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83968" w14:textId="77777777" w:rsidR="00D45AF5" w:rsidRPr="00822AB2" w:rsidRDefault="00D45AF5" w:rsidP="00516504">
      <w:pPr>
        <w:spacing w:before="100" w:beforeAutospacing="1" w:after="100" w:afterAutospacing="1"/>
        <w:rPr>
          <w:rFonts w:cs="Arial"/>
          <w:sz w:val="24"/>
          <w:szCs w:val="24"/>
        </w:rPr>
      </w:pPr>
      <w:r w:rsidRPr="00822AB2">
        <w:rPr>
          <w:rFonts w:cs="Arial"/>
          <w:sz w:val="24"/>
          <w:szCs w:val="24"/>
        </w:rPr>
        <w:t>LArSoft External Review:</w:t>
      </w:r>
    </w:p>
    <w:p w14:paraId="1E2BDBA2" w14:textId="77777777" w:rsidR="00D45AF5" w:rsidRPr="00822AB2" w:rsidRDefault="00D45AF5" w:rsidP="00516504">
      <w:pPr>
        <w:spacing w:before="100" w:beforeAutospacing="1" w:after="100" w:afterAutospacing="1"/>
        <w:rPr>
          <w:rFonts w:cs="Arial"/>
          <w:sz w:val="24"/>
          <w:szCs w:val="24"/>
        </w:rPr>
      </w:pPr>
    </w:p>
    <w:p w14:paraId="1395A893" w14:textId="195BE752" w:rsidR="00D45AF5" w:rsidRPr="00822AB2" w:rsidRDefault="00D45AF5" w:rsidP="00516504">
      <w:pPr>
        <w:spacing w:before="100" w:beforeAutospacing="1" w:after="100" w:afterAutospacing="1"/>
        <w:rPr>
          <w:rFonts w:cs="Arial"/>
          <w:sz w:val="24"/>
          <w:szCs w:val="24"/>
        </w:rPr>
      </w:pPr>
      <w:r w:rsidRPr="00822AB2">
        <w:rPr>
          <w:rFonts w:cs="Arial"/>
          <w:sz w:val="24"/>
          <w:szCs w:val="24"/>
        </w:rPr>
        <w:t>Potential Reviewers</w:t>
      </w:r>
      <w:r w:rsidR="00AC4B2C" w:rsidRPr="00822AB2">
        <w:rPr>
          <w:rFonts w:cs="Arial"/>
          <w:sz w:val="24"/>
          <w:szCs w:val="24"/>
        </w:rPr>
        <w:t>(~10?</w:t>
      </w:r>
      <w:r w:rsidR="00BF152B">
        <w:rPr>
          <w:rFonts w:cs="Arial"/>
          <w:sz w:val="24"/>
          <w:szCs w:val="24"/>
        </w:rPr>
        <w:t xml:space="preserve"> There are 9 below</w:t>
      </w:r>
      <w:r w:rsidR="00AC4B2C" w:rsidRPr="00822AB2">
        <w:rPr>
          <w:rFonts w:cs="Arial"/>
          <w:sz w:val="24"/>
          <w:szCs w:val="24"/>
        </w:rPr>
        <w:t>)</w:t>
      </w:r>
    </w:p>
    <w:p w14:paraId="0079D540" w14:textId="07E22857" w:rsidR="00D45AF5" w:rsidRPr="00822AB2" w:rsidRDefault="00671221" w:rsidP="00671221">
      <w:pPr>
        <w:pStyle w:val="ListParagraph"/>
        <w:numPr>
          <w:ilvl w:val="0"/>
          <w:numId w:val="6"/>
        </w:numPr>
        <w:rPr>
          <w:rFonts w:eastAsia="Times New Roman" w:cs="Arial"/>
          <w:sz w:val="24"/>
          <w:szCs w:val="24"/>
        </w:rPr>
      </w:pPr>
      <w:r w:rsidRPr="00822AB2">
        <w:rPr>
          <w:rFonts w:cs="Arial"/>
          <w:sz w:val="24"/>
          <w:szCs w:val="24"/>
        </w:rPr>
        <w:t xml:space="preserve">Paolo </w:t>
      </w:r>
      <w:r w:rsidRPr="00822AB2">
        <w:rPr>
          <w:rFonts w:eastAsia="Times New Roman" w:cs="Arial"/>
          <w:sz w:val="24"/>
          <w:szCs w:val="24"/>
        </w:rPr>
        <w:t xml:space="preserve">Calafiura </w:t>
      </w:r>
      <w:r w:rsidR="00D45AF5" w:rsidRPr="00822AB2">
        <w:rPr>
          <w:rFonts w:cs="Arial"/>
          <w:sz w:val="24"/>
          <w:szCs w:val="24"/>
        </w:rPr>
        <w:t>– LBNL</w:t>
      </w:r>
      <w:r w:rsidRPr="00822AB2">
        <w:rPr>
          <w:rFonts w:cs="Arial"/>
          <w:sz w:val="24"/>
          <w:szCs w:val="24"/>
        </w:rPr>
        <w:t xml:space="preserve"> (</w:t>
      </w:r>
      <w:hyperlink r:id="rId7" w:history="1">
        <w:r w:rsidRPr="00822AB2">
          <w:rPr>
            <w:rStyle w:val="Hyperlink"/>
            <w:rFonts w:eastAsia="Times New Roman" w:cs="Arial"/>
            <w:sz w:val="24"/>
            <w:szCs w:val="24"/>
          </w:rPr>
          <w:t>PCalafiura@lbl.gov</w:t>
        </w:r>
      </w:hyperlink>
      <w:r w:rsidRPr="00822AB2">
        <w:rPr>
          <w:rFonts w:eastAsia="Times New Roman" w:cs="Arial"/>
          <w:sz w:val="24"/>
          <w:szCs w:val="24"/>
        </w:rPr>
        <w:t>)</w:t>
      </w:r>
    </w:p>
    <w:p w14:paraId="77C8B4BB" w14:textId="63F81F64" w:rsidR="00D45AF5" w:rsidRPr="00822AB2" w:rsidRDefault="00D45AF5" w:rsidP="00671221">
      <w:pPr>
        <w:pStyle w:val="ListParagraph"/>
        <w:numPr>
          <w:ilvl w:val="0"/>
          <w:numId w:val="6"/>
        </w:numPr>
        <w:rPr>
          <w:rFonts w:eastAsia="Times New Roman" w:cs="Arial"/>
          <w:sz w:val="24"/>
          <w:szCs w:val="24"/>
        </w:rPr>
      </w:pPr>
      <w:r w:rsidRPr="00822AB2">
        <w:rPr>
          <w:rFonts w:cs="Arial"/>
          <w:sz w:val="24"/>
          <w:szCs w:val="24"/>
        </w:rPr>
        <w:t>Patrick Huber – Virginia Tech (LBNC)</w:t>
      </w:r>
      <w:r w:rsidR="00671221" w:rsidRPr="00822AB2">
        <w:rPr>
          <w:rFonts w:cs="Arial"/>
          <w:sz w:val="24"/>
          <w:szCs w:val="24"/>
        </w:rPr>
        <w:t xml:space="preserve"> (</w:t>
      </w:r>
      <w:hyperlink r:id="rId8" w:history="1">
        <w:r w:rsidR="00671221" w:rsidRPr="00822AB2">
          <w:rPr>
            <w:rStyle w:val="Hyperlink"/>
            <w:rFonts w:eastAsia="Times New Roman" w:cs="Arial"/>
            <w:sz w:val="24"/>
            <w:szCs w:val="24"/>
          </w:rPr>
          <w:t>pahuber@</w:t>
        </w:r>
        <w:r w:rsidR="00671221" w:rsidRPr="00822AB2">
          <w:rPr>
            <w:rStyle w:val="Hyperlink"/>
            <w:rFonts w:eastAsia="Times New Roman" w:cs="Arial"/>
            <w:i/>
            <w:iCs/>
            <w:sz w:val="24"/>
            <w:szCs w:val="24"/>
          </w:rPr>
          <w:t>vt</w:t>
        </w:r>
        <w:r w:rsidR="00671221" w:rsidRPr="00822AB2">
          <w:rPr>
            <w:rStyle w:val="Hyperlink"/>
            <w:rFonts w:eastAsia="Times New Roman" w:cs="Arial"/>
            <w:sz w:val="24"/>
            <w:szCs w:val="24"/>
          </w:rPr>
          <w:t>.edu)</w:t>
        </w:r>
      </w:hyperlink>
    </w:p>
    <w:p w14:paraId="3474F537" w14:textId="3D4FBAE0" w:rsidR="00671221" w:rsidRPr="00822AB2" w:rsidRDefault="00671221" w:rsidP="00671221">
      <w:pPr>
        <w:pStyle w:val="ListParagraph"/>
        <w:numPr>
          <w:ilvl w:val="0"/>
          <w:numId w:val="6"/>
        </w:numPr>
        <w:rPr>
          <w:rFonts w:eastAsia="Times New Roman" w:cs="Arial"/>
          <w:sz w:val="24"/>
          <w:szCs w:val="24"/>
        </w:rPr>
      </w:pPr>
      <w:r w:rsidRPr="00822AB2">
        <w:rPr>
          <w:rFonts w:eastAsia="Times New Roman" w:cs="Arial"/>
          <w:sz w:val="24"/>
          <w:szCs w:val="24"/>
        </w:rPr>
        <w:t xml:space="preserve">Dan Katz – NSF - </w:t>
      </w:r>
      <w:hyperlink r:id="rId9" w:history="1">
        <w:r w:rsidRPr="00822AB2">
          <w:rPr>
            <w:rStyle w:val="Hyperlink"/>
            <w:rFonts w:eastAsia="Times New Roman" w:cs="Arial"/>
            <w:sz w:val="24"/>
            <w:szCs w:val="24"/>
          </w:rPr>
          <w:t>dkatz@nsf.gov</w:t>
        </w:r>
      </w:hyperlink>
    </w:p>
    <w:p w14:paraId="65123D00" w14:textId="66E1DF97" w:rsidR="00671221" w:rsidRPr="00822AB2" w:rsidRDefault="00671221" w:rsidP="00671221">
      <w:pPr>
        <w:pStyle w:val="ListParagraph"/>
        <w:numPr>
          <w:ilvl w:val="0"/>
          <w:numId w:val="6"/>
        </w:numPr>
        <w:rPr>
          <w:rFonts w:eastAsia="Times New Roman" w:cs="Arial"/>
          <w:sz w:val="24"/>
          <w:szCs w:val="24"/>
        </w:rPr>
      </w:pPr>
      <w:r w:rsidRPr="00822AB2">
        <w:rPr>
          <w:rFonts w:eastAsia="Times New Roman" w:cs="Arial"/>
          <w:sz w:val="24"/>
          <w:szCs w:val="24"/>
        </w:rPr>
        <w:t>Joshua Klein – U Penn (</w:t>
      </w:r>
      <w:hyperlink r:id="rId10" w:history="1">
        <w:r w:rsidRPr="00822AB2">
          <w:rPr>
            <w:rStyle w:val="Hyperlink"/>
            <w:rFonts w:eastAsia="Times New Roman" w:cs="Arial"/>
            <w:sz w:val="24"/>
            <w:szCs w:val="24"/>
          </w:rPr>
          <w:t>jrk@hep.upenn.edu</w:t>
        </w:r>
      </w:hyperlink>
      <w:r w:rsidRPr="00822AB2">
        <w:rPr>
          <w:rFonts w:eastAsia="Times New Roman" w:cs="Arial"/>
          <w:sz w:val="24"/>
          <w:szCs w:val="24"/>
        </w:rPr>
        <w:t>)</w:t>
      </w:r>
    </w:p>
    <w:p w14:paraId="7EBF2963" w14:textId="7D95B930" w:rsidR="00D45AF5" w:rsidRPr="00822AB2" w:rsidRDefault="00D45AF5" w:rsidP="00671221">
      <w:pPr>
        <w:pStyle w:val="ListParagraph"/>
        <w:numPr>
          <w:ilvl w:val="0"/>
          <w:numId w:val="6"/>
        </w:numPr>
        <w:rPr>
          <w:rFonts w:eastAsia="Times New Roman" w:cs="Arial"/>
          <w:sz w:val="24"/>
          <w:szCs w:val="24"/>
        </w:rPr>
      </w:pPr>
      <w:r w:rsidRPr="00822AB2">
        <w:rPr>
          <w:rFonts w:cs="Arial"/>
          <w:sz w:val="24"/>
          <w:szCs w:val="24"/>
        </w:rPr>
        <w:t xml:space="preserve">Chang Kee Jung - </w:t>
      </w:r>
      <w:r w:rsidR="00892C63" w:rsidRPr="00822AB2">
        <w:rPr>
          <w:rFonts w:cs="Arial"/>
          <w:sz w:val="24"/>
          <w:szCs w:val="24"/>
        </w:rPr>
        <w:t xml:space="preserve"> SUNY </w:t>
      </w:r>
      <w:r w:rsidR="00671221" w:rsidRPr="00822AB2">
        <w:rPr>
          <w:rFonts w:cs="Arial"/>
          <w:sz w:val="24"/>
          <w:szCs w:val="24"/>
        </w:rPr>
        <w:t>(</w:t>
      </w:r>
      <w:r w:rsidR="00671221" w:rsidRPr="00822AB2">
        <w:rPr>
          <w:rFonts w:eastAsia="Times New Roman" w:cs="Arial"/>
          <w:sz w:val="24"/>
          <w:szCs w:val="24"/>
        </w:rPr>
        <w:t>chang.jung@stonybrook.edu)</w:t>
      </w:r>
    </w:p>
    <w:p w14:paraId="26A4B588" w14:textId="27F42CBD" w:rsidR="00AC4B2C" w:rsidRPr="00822AB2" w:rsidRDefault="00AC4B2C" w:rsidP="00AC4B2C">
      <w:pPr>
        <w:pStyle w:val="ListParagraph"/>
        <w:numPr>
          <w:ilvl w:val="0"/>
          <w:numId w:val="6"/>
        </w:numPr>
        <w:rPr>
          <w:rFonts w:eastAsia="Times New Roman" w:cs="Arial"/>
          <w:sz w:val="24"/>
          <w:szCs w:val="24"/>
        </w:rPr>
      </w:pPr>
      <w:r w:rsidRPr="00822AB2">
        <w:rPr>
          <w:rFonts w:cs="Arial"/>
          <w:sz w:val="24"/>
          <w:szCs w:val="24"/>
        </w:rPr>
        <w:t xml:space="preserve">Robert Lucas – ISI – </w:t>
      </w:r>
      <w:hyperlink r:id="rId11" w:history="1">
        <w:r w:rsidRPr="00822AB2">
          <w:rPr>
            <w:rStyle w:val="Hyperlink"/>
            <w:rFonts w:eastAsia="Times New Roman" w:cs="Arial"/>
            <w:sz w:val="24"/>
            <w:szCs w:val="24"/>
          </w:rPr>
          <w:t>rflucas@isi.edu</w:t>
        </w:r>
      </w:hyperlink>
    </w:p>
    <w:p w14:paraId="2C7B1F40" w14:textId="17D4ECF6" w:rsidR="00D45AF5" w:rsidRPr="00822AB2" w:rsidRDefault="00D45AF5" w:rsidP="00AC4B2C">
      <w:pPr>
        <w:pStyle w:val="ListParagraph"/>
        <w:numPr>
          <w:ilvl w:val="0"/>
          <w:numId w:val="6"/>
        </w:numPr>
        <w:rPr>
          <w:rFonts w:eastAsia="Times New Roman" w:cs="Arial"/>
          <w:sz w:val="24"/>
          <w:szCs w:val="24"/>
        </w:rPr>
      </w:pPr>
      <w:r w:rsidRPr="00822AB2">
        <w:rPr>
          <w:rFonts w:cs="Arial"/>
          <w:sz w:val="24"/>
          <w:szCs w:val="24"/>
        </w:rPr>
        <w:t>Frank Würthwein – UCSD</w:t>
      </w:r>
      <w:r w:rsidR="00671221" w:rsidRPr="00822AB2">
        <w:rPr>
          <w:rFonts w:cs="Arial"/>
          <w:sz w:val="24"/>
          <w:szCs w:val="24"/>
        </w:rPr>
        <w:t xml:space="preserve"> (</w:t>
      </w:r>
      <w:hyperlink r:id="rId12" w:history="1">
        <w:r w:rsidR="00671221" w:rsidRPr="00822AB2">
          <w:rPr>
            <w:rStyle w:val="Hyperlink"/>
            <w:rFonts w:cs="Arial"/>
            <w:sz w:val="24"/>
            <w:szCs w:val="24"/>
          </w:rPr>
          <w:t>fkw@ucsd.edu</w:t>
        </w:r>
      </w:hyperlink>
      <w:r w:rsidR="00671221" w:rsidRPr="00822AB2">
        <w:rPr>
          <w:rFonts w:cs="Arial"/>
          <w:sz w:val="24"/>
          <w:szCs w:val="24"/>
        </w:rPr>
        <w:t xml:space="preserve"> )</w:t>
      </w:r>
    </w:p>
    <w:p w14:paraId="31FC7BB2" w14:textId="066DCC52" w:rsidR="00D45AF5" w:rsidRPr="00822AB2" w:rsidRDefault="00D45AF5" w:rsidP="00AC4B2C">
      <w:pPr>
        <w:pStyle w:val="ListParagraph"/>
        <w:numPr>
          <w:ilvl w:val="0"/>
          <w:numId w:val="6"/>
        </w:numPr>
        <w:spacing w:before="100" w:beforeAutospacing="1" w:after="100" w:afterAutospacing="1"/>
        <w:rPr>
          <w:rFonts w:cs="Arial"/>
          <w:sz w:val="24"/>
          <w:szCs w:val="24"/>
        </w:rPr>
      </w:pPr>
      <w:r w:rsidRPr="00822AB2">
        <w:rPr>
          <w:rFonts w:cs="Arial"/>
          <w:sz w:val="24"/>
          <w:szCs w:val="24"/>
        </w:rPr>
        <w:t>Pere Mato – CERN</w:t>
      </w:r>
      <w:r w:rsidR="00671221" w:rsidRPr="00822AB2">
        <w:rPr>
          <w:rFonts w:cs="Arial"/>
          <w:sz w:val="24"/>
          <w:szCs w:val="24"/>
        </w:rPr>
        <w:t xml:space="preserve"> (</w:t>
      </w:r>
      <w:r w:rsidR="00671221" w:rsidRPr="00822AB2">
        <w:rPr>
          <w:rFonts w:cs="Arial"/>
          <w:color w:val="0000E9"/>
          <w:sz w:val="24"/>
          <w:szCs w:val="24"/>
          <w:u w:val="single" w:color="0000E9"/>
        </w:rPr>
        <w:t>Pere.Mato@cern.ch)</w:t>
      </w:r>
    </w:p>
    <w:p w14:paraId="29F6889C" w14:textId="77777777" w:rsidR="00F82B8E" w:rsidRPr="00F82B8E" w:rsidRDefault="00D45AF5" w:rsidP="00F82B8E">
      <w:pPr>
        <w:pStyle w:val="ListParagraph"/>
        <w:numPr>
          <w:ilvl w:val="0"/>
          <w:numId w:val="6"/>
        </w:numPr>
        <w:spacing w:before="100" w:beforeAutospacing="1" w:after="100" w:afterAutospacing="1"/>
        <w:rPr>
          <w:rFonts w:cs="Arial"/>
          <w:sz w:val="24"/>
          <w:szCs w:val="24"/>
        </w:rPr>
      </w:pPr>
      <w:r w:rsidRPr="00822AB2">
        <w:rPr>
          <w:rFonts w:cs="Arial"/>
          <w:sz w:val="24"/>
          <w:szCs w:val="24"/>
        </w:rPr>
        <w:t>Frank Gaede – DESY(</w:t>
      </w:r>
      <w:hyperlink r:id="rId13" w:history="1">
        <w:r w:rsidRPr="00822AB2">
          <w:rPr>
            <w:rStyle w:val="Hyperlink"/>
            <w:rFonts w:cs="Arial"/>
            <w:b/>
            <w:bCs/>
            <w:sz w:val="24"/>
            <w:szCs w:val="24"/>
            <w:u w:color="0000E9"/>
          </w:rPr>
          <w:t>frank.gaede@desy.de)</w:t>
        </w:r>
      </w:hyperlink>
      <w:r w:rsidRPr="00822AB2">
        <w:rPr>
          <w:rFonts w:cs="Arial"/>
          <w:b/>
          <w:bCs/>
          <w:color w:val="0000E9"/>
          <w:sz w:val="24"/>
          <w:szCs w:val="24"/>
          <w:u w:val="single" w:color="0000E9"/>
        </w:rPr>
        <w:t xml:space="preserve"> </w:t>
      </w:r>
    </w:p>
    <w:p w14:paraId="052AEC3E" w14:textId="37249CDD" w:rsidR="00F82B8E" w:rsidRPr="00F82B8E" w:rsidRDefault="00F82B8E" w:rsidP="00F82B8E">
      <w:pPr>
        <w:pStyle w:val="ListParagraph"/>
        <w:numPr>
          <w:ilvl w:val="0"/>
          <w:numId w:val="6"/>
        </w:numPr>
        <w:spacing w:before="100" w:beforeAutospacing="1" w:after="100" w:afterAutospacing="1"/>
        <w:rPr>
          <w:rFonts w:cs="Arial"/>
          <w:sz w:val="24"/>
          <w:szCs w:val="24"/>
        </w:rPr>
      </w:pPr>
      <w:r w:rsidRPr="00F82B8E">
        <w:rPr>
          <w:sz w:val="24"/>
          <w:szCs w:val="24"/>
        </w:rPr>
        <w:t>If want someone from Fermilab ? Doug Glenzinski</w:t>
      </w:r>
      <w:r>
        <w:rPr>
          <w:sz w:val="24"/>
          <w:szCs w:val="24"/>
        </w:rPr>
        <w:t>? Ruth Van der Water?</w:t>
      </w:r>
      <w:bookmarkStart w:id="0" w:name="_GoBack"/>
      <w:bookmarkEnd w:id="0"/>
    </w:p>
    <w:p w14:paraId="464FD41C" w14:textId="7EE587CD" w:rsidR="00AC4B2C" w:rsidRPr="00822AB2" w:rsidRDefault="00516504" w:rsidP="00AC4B2C">
      <w:pPr>
        <w:spacing w:before="100" w:beforeAutospacing="1" w:after="100" w:afterAutospacing="1"/>
        <w:rPr>
          <w:rFonts w:cs="Arial"/>
          <w:sz w:val="24"/>
          <w:szCs w:val="24"/>
        </w:rPr>
      </w:pPr>
      <w:r w:rsidRPr="00822AB2">
        <w:rPr>
          <w:rFonts w:cs="Arial"/>
          <w:sz w:val="24"/>
          <w:szCs w:val="24"/>
        </w:rPr>
        <w:t xml:space="preserve">The </w:t>
      </w:r>
      <w:r w:rsidR="00AC4B2C" w:rsidRPr="00822AB2">
        <w:rPr>
          <w:rFonts w:cs="Arial"/>
          <w:sz w:val="24"/>
          <w:szCs w:val="24"/>
        </w:rPr>
        <w:t>LArSoft Collaboration</w:t>
      </w:r>
      <w:r w:rsidR="00AC4B2C" w:rsidRPr="00822AB2">
        <w:rPr>
          <w:sz w:val="24"/>
          <w:szCs w:val="24"/>
        </w:rPr>
        <w:t xml:space="preserve"> provides a common </w:t>
      </w:r>
      <w:r w:rsidR="00BF152B">
        <w:rPr>
          <w:sz w:val="24"/>
          <w:szCs w:val="24"/>
        </w:rPr>
        <w:t>toolkit</w:t>
      </w:r>
      <w:r w:rsidR="00AC4B2C" w:rsidRPr="00822AB2">
        <w:rPr>
          <w:sz w:val="24"/>
          <w:szCs w:val="24"/>
        </w:rPr>
        <w:t xml:space="preserve"> for the development and use of software for data simulation, reconstruction and analysis of Liquid Argon Time Projection Chambers (LArTPCs). The LArSoft core </w:t>
      </w:r>
      <w:r w:rsidR="00BF152B">
        <w:rPr>
          <w:sz w:val="24"/>
          <w:szCs w:val="24"/>
        </w:rPr>
        <w:t>platform</w:t>
      </w:r>
      <w:r w:rsidR="00AC4B2C" w:rsidRPr="00822AB2">
        <w:rPr>
          <w:sz w:val="24"/>
          <w:szCs w:val="24"/>
        </w:rPr>
        <w:t xml:space="preserve"> is managed and released by Fermilab Scientific Computing Division (SCD) scientists and engineers. The experiments contributing to and using the software are at different stages of development and data taking:  LArIAT, MicroBooNE and the DUNE 35Ton prototype and curr</w:t>
      </w:r>
      <w:r w:rsidR="00BF152B">
        <w:rPr>
          <w:sz w:val="24"/>
          <w:szCs w:val="24"/>
        </w:rPr>
        <w:t xml:space="preserve">ently in data taking mode; The </w:t>
      </w:r>
      <w:r w:rsidR="00AC4B2C" w:rsidRPr="00822AB2">
        <w:rPr>
          <w:sz w:val="24"/>
          <w:szCs w:val="24"/>
        </w:rPr>
        <w:t>DUNE CERN ProtoDUNE and WA105 prototypes will take data in 2018, as will the Fermila</w:t>
      </w:r>
      <w:r w:rsidR="00414F32">
        <w:rPr>
          <w:sz w:val="24"/>
          <w:szCs w:val="24"/>
        </w:rPr>
        <w:t>b</w:t>
      </w:r>
      <w:r w:rsidR="00AC4B2C" w:rsidRPr="00822AB2">
        <w:rPr>
          <w:sz w:val="24"/>
          <w:szCs w:val="24"/>
        </w:rPr>
        <w:t xml:space="preserve"> Short Baseline Program Detector (SBND). The current date for full DUNE data taking is 2022.</w:t>
      </w:r>
      <w:r w:rsidR="00C33BB9" w:rsidRPr="00822AB2">
        <w:rPr>
          <w:rFonts w:cs="Arial"/>
          <w:sz w:val="24"/>
          <w:szCs w:val="24"/>
        </w:rPr>
        <w:t xml:space="preserve"> There are thus many asynchronous simulation, reconstruction and analysis timelines and goals.  </w:t>
      </w:r>
      <w:r w:rsidR="00BF152B">
        <w:rPr>
          <w:rFonts w:cs="Arial"/>
          <w:sz w:val="24"/>
          <w:szCs w:val="24"/>
        </w:rPr>
        <w:t>The LArSoft software depends on several external software providers such as Geant4, Genie, art. It also integrates with external algorithms through collaboration with the development projects, currently PANDORA, NEST and WireCell, with expectations of more to come in the future.</w:t>
      </w:r>
    </w:p>
    <w:p w14:paraId="529EFBBA" w14:textId="119B4F0F" w:rsidR="00C33BB9" w:rsidRPr="00822AB2" w:rsidRDefault="00516504" w:rsidP="00C33BB9">
      <w:pPr>
        <w:spacing w:before="100" w:beforeAutospacing="1" w:after="100" w:afterAutospacing="1"/>
        <w:rPr>
          <w:rFonts w:cs="Arial"/>
          <w:sz w:val="24"/>
          <w:szCs w:val="24"/>
        </w:rPr>
      </w:pPr>
      <w:r w:rsidRPr="00822AB2">
        <w:rPr>
          <w:rFonts w:cs="Arial"/>
          <w:sz w:val="24"/>
          <w:szCs w:val="24"/>
        </w:rPr>
        <w:t>The</w:t>
      </w:r>
      <w:r w:rsidR="00AC4B2C" w:rsidRPr="00822AB2">
        <w:rPr>
          <w:rFonts w:cs="Arial"/>
          <w:sz w:val="24"/>
          <w:szCs w:val="24"/>
        </w:rPr>
        <w:t xml:space="preserve"> </w:t>
      </w:r>
      <w:r w:rsidRPr="00822AB2">
        <w:rPr>
          <w:rFonts w:cs="Arial"/>
          <w:sz w:val="24"/>
          <w:szCs w:val="24"/>
        </w:rPr>
        <w:t xml:space="preserve"> </w:t>
      </w:r>
      <w:r w:rsidR="00AC4B2C" w:rsidRPr="00822AB2">
        <w:rPr>
          <w:rFonts w:cs="Arial"/>
          <w:sz w:val="24"/>
          <w:szCs w:val="24"/>
        </w:rPr>
        <w:t xml:space="preserve">LArSoft Collaboration is led by the </w:t>
      </w:r>
      <w:r w:rsidRPr="00822AB2">
        <w:rPr>
          <w:rFonts w:cs="Arial"/>
          <w:sz w:val="24"/>
          <w:szCs w:val="24"/>
        </w:rPr>
        <w:t>experiment spokes</w:t>
      </w:r>
      <w:r w:rsidR="00AC4B2C" w:rsidRPr="00822AB2">
        <w:rPr>
          <w:rFonts w:cs="Arial"/>
          <w:sz w:val="24"/>
          <w:szCs w:val="24"/>
        </w:rPr>
        <w:t>people</w:t>
      </w:r>
      <w:r w:rsidR="00C33BB9" w:rsidRPr="00822AB2">
        <w:rPr>
          <w:rFonts w:cs="Arial"/>
          <w:sz w:val="24"/>
          <w:szCs w:val="24"/>
        </w:rPr>
        <w:t xml:space="preserve"> and </w:t>
      </w:r>
      <w:r w:rsidR="00AC4B2C" w:rsidRPr="00822AB2">
        <w:rPr>
          <w:rFonts w:cs="Arial"/>
          <w:sz w:val="24"/>
          <w:szCs w:val="24"/>
        </w:rPr>
        <w:t xml:space="preserve">Fermilab </w:t>
      </w:r>
      <w:r w:rsidRPr="00822AB2">
        <w:rPr>
          <w:rFonts w:cs="Arial"/>
          <w:sz w:val="24"/>
          <w:szCs w:val="24"/>
        </w:rPr>
        <w:t>management</w:t>
      </w:r>
      <w:r w:rsidR="00C33BB9" w:rsidRPr="00822AB2">
        <w:rPr>
          <w:rFonts w:cs="Arial"/>
          <w:sz w:val="24"/>
          <w:szCs w:val="24"/>
        </w:rPr>
        <w:t xml:space="preserve">. They </w:t>
      </w:r>
      <w:r w:rsidRPr="00822AB2">
        <w:rPr>
          <w:rFonts w:cs="Arial"/>
          <w:sz w:val="24"/>
          <w:szCs w:val="24"/>
        </w:rPr>
        <w:t xml:space="preserve">would like the committee to review and evaluate the </w:t>
      </w:r>
      <w:r w:rsidR="00C33BB9" w:rsidRPr="00822AB2">
        <w:rPr>
          <w:rFonts w:cs="Arial"/>
          <w:sz w:val="24"/>
          <w:szCs w:val="24"/>
        </w:rPr>
        <w:t xml:space="preserve">current status and future plans for the LArSoft software to include the architecture and design, </w:t>
      </w:r>
      <w:r w:rsidR="00414F32" w:rsidRPr="00822AB2">
        <w:rPr>
          <w:rFonts w:cs="Arial"/>
          <w:sz w:val="24"/>
          <w:szCs w:val="24"/>
        </w:rPr>
        <w:t>efficiency and usability</w:t>
      </w:r>
      <w:r w:rsidR="00414F32">
        <w:rPr>
          <w:rFonts w:cs="Arial"/>
          <w:sz w:val="24"/>
          <w:szCs w:val="24"/>
        </w:rPr>
        <w:t xml:space="preserve">, </w:t>
      </w:r>
      <w:r w:rsidR="00C33BB9" w:rsidRPr="00822AB2">
        <w:rPr>
          <w:rFonts w:cs="Arial"/>
          <w:sz w:val="24"/>
          <w:szCs w:val="24"/>
        </w:rPr>
        <w:t xml:space="preserve">platform and toolkits, </w:t>
      </w:r>
      <w:r w:rsidR="00414F32">
        <w:rPr>
          <w:rFonts w:cs="Arial"/>
          <w:sz w:val="24"/>
          <w:szCs w:val="24"/>
        </w:rPr>
        <w:t xml:space="preserve">and </w:t>
      </w:r>
      <w:r w:rsidR="00C33BB9" w:rsidRPr="00822AB2">
        <w:rPr>
          <w:rFonts w:cs="Arial"/>
          <w:sz w:val="24"/>
          <w:szCs w:val="24"/>
        </w:rPr>
        <w:t>organization for sharing of code.</w:t>
      </w:r>
    </w:p>
    <w:p w14:paraId="371615AD" w14:textId="0B8AA743" w:rsidR="00516504" w:rsidRPr="00822AB2" w:rsidRDefault="00516504" w:rsidP="00C33BB9">
      <w:pPr>
        <w:spacing w:before="100" w:beforeAutospacing="1" w:after="100" w:afterAutospacing="1"/>
        <w:rPr>
          <w:rFonts w:cs="Arial"/>
          <w:sz w:val="24"/>
          <w:szCs w:val="24"/>
        </w:rPr>
      </w:pPr>
      <w:r w:rsidRPr="00822AB2">
        <w:rPr>
          <w:rFonts w:cs="Arial"/>
          <w:sz w:val="24"/>
          <w:szCs w:val="24"/>
        </w:rPr>
        <w:t>In particular, the review should comment on:</w:t>
      </w:r>
    </w:p>
    <w:p w14:paraId="654A5CAC" w14:textId="56DA8DA7" w:rsidR="00516504" w:rsidRPr="00822AB2" w:rsidRDefault="00516504" w:rsidP="00516504">
      <w:pPr>
        <w:widowControl/>
        <w:numPr>
          <w:ilvl w:val="0"/>
          <w:numId w:val="3"/>
        </w:numPr>
        <w:spacing w:before="100" w:beforeAutospacing="1" w:after="100" w:afterAutospacing="1"/>
        <w:rPr>
          <w:rFonts w:eastAsia="Times New Roman" w:cs="Arial"/>
          <w:sz w:val="24"/>
          <w:szCs w:val="24"/>
        </w:rPr>
      </w:pPr>
      <w:r w:rsidRPr="00822AB2">
        <w:rPr>
          <w:rFonts w:eastAsia="Times New Roman" w:cs="Arial"/>
          <w:sz w:val="24"/>
          <w:szCs w:val="24"/>
        </w:rPr>
        <w:t xml:space="preserve">The current </w:t>
      </w:r>
      <w:r w:rsidR="00C33BB9" w:rsidRPr="00822AB2">
        <w:rPr>
          <w:rFonts w:eastAsia="Times New Roman" w:cs="Arial"/>
          <w:sz w:val="24"/>
          <w:szCs w:val="24"/>
        </w:rPr>
        <w:t xml:space="preserve">software </w:t>
      </w:r>
      <w:r w:rsidR="00BF152B">
        <w:rPr>
          <w:rFonts w:eastAsia="Times New Roman" w:cs="Arial"/>
          <w:sz w:val="24"/>
          <w:szCs w:val="24"/>
        </w:rPr>
        <w:t xml:space="preserve">architecture, </w:t>
      </w:r>
      <w:r w:rsidRPr="00822AB2">
        <w:rPr>
          <w:rFonts w:eastAsia="Times New Roman" w:cs="Arial"/>
          <w:sz w:val="24"/>
          <w:szCs w:val="24"/>
        </w:rPr>
        <w:t>infrastructure</w:t>
      </w:r>
      <w:r w:rsidR="00BF152B">
        <w:rPr>
          <w:rFonts w:eastAsia="Times New Roman" w:cs="Arial"/>
          <w:sz w:val="24"/>
          <w:szCs w:val="24"/>
        </w:rPr>
        <w:t>, environment</w:t>
      </w:r>
      <w:r w:rsidRPr="00822AB2">
        <w:rPr>
          <w:rFonts w:eastAsia="Times New Roman" w:cs="Arial"/>
          <w:sz w:val="24"/>
          <w:szCs w:val="24"/>
        </w:rPr>
        <w:t xml:space="preserve"> and tools, including build and release tools, framework</w:t>
      </w:r>
      <w:r w:rsidR="00BF152B">
        <w:rPr>
          <w:rFonts w:eastAsia="Times New Roman" w:cs="Arial"/>
          <w:sz w:val="24"/>
          <w:szCs w:val="24"/>
        </w:rPr>
        <w:t>s</w:t>
      </w:r>
      <w:r w:rsidRPr="00822AB2">
        <w:rPr>
          <w:rFonts w:eastAsia="Times New Roman" w:cs="Arial"/>
          <w:sz w:val="24"/>
          <w:szCs w:val="24"/>
        </w:rPr>
        <w:t xml:space="preserve">, </w:t>
      </w:r>
      <w:r w:rsidR="00BF152B">
        <w:rPr>
          <w:rFonts w:eastAsia="Times New Roman" w:cs="Arial"/>
          <w:sz w:val="24"/>
          <w:szCs w:val="24"/>
        </w:rPr>
        <w:t>capabilities, interfaces</w:t>
      </w:r>
      <w:r w:rsidRPr="00822AB2">
        <w:rPr>
          <w:rFonts w:eastAsia="Times New Roman" w:cs="Arial"/>
          <w:sz w:val="24"/>
          <w:szCs w:val="24"/>
        </w:rPr>
        <w:t xml:space="preserve">, data </w:t>
      </w:r>
      <w:r w:rsidR="00BF152B">
        <w:rPr>
          <w:rFonts w:eastAsia="Times New Roman" w:cs="Arial"/>
          <w:sz w:val="24"/>
          <w:szCs w:val="24"/>
        </w:rPr>
        <w:t>model</w:t>
      </w:r>
      <w:r w:rsidRPr="00822AB2">
        <w:rPr>
          <w:rFonts w:eastAsia="Times New Roman" w:cs="Arial"/>
          <w:sz w:val="24"/>
          <w:szCs w:val="24"/>
        </w:rPr>
        <w:t xml:space="preserve">, </w:t>
      </w:r>
      <w:r w:rsidR="00BF152B">
        <w:rPr>
          <w:rFonts w:eastAsia="Times New Roman" w:cs="Arial"/>
          <w:sz w:val="24"/>
          <w:szCs w:val="24"/>
        </w:rPr>
        <w:t>user interactions, development methodologies, flexibility for evolution and integration.</w:t>
      </w:r>
    </w:p>
    <w:p w14:paraId="70D20F9E" w14:textId="1ECA3B29" w:rsidR="00516504" w:rsidRPr="00822AB2" w:rsidRDefault="00516504" w:rsidP="00516504">
      <w:pPr>
        <w:widowControl/>
        <w:numPr>
          <w:ilvl w:val="0"/>
          <w:numId w:val="3"/>
        </w:numPr>
        <w:spacing w:before="100" w:beforeAutospacing="1" w:after="100" w:afterAutospacing="1"/>
        <w:rPr>
          <w:rFonts w:eastAsia="Times New Roman" w:cs="Arial"/>
          <w:sz w:val="24"/>
          <w:szCs w:val="24"/>
        </w:rPr>
      </w:pPr>
      <w:r w:rsidRPr="00822AB2">
        <w:rPr>
          <w:rFonts w:eastAsia="Times New Roman" w:cs="Arial"/>
          <w:sz w:val="24"/>
          <w:szCs w:val="24"/>
        </w:rPr>
        <w:t xml:space="preserve">Are the tools, infrastructure, and established processes sufficient to </w:t>
      </w:r>
      <w:r w:rsidR="00BF152B">
        <w:rPr>
          <w:rFonts w:eastAsia="Times New Roman" w:cs="Arial"/>
          <w:sz w:val="24"/>
          <w:szCs w:val="24"/>
        </w:rPr>
        <w:t>be used by</w:t>
      </w:r>
      <w:r w:rsidRPr="00822AB2">
        <w:rPr>
          <w:rFonts w:eastAsia="Times New Roman" w:cs="Arial"/>
          <w:sz w:val="24"/>
          <w:szCs w:val="24"/>
        </w:rPr>
        <w:t xml:space="preserve"> non-expert resources from the collaboration</w:t>
      </w:r>
      <w:r w:rsidR="00BF152B">
        <w:rPr>
          <w:rFonts w:eastAsia="Times New Roman" w:cs="Arial"/>
          <w:sz w:val="24"/>
          <w:szCs w:val="24"/>
        </w:rPr>
        <w:t>s</w:t>
      </w:r>
      <w:r w:rsidRPr="00822AB2">
        <w:rPr>
          <w:rFonts w:eastAsia="Times New Roman" w:cs="Arial"/>
          <w:sz w:val="24"/>
          <w:szCs w:val="24"/>
        </w:rPr>
        <w:t xml:space="preserve">? </w:t>
      </w:r>
      <w:r w:rsidR="00BF152B">
        <w:rPr>
          <w:rFonts w:eastAsia="Times New Roman" w:cs="Arial"/>
          <w:sz w:val="24"/>
          <w:szCs w:val="24"/>
        </w:rPr>
        <w:t xml:space="preserve">Are they sufficient to enable effective contributions of physics algorithms and codes?  </w:t>
      </w:r>
      <w:r w:rsidRPr="00822AB2">
        <w:rPr>
          <w:rFonts w:eastAsia="Times New Roman" w:cs="Arial"/>
          <w:sz w:val="24"/>
          <w:szCs w:val="24"/>
        </w:rPr>
        <w:t>Are best practices employed in these processes?</w:t>
      </w:r>
      <w:r w:rsidR="00BF152B">
        <w:rPr>
          <w:rFonts w:eastAsia="Times New Roman" w:cs="Arial"/>
          <w:sz w:val="24"/>
          <w:szCs w:val="24"/>
        </w:rPr>
        <w:t xml:space="preserve"> </w:t>
      </w:r>
    </w:p>
    <w:p w14:paraId="45AE1822" w14:textId="0A168E84" w:rsidR="00516504" w:rsidRPr="00822AB2" w:rsidRDefault="00516504" w:rsidP="00516504">
      <w:pPr>
        <w:widowControl/>
        <w:numPr>
          <w:ilvl w:val="0"/>
          <w:numId w:val="3"/>
        </w:numPr>
        <w:spacing w:before="100" w:beforeAutospacing="1" w:after="100" w:afterAutospacing="1"/>
        <w:rPr>
          <w:rFonts w:eastAsia="Times New Roman" w:cs="Arial"/>
          <w:sz w:val="24"/>
          <w:szCs w:val="24"/>
        </w:rPr>
      </w:pPr>
      <w:r w:rsidRPr="00822AB2">
        <w:rPr>
          <w:rFonts w:eastAsia="Times New Roman" w:cs="Arial"/>
          <w:sz w:val="24"/>
          <w:szCs w:val="24"/>
        </w:rPr>
        <w:lastRenderedPageBreak/>
        <w:t>The manpower needs and availability</w:t>
      </w:r>
      <w:r w:rsidR="00BF152B">
        <w:rPr>
          <w:rFonts w:eastAsia="Times New Roman" w:cs="Arial"/>
          <w:sz w:val="24"/>
          <w:szCs w:val="24"/>
        </w:rPr>
        <w:t xml:space="preserve"> -  within</w:t>
      </w:r>
      <w:r w:rsidR="00C33BB9" w:rsidRPr="00822AB2">
        <w:rPr>
          <w:rFonts w:eastAsia="Times New Roman" w:cs="Arial"/>
          <w:sz w:val="24"/>
          <w:szCs w:val="24"/>
        </w:rPr>
        <w:t xml:space="preserve"> the experiment</w:t>
      </w:r>
      <w:r w:rsidR="00BF152B">
        <w:rPr>
          <w:rFonts w:eastAsia="Times New Roman" w:cs="Arial"/>
          <w:sz w:val="24"/>
          <w:szCs w:val="24"/>
        </w:rPr>
        <w:t>s</w:t>
      </w:r>
      <w:r w:rsidR="00C33BB9" w:rsidRPr="00822AB2">
        <w:rPr>
          <w:rFonts w:eastAsia="Times New Roman" w:cs="Arial"/>
          <w:sz w:val="24"/>
          <w:szCs w:val="24"/>
        </w:rPr>
        <w:t>, contributing software projects</w:t>
      </w:r>
      <w:r w:rsidR="00BF152B">
        <w:rPr>
          <w:rFonts w:eastAsia="Times New Roman" w:cs="Arial"/>
          <w:sz w:val="24"/>
          <w:szCs w:val="24"/>
        </w:rPr>
        <w:t>,</w:t>
      </w:r>
      <w:r w:rsidR="00C33BB9" w:rsidRPr="00822AB2">
        <w:rPr>
          <w:rFonts w:eastAsia="Times New Roman" w:cs="Arial"/>
          <w:sz w:val="24"/>
          <w:szCs w:val="24"/>
        </w:rPr>
        <w:t xml:space="preserve"> and Fermilab.</w:t>
      </w:r>
    </w:p>
    <w:p w14:paraId="42E0B462" w14:textId="77777777" w:rsidR="00516504" w:rsidRPr="00822AB2" w:rsidRDefault="00516504" w:rsidP="00516504">
      <w:pPr>
        <w:rPr>
          <w:rFonts w:eastAsia="Times New Roman" w:cs="Arial"/>
          <w:sz w:val="24"/>
          <w:szCs w:val="24"/>
        </w:rPr>
      </w:pPr>
      <w:r w:rsidRPr="00822AB2">
        <w:rPr>
          <w:rFonts w:eastAsia="Times New Roman" w:cs="Arial"/>
          <w:sz w:val="24"/>
          <w:szCs w:val="24"/>
        </w:rPr>
        <w:t xml:space="preserve">The committee is charged with producing a written report addressing these questions and making recommendations for correcting any problems and issues identified.  </w:t>
      </w:r>
    </w:p>
    <w:p w14:paraId="499AF085" w14:textId="0E34A807" w:rsidR="00822AB2" w:rsidRPr="00822AB2" w:rsidRDefault="00892C63" w:rsidP="00822AB2">
      <w:pPr>
        <w:widowControl/>
        <w:numPr>
          <w:ilvl w:val="0"/>
          <w:numId w:val="4"/>
        </w:numPr>
        <w:spacing w:before="100" w:beforeAutospacing="1" w:after="100" w:afterAutospacing="1"/>
        <w:rPr>
          <w:rFonts w:cs="Arial"/>
          <w:sz w:val="24"/>
          <w:szCs w:val="24"/>
        </w:rPr>
      </w:pPr>
      <w:r w:rsidRPr="00822AB2">
        <w:rPr>
          <w:rFonts w:eastAsia="Times New Roman" w:cs="Arial"/>
          <w:sz w:val="24"/>
          <w:szCs w:val="24"/>
        </w:rPr>
        <w:t xml:space="preserve">The requirements </w:t>
      </w:r>
      <w:r w:rsidR="00822AB2" w:rsidRPr="00822AB2">
        <w:rPr>
          <w:rFonts w:eastAsia="Times New Roman" w:cs="Arial"/>
          <w:sz w:val="24"/>
          <w:szCs w:val="24"/>
        </w:rPr>
        <w:t>and implementation plans</w:t>
      </w:r>
      <w:r w:rsidRPr="00822AB2">
        <w:rPr>
          <w:rFonts w:eastAsia="Times New Roman" w:cs="Arial"/>
          <w:sz w:val="24"/>
          <w:szCs w:val="24"/>
        </w:rPr>
        <w:t xml:space="preserve">. </w:t>
      </w:r>
      <w:r w:rsidR="00822AB2" w:rsidRPr="00822AB2">
        <w:rPr>
          <w:rFonts w:eastAsia="Times New Roman" w:cs="Arial"/>
          <w:sz w:val="24"/>
          <w:szCs w:val="24"/>
        </w:rPr>
        <w:t xml:space="preserve">Are the requirements applicable and complete? </w:t>
      </w:r>
      <w:r w:rsidRPr="00822AB2">
        <w:rPr>
          <w:rFonts w:eastAsia="Times New Roman" w:cs="Arial"/>
          <w:sz w:val="24"/>
          <w:szCs w:val="24"/>
        </w:rPr>
        <w:t xml:space="preserve">Is the </w:t>
      </w:r>
      <w:r w:rsidR="00822AB2" w:rsidRPr="00822AB2">
        <w:rPr>
          <w:rFonts w:eastAsia="Times New Roman" w:cs="Arial"/>
          <w:sz w:val="24"/>
          <w:szCs w:val="24"/>
        </w:rPr>
        <w:t xml:space="preserve">implementation </w:t>
      </w:r>
      <w:r w:rsidRPr="00822AB2">
        <w:rPr>
          <w:rFonts w:eastAsia="Times New Roman" w:cs="Arial"/>
          <w:sz w:val="24"/>
          <w:szCs w:val="24"/>
        </w:rPr>
        <w:t>plan reasonable and achievable? Have adequate personnel resources, from the experiment</w:t>
      </w:r>
      <w:r w:rsidR="00C33BB9" w:rsidRPr="00822AB2">
        <w:rPr>
          <w:rFonts w:eastAsia="Times New Roman" w:cs="Arial"/>
          <w:sz w:val="24"/>
          <w:szCs w:val="24"/>
        </w:rPr>
        <w:t>s, contributing external software providers</w:t>
      </w:r>
      <w:r w:rsidRPr="00822AB2">
        <w:rPr>
          <w:rFonts w:eastAsia="Times New Roman" w:cs="Arial"/>
          <w:sz w:val="24"/>
          <w:szCs w:val="24"/>
        </w:rPr>
        <w:t xml:space="preserve"> and </w:t>
      </w:r>
      <w:r w:rsidR="00C33BB9" w:rsidRPr="00822AB2">
        <w:rPr>
          <w:rFonts w:eastAsia="Times New Roman" w:cs="Arial"/>
          <w:sz w:val="24"/>
          <w:szCs w:val="24"/>
        </w:rPr>
        <w:t>Fermilab</w:t>
      </w:r>
      <w:r w:rsidRPr="00822AB2">
        <w:rPr>
          <w:rFonts w:eastAsia="Times New Roman" w:cs="Arial"/>
          <w:sz w:val="24"/>
          <w:szCs w:val="24"/>
        </w:rPr>
        <w:t>, been identified? If not, where are the personnel shortfalls?</w:t>
      </w:r>
      <w:r w:rsidR="00C33BB9" w:rsidRPr="00822AB2">
        <w:rPr>
          <w:rFonts w:eastAsia="Times New Roman" w:cs="Arial"/>
          <w:sz w:val="24"/>
          <w:szCs w:val="24"/>
        </w:rPr>
        <w:t xml:space="preserve"> </w:t>
      </w:r>
      <w:r w:rsidRPr="00822AB2">
        <w:rPr>
          <w:rFonts w:eastAsia="Times New Roman" w:cs="Arial"/>
          <w:sz w:val="24"/>
          <w:szCs w:val="24"/>
        </w:rPr>
        <w:t>Will the plan result in tools, infrastructure, and processes that are capable of producing "analysis ready" data in a timely manner and allow for significant engagement of non-expert resources from the collaboration?</w:t>
      </w:r>
      <w:r w:rsidR="00414F32">
        <w:rPr>
          <w:rFonts w:eastAsia="Times New Roman" w:cs="Arial"/>
          <w:sz w:val="24"/>
          <w:szCs w:val="24"/>
        </w:rPr>
        <w:t xml:space="preserve"> Do the plans sufficiently address efficiency, usability and sharing? </w:t>
      </w:r>
    </w:p>
    <w:p w14:paraId="6504ABE0" w14:textId="687EB5AE" w:rsidR="00822AB2" w:rsidRPr="00414F32" w:rsidRDefault="00822AB2" w:rsidP="00414F32">
      <w:pPr>
        <w:widowControl/>
        <w:numPr>
          <w:ilvl w:val="0"/>
          <w:numId w:val="4"/>
        </w:numPr>
        <w:spacing w:before="100" w:beforeAutospacing="1" w:after="100" w:afterAutospacing="1"/>
        <w:rPr>
          <w:rFonts w:cs="Arial"/>
          <w:sz w:val="24"/>
          <w:szCs w:val="24"/>
        </w:rPr>
      </w:pPr>
      <w:r w:rsidRPr="00822AB2">
        <w:rPr>
          <w:rFonts w:eastAsia="Times New Roman" w:cs="Arial"/>
          <w:sz w:val="24"/>
          <w:szCs w:val="24"/>
        </w:rPr>
        <w:t xml:space="preserve">Software. </w:t>
      </w:r>
      <w:r w:rsidRPr="00822AB2">
        <w:rPr>
          <w:rFonts w:cs="Arial"/>
          <w:sz w:val="24"/>
          <w:szCs w:val="24"/>
        </w:rPr>
        <w:t>Is</w:t>
      </w:r>
      <w:r w:rsidRPr="00822AB2">
        <w:rPr>
          <w:rFonts w:cs="Arial"/>
          <w:spacing w:val="-6"/>
          <w:sz w:val="24"/>
          <w:szCs w:val="24"/>
        </w:rPr>
        <w:t xml:space="preserve"> </w:t>
      </w:r>
      <w:r w:rsidRPr="00822AB2">
        <w:rPr>
          <w:rFonts w:cs="Arial"/>
          <w:sz w:val="24"/>
          <w:szCs w:val="24"/>
        </w:rPr>
        <w:t>the</w:t>
      </w:r>
      <w:r w:rsidRPr="00822AB2">
        <w:rPr>
          <w:rFonts w:cs="Arial"/>
          <w:spacing w:val="-5"/>
          <w:sz w:val="24"/>
          <w:szCs w:val="24"/>
        </w:rPr>
        <w:t xml:space="preserve"> </w:t>
      </w:r>
      <w:r w:rsidRPr="00822AB2">
        <w:rPr>
          <w:rFonts w:cs="Arial"/>
          <w:sz w:val="24"/>
          <w:szCs w:val="24"/>
        </w:rPr>
        <w:t>scope</w:t>
      </w:r>
      <w:r w:rsidRPr="00822AB2">
        <w:rPr>
          <w:rFonts w:cs="Arial"/>
          <w:spacing w:val="-5"/>
          <w:sz w:val="24"/>
          <w:szCs w:val="24"/>
        </w:rPr>
        <w:t xml:space="preserve"> and architecture of the software </w:t>
      </w:r>
      <w:r w:rsidRPr="00822AB2">
        <w:rPr>
          <w:rFonts w:cs="Arial"/>
          <w:sz w:val="24"/>
          <w:szCs w:val="24"/>
        </w:rPr>
        <w:t>appropriate?</w:t>
      </w:r>
      <w:r w:rsidRPr="00822AB2">
        <w:rPr>
          <w:rFonts w:eastAsia="Times New Roman" w:cs="Arial"/>
          <w:sz w:val="24"/>
          <w:szCs w:val="24"/>
        </w:rPr>
        <w:t xml:space="preserve"> Are the current infrastructure and tools capable of meeting the requirements and implementation in a timely manner? Are best practices employed and is there an appropriate </w:t>
      </w:r>
      <w:r w:rsidRPr="00822AB2">
        <w:rPr>
          <w:rFonts w:cs="Arial"/>
          <w:sz w:val="24"/>
          <w:szCs w:val="24"/>
        </w:rPr>
        <w:t>software</w:t>
      </w:r>
      <w:r w:rsidRPr="00822AB2">
        <w:rPr>
          <w:rFonts w:cs="Arial"/>
          <w:spacing w:val="-3"/>
          <w:sz w:val="24"/>
          <w:szCs w:val="24"/>
        </w:rPr>
        <w:t xml:space="preserve"> </w:t>
      </w:r>
      <w:r w:rsidRPr="00822AB2">
        <w:rPr>
          <w:rFonts w:cs="Arial"/>
          <w:sz w:val="24"/>
          <w:szCs w:val="24"/>
        </w:rPr>
        <w:t>development, release and support methodology</w:t>
      </w:r>
      <w:r w:rsidRPr="00822AB2">
        <w:rPr>
          <w:rFonts w:cs="Arial"/>
          <w:spacing w:val="-4"/>
          <w:sz w:val="24"/>
          <w:szCs w:val="24"/>
        </w:rPr>
        <w:t xml:space="preserve">? Are the mechanisms and tools to support and encourage sharing </w:t>
      </w:r>
      <w:r w:rsidR="00414F32">
        <w:rPr>
          <w:rFonts w:cs="Arial"/>
          <w:spacing w:val="-4"/>
          <w:sz w:val="24"/>
          <w:szCs w:val="24"/>
        </w:rPr>
        <w:t>of software adequate and mature</w:t>
      </w:r>
      <w:r w:rsidRPr="00822AB2">
        <w:rPr>
          <w:rFonts w:cs="Arial"/>
          <w:spacing w:val="-4"/>
          <w:sz w:val="24"/>
          <w:szCs w:val="24"/>
        </w:rPr>
        <w:t xml:space="preserve">? Are an </w:t>
      </w:r>
      <w:r w:rsidRPr="00822AB2">
        <w:rPr>
          <w:rFonts w:cs="Arial"/>
          <w:sz w:val="24"/>
          <w:szCs w:val="24"/>
        </w:rPr>
        <w:t>appropriate</w:t>
      </w:r>
      <w:r w:rsidRPr="00822AB2">
        <w:rPr>
          <w:rFonts w:cs="Arial"/>
          <w:spacing w:val="-4"/>
          <w:sz w:val="24"/>
          <w:szCs w:val="24"/>
        </w:rPr>
        <w:t xml:space="preserve"> </w:t>
      </w:r>
      <w:r w:rsidRPr="00822AB2">
        <w:rPr>
          <w:rFonts w:cs="Arial"/>
          <w:sz w:val="24"/>
          <w:szCs w:val="24"/>
        </w:rPr>
        <w:t>set</w:t>
      </w:r>
      <w:r w:rsidRPr="00822AB2">
        <w:rPr>
          <w:rFonts w:cs="Arial"/>
          <w:spacing w:val="-5"/>
          <w:sz w:val="24"/>
          <w:szCs w:val="24"/>
        </w:rPr>
        <w:t xml:space="preserve"> </w:t>
      </w:r>
      <w:r w:rsidRPr="00822AB2">
        <w:rPr>
          <w:rFonts w:cs="Arial"/>
          <w:sz w:val="24"/>
          <w:szCs w:val="24"/>
        </w:rPr>
        <w:t>of metrics – validations and</w:t>
      </w:r>
      <w:r w:rsidRPr="00822AB2">
        <w:rPr>
          <w:rFonts w:cs="Arial"/>
          <w:spacing w:val="-4"/>
          <w:sz w:val="24"/>
          <w:szCs w:val="24"/>
        </w:rPr>
        <w:t xml:space="preserve"> </w:t>
      </w:r>
      <w:r w:rsidRPr="00822AB2">
        <w:rPr>
          <w:rFonts w:cs="Arial"/>
          <w:sz w:val="24"/>
          <w:szCs w:val="24"/>
        </w:rPr>
        <w:t xml:space="preserve">tests - </w:t>
      </w:r>
      <w:r w:rsidRPr="00822AB2">
        <w:rPr>
          <w:rFonts w:cs="Arial"/>
          <w:spacing w:val="-4"/>
          <w:sz w:val="24"/>
          <w:szCs w:val="24"/>
        </w:rPr>
        <w:t xml:space="preserve"> </w:t>
      </w:r>
      <w:r w:rsidRPr="00822AB2">
        <w:rPr>
          <w:rFonts w:cs="Arial"/>
          <w:sz w:val="24"/>
          <w:szCs w:val="24"/>
        </w:rPr>
        <w:t>being developed to</w:t>
      </w:r>
      <w:r w:rsidRPr="00822AB2">
        <w:rPr>
          <w:rFonts w:cs="Arial"/>
          <w:spacing w:val="-5"/>
          <w:sz w:val="24"/>
          <w:szCs w:val="24"/>
        </w:rPr>
        <w:t xml:space="preserve"> </w:t>
      </w:r>
      <w:r w:rsidRPr="00822AB2">
        <w:rPr>
          <w:rFonts w:cs="Arial"/>
          <w:sz w:val="24"/>
          <w:szCs w:val="24"/>
        </w:rPr>
        <w:t>measure</w:t>
      </w:r>
      <w:r w:rsidRPr="00822AB2">
        <w:rPr>
          <w:rFonts w:cs="Arial"/>
          <w:spacing w:val="-6"/>
          <w:sz w:val="24"/>
          <w:szCs w:val="24"/>
        </w:rPr>
        <w:t xml:space="preserve"> </w:t>
      </w:r>
      <w:r w:rsidRPr="00822AB2">
        <w:rPr>
          <w:rFonts w:cs="Arial"/>
          <w:sz w:val="24"/>
          <w:szCs w:val="24"/>
        </w:rPr>
        <w:t>progress</w:t>
      </w:r>
      <w:r w:rsidRPr="00822AB2">
        <w:rPr>
          <w:rFonts w:cs="Arial"/>
          <w:spacing w:val="-6"/>
          <w:sz w:val="24"/>
          <w:szCs w:val="24"/>
        </w:rPr>
        <w:t xml:space="preserve"> </w:t>
      </w:r>
      <w:r w:rsidRPr="00822AB2">
        <w:rPr>
          <w:rFonts w:cs="Arial"/>
          <w:sz w:val="24"/>
          <w:szCs w:val="24"/>
        </w:rPr>
        <w:t>meeting the requirements and timelines established?</w:t>
      </w:r>
      <w:r w:rsidR="00414F32" w:rsidRPr="00414F32">
        <w:rPr>
          <w:rFonts w:eastAsia="Times New Roman" w:cs="Arial"/>
          <w:sz w:val="24"/>
          <w:szCs w:val="24"/>
        </w:rPr>
        <w:t xml:space="preserve"> </w:t>
      </w:r>
      <w:r w:rsidR="00414F32">
        <w:rPr>
          <w:rFonts w:eastAsia="Times New Roman" w:cs="Arial"/>
          <w:sz w:val="24"/>
          <w:szCs w:val="24"/>
        </w:rPr>
        <w:t xml:space="preserve">Is the software efficient and usable? </w:t>
      </w:r>
    </w:p>
    <w:p w14:paraId="67231B2E" w14:textId="327CF591" w:rsidR="00822AB2" w:rsidRPr="00822AB2" w:rsidRDefault="00822AB2" w:rsidP="00822AB2">
      <w:pPr>
        <w:widowControl/>
        <w:numPr>
          <w:ilvl w:val="0"/>
          <w:numId w:val="4"/>
        </w:numPr>
        <w:spacing w:before="100" w:beforeAutospacing="1" w:after="100" w:afterAutospacing="1"/>
        <w:rPr>
          <w:rFonts w:cs="Arial"/>
          <w:sz w:val="24"/>
          <w:szCs w:val="24"/>
        </w:rPr>
      </w:pPr>
      <w:r w:rsidRPr="00822AB2">
        <w:rPr>
          <w:rFonts w:cs="Arial"/>
          <w:sz w:val="24"/>
          <w:szCs w:val="24"/>
        </w:rPr>
        <w:t>Are</w:t>
      </w:r>
      <w:r w:rsidRPr="00822AB2">
        <w:rPr>
          <w:rFonts w:cs="Arial"/>
          <w:spacing w:val="-6"/>
          <w:sz w:val="24"/>
          <w:szCs w:val="24"/>
        </w:rPr>
        <w:t xml:space="preserve"> </w:t>
      </w:r>
      <w:r w:rsidRPr="00822AB2">
        <w:rPr>
          <w:rFonts w:cs="Arial"/>
          <w:sz w:val="24"/>
          <w:szCs w:val="24"/>
        </w:rPr>
        <w:t>the</w:t>
      </w:r>
      <w:r w:rsidRPr="00822AB2">
        <w:rPr>
          <w:rFonts w:cs="Arial"/>
          <w:spacing w:val="-6"/>
          <w:sz w:val="24"/>
          <w:szCs w:val="24"/>
        </w:rPr>
        <w:t xml:space="preserve"> </w:t>
      </w:r>
      <w:r w:rsidRPr="00822AB2">
        <w:rPr>
          <w:rFonts w:cs="Arial"/>
          <w:sz w:val="24"/>
          <w:szCs w:val="24"/>
        </w:rPr>
        <w:t>current</w:t>
      </w:r>
      <w:r w:rsidRPr="00822AB2">
        <w:rPr>
          <w:rFonts w:cs="Arial"/>
          <w:spacing w:val="-6"/>
          <w:sz w:val="24"/>
          <w:szCs w:val="24"/>
        </w:rPr>
        <w:t xml:space="preserve"> </w:t>
      </w:r>
      <w:r w:rsidRPr="00822AB2">
        <w:rPr>
          <w:rFonts w:cs="Arial"/>
          <w:sz w:val="24"/>
          <w:szCs w:val="24"/>
        </w:rPr>
        <w:t>organization</w:t>
      </w:r>
      <w:r w:rsidRPr="00822AB2">
        <w:rPr>
          <w:rFonts w:cs="Arial"/>
          <w:spacing w:val="-5"/>
          <w:sz w:val="24"/>
          <w:szCs w:val="24"/>
        </w:rPr>
        <w:t xml:space="preserve"> </w:t>
      </w:r>
      <w:r w:rsidRPr="00822AB2">
        <w:rPr>
          <w:rFonts w:cs="Arial"/>
          <w:sz w:val="24"/>
          <w:szCs w:val="24"/>
        </w:rPr>
        <w:t>structures</w:t>
      </w:r>
      <w:r w:rsidRPr="00822AB2">
        <w:rPr>
          <w:rFonts w:cs="Arial"/>
          <w:spacing w:val="-6"/>
          <w:sz w:val="24"/>
          <w:szCs w:val="24"/>
        </w:rPr>
        <w:t xml:space="preserve"> </w:t>
      </w:r>
      <w:r w:rsidRPr="00822AB2">
        <w:rPr>
          <w:rFonts w:cs="Arial"/>
          <w:sz w:val="24"/>
          <w:szCs w:val="24"/>
        </w:rPr>
        <w:t>and</w:t>
      </w:r>
      <w:r w:rsidRPr="00822AB2">
        <w:rPr>
          <w:rFonts w:cs="Arial"/>
          <w:spacing w:val="-6"/>
          <w:sz w:val="24"/>
          <w:szCs w:val="24"/>
        </w:rPr>
        <w:t xml:space="preserve"> </w:t>
      </w:r>
      <w:r w:rsidRPr="00822AB2">
        <w:rPr>
          <w:rFonts w:cs="Arial"/>
          <w:sz w:val="24"/>
          <w:szCs w:val="24"/>
        </w:rPr>
        <w:t>processes</w:t>
      </w:r>
      <w:r w:rsidRPr="00822AB2">
        <w:rPr>
          <w:rFonts w:cs="Arial"/>
          <w:spacing w:val="-6"/>
          <w:sz w:val="24"/>
          <w:szCs w:val="24"/>
        </w:rPr>
        <w:t xml:space="preserve"> </w:t>
      </w:r>
      <w:r w:rsidRPr="00822AB2">
        <w:rPr>
          <w:rFonts w:cs="Arial"/>
          <w:sz w:val="24"/>
          <w:szCs w:val="24"/>
        </w:rPr>
        <w:t>well-matched</w:t>
      </w:r>
      <w:r w:rsidRPr="00822AB2">
        <w:rPr>
          <w:rFonts w:cs="Arial"/>
          <w:spacing w:val="-5"/>
          <w:sz w:val="24"/>
          <w:szCs w:val="24"/>
        </w:rPr>
        <w:t xml:space="preserve"> </w:t>
      </w:r>
      <w:r w:rsidRPr="00822AB2">
        <w:rPr>
          <w:rFonts w:cs="Arial"/>
          <w:sz w:val="24"/>
          <w:szCs w:val="24"/>
        </w:rPr>
        <w:t>to</w:t>
      </w:r>
      <w:r w:rsidRPr="00822AB2">
        <w:rPr>
          <w:rFonts w:cs="Arial"/>
          <w:spacing w:val="-6"/>
          <w:sz w:val="24"/>
          <w:szCs w:val="24"/>
        </w:rPr>
        <w:t xml:space="preserve"> </w:t>
      </w:r>
      <w:r w:rsidRPr="00822AB2">
        <w:rPr>
          <w:rFonts w:cs="Arial"/>
          <w:sz w:val="24"/>
          <w:szCs w:val="24"/>
        </w:rPr>
        <w:t>the</w:t>
      </w:r>
      <w:r w:rsidRPr="00822AB2">
        <w:rPr>
          <w:rFonts w:cs="Arial"/>
          <w:w w:val="99"/>
          <w:sz w:val="24"/>
          <w:szCs w:val="24"/>
        </w:rPr>
        <w:t xml:space="preserve"> </w:t>
      </w:r>
      <w:r w:rsidRPr="00822AB2">
        <w:rPr>
          <w:rFonts w:cs="Arial"/>
          <w:sz w:val="24"/>
          <w:szCs w:val="24"/>
        </w:rPr>
        <w:t>needs</w:t>
      </w:r>
      <w:r w:rsidRPr="00822AB2">
        <w:rPr>
          <w:rFonts w:cs="Arial"/>
          <w:spacing w:val="-6"/>
          <w:sz w:val="24"/>
          <w:szCs w:val="24"/>
        </w:rPr>
        <w:t xml:space="preserve"> </w:t>
      </w:r>
      <w:r w:rsidRPr="00822AB2">
        <w:rPr>
          <w:rFonts w:cs="Arial"/>
          <w:sz w:val="24"/>
          <w:szCs w:val="24"/>
        </w:rPr>
        <w:t>of</w:t>
      </w:r>
      <w:r w:rsidRPr="00822AB2">
        <w:rPr>
          <w:rFonts w:cs="Arial"/>
          <w:spacing w:val="-5"/>
          <w:sz w:val="24"/>
          <w:szCs w:val="24"/>
        </w:rPr>
        <w:t xml:space="preserve"> </w:t>
      </w:r>
      <w:r w:rsidRPr="00822AB2">
        <w:rPr>
          <w:rFonts w:cs="Arial"/>
          <w:sz w:val="24"/>
          <w:szCs w:val="24"/>
        </w:rPr>
        <w:t>the</w:t>
      </w:r>
      <w:r w:rsidRPr="00822AB2">
        <w:rPr>
          <w:rFonts w:cs="Arial"/>
          <w:spacing w:val="-5"/>
          <w:sz w:val="24"/>
          <w:szCs w:val="24"/>
        </w:rPr>
        <w:t xml:space="preserve"> </w:t>
      </w:r>
      <w:r w:rsidRPr="00822AB2">
        <w:rPr>
          <w:rFonts w:cs="Arial"/>
          <w:sz w:val="24"/>
          <w:szCs w:val="24"/>
        </w:rPr>
        <w:t>collaborations</w:t>
      </w:r>
      <w:r w:rsidR="00375BEF">
        <w:rPr>
          <w:rFonts w:cs="Arial"/>
          <w:spacing w:val="-5"/>
          <w:sz w:val="24"/>
          <w:szCs w:val="24"/>
        </w:rPr>
        <w:t xml:space="preserve">, </w:t>
      </w:r>
      <w:r w:rsidRPr="00822AB2">
        <w:rPr>
          <w:rFonts w:cs="Arial"/>
          <w:sz w:val="24"/>
          <w:szCs w:val="24"/>
        </w:rPr>
        <w:t>including</w:t>
      </w:r>
      <w:r w:rsidRPr="00822AB2">
        <w:rPr>
          <w:rFonts w:cs="Arial"/>
          <w:spacing w:val="-6"/>
          <w:sz w:val="24"/>
          <w:szCs w:val="24"/>
        </w:rPr>
        <w:t xml:space="preserve"> </w:t>
      </w:r>
      <w:r w:rsidR="00375BEF">
        <w:rPr>
          <w:rFonts w:cs="Arial"/>
          <w:sz w:val="24"/>
          <w:szCs w:val="24"/>
        </w:rPr>
        <w:t>users</w:t>
      </w:r>
      <w:r w:rsidRPr="00822AB2">
        <w:rPr>
          <w:rFonts w:cs="Arial"/>
          <w:sz w:val="24"/>
          <w:szCs w:val="24"/>
        </w:rPr>
        <w:t>? Are</w:t>
      </w:r>
      <w:r w:rsidRPr="00822AB2">
        <w:rPr>
          <w:rFonts w:cs="Arial"/>
          <w:spacing w:val="-5"/>
          <w:sz w:val="24"/>
          <w:szCs w:val="24"/>
        </w:rPr>
        <w:t xml:space="preserve"> </w:t>
      </w:r>
      <w:r w:rsidRPr="00822AB2">
        <w:rPr>
          <w:rFonts w:cs="Arial"/>
          <w:sz w:val="24"/>
          <w:szCs w:val="24"/>
        </w:rPr>
        <w:t>there</w:t>
      </w:r>
      <w:r w:rsidRPr="00822AB2">
        <w:rPr>
          <w:rFonts w:cs="Arial"/>
          <w:spacing w:val="-5"/>
          <w:sz w:val="24"/>
          <w:szCs w:val="24"/>
        </w:rPr>
        <w:t xml:space="preserve"> </w:t>
      </w:r>
      <w:r w:rsidRPr="00822AB2">
        <w:rPr>
          <w:rFonts w:cs="Arial"/>
          <w:sz w:val="24"/>
          <w:szCs w:val="24"/>
        </w:rPr>
        <w:t>adequate</w:t>
      </w:r>
      <w:r w:rsidRPr="00822AB2">
        <w:rPr>
          <w:rFonts w:cs="Arial"/>
          <w:spacing w:val="-4"/>
          <w:sz w:val="24"/>
          <w:szCs w:val="24"/>
        </w:rPr>
        <w:t xml:space="preserve"> </w:t>
      </w:r>
      <w:r w:rsidRPr="00822AB2">
        <w:rPr>
          <w:rFonts w:cs="Arial"/>
          <w:sz w:val="24"/>
          <w:szCs w:val="24"/>
        </w:rPr>
        <w:t>structures</w:t>
      </w:r>
      <w:r w:rsidRPr="00822AB2">
        <w:rPr>
          <w:rFonts w:cs="Arial"/>
          <w:spacing w:val="-5"/>
          <w:sz w:val="24"/>
          <w:szCs w:val="24"/>
        </w:rPr>
        <w:t xml:space="preserve"> </w:t>
      </w:r>
      <w:r w:rsidRPr="00822AB2">
        <w:rPr>
          <w:rFonts w:cs="Arial"/>
          <w:sz w:val="24"/>
          <w:szCs w:val="24"/>
        </w:rPr>
        <w:t>for</w:t>
      </w:r>
      <w:r w:rsidRPr="00822AB2">
        <w:rPr>
          <w:rFonts w:cs="Arial"/>
          <w:spacing w:val="-5"/>
          <w:sz w:val="24"/>
          <w:szCs w:val="24"/>
        </w:rPr>
        <w:t xml:space="preserve"> decision making and prioritization in the face of multiple, incompatible timelines and needs? </w:t>
      </w:r>
      <w:r w:rsidRPr="00822AB2">
        <w:rPr>
          <w:rFonts w:cs="Arial"/>
          <w:sz w:val="24"/>
          <w:szCs w:val="24"/>
        </w:rPr>
        <w:t>Are there adequate controls for identifying issues, delays and shortfalls and pathways for having these listened to and addressed? Are the processes for support</w:t>
      </w:r>
      <w:r w:rsidR="00414F32">
        <w:rPr>
          <w:rFonts w:cs="Arial"/>
          <w:sz w:val="24"/>
          <w:szCs w:val="24"/>
        </w:rPr>
        <w:t>, communications</w:t>
      </w:r>
      <w:r w:rsidRPr="00822AB2">
        <w:rPr>
          <w:rFonts w:cs="Arial"/>
          <w:sz w:val="24"/>
          <w:szCs w:val="24"/>
        </w:rPr>
        <w:t xml:space="preserve"> and operations well specified and accepted? Have</w:t>
      </w:r>
      <w:r w:rsidRPr="00822AB2">
        <w:rPr>
          <w:rFonts w:cs="Arial"/>
          <w:spacing w:val="-5"/>
          <w:sz w:val="24"/>
          <w:szCs w:val="24"/>
        </w:rPr>
        <w:t xml:space="preserve"> </w:t>
      </w:r>
      <w:r w:rsidRPr="00822AB2">
        <w:rPr>
          <w:rFonts w:cs="Arial"/>
          <w:sz w:val="24"/>
          <w:szCs w:val="24"/>
        </w:rPr>
        <w:t>the</w:t>
      </w:r>
      <w:r w:rsidRPr="00822AB2">
        <w:rPr>
          <w:rFonts w:cs="Arial"/>
          <w:spacing w:val="-5"/>
          <w:sz w:val="24"/>
          <w:szCs w:val="24"/>
        </w:rPr>
        <w:t xml:space="preserve"> </w:t>
      </w:r>
      <w:r w:rsidRPr="00822AB2">
        <w:rPr>
          <w:rFonts w:cs="Arial"/>
          <w:sz w:val="24"/>
          <w:szCs w:val="24"/>
        </w:rPr>
        <w:t>required</w:t>
      </w:r>
      <w:r w:rsidRPr="00822AB2">
        <w:rPr>
          <w:rFonts w:cs="Arial"/>
          <w:spacing w:val="-4"/>
          <w:sz w:val="24"/>
          <w:szCs w:val="24"/>
        </w:rPr>
        <w:t xml:space="preserve"> </w:t>
      </w:r>
      <w:r w:rsidRPr="00822AB2">
        <w:rPr>
          <w:rFonts w:cs="Arial"/>
          <w:sz w:val="24"/>
          <w:szCs w:val="24"/>
        </w:rPr>
        <w:t>resources</w:t>
      </w:r>
      <w:r w:rsidRPr="00822AB2">
        <w:rPr>
          <w:rFonts w:cs="Arial"/>
          <w:spacing w:val="-5"/>
          <w:sz w:val="24"/>
          <w:szCs w:val="24"/>
        </w:rPr>
        <w:t xml:space="preserve"> </w:t>
      </w:r>
      <w:r w:rsidRPr="00822AB2">
        <w:rPr>
          <w:rFonts w:cs="Arial"/>
          <w:sz w:val="24"/>
          <w:szCs w:val="24"/>
        </w:rPr>
        <w:t>been</w:t>
      </w:r>
      <w:r w:rsidRPr="00822AB2">
        <w:rPr>
          <w:rFonts w:cs="Arial"/>
          <w:spacing w:val="-4"/>
          <w:sz w:val="24"/>
          <w:szCs w:val="24"/>
        </w:rPr>
        <w:t xml:space="preserve"> </w:t>
      </w:r>
      <w:r w:rsidRPr="00822AB2">
        <w:rPr>
          <w:rFonts w:cs="Arial"/>
          <w:sz w:val="24"/>
          <w:szCs w:val="24"/>
        </w:rPr>
        <w:t>correctly</w:t>
      </w:r>
      <w:r w:rsidRPr="00822AB2">
        <w:rPr>
          <w:rFonts w:cs="Arial"/>
          <w:spacing w:val="-5"/>
          <w:sz w:val="24"/>
          <w:szCs w:val="24"/>
        </w:rPr>
        <w:t xml:space="preserve"> </w:t>
      </w:r>
      <w:r w:rsidRPr="00822AB2">
        <w:rPr>
          <w:rFonts w:cs="Arial"/>
          <w:sz w:val="24"/>
          <w:szCs w:val="24"/>
        </w:rPr>
        <w:t>assessed.</w:t>
      </w:r>
      <w:r w:rsidRPr="00822AB2">
        <w:rPr>
          <w:rFonts w:cs="Arial"/>
          <w:spacing w:val="-4"/>
          <w:sz w:val="24"/>
          <w:szCs w:val="24"/>
        </w:rPr>
        <w:t xml:space="preserve"> </w:t>
      </w:r>
      <w:r w:rsidRPr="00822AB2">
        <w:rPr>
          <w:rFonts w:cs="Arial"/>
          <w:sz w:val="24"/>
          <w:szCs w:val="24"/>
        </w:rPr>
        <w:t>Are</w:t>
      </w:r>
      <w:r w:rsidRPr="00822AB2">
        <w:rPr>
          <w:rFonts w:cs="Arial"/>
          <w:spacing w:val="-5"/>
          <w:sz w:val="24"/>
          <w:szCs w:val="24"/>
        </w:rPr>
        <w:t xml:space="preserve"> </w:t>
      </w:r>
      <w:r w:rsidRPr="00822AB2">
        <w:rPr>
          <w:rFonts w:cs="Arial"/>
          <w:sz w:val="24"/>
          <w:szCs w:val="24"/>
        </w:rPr>
        <w:t>the</w:t>
      </w:r>
      <w:r w:rsidRPr="00822AB2">
        <w:rPr>
          <w:rFonts w:cs="Arial"/>
          <w:spacing w:val="-5"/>
          <w:sz w:val="24"/>
          <w:szCs w:val="24"/>
        </w:rPr>
        <w:t xml:space="preserve"> </w:t>
      </w:r>
      <w:r w:rsidRPr="00822AB2">
        <w:rPr>
          <w:rFonts w:cs="Arial"/>
          <w:sz w:val="24"/>
          <w:szCs w:val="24"/>
        </w:rPr>
        <w:t>assumptions</w:t>
      </w:r>
      <w:r w:rsidRPr="00822AB2">
        <w:rPr>
          <w:rFonts w:cs="Arial"/>
          <w:spacing w:val="-4"/>
          <w:sz w:val="24"/>
          <w:szCs w:val="24"/>
        </w:rPr>
        <w:t xml:space="preserve"> </w:t>
      </w:r>
      <w:r w:rsidRPr="00822AB2">
        <w:rPr>
          <w:rFonts w:cs="Arial"/>
          <w:sz w:val="24"/>
          <w:szCs w:val="24"/>
        </w:rPr>
        <w:t>of resource</w:t>
      </w:r>
      <w:r w:rsidRPr="00822AB2">
        <w:rPr>
          <w:rFonts w:cs="Arial"/>
          <w:spacing w:val="-6"/>
          <w:sz w:val="24"/>
          <w:szCs w:val="24"/>
        </w:rPr>
        <w:t xml:space="preserve"> </w:t>
      </w:r>
      <w:r w:rsidRPr="00822AB2">
        <w:rPr>
          <w:rFonts w:cs="Arial"/>
          <w:sz w:val="24"/>
          <w:szCs w:val="24"/>
        </w:rPr>
        <w:t>requirements</w:t>
      </w:r>
      <w:r w:rsidRPr="00822AB2">
        <w:rPr>
          <w:rFonts w:cs="Arial"/>
          <w:spacing w:val="-6"/>
          <w:sz w:val="24"/>
          <w:szCs w:val="24"/>
        </w:rPr>
        <w:t xml:space="preserve"> </w:t>
      </w:r>
      <w:r w:rsidRPr="00822AB2">
        <w:rPr>
          <w:rFonts w:cs="Arial"/>
          <w:sz w:val="24"/>
          <w:szCs w:val="24"/>
        </w:rPr>
        <w:t>well</w:t>
      </w:r>
      <w:r w:rsidRPr="00822AB2">
        <w:rPr>
          <w:rFonts w:cs="Arial"/>
          <w:spacing w:val="-5"/>
          <w:sz w:val="24"/>
          <w:szCs w:val="24"/>
        </w:rPr>
        <w:t xml:space="preserve"> </w:t>
      </w:r>
      <w:r w:rsidRPr="00822AB2">
        <w:rPr>
          <w:rFonts w:cs="Arial"/>
          <w:sz w:val="24"/>
          <w:szCs w:val="24"/>
        </w:rPr>
        <w:t>justified?</w:t>
      </w:r>
      <w:r w:rsidRPr="00822AB2">
        <w:rPr>
          <w:rFonts w:cs="Arial"/>
          <w:spacing w:val="-6"/>
          <w:sz w:val="24"/>
          <w:szCs w:val="24"/>
        </w:rPr>
        <w:t xml:space="preserve"> </w:t>
      </w:r>
      <w:r w:rsidRPr="00822AB2">
        <w:rPr>
          <w:rFonts w:cs="Arial"/>
          <w:sz w:val="24"/>
          <w:szCs w:val="24"/>
        </w:rPr>
        <w:t>Have</w:t>
      </w:r>
      <w:r w:rsidRPr="00822AB2">
        <w:rPr>
          <w:rFonts w:cs="Arial"/>
          <w:spacing w:val="-6"/>
          <w:sz w:val="24"/>
          <w:szCs w:val="24"/>
        </w:rPr>
        <w:t xml:space="preserve"> </w:t>
      </w:r>
      <w:r w:rsidRPr="00822AB2">
        <w:rPr>
          <w:rFonts w:cs="Arial"/>
          <w:sz w:val="24"/>
          <w:szCs w:val="24"/>
        </w:rPr>
        <w:t>the</w:t>
      </w:r>
      <w:r w:rsidRPr="00822AB2">
        <w:rPr>
          <w:rFonts w:cs="Arial"/>
          <w:spacing w:val="-5"/>
          <w:sz w:val="24"/>
          <w:szCs w:val="24"/>
        </w:rPr>
        <w:t xml:space="preserve"> </w:t>
      </w:r>
      <w:r w:rsidRPr="00822AB2">
        <w:rPr>
          <w:rFonts w:cs="Arial"/>
          <w:sz w:val="24"/>
          <w:szCs w:val="24"/>
        </w:rPr>
        <w:t>resources</w:t>
      </w:r>
      <w:r w:rsidRPr="00822AB2">
        <w:rPr>
          <w:rFonts w:cs="Arial"/>
          <w:spacing w:val="-6"/>
          <w:sz w:val="24"/>
          <w:szCs w:val="24"/>
        </w:rPr>
        <w:t xml:space="preserve"> </w:t>
      </w:r>
      <w:r w:rsidRPr="00822AB2">
        <w:rPr>
          <w:rFonts w:cs="Arial"/>
          <w:sz w:val="24"/>
          <w:szCs w:val="24"/>
        </w:rPr>
        <w:t>been</w:t>
      </w:r>
      <w:r w:rsidRPr="00822AB2">
        <w:rPr>
          <w:rFonts w:cs="Arial"/>
          <w:spacing w:val="-6"/>
          <w:sz w:val="24"/>
          <w:szCs w:val="24"/>
        </w:rPr>
        <w:t xml:space="preserve"> </w:t>
      </w:r>
      <w:r w:rsidRPr="00822AB2">
        <w:rPr>
          <w:rFonts w:cs="Arial"/>
          <w:sz w:val="24"/>
          <w:szCs w:val="24"/>
        </w:rPr>
        <w:t>identified?</w:t>
      </w:r>
      <w:r w:rsidRPr="00822AB2">
        <w:rPr>
          <w:rFonts w:cs="Arial"/>
          <w:spacing w:val="-6"/>
          <w:sz w:val="24"/>
          <w:szCs w:val="24"/>
        </w:rPr>
        <w:t xml:space="preserve"> </w:t>
      </w:r>
      <w:r w:rsidRPr="00822AB2">
        <w:rPr>
          <w:rFonts w:cs="Arial"/>
          <w:sz w:val="24"/>
          <w:szCs w:val="24"/>
        </w:rPr>
        <w:t>Is</w:t>
      </w:r>
      <w:r w:rsidRPr="00822AB2">
        <w:rPr>
          <w:rFonts w:cs="Arial"/>
          <w:spacing w:val="-6"/>
          <w:sz w:val="24"/>
          <w:szCs w:val="24"/>
        </w:rPr>
        <w:t xml:space="preserve"> </w:t>
      </w:r>
      <w:r w:rsidRPr="00822AB2">
        <w:rPr>
          <w:rFonts w:cs="Arial"/>
          <w:sz w:val="24"/>
          <w:szCs w:val="24"/>
        </w:rPr>
        <w:t>the</w:t>
      </w:r>
      <w:r w:rsidRPr="00822AB2">
        <w:rPr>
          <w:rFonts w:cs="Arial"/>
          <w:w w:val="99"/>
          <w:sz w:val="24"/>
          <w:szCs w:val="24"/>
        </w:rPr>
        <w:t xml:space="preserve"> </w:t>
      </w:r>
      <w:r w:rsidRPr="00822AB2">
        <w:rPr>
          <w:rFonts w:cs="Arial"/>
          <w:sz w:val="24"/>
          <w:szCs w:val="24"/>
        </w:rPr>
        <w:t>proposed</w:t>
      </w:r>
      <w:r w:rsidRPr="00822AB2">
        <w:rPr>
          <w:rFonts w:cs="Arial"/>
          <w:spacing w:val="-8"/>
          <w:sz w:val="24"/>
          <w:szCs w:val="24"/>
        </w:rPr>
        <w:t xml:space="preserve"> </w:t>
      </w:r>
      <w:r w:rsidRPr="00822AB2">
        <w:rPr>
          <w:rFonts w:cs="Arial"/>
          <w:sz w:val="24"/>
          <w:szCs w:val="24"/>
        </w:rPr>
        <w:t>schedule</w:t>
      </w:r>
      <w:r w:rsidRPr="00822AB2">
        <w:rPr>
          <w:rFonts w:cs="Arial"/>
          <w:spacing w:val="-8"/>
          <w:sz w:val="24"/>
          <w:szCs w:val="24"/>
        </w:rPr>
        <w:t xml:space="preserve"> </w:t>
      </w:r>
      <w:r w:rsidRPr="00822AB2">
        <w:rPr>
          <w:rFonts w:cs="Arial"/>
          <w:sz w:val="24"/>
          <w:szCs w:val="24"/>
        </w:rPr>
        <w:t>for</w:t>
      </w:r>
      <w:r w:rsidRPr="00822AB2">
        <w:rPr>
          <w:rFonts w:cs="Arial"/>
          <w:spacing w:val="-8"/>
          <w:sz w:val="24"/>
          <w:szCs w:val="24"/>
        </w:rPr>
        <w:t xml:space="preserve"> </w:t>
      </w:r>
      <w:r w:rsidRPr="00822AB2">
        <w:rPr>
          <w:rFonts w:cs="Arial"/>
          <w:sz w:val="24"/>
          <w:szCs w:val="24"/>
        </w:rPr>
        <w:t>implementation</w:t>
      </w:r>
      <w:r w:rsidRPr="00822AB2">
        <w:rPr>
          <w:rFonts w:cs="Arial"/>
          <w:spacing w:val="-8"/>
          <w:sz w:val="24"/>
          <w:szCs w:val="24"/>
        </w:rPr>
        <w:t xml:space="preserve"> </w:t>
      </w:r>
      <w:r w:rsidRPr="00822AB2">
        <w:rPr>
          <w:rFonts w:cs="Arial"/>
          <w:sz w:val="24"/>
          <w:szCs w:val="24"/>
        </w:rPr>
        <w:t>reasonable?</w:t>
      </w:r>
    </w:p>
    <w:p w14:paraId="6B158D64" w14:textId="02012203" w:rsidR="0037018D" w:rsidRPr="00822AB2" w:rsidRDefault="0037018D" w:rsidP="00822AB2">
      <w:pPr>
        <w:widowControl/>
        <w:spacing w:before="100" w:beforeAutospacing="1" w:after="100" w:afterAutospacing="1"/>
        <w:rPr>
          <w:rFonts w:eastAsia="Times New Roman" w:cs="Arial"/>
          <w:sz w:val="24"/>
          <w:szCs w:val="24"/>
        </w:rPr>
      </w:pPr>
    </w:p>
    <w:sectPr w:rsidR="0037018D" w:rsidRPr="00822AB2">
      <w:footerReference w:type="even" r:id="rId14"/>
      <w:footerReference w:type="default" r:id="rId15"/>
      <w:type w:val="continuous"/>
      <w:pgSz w:w="12240" w:h="15840"/>
      <w:pgMar w:top="1400" w:right="156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A5E15" w14:textId="77777777" w:rsidR="00E233B0" w:rsidRDefault="00E233B0" w:rsidP="00892C63">
      <w:r>
        <w:separator/>
      </w:r>
    </w:p>
  </w:endnote>
  <w:endnote w:type="continuationSeparator" w:id="0">
    <w:p w14:paraId="6E0B7989" w14:textId="77777777" w:rsidR="00E233B0" w:rsidRDefault="00E233B0" w:rsidP="0089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3FC4" w14:textId="77777777" w:rsidR="00892C63" w:rsidRDefault="00892C63" w:rsidP="00486E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58DE3" w14:textId="77777777" w:rsidR="00892C63" w:rsidRDefault="00892C63" w:rsidP="00892C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3783" w14:textId="77777777" w:rsidR="00892C63" w:rsidRDefault="00892C63" w:rsidP="00486E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B8E">
      <w:rPr>
        <w:rStyle w:val="PageNumber"/>
        <w:noProof/>
      </w:rPr>
      <w:t>1</w:t>
    </w:r>
    <w:r>
      <w:rPr>
        <w:rStyle w:val="PageNumber"/>
      </w:rPr>
      <w:fldChar w:fldCharType="end"/>
    </w:r>
  </w:p>
  <w:p w14:paraId="2B20ABF2" w14:textId="77777777" w:rsidR="00892C63" w:rsidRDefault="00892C63" w:rsidP="00892C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A974" w14:textId="77777777" w:rsidR="00E233B0" w:rsidRDefault="00E233B0" w:rsidP="00892C63">
      <w:r>
        <w:separator/>
      </w:r>
    </w:p>
  </w:footnote>
  <w:footnote w:type="continuationSeparator" w:id="0">
    <w:p w14:paraId="154B6FC3" w14:textId="77777777" w:rsidR="00E233B0" w:rsidRDefault="00E233B0" w:rsidP="00892C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95072"/>
    <w:multiLevelType w:val="hybridMultilevel"/>
    <w:tmpl w:val="BAC8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2356E"/>
    <w:multiLevelType w:val="multilevel"/>
    <w:tmpl w:val="D23A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A72C8E"/>
    <w:multiLevelType w:val="multilevel"/>
    <w:tmpl w:val="23F0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B33EF9"/>
    <w:multiLevelType w:val="hybridMultilevel"/>
    <w:tmpl w:val="28D605DC"/>
    <w:lvl w:ilvl="0" w:tplc="0CA69110">
      <w:start w:val="1"/>
      <w:numFmt w:val="decimal"/>
      <w:lvlText w:val="%1)"/>
      <w:lvlJc w:val="left"/>
      <w:pPr>
        <w:ind w:left="822" w:hanging="360"/>
        <w:jc w:val="left"/>
      </w:pPr>
      <w:rPr>
        <w:rFonts w:ascii="Times New Roman" w:eastAsia="Times New Roman" w:hAnsi="Times New Roman" w:hint="default"/>
        <w:sz w:val="24"/>
        <w:szCs w:val="24"/>
      </w:rPr>
    </w:lvl>
    <w:lvl w:ilvl="1" w:tplc="BED816C8">
      <w:start w:val="1"/>
      <w:numFmt w:val="lowerLetter"/>
      <w:lvlText w:val="%2."/>
      <w:lvlJc w:val="left"/>
      <w:pPr>
        <w:ind w:left="1542" w:hanging="360"/>
        <w:jc w:val="left"/>
      </w:pPr>
      <w:rPr>
        <w:rFonts w:ascii="Times New Roman" w:eastAsia="Times New Roman" w:hAnsi="Times New Roman" w:hint="default"/>
        <w:w w:val="99"/>
        <w:sz w:val="24"/>
        <w:szCs w:val="24"/>
      </w:rPr>
    </w:lvl>
    <w:lvl w:ilvl="2" w:tplc="614C0350">
      <w:start w:val="1"/>
      <w:numFmt w:val="bullet"/>
      <w:lvlText w:val="•"/>
      <w:lvlJc w:val="left"/>
      <w:pPr>
        <w:ind w:left="2408" w:hanging="360"/>
      </w:pPr>
      <w:rPr>
        <w:rFonts w:hint="default"/>
      </w:rPr>
    </w:lvl>
    <w:lvl w:ilvl="3" w:tplc="7D4096BA">
      <w:start w:val="1"/>
      <w:numFmt w:val="bullet"/>
      <w:lvlText w:val="•"/>
      <w:lvlJc w:val="left"/>
      <w:pPr>
        <w:ind w:left="3274" w:hanging="360"/>
      </w:pPr>
      <w:rPr>
        <w:rFonts w:hint="default"/>
      </w:rPr>
    </w:lvl>
    <w:lvl w:ilvl="4" w:tplc="F65A9B9C">
      <w:start w:val="1"/>
      <w:numFmt w:val="bullet"/>
      <w:lvlText w:val="•"/>
      <w:lvlJc w:val="left"/>
      <w:pPr>
        <w:ind w:left="4141" w:hanging="360"/>
      </w:pPr>
      <w:rPr>
        <w:rFonts w:hint="default"/>
      </w:rPr>
    </w:lvl>
    <w:lvl w:ilvl="5" w:tplc="41523EEC">
      <w:start w:val="1"/>
      <w:numFmt w:val="bullet"/>
      <w:lvlText w:val="•"/>
      <w:lvlJc w:val="left"/>
      <w:pPr>
        <w:ind w:left="5007" w:hanging="360"/>
      </w:pPr>
      <w:rPr>
        <w:rFonts w:hint="default"/>
      </w:rPr>
    </w:lvl>
    <w:lvl w:ilvl="6" w:tplc="70D65F08">
      <w:start w:val="1"/>
      <w:numFmt w:val="bullet"/>
      <w:lvlText w:val="•"/>
      <w:lvlJc w:val="left"/>
      <w:pPr>
        <w:ind w:left="5874" w:hanging="360"/>
      </w:pPr>
      <w:rPr>
        <w:rFonts w:hint="default"/>
      </w:rPr>
    </w:lvl>
    <w:lvl w:ilvl="7" w:tplc="2DCEBF5E">
      <w:start w:val="1"/>
      <w:numFmt w:val="bullet"/>
      <w:lvlText w:val="•"/>
      <w:lvlJc w:val="left"/>
      <w:pPr>
        <w:ind w:left="6740" w:hanging="360"/>
      </w:pPr>
      <w:rPr>
        <w:rFonts w:hint="default"/>
      </w:rPr>
    </w:lvl>
    <w:lvl w:ilvl="8" w:tplc="1E5E671A">
      <w:start w:val="1"/>
      <w:numFmt w:val="bullet"/>
      <w:lvlText w:val="•"/>
      <w:lvlJc w:val="left"/>
      <w:pPr>
        <w:ind w:left="7607" w:hanging="360"/>
      </w:pPr>
      <w:rPr>
        <w:rFonts w:hint="default"/>
      </w:rPr>
    </w:lvl>
  </w:abstractNum>
  <w:abstractNum w:abstractNumId="4">
    <w:nsid w:val="70AD6323"/>
    <w:multiLevelType w:val="multilevel"/>
    <w:tmpl w:val="F47C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C40A9C"/>
    <w:multiLevelType w:val="hybridMultilevel"/>
    <w:tmpl w:val="770EB796"/>
    <w:lvl w:ilvl="0" w:tplc="8B46984E">
      <w:start w:val="1"/>
      <w:numFmt w:val="bullet"/>
      <w:lvlText w:val="•"/>
      <w:lvlJc w:val="left"/>
      <w:pPr>
        <w:ind w:left="822" w:hanging="360"/>
      </w:pPr>
      <w:rPr>
        <w:rFonts w:ascii="Symbol" w:eastAsia="Symbol" w:hAnsi="Symbol" w:hint="default"/>
        <w:w w:val="99"/>
        <w:sz w:val="24"/>
        <w:szCs w:val="24"/>
      </w:rPr>
    </w:lvl>
    <w:lvl w:ilvl="1" w:tplc="5C7A3B10">
      <w:start w:val="1"/>
      <w:numFmt w:val="bullet"/>
      <w:lvlText w:val="•"/>
      <w:lvlJc w:val="left"/>
      <w:pPr>
        <w:ind w:left="1673" w:hanging="360"/>
      </w:pPr>
      <w:rPr>
        <w:rFonts w:hint="default"/>
      </w:rPr>
    </w:lvl>
    <w:lvl w:ilvl="2" w:tplc="64AA5034">
      <w:start w:val="1"/>
      <w:numFmt w:val="bullet"/>
      <w:lvlText w:val="•"/>
      <w:lvlJc w:val="left"/>
      <w:pPr>
        <w:ind w:left="2525" w:hanging="360"/>
      </w:pPr>
      <w:rPr>
        <w:rFonts w:hint="default"/>
      </w:rPr>
    </w:lvl>
    <w:lvl w:ilvl="3" w:tplc="56E6112C">
      <w:start w:val="1"/>
      <w:numFmt w:val="bullet"/>
      <w:lvlText w:val="•"/>
      <w:lvlJc w:val="left"/>
      <w:pPr>
        <w:ind w:left="3377" w:hanging="360"/>
      </w:pPr>
      <w:rPr>
        <w:rFonts w:hint="default"/>
      </w:rPr>
    </w:lvl>
    <w:lvl w:ilvl="4" w:tplc="264237A4">
      <w:start w:val="1"/>
      <w:numFmt w:val="bullet"/>
      <w:lvlText w:val="•"/>
      <w:lvlJc w:val="left"/>
      <w:pPr>
        <w:ind w:left="4229" w:hanging="360"/>
      </w:pPr>
      <w:rPr>
        <w:rFonts w:hint="default"/>
      </w:rPr>
    </w:lvl>
    <w:lvl w:ilvl="5" w:tplc="FC2236D2">
      <w:start w:val="1"/>
      <w:numFmt w:val="bullet"/>
      <w:lvlText w:val="•"/>
      <w:lvlJc w:val="left"/>
      <w:pPr>
        <w:ind w:left="5081" w:hanging="360"/>
      </w:pPr>
      <w:rPr>
        <w:rFonts w:hint="default"/>
      </w:rPr>
    </w:lvl>
    <w:lvl w:ilvl="6" w:tplc="92FC39F2">
      <w:start w:val="1"/>
      <w:numFmt w:val="bullet"/>
      <w:lvlText w:val="•"/>
      <w:lvlJc w:val="left"/>
      <w:pPr>
        <w:ind w:left="5932" w:hanging="360"/>
      </w:pPr>
      <w:rPr>
        <w:rFonts w:hint="default"/>
      </w:rPr>
    </w:lvl>
    <w:lvl w:ilvl="7" w:tplc="45DA435C">
      <w:start w:val="1"/>
      <w:numFmt w:val="bullet"/>
      <w:lvlText w:val="•"/>
      <w:lvlJc w:val="left"/>
      <w:pPr>
        <w:ind w:left="6784" w:hanging="360"/>
      </w:pPr>
      <w:rPr>
        <w:rFonts w:hint="default"/>
      </w:rPr>
    </w:lvl>
    <w:lvl w:ilvl="8" w:tplc="796CBC2C">
      <w:start w:val="1"/>
      <w:numFmt w:val="bullet"/>
      <w:lvlText w:val="•"/>
      <w:lvlJc w:val="left"/>
      <w:pPr>
        <w:ind w:left="7636" w:hanging="36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8D"/>
    <w:rsid w:val="00032803"/>
    <w:rsid w:val="00184C24"/>
    <w:rsid w:val="0025701A"/>
    <w:rsid w:val="0037018D"/>
    <w:rsid w:val="00375BEF"/>
    <w:rsid w:val="00414F32"/>
    <w:rsid w:val="00516504"/>
    <w:rsid w:val="00671221"/>
    <w:rsid w:val="00822AB2"/>
    <w:rsid w:val="00892C63"/>
    <w:rsid w:val="00AC4B2C"/>
    <w:rsid w:val="00BF152B"/>
    <w:rsid w:val="00C33BB9"/>
    <w:rsid w:val="00D45AF5"/>
    <w:rsid w:val="00E233B0"/>
    <w:rsid w:val="00E95038"/>
    <w:rsid w:val="00F8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6E4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154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92C63"/>
    <w:pPr>
      <w:widowControl/>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unhideWhenUsed/>
    <w:rsid w:val="00892C63"/>
    <w:pPr>
      <w:tabs>
        <w:tab w:val="center" w:pos="4680"/>
        <w:tab w:val="right" w:pos="9360"/>
      </w:tabs>
    </w:pPr>
  </w:style>
  <w:style w:type="character" w:customStyle="1" w:styleId="FooterChar">
    <w:name w:val="Footer Char"/>
    <w:basedOn w:val="DefaultParagraphFont"/>
    <w:link w:val="Footer"/>
    <w:uiPriority w:val="99"/>
    <w:rsid w:val="00892C63"/>
  </w:style>
  <w:style w:type="character" w:styleId="PageNumber">
    <w:name w:val="page number"/>
    <w:basedOn w:val="DefaultParagraphFont"/>
    <w:uiPriority w:val="99"/>
    <w:semiHidden/>
    <w:unhideWhenUsed/>
    <w:rsid w:val="00892C63"/>
  </w:style>
  <w:style w:type="character" w:styleId="Hyperlink">
    <w:name w:val="Hyperlink"/>
    <w:basedOn w:val="DefaultParagraphFont"/>
    <w:uiPriority w:val="99"/>
    <w:unhideWhenUsed/>
    <w:rsid w:val="00D45AF5"/>
    <w:rPr>
      <w:color w:val="0000FF" w:themeColor="hyperlink"/>
      <w:u w:val="single"/>
    </w:rPr>
  </w:style>
  <w:style w:type="character" w:customStyle="1" w:styleId="st">
    <w:name w:val="st"/>
    <w:basedOn w:val="DefaultParagraphFont"/>
    <w:rsid w:val="00671221"/>
  </w:style>
  <w:style w:type="character" w:styleId="Emphasis">
    <w:name w:val="Emphasis"/>
    <w:basedOn w:val="DefaultParagraphFont"/>
    <w:uiPriority w:val="20"/>
    <w:qFormat/>
    <w:rsid w:val="00671221"/>
    <w:rPr>
      <w:i/>
      <w:iCs/>
    </w:rPr>
  </w:style>
  <w:style w:type="character" w:customStyle="1" w:styleId="bigwordsblue">
    <w:name w:val="bigwordsblue"/>
    <w:basedOn w:val="DefaultParagraphFont"/>
    <w:rsid w:val="00F8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0039">
      <w:bodyDiv w:val="1"/>
      <w:marLeft w:val="0"/>
      <w:marRight w:val="0"/>
      <w:marTop w:val="0"/>
      <w:marBottom w:val="0"/>
      <w:divBdr>
        <w:top w:val="none" w:sz="0" w:space="0" w:color="auto"/>
        <w:left w:val="none" w:sz="0" w:space="0" w:color="auto"/>
        <w:bottom w:val="none" w:sz="0" w:space="0" w:color="auto"/>
        <w:right w:val="none" w:sz="0" w:space="0" w:color="auto"/>
      </w:divBdr>
    </w:div>
    <w:div w:id="309672697">
      <w:bodyDiv w:val="1"/>
      <w:marLeft w:val="0"/>
      <w:marRight w:val="0"/>
      <w:marTop w:val="0"/>
      <w:marBottom w:val="0"/>
      <w:divBdr>
        <w:top w:val="none" w:sz="0" w:space="0" w:color="auto"/>
        <w:left w:val="none" w:sz="0" w:space="0" w:color="auto"/>
        <w:bottom w:val="none" w:sz="0" w:space="0" w:color="auto"/>
        <w:right w:val="none" w:sz="0" w:space="0" w:color="auto"/>
      </w:divBdr>
    </w:div>
    <w:div w:id="345792710">
      <w:bodyDiv w:val="1"/>
      <w:marLeft w:val="0"/>
      <w:marRight w:val="0"/>
      <w:marTop w:val="0"/>
      <w:marBottom w:val="0"/>
      <w:divBdr>
        <w:top w:val="none" w:sz="0" w:space="0" w:color="auto"/>
        <w:left w:val="none" w:sz="0" w:space="0" w:color="auto"/>
        <w:bottom w:val="none" w:sz="0" w:space="0" w:color="auto"/>
        <w:right w:val="none" w:sz="0" w:space="0" w:color="auto"/>
      </w:divBdr>
    </w:div>
    <w:div w:id="559099569">
      <w:bodyDiv w:val="1"/>
      <w:marLeft w:val="0"/>
      <w:marRight w:val="0"/>
      <w:marTop w:val="0"/>
      <w:marBottom w:val="0"/>
      <w:divBdr>
        <w:top w:val="none" w:sz="0" w:space="0" w:color="auto"/>
        <w:left w:val="none" w:sz="0" w:space="0" w:color="auto"/>
        <w:bottom w:val="none" w:sz="0" w:space="0" w:color="auto"/>
        <w:right w:val="none" w:sz="0" w:space="0" w:color="auto"/>
      </w:divBdr>
    </w:div>
    <w:div w:id="569849484">
      <w:bodyDiv w:val="1"/>
      <w:marLeft w:val="0"/>
      <w:marRight w:val="0"/>
      <w:marTop w:val="0"/>
      <w:marBottom w:val="0"/>
      <w:divBdr>
        <w:top w:val="none" w:sz="0" w:space="0" w:color="auto"/>
        <w:left w:val="none" w:sz="0" w:space="0" w:color="auto"/>
        <w:bottom w:val="none" w:sz="0" w:space="0" w:color="auto"/>
        <w:right w:val="none" w:sz="0" w:space="0" w:color="auto"/>
      </w:divBdr>
    </w:div>
    <w:div w:id="1047681757">
      <w:bodyDiv w:val="1"/>
      <w:marLeft w:val="0"/>
      <w:marRight w:val="0"/>
      <w:marTop w:val="0"/>
      <w:marBottom w:val="0"/>
      <w:divBdr>
        <w:top w:val="none" w:sz="0" w:space="0" w:color="auto"/>
        <w:left w:val="none" w:sz="0" w:space="0" w:color="auto"/>
        <w:bottom w:val="none" w:sz="0" w:space="0" w:color="auto"/>
        <w:right w:val="none" w:sz="0" w:space="0" w:color="auto"/>
      </w:divBdr>
    </w:div>
    <w:div w:id="1325814572">
      <w:bodyDiv w:val="1"/>
      <w:marLeft w:val="0"/>
      <w:marRight w:val="0"/>
      <w:marTop w:val="0"/>
      <w:marBottom w:val="0"/>
      <w:divBdr>
        <w:top w:val="none" w:sz="0" w:space="0" w:color="auto"/>
        <w:left w:val="none" w:sz="0" w:space="0" w:color="auto"/>
        <w:bottom w:val="none" w:sz="0" w:space="0" w:color="auto"/>
        <w:right w:val="none" w:sz="0" w:space="0" w:color="auto"/>
      </w:divBdr>
    </w:div>
    <w:div w:id="1769622658">
      <w:bodyDiv w:val="1"/>
      <w:marLeft w:val="0"/>
      <w:marRight w:val="0"/>
      <w:marTop w:val="0"/>
      <w:marBottom w:val="0"/>
      <w:divBdr>
        <w:top w:val="none" w:sz="0" w:space="0" w:color="auto"/>
        <w:left w:val="none" w:sz="0" w:space="0" w:color="auto"/>
        <w:bottom w:val="none" w:sz="0" w:space="0" w:color="auto"/>
        <w:right w:val="none" w:sz="0" w:space="0" w:color="auto"/>
      </w:divBdr>
    </w:div>
    <w:div w:id="1884098723">
      <w:bodyDiv w:val="1"/>
      <w:marLeft w:val="0"/>
      <w:marRight w:val="0"/>
      <w:marTop w:val="0"/>
      <w:marBottom w:val="0"/>
      <w:divBdr>
        <w:top w:val="none" w:sz="0" w:space="0" w:color="auto"/>
        <w:left w:val="none" w:sz="0" w:space="0" w:color="auto"/>
        <w:bottom w:val="none" w:sz="0" w:space="0" w:color="auto"/>
        <w:right w:val="none" w:sz="0" w:space="0" w:color="auto"/>
      </w:divBdr>
    </w:div>
    <w:div w:id="1921602587">
      <w:bodyDiv w:val="1"/>
      <w:marLeft w:val="0"/>
      <w:marRight w:val="0"/>
      <w:marTop w:val="0"/>
      <w:marBottom w:val="0"/>
      <w:divBdr>
        <w:top w:val="none" w:sz="0" w:space="0" w:color="auto"/>
        <w:left w:val="none" w:sz="0" w:space="0" w:color="auto"/>
        <w:bottom w:val="none" w:sz="0" w:space="0" w:color="auto"/>
        <w:right w:val="none" w:sz="0" w:space="0" w:color="auto"/>
      </w:divBdr>
    </w:div>
    <w:div w:id="21108543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flucas@isi.edu" TargetMode="External"/><Relationship Id="rId12" Type="http://schemas.openxmlformats.org/officeDocument/2006/relationships/hyperlink" Target="mailto:fkw@ucsd.edu" TargetMode="External"/><Relationship Id="rId13" Type="http://schemas.openxmlformats.org/officeDocument/2006/relationships/hyperlink" Target="mailto:frank.gaede@desy.de)"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Calafiura@lbl.gov" TargetMode="External"/><Relationship Id="rId8" Type="http://schemas.openxmlformats.org/officeDocument/2006/relationships/hyperlink" Target="mailto:pahuber@vt.edu)" TargetMode="External"/><Relationship Id="rId9" Type="http://schemas.openxmlformats.org/officeDocument/2006/relationships/hyperlink" Target="mailto:dkatz@nsf.gov" TargetMode="External"/><Relationship Id="rId10" Type="http://schemas.openxmlformats.org/officeDocument/2006/relationships/hyperlink" Target="mailto:jrk@hep.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728</Words>
  <Characters>4154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Pordes</cp:lastModifiedBy>
  <cp:revision>6</cp:revision>
  <cp:lastPrinted>2016-01-02T02:42:00Z</cp:lastPrinted>
  <dcterms:created xsi:type="dcterms:W3CDTF">2016-01-02T03:38:00Z</dcterms:created>
  <dcterms:modified xsi:type="dcterms:W3CDTF">2016-01-03T15:00:00Z</dcterms:modified>
</cp:coreProperties>
</file>