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A4B1" w14:textId="0886EAE0" w:rsidR="00120D27" w:rsidRPr="00120D27" w:rsidRDefault="00120D27" w:rsidP="00120D27">
      <w:pPr>
        <w:pStyle w:val="Titolo1"/>
        <w:tabs>
          <w:tab w:val="left" w:pos="400"/>
          <w:tab w:val="left" w:pos="1232"/>
          <w:tab w:val="center" w:pos="3236"/>
        </w:tabs>
        <w:jc w:val="left"/>
        <w:rPr>
          <w:rFonts w:ascii="Times New Roman" w:hAnsi="Times New Roman" w:cs="Times New Roman"/>
          <w:color w:val="AB2407"/>
          <w:sz w:val="44"/>
          <w:szCs w:val="24"/>
        </w:rPr>
      </w:pPr>
      <w:r w:rsidRPr="00120D27">
        <w:rPr>
          <w:rFonts w:ascii="Times New Roman" w:hAnsi="Times New Roman" w:cs="Times New Roman"/>
          <w:noProof/>
          <w:sz w:val="44"/>
          <w:szCs w:val="24"/>
          <w:lang w:val="it-IT"/>
        </w:rPr>
        <w:drawing>
          <wp:anchor distT="0" distB="0" distL="114300" distR="114300" simplePos="0" relativeHeight="251658240" behindDoc="0" locked="0" layoutInCell="1" allowOverlap="1" wp14:anchorId="4CFFAAC5" wp14:editId="623EFEF2">
            <wp:simplePos x="0" y="0"/>
            <wp:positionH relativeFrom="margin">
              <wp:posOffset>114300</wp:posOffset>
            </wp:positionH>
            <wp:positionV relativeFrom="margin">
              <wp:posOffset>0</wp:posOffset>
            </wp:positionV>
            <wp:extent cx="1943100" cy="1257300"/>
            <wp:effectExtent l="0" t="0" r="12700" b="12700"/>
            <wp:wrapSquare wrapText="bothSides"/>
            <wp:docPr id="1" name="Immagine 1" descr="MAC HD:Users:Antonia:Desktop:NEWSd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Antonia:Desktop:NEWSdm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D27">
        <w:rPr>
          <w:rFonts w:ascii="Times New Roman" w:hAnsi="Times New Roman" w:cs="Times New Roman"/>
          <w:color w:val="AB2407"/>
          <w:sz w:val="44"/>
          <w:szCs w:val="24"/>
        </w:rPr>
        <w:tab/>
      </w:r>
      <w:r w:rsidRPr="00120D27">
        <w:rPr>
          <w:rFonts w:ascii="Times New Roman" w:hAnsi="Times New Roman" w:cs="Times New Roman"/>
          <w:color w:val="AB2407"/>
          <w:sz w:val="44"/>
          <w:szCs w:val="24"/>
        </w:rPr>
        <w:tab/>
      </w:r>
      <w:r w:rsidRPr="00120D27">
        <w:rPr>
          <w:rFonts w:ascii="Times New Roman" w:hAnsi="Times New Roman" w:cs="Times New Roman"/>
          <w:color w:val="AB2407"/>
          <w:sz w:val="44"/>
          <w:szCs w:val="24"/>
        </w:rPr>
        <w:tab/>
      </w:r>
    </w:p>
    <w:p w14:paraId="768C6BF1" w14:textId="2948F8F6" w:rsidR="00C41EA7" w:rsidRPr="00120D27" w:rsidRDefault="00BA00D4" w:rsidP="00120D27">
      <w:pPr>
        <w:pStyle w:val="Titolo1"/>
        <w:jc w:val="left"/>
        <w:rPr>
          <w:rFonts w:ascii="Times New Roman" w:eastAsia="MS Mincho" w:hAnsi="Times New Roman" w:cs="Times New Roman"/>
          <w:i/>
          <w:iCs/>
          <w:sz w:val="44"/>
          <w:szCs w:val="24"/>
        </w:rPr>
      </w:pPr>
      <w:r w:rsidRPr="00120D27">
        <w:rPr>
          <w:rFonts w:ascii="Times New Roman" w:hAnsi="Times New Roman" w:cs="Times New Roman"/>
          <w:color w:val="AB2407"/>
          <w:sz w:val="44"/>
          <w:szCs w:val="24"/>
        </w:rPr>
        <w:t xml:space="preserve">The </w:t>
      </w:r>
      <w:r w:rsidR="00C41EA7" w:rsidRPr="00120D27">
        <w:rPr>
          <w:rFonts w:ascii="Times New Roman" w:hAnsi="Times New Roman" w:cs="Times New Roman"/>
          <w:color w:val="AB2407"/>
          <w:sz w:val="44"/>
          <w:szCs w:val="24"/>
        </w:rPr>
        <w:t>NEWSdm experiment</w:t>
      </w:r>
    </w:p>
    <w:p w14:paraId="0415F843" w14:textId="715524ED" w:rsidR="00C41EA7" w:rsidRPr="00120D27" w:rsidRDefault="00C41EA7" w:rsidP="00120D27">
      <w:pPr>
        <w:pStyle w:val="Titolo3"/>
        <w:rPr>
          <w:rFonts w:ascii="Times New Roman" w:eastAsia="Times New Roman" w:hAnsi="Times New Roman" w:cs="Times New Roman"/>
          <w:b w:val="0"/>
          <w:bCs w:val="0"/>
          <w:i/>
          <w:iCs/>
          <w:sz w:val="24"/>
          <w:szCs w:val="24"/>
        </w:rPr>
      </w:pPr>
      <w:r w:rsidRPr="00120D27">
        <w:rPr>
          <w:rFonts w:ascii="Times New Roman" w:hAnsi="Times New Roman" w:cs="Times New Roman"/>
          <w:b w:val="0"/>
          <w:bCs w:val="0"/>
          <w:i/>
          <w:iCs/>
          <w:sz w:val="24"/>
          <w:szCs w:val="24"/>
        </w:rPr>
        <w:t>A. Di Crescenzo on behalf of the NEWSdm Collaboration</w:t>
      </w:r>
    </w:p>
    <w:p w14:paraId="59E1D19E" w14:textId="77777777" w:rsidR="00C41EA7" w:rsidRPr="00120D27" w:rsidRDefault="00C41EA7" w:rsidP="00C41EA7">
      <w:pPr>
        <w:tabs>
          <w:tab w:val="left" w:pos="2977"/>
        </w:tabs>
        <w:jc w:val="both"/>
        <w:rPr>
          <w:rFonts w:ascii="Times New Roman" w:eastAsia="Times New Roman" w:hAnsi="Times New Roman" w:cs="Times New Roman"/>
          <w:b/>
          <w:bCs/>
          <w:u w:val="single"/>
          <w:lang w:val="en-US"/>
        </w:rPr>
      </w:pPr>
    </w:p>
    <w:p w14:paraId="14910D4B" w14:textId="1ABE1F6F" w:rsidR="0095060F" w:rsidRPr="002B22F1" w:rsidRDefault="0095060F" w:rsidP="009506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bdr w:val="none" w:sz="0" w:space="0" w:color="auto"/>
          <w:lang w:val="en-GB"/>
        </w:rPr>
      </w:pPr>
      <w:r w:rsidRPr="002B22F1">
        <w:rPr>
          <w:rFonts w:ascii="Times New Roman" w:eastAsiaTheme="minorEastAsia" w:hAnsi="Times New Roman" w:cs="Times New Roman"/>
          <w:color w:val="auto"/>
          <w:bdr w:val="none" w:sz="0" w:space="0" w:color="auto"/>
          <w:lang w:val="en-GB"/>
        </w:rPr>
        <w:t>NEWSdm (Nuclear Emulsion</w:t>
      </w:r>
      <w:r w:rsidR="00CF15EF" w:rsidRPr="002B22F1">
        <w:rPr>
          <w:rFonts w:ascii="Times New Roman" w:eastAsiaTheme="minorEastAsia" w:hAnsi="Times New Roman" w:cs="Times New Roman"/>
          <w:color w:val="auto"/>
          <w:bdr w:val="none" w:sz="0" w:space="0" w:color="auto"/>
          <w:lang w:val="en-GB"/>
        </w:rPr>
        <w:t>s for</w:t>
      </w:r>
      <w:r w:rsidRPr="002B22F1">
        <w:rPr>
          <w:rFonts w:ascii="Times New Roman" w:eastAsiaTheme="minorEastAsia" w:hAnsi="Times New Roman" w:cs="Times New Roman"/>
          <w:color w:val="auto"/>
          <w:bdr w:val="none" w:sz="0" w:space="0" w:color="auto"/>
          <w:lang w:val="en-GB"/>
        </w:rPr>
        <w:t xml:space="preserve"> WIMP Search with directional measurement) </w:t>
      </w:r>
      <w:r w:rsidR="006B0F51" w:rsidRPr="002B22F1">
        <w:rPr>
          <w:rFonts w:ascii="Times New Roman" w:eastAsiaTheme="minorEastAsia" w:hAnsi="Times New Roman" w:cs="Times New Roman"/>
          <w:color w:val="auto"/>
          <w:bdr w:val="none" w:sz="0" w:space="0" w:color="auto"/>
          <w:lang w:val="en-GB"/>
        </w:rPr>
        <w:t xml:space="preserve">[1] </w:t>
      </w:r>
      <w:r w:rsidRPr="002B22F1">
        <w:rPr>
          <w:rFonts w:ascii="Times New Roman" w:eastAsiaTheme="minorEastAsia" w:hAnsi="Times New Roman" w:cs="Times New Roman"/>
          <w:color w:val="auto"/>
          <w:bdr w:val="none" w:sz="0" w:space="0" w:color="auto"/>
          <w:lang w:val="en-GB"/>
        </w:rPr>
        <w:t>is meant to be the first experiment with a solid target for directional dark matter searches: the use of a nuclear emulsion based detector, acting both as target and tracking device, would allow to extend dark matter searches beyond the neutrino floor and provide an unambiguous signature of the detection of Galactic dark matter.</w:t>
      </w:r>
    </w:p>
    <w:p w14:paraId="22650925" w14:textId="5E048287" w:rsidR="0095060F" w:rsidRPr="002B22F1" w:rsidRDefault="00D401B6"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bdr w:val="none" w:sz="0" w:space="0" w:color="auto"/>
          <w:lang w:val="en-GB"/>
        </w:rPr>
      </w:pPr>
      <w:r w:rsidRPr="002B22F1">
        <w:rPr>
          <w:rFonts w:ascii="Times New Roman" w:eastAsiaTheme="minorEastAsia" w:hAnsi="Times New Roman" w:cs="Times New Roman"/>
          <w:color w:val="auto"/>
          <w:bdr w:val="none" w:sz="0" w:space="0" w:color="auto"/>
          <w:lang w:val="en-GB"/>
        </w:rPr>
        <w:t xml:space="preserve">The novel emulsion technology, based on the use of nuclear emulsion </w:t>
      </w:r>
      <w:r w:rsidR="002B22F1">
        <w:rPr>
          <w:rFonts w:ascii="Times New Roman" w:eastAsiaTheme="minorEastAsia" w:hAnsi="Times New Roman" w:cs="Times New Roman"/>
          <w:color w:val="auto"/>
          <w:bdr w:val="none" w:sz="0" w:space="0" w:color="auto"/>
          <w:lang w:val="en-GB"/>
        </w:rPr>
        <w:t xml:space="preserve">films </w:t>
      </w:r>
      <w:r w:rsidRPr="002B22F1">
        <w:rPr>
          <w:rFonts w:ascii="Times New Roman" w:eastAsiaTheme="minorEastAsia" w:hAnsi="Times New Roman" w:cs="Times New Roman"/>
          <w:color w:val="auto"/>
          <w:bdr w:val="none" w:sz="0" w:space="0" w:color="auto"/>
          <w:lang w:val="en-GB"/>
        </w:rPr>
        <w:t>with n</w:t>
      </w:r>
      <w:r w:rsidR="006B0F51" w:rsidRPr="002B22F1">
        <w:rPr>
          <w:rFonts w:ascii="Times New Roman" w:eastAsiaTheme="minorEastAsia" w:hAnsi="Times New Roman" w:cs="Times New Roman"/>
          <w:color w:val="auto"/>
          <w:bdr w:val="none" w:sz="0" w:space="0" w:color="auto"/>
          <w:lang w:val="en-GB"/>
        </w:rPr>
        <w:t>anometric AgBr crystals (NIT) [2, 3</w:t>
      </w:r>
      <w:r w:rsidRPr="002B22F1">
        <w:rPr>
          <w:rFonts w:ascii="Times New Roman" w:eastAsiaTheme="minorEastAsia" w:hAnsi="Times New Roman" w:cs="Times New Roman"/>
          <w:color w:val="auto"/>
          <w:bdr w:val="none" w:sz="0" w:space="0" w:color="auto"/>
          <w:lang w:val="en-GB"/>
        </w:rPr>
        <w:t>], makes it possible to record the sub-micrometric tracks produced by the WIMP scattering off a target nucleus. The presence, in the emulsion components, of light and heavy nuclei results in an enhanced sensitivity to both light and heavy WIMP masses.</w:t>
      </w:r>
      <w:r w:rsidR="00F159BA" w:rsidRPr="002B22F1">
        <w:rPr>
          <w:rFonts w:ascii="Times New Roman" w:eastAsiaTheme="minorEastAsia" w:hAnsi="Times New Roman" w:cs="Times New Roman"/>
          <w:color w:val="auto"/>
          <w:bdr w:val="none" w:sz="0" w:space="0" w:color="auto"/>
          <w:lang w:val="en-GB"/>
        </w:rPr>
        <w:t xml:space="preserve"> </w:t>
      </w:r>
      <w:r w:rsidR="008351D3" w:rsidRPr="002B22F1">
        <w:rPr>
          <w:rFonts w:ascii="Times New Roman" w:eastAsiaTheme="minorEastAsia" w:hAnsi="Times New Roman" w:cs="Times New Roman"/>
          <w:color w:val="auto"/>
          <w:bdr w:val="none" w:sz="0" w:space="0" w:color="auto"/>
          <w:lang w:val="en-GB"/>
        </w:rPr>
        <w:t>The detector is conceived as a bulk of NIT</w:t>
      </w:r>
      <w:r w:rsidR="002B22F1">
        <w:rPr>
          <w:rFonts w:ascii="Times New Roman" w:eastAsiaTheme="minorEastAsia" w:hAnsi="Times New Roman" w:cs="Times New Roman"/>
          <w:color w:val="auto"/>
          <w:bdr w:val="none" w:sz="0" w:space="0" w:color="auto"/>
          <w:lang w:val="en-GB"/>
        </w:rPr>
        <w:t xml:space="preserve"> films</w:t>
      </w:r>
      <w:r w:rsidR="008351D3" w:rsidRPr="002B22F1">
        <w:rPr>
          <w:rFonts w:ascii="Times New Roman" w:eastAsiaTheme="minorEastAsia" w:hAnsi="Times New Roman" w:cs="Times New Roman"/>
          <w:color w:val="auto"/>
          <w:bdr w:val="none" w:sz="0" w:space="0" w:color="auto"/>
          <w:lang w:val="en-GB"/>
        </w:rPr>
        <w:t xml:space="preserve"> surrounded by a shield to reduce the external background.</w:t>
      </w:r>
      <w:r w:rsidR="00F761EA" w:rsidRPr="002B22F1">
        <w:rPr>
          <w:rFonts w:ascii="Times New Roman" w:eastAsiaTheme="minorEastAsia" w:hAnsi="Times New Roman" w:cs="Times New Roman"/>
          <w:color w:val="auto"/>
          <w:bdr w:val="none" w:sz="0" w:space="0" w:color="auto"/>
          <w:lang w:val="en-GB"/>
        </w:rPr>
        <w:t xml:space="preserve"> </w:t>
      </w:r>
      <w:r w:rsidR="008351D3" w:rsidRPr="002B22F1">
        <w:rPr>
          <w:rFonts w:ascii="Times New Roman" w:eastAsiaTheme="minorEastAsia" w:hAnsi="Times New Roman" w:cs="Times New Roman"/>
          <w:color w:val="auto"/>
          <w:bdr w:val="none" w:sz="0" w:space="0" w:color="auto"/>
          <w:lang w:val="en-GB"/>
        </w:rPr>
        <w:t>The detector is then placed on an equatorial telescope in order to absorb the Earth rotation, thus</w:t>
      </w:r>
      <w:r w:rsidR="00F761EA" w:rsidRPr="002B22F1">
        <w:rPr>
          <w:rFonts w:ascii="Times New Roman" w:eastAsiaTheme="minorEastAsia" w:hAnsi="Times New Roman" w:cs="Times New Roman"/>
          <w:color w:val="auto"/>
          <w:bdr w:val="none" w:sz="0" w:space="0" w:color="auto"/>
          <w:lang w:val="en-GB"/>
        </w:rPr>
        <w:t xml:space="preserve"> </w:t>
      </w:r>
      <w:r w:rsidR="008351D3" w:rsidRPr="002B22F1">
        <w:rPr>
          <w:rFonts w:ascii="Times New Roman" w:eastAsiaTheme="minorEastAsia" w:hAnsi="Times New Roman" w:cs="Times New Roman"/>
          <w:color w:val="auto"/>
          <w:bdr w:val="none" w:sz="0" w:space="0" w:color="auto"/>
          <w:lang w:val="en-GB"/>
        </w:rPr>
        <w:t>keeping fixed the detector orientation with respect to the incoming apparent WIMP flux. The angular</w:t>
      </w:r>
      <w:r w:rsidR="00F761EA" w:rsidRPr="002B22F1">
        <w:rPr>
          <w:rFonts w:ascii="Times New Roman" w:eastAsiaTheme="minorEastAsia" w:hAnsi="Times New Roman" w:cs="Times New Roman"/>
          <w:color w:val="auto"/>
          <w:bdr w:val="none" w:sz="0" w:space="0" w:color="auto"/>
          <w:lang w:val="en-GB"/>
        </w:rPr>
        <w:t xml:space="preserve"> </w:t>
      </w:r>
      <w:r w:rsidR="008351D3" w:rsidRPr="002B22F1">
        <w:rPr>
          <w:rFonts w:ascii="Times New Roman" w:eastAsiaTheme="minorEastAsia" w:hAnsi="Times New Roman" w:cs="Times New Roman"/>
          <w:color w:val="auto"/>
          <w:bdr w:val="none" w:sz="0" w:space="0" w:color="auto"/>
          <w:lang w:val="en-GB"/>
        </w:rPr>
        <w:t>distribution of the WIMP-scattered nuclei is therefore expected to be anisotropic with a peak</w:t>
      </w:r>
      <w:r w:rsidR="00F761EA" w:rsidRPr="002B22F1">
        <w:rPr>
          <w:rFonts w:ascii="Times New Roman" w:eastAsiaTheme="minorEastAsia" w:hAnsi="Times New Roman" w:cs="Times New Roman"/>
          <w:color w:val="auto"/>
          <w:bdr w:val="none" w:sz="0" w:space="0" w:color="auto"/>
          <w:lang w:val="en-GB"/>
        </w:rPr>
        <w:t xml:space="preserve"> </w:t>
      </w:r>
      <w:r w:rsidR="002B22F1">
        <w:rPr>
          <w:rFonts w:ascii="Times New Roman" w:eastAsiaTheme="minorEastAsia" w:hAnsi="Times New Roman" w:cs="Times New Roman"/>
          <w:color w:val="auto"/>
          <w:bdr w:val="none" w:sz="0" w:space="0" w:color="auto"/>
          <w:lang w:val="en-GB"/>
        </w:rPr>
        <w:t>cent</w:t>
      </w:r>
      <w:r w:rsidR="008351D3" w:rsidRPr="002B22F1">
        <w:rPr>
          <w:rFonts w:ascii="Times New Roman" w:eastAsiaTheme="minorEastAsia" w:hAnsi="Times New Roman" w:cs="Times New Roman"/>
          <w:color w:val="auto"/>
          <w:bdr w:val="none" w:sz="0" w:space="0" w:color="auto"/>
          <w:lang w:val="en-GB"/>
        </w:rPr>
        <w:t>red in the forward direction.</w:t>
      </w:r>
    </w:p>
    <w:p w14:paraId="2DBABD72" w14:textId="6E020EF7" w:rsidR="005243F5" w:rsidRPr="002B22F1" w:rsidRDefault="00B52662"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bdr w:val="none" w:sz="0" w:space="0" w:color="auto"/>
          <w:lang w:val="en-GB"/>
        </w:rPr>
      </w:pPr>
      <w:r w:rsidRPr="002B22F1">
        <w:rPr>
          <w:rFonts w:ascii="Times New Roman" w:eastAsiaTheme="minorEastAsia" w:hAnsi="Times New Roman" w:cs="Times New Roman"/>
          <w:color w:val="auto"/>
          <w:bdr w:val="none" w:sz="0" w:space="0" w:color="auto"/>
          <w:lang w:val="en-GB"/>
        </w:rPr>
        <w:t>The signal confirmation is obtained with powerful op</w:t>
      </w:r>
      <w:r w:rsidR="002B22F1">
        <w:rPr>
          <w:rFonts w:ascii="Times New Roman" w:eastAsiaTheme="minorEastAsia" w:hAnsi="Times New Roman" w:cs="Times New Roman"/>
          <w:color w:val="auto"/>
          <w:bdr w:val="none" w:sz="0" w:space="0" w:color="auto"/>
          <w:lang w:val="en-GB"/>
        </w:rPr>
        <w:t>tical microscope equipped with a</w:t>
      </w:r>
      <w:r w:rsidRPr="002B22F1">
        <w:rPr>
          <w:rFonts w:ascii="Times New Roman" w:eastAsiaTheme="minorEastAsia" w:hAnsi="Times New Roman" w:cs="Times New Roman"/>
          <w:color w:val="auto"/>
          <w:bdr w:val="none" w:sz="0" w:space="0" w:color="auto"/>
          <w:lang w:val="en-GB"/>
        </w:rPr>
        <w:t xml:space="preserve"> light</w:t>
      </w:r>
      <w:r w:rsidR="00F761EA" w:rsidRPr="002B22F1">
        <w:rPr>
          <w:rFonts w:ascii="Times New Roman" w:eastAsiaTheme="minorEastAsia" w:hAnsi="Times New Roman" w:cs="Times New Roman"/>
          <w:color w:val="auto"/>
          <w:bdr w:val="none" w:sz="0" w:space="0" w:color="auto"/>
          <w:lang w:val="en-GB"/>
        </w:rPr>
        <w:t xml:space="preserve"> polarizer: exploiting the diffe</w:t>
      </w:r>
      <w:r w:rsidRPr="002B22F1">
        <w:rPr>
          <w:rFonts w:ascii="Times New Roman" w:eastAsiaTheme="minorEastAsia" w:hAnsi="Times New Roman" w:cs="Times New Roman"/>
          <w:color w:val="auto"/>
          <w:bdr w:val="none" w:sz="0" w:space="0" w:color="auto"/>
          <w:lang w:val="en-GB"/>
        </w:rPr>
        <w:t>rent response of non spherical</w:t>
      </w:r>
      <w:r w:rsidR="00F761EA" w:rsidRPr="002B22F1">
        <w:rPr>
          <w:rFonts w:ascii="Times New Roman" w:eastAsiaTheme="minorEastAsia" w:hAnsi="Times New Roman" w:cs="Times New Roman"/>
          <w:color w:val="auto"/>
          <w:bdr w:val="none" w:sz="0" w:space="0" w:color="auto"/>
          <w:lang w:val="en-GB"/>
        </w:rPr>
        <w:t xml:space="preserve"> grain clusters to diff</w:t>
      </w:r>
      <w:r w:rsidRPr="002B22F1">
        <w:rPr>
          <w:rFonts w:ascii="Times New Roman" w:eastAsiaTheme="minorEastAsia" w:hAnsi="Times New Roman" w:cs="Times New Roman"/>
          <w:color w:val="auto"/>
          <w:bdr w:val="none" w:sz="0" w:space="0" w:color="auto"/>
          <w:lang w:val="en-GB"/>
        </w:rPr>
        <w:t>erent polarization</w:t>
      </w:r>
      <w:r w:rsidR="00F761EA" w:rsidRPr="002B22F1">
        <w:rPr>
          <w:rFonts w:ascii="Times New Roman" w:eastAsiaTheme="minorEastAsia" w:hAnsi="Times New Roman" w:cs="Times New Roman"/>
          <w:color w:val="auto"/>
          <w:bdr w:val="none" w:sz="0" w:space="0" w:color="auto"/>
          <w:lang w:val="en-GB"/>
        </w:rPr>
        <w:t xml:space="preserve"> </w:t>
      </w:r>
      <w:r w:rsidRPr="002B22F1">
        <w:rPr>
          <w:rFonts w:ascii="Times New Roman" w:eastAsiaTheme="minorEastAsia" w:hAnsi="Times New Roman" w:cs="Times New Roman"/>
          <w:color w:val="auto"/>
          <w:bdr w:val="none" w:sz="0" w:space="0" w:color="auto"/>
          <w:lang w:val="en-GB"/>
        </w:rPr>
        <w:t xml:space="preserve">angles, the unprecedented spatial resolution of 10 nm is obtained. This resolution allows to </w:t>
      </w:r>
      <w:r w:rsidR="002B22F1">
        <w:rPr>
          <w:rFonts w:ascii="Times New Roman" w:eastAsiaTheme="minorEastAsia" w:hAnsi="Times New Roman" w:cs="Times New Roman"/>
          <w:color w:val="auto"/>
          <w:bdr w:val="none" w:sz="0" w:space="0" w:color="auto"/>
          <w:lang w:val="en-GB"/>
        </w:rPr>
        <w:t>measure track lengths shorter than</w:t>
      </w:r>
      <w:r w:rsidRPr="002B22F1">
        <w:rPr>
          <w:rFonts w:ascii="Times New Roman" w:eastAsiaTheme="minorEastAsia" w:hAnsi="Times New Roman" w:cs="Times New Roman"/>
          <w:color w:val="auto"/>
          <w:bdr w:val="none" w:sz="0" w:space="0" w:color="auto"/>
          <w:lang w:val="en-GB"/>
        </w:rPr>
        <w:t xml:space="preserve"> </w:t>
      </w:r>
      <w:r w:rsidR="002B22F1">
        <w:rPr>
          <w:rFonts w:ascii="Times New Roman" w:eastAsiaTheme="minorEastAsia" w:hAnsi="Times New Roman" w:cs="Times New Roman"/>
          <w:color w:val="auto"/>
          <w:bdr w:val="none" w:sz="0" w:space="0" w:color="auto"/>
          <w:lang w:val="en-GB"/>
        </w:rPr>
        <w:t xml:space="preserve">one hundred </w:t>
      </w:r>
      <w:r w:rsidRPr="002B22F1">
        <w:rPr>
          <w:rFonts w:ascii="Times New Roman" w:eastAsiaTheme="minorEastAsia" w:hAnsi="Times New Roman" w:cs="Times New Roman"/>
          <w:color w:val="auto"/>
          <w:bdr w:val="none" w:sz="0" w:space="0" w:color="auto"/>
          <w:lang w:val="en-GB"/>
        </w:rPr>
        <w:t>nanometer</w:t>
      </w:r>
      <w:r w:rsidR="002B22F1">
        <w:rPr>
          <w:rFonts w:ascii="Times New Roman" w:eastAsiaTheme="minorEastAsia" w:hAnsi="Times New Roman" w:cs="Times New Roman"/>
          <w:color w:val="auto"/>
          <w:bdr w:val="none" w:sz="0" w:space="0" w:color="auto"/>
          <w:lang w:val="en-GB"/>
        </w:rPr>
        <w:t xml:space="preserve">s, </w:t>
      </w:r>
      <w:r w:rsidRPr="002B22F1">
        <w:rPr>
          <w:rFonts w:ascii="Times New Roman" w:eastAsiaTheme="minorEastAsia" w:hAnsi="Times New Roman" w:cs="Times New Roman"/>
          <w:color w:val="auto"/>
          <w:bdr w:val="none" w:sz="0" w:space="0" w:color="auto"/>
          <w:lang w:val="en-GB"/>
        </w:rPr>
        <w:t>thus providing a very high signal to noise ratio.</w:t>
      </w:r>
    </w:p>
    <w:p w14:paraId="0A2A1289" w14:textId="429F64EA" w:rsidR="00B52662" w:rsidRPr="002B22F1" w:rsidRDefault="008002F9"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bdr w:val="none" w:sz="0" w:space="0" w:color="auto"/>
          <w:lang w:val="en-GB"/>
        </w:rPr>
      </w:pPr>
      <w:r w:rsidRPr="002B22F1">
        <w:rPr>
          <w:rFonts w:ascii="Times New Roman" w:eastAsiaTheme="minorEastAsia" w:hAnsi="Times New Roman" w:cs="Times New Roman"/>
          <w:color w:val="auto"/>
          <w:bdr w:val="none" w:sz="0" w:space="0" w:color="auto"/>
          <w:lang w:val="en-GB"/>
        </w:rPr>
        <w:t xml:space="preserve">In March 2017 the </w:t>
      </w:r>
      <w:r w:rsidR="005243F5" w:rsidRPr="002B22F1">
        <w:rPr>
          <w:rFonts w:ascii="Times New Roman" w:eastAsiaTheme="minorEastAsia" w:hAnsi="Times New Roman" w:cs="Times New Roman"/>
          <w:color w:val="auto"/>
          <w:bdr w:val="none" w:sz="0" w:space="0" w:color="auto"/>
          <w:lang w:val="en-GB"/>
        </w:rPr>
        <w:t>NEWS</w:t>
      </w:r>
      <w:r w:rsidR="00FE3814">
        <w:rPr>
          <w:rFonts w:ascii="Times New Roman" w:eastAsiaTheme="minorEastAsia" w:hAnsi="Times New Roman" w:cs="Times New Roman"/>
          <w:color w:val="auto"/>
          <w:bdr w:val="none" w:sz="0" w:space="0" w:color="auto"/>
          <w:lang w:val="en-GB"/>
        </w:rPr>
        <w:t>dm</w:t>
      </w:r>
      <w:r w:rsidR="005243F5" w:rsidRPr="002B22F1">
        <w:rPr>
          <w:rFonts w:ascii="Times New Roman" w:eastAsiaTheme="minorEastAsia" w:hAnsi="Times New Roman" w:cs="Times New Roman"/>
          <w:color w:val="auto"/>
          <w:bdr w:val="none" w:sz="0" w:space="0" w:color="auto"/>
          <w:lang w:val="en-GB"/>
        </w:rPr>
        <w:t xml:space="preserve"> Collaboration </w:t>
      </w:r>
      <w:r w:rsidRPr="002B22F1">
        <w:rPr>
          <w:rFonts w:ascii="Times New Roman" w:eastAsiaTheme="minorEastAsia" w:hAnsi="Times New Roman" w:cs="Times New Roman"/>
          <w:color w:val="auto"/>
          <w:bdr w:val="none" w:sz="0" w:space="0" w:color="auto"/>
          <w:lang w:val="en-GB"/>
        </w:rPr>
        <w:t xml:space="preserve">has </w:t>
      </w:r>
      <w:r w:rsidR="00FE3814">
        <w:rPr>
          <w:rFonts w:ascii="Times New Roman" w:eastAsiaTheme="minorEastAsia" w:hAnsi="Times New Roman" w:cs="Times New Roman"/>
          <w:color w:val="auto"/>
          <w:bdr w:val="none" w:sz="0" w:space="0" w:color="auto"/>
          <w:lang w:val="en-GB"/>
        </w:rPr>
        <w:t>installed an</w:t>
      </w:r>
      <w:r w:rsidRPr="002B22F1">
        <w:rPr>
          <w:rFonts w:ascii="Times New Roman" w:eastAsiaTheme="minorEastAsia" w:hAnsi="Times New Roman" w:cs="Times New Roman"/>
          <w:color w:val="auto"/>
          <w:bdr w:val="none" w:sz="0" w:space="0" w:color="auto"/>
          <w:lang w:val="en-GB"/>
        </w:rPr>
        <w:t xml:space="preserve"> </w:t>
      </w:r>
      <w:r w:rsidR="005243F5" w:rsidRPr="002B22F1">
        <w:rPr>
          <w:rFonts w:ascii="Times New Roman" w:eastAsiaTheme="minorEastAsia" w:hAnsi="Times New Roman" w:cs="Times New Roman"/>
          <w:color w:val="auto"/>
          <w:bdr w:val="none" w:sz="0" w:space="0" w:color="auto"/>
          <w:lang w:val="en-GB"/>
        </w:rPr>
        <w:t xml:space="preserve">experimental setup for </w:t>
      </w:r>
      <w:r w:rsidRPr="002B22F1">
        <w:rPr>
          <w:rFonts w:ascii="Times New Roman" w:eastAsiaTheme="minorEastAsia" w:hAnsi="Times New Roman" w:cs="Times New Roman"/>
          <w:color w:val="auto"/>
          <w:bdr w:val="none" w:sz="0" w:space="0" w:color="auto"/>
          <w:lang w:val="en-GB"/>
        </w:rPr>
        <w:t xml:space="preserve">the exposure of a ~10g detector at the Gran Sasso </w:t>
      </w:r>
      <w:r w:rsidR="00FE3814">
        <w:rPr>
          <w:rFonts w:ascii="Times New Roman" w:eastAsiaTheme="minorEastAsia" w:hAnsi="Times New Roman" w:cs="Times New Roman"/>
          <w:color w:val="auto"/>
          <w:bdr w:val="none" w:sz="0" w:space="0" w:color="auto"/>
          <w:lang w:val="en-GB"/>
        </w:rPr>
        <w:t xml:space="preserve">INFN </w:t>
      </w:r>
      <w:r w:rsidRPr="002B22F1">
        <w:rPr>
          <w:rFonts w:ascii="Times New Roman" w:eastAsiaTheme="minorEastAsia" w:hAnsi="Times New Roman" w:cs="Times New Roman"/>
          <w:color w:val="auto"/>
          <w:bdr w:val="none" w:sz="0" w:space="0" w:color="auto"/>
          <w:lang w:val="en-GB"/>
        </w:rPr>
        <w:t xml:space="preserve">Underground Laboratories. </w:t>
      </w:r>
      <w:r w:rsidR="005243F5" w:rsidRPr="002B22F1">
        <w:rPr>
          <w:rFonts w:ascii="Times New Roman" w:eastAsiaTheme="minorEastAsia" w:hAnsi="Times New Roman" w:cs="Times New Roman"/>
          <w:color w:val="auto"/>
          <w:bdr w:val="none" w:sz="0" w:space="0" w:color="auto"/>
          <w:lang w:val="en-GB"/>
        </w:rPr>
        <w:t xml:space="preserve"> This test aims at measuring the</w:t>
      </w:r>
      <w:r w:rsidRPr="002B22F1">
        <w:rPr>
          <w:rFonts w:ascii="Times New Roman" w:eastAsiaTheme="minorEastAsia" w:hAnsi="Times New Roman" w:cs="Times New Roman"/>
          <w:color w:val="auto"/>
          <w:bdr w:val="none" w:sz="0" w:space="0" w:color="auto"/>
          <w:lang w:val="en-GB"/>
        </w:rPr>
        <w:t xml:space="preserve"> </w:t>
      </w:r>
      <w:r w:rsidR="005243F5" w:rsidRPr="002B22F1">
        <w:rPr>
          <w:rFonts w:ascii="Times New Roman" w:eastAsiaTheme="minorEastAsia" w:hAnsi="Times New Roman" w:cs="Times New Roman"/>
          <w:color w:val="auto"/>
          <w:bdr w:val="none" w:sz="0" w:space="0" w:color="auto"/>
          <w:lang w:val="en-GB"/>
        </w:rPr>
        <w:t>detectable background from environmental and intrinsic sources and to validate estimates</w:t>
      </w:r>
      <w:r w:rsidRPr="002B22F1">
        <w:rPr>
          <w:rFonts w:ascii="Times New Roman" w:eastAsiaTheme="minorEastAsia" w:hAnsi="Times New Roman" w:cs="Times New Roman"/>
          <w:color w:val="auto"/>
          <w:bdr w:val="none" w:sz="0" w:space="0" w:color="auto"/>
          <w:lang w:val="en-GB"/>
        </w:rPr>
        <w:t xml:space="preserve"> </w:t>
      </w:r>
      <w:r w:rsidR="005243F5" w:rsidRPr="002B22F1">
        <w:rPr>
          <w:rFonts w:ascii="Times New Roman" w:eastAsiaTheme="minorEastAsia" w:hAnsi="Times New Roman" w:cs="Times New Roman"/>
          <w:color w:val="auto"/>
          <w:bdr w:val="none" w:sz="0" w:space="0" w:color="auto"/>
          <w:lang w:val="en-GB"/>
        </w:rPr>
        <w:t xml:space="preserve">from </w:t>
      </w:r>
      <w:r w:rsidR="00FE3814">
        <w:rPr>
          <w:rFonts w:ascii="Times New Roman" w:eastAsiaTheme="minorEastAsia" w:hAnsi="Times New Roman" w:cs="Times New Roman"/>
          <w:color w:val="auto"/>
          <w:bdr w:val="none" w:sz="0" w:space="0" w:color="auto"/>
          <w:lang w:val="en-GB"/>
        </w:rPr>
        <w:t>measurements</w:t>
      </w:r>
      <w:r w:rsidR="00FE3814" w:rsidRPr="002B22F1">
        <w:rPr>
          <w:rFonts w:ascii="Times New Roman" w:eastAsiaTheme="minorEastAsia" w:hAnsi="Times New Roman" w:cs="Times New Roman"/>
          <w:color w:val="auto"/>
          <w:bdr w:val="none" w:sz="0" w:space="0" w:color="auto"/>
          <w:lang w:val="en-GB"/>
        </w:rPr>
        <w:t xml:space="preserve"> </w:t>
      </w:r>
      <w:r w:rsidR="00FE3814">
        <w:rPr>
          <w:rFonts w:ascii="Times New Roman" w:eastAsiaTheme="minorEastAsia" w:hAnsi="Times New Roman" w:cs="Times New Roman"/>
          <w:color w:val="auto"/>
          <w:bdr w:val="none" w:sz="0" w:space="0" w:color="auto"/>
          <w:lang w:val="en-GB"/>
        </w:rPr>
        <w:t xml:space="preserve">[4] and </w:t>
      </w:r>
      <w:r w:rsidR="005243F5" w:rsidRPr="002B22F1">
        <w:rPr>
          <w:rFonts w:ascii="Times New Roman" w:eastAsiaTheme="minorEastAsia" w:hAnsi="Times New Roman" w:cs="Times New Roman"/>
          <w:color w:val="auto"/>
          <w:bdr w:val="none" w:sz="0" w:space="0" w:color="auto"/>
          <w:lang w:val="en-GB"/>
        </w:rPr>
        <w:t>simulations. The confirmation of a negligible background will pave the way for the</w:t>
      </w:r>
      <w:r w:rsidR="002B22F1">
        <w:rPr>
          <w:rFonts w:ascii="Times New Roman" w:eastAsiaTheme="minorEastAsia" w:hAnsi="Times New Roman" w:cs="Times New Roman"/>
          <w:color w:val="auto"/>
          <w:bdr w:val="none" w:sz="0" w:space="0" w:color="auto"/>
          <w:lang w:val="en-GB"/>
        </w:rPr>
        <w:t xml:space="preserve"> </w:t>
      </w:r>
      <w:r w:rsidR="005243F5" w:rsidRPr="002B22F1">
        <w:rPr>
          <w:rFonts w:ascii="Times New Roman" w:eastAsiaTheme="minorEastAsia" w:hAnsi="Times New Roman" w:cs="Times New Roman"/>
          <w:color w:val="auto"/>
          <w:bdr w:val="none" w:sz="0" w:space="0" w:color="auto"/>
          <w:lang w:val="en-GB"/>
        </w:rPr>
        <w:t>construction of a pilot experiment with an exposure o</w:t>
      </w:r>
      <w:r w:rsidRPr="002B22F1">
        <w:rPr>
          <w:rFonts w:ascii="Times New Roman" w:eastAsiaTheme="minorEastAsia" w:hAnsi="Times New Roman" w:cs="Times New Roman"/>
          <w:color w:val="auto"/>
          <w:bdr w:val="none" w:sz="0" w:space="0" w:color="auto"/>
          <w:lang w:val="en-GB"/>
        </w:rPr>
        <w:t xml:space="preserve">n the </w:t>
      </w:r>
      <w:r w:rsidR="002B22F1">
        <w:rPr>
          <w:rFonts w:ascii="Times New Roman" w:eastAsiaTheme="minorEastAsia" w:hAnsi="Times New Roman" w:cs="Times New Roman"/>
          <w:color w:val="auto"/>
          <w:bdr w:val="none" w:sz="0" w:space="0" w:color="auto"/>
          <w:lang w:val="en-GB"/>
        </w:rPr>
        <w:t xml:space="preserve">~ 10 </w:t>
      </w:r>
      <w:r w:rsidRPr="002B22F1">
        <w:rPr>
          <w:rFonts w:ascii="Times New Roman" w:eastAsiaTheme="minorEastAsia" w:hAnsi="Times New Roman" w:cs="Times New Roman"/>
          <w:color w:val="auto"/>
          <w:bdr w:val="none" w:sz="0" w:space="0" w:color="auto"/>
          <w:lang w:val="en-GB"/>
        </w:rPr>
        <w:t xml:space="preserve">kg year scale. This pilot </w:t>
      </w:r>
      <w:r w:rsidR="005243F5" w:rsidRPr="002B22F1">
        <w:rPr>
          <w:rFonts w:ascii="Times New Roman" w:eastAsiaTheme="minorEastAsia" w:hAnsi="Times New Roman" w:cs="Times New Roman"/>
          <w:color w:val="auto"/>
          <w:bdr w:val="none" w:sz="0" w:space="0" w:color="auto"/>
          <w:lang w:val="en-GB"/>
        </w:rPr>
        <w:t xml:space="preserve">experiment will act as a demonstrator to further extend the </w:t>
      </w:r>
      <w:r w:rsidR="00FE3814">
        <w:rPr>
          <w:rFonts w:ascii="Times New Roman" w:eastAsiaTheme="minorEastAsia" w:hAnsi="Times New Roman" w:cs="Times New Roman"/>
          <w:color w:val="auto"/>
          <w:bdr w:val="none" w:sz="0" w:space="0" w:color="auto"/>
          <w:lang w:val="en-GB"/>
        </w:rPr>
        <w:t xml:space="preserve">sensitivity towards the neutrino floor. A </w:t>
      </w:r>
      <w:r w:rsidR="005243F5" w:rsidRPr="002B22F1">
        <w:rPr>
          <w:rFonts w:ascii="Times New Roman" w:eastAsiaTheme="minorEastAsia" w:hAnsi="Times New Roman" w:cs="Times New Roman"/>
          <w:color w:val="auto"/>
          <w:bdr w:val="none" w:sz="0" w:space="0" w:color="auto"/>
          <w:lang w:val="en-GB"/>
        </w:rPr>
        <w:t>Technical Design</w:t>
      </w:r>
      <w:r w:rsidRPr="002B22F1">
        <w:rPr>
          <w:rFonts w:ascii="Times New Roman" w:eastAsiaTheme="minorEastAsia" w:hAnsi="Times New Roman" w:cs="Times New Roman"/>
          <w:color w:val="auto"/>
          <w:bdr w:val="none" w:sz="0" w:space="0" w:color="auto"/>
          <w:lang w:val="en-GB"/>
        </w:rPr>
        <w:t xml:space="preserve"> </w:t>
      </w:r>
      <w:r w:rsidR="005243F5" w:rsidRPr="002B22F1">
        <w:rPr>
          <w:rFonts w:ascii="Times New Roman" w:eastAsiaTheme="minorEastAsia" w:hAnsi="Times New Roman" w:cs="Times New Roman"/>
          <w:color w:val="auto"/>
          <w:bdr w:val="none" w:sz="0" w:space="0" w:color="auto"/>
          <w:lang w:val="en-GB"/>
        </w:rPr>
        <w:t xml:space="preserve">Report for the pilot experiment </w:t>
      </w:r>
      <w:r w:rsidR="00FE3814">
        <w:rPr>
          <w:rFonts w:ascii="Times New Roman" w:eastAsiaTheme="minorEastAsia" w:hAnsi="Times New Roman" w:cs="Times New Roman"/>
          <w:color w:val="auto"/>
          <w:bdr w:val="none" w:sz="0" w:space="0" w:color="auto"/>
          <w:lang w:val="en-GB"/>
        </w:rPr>
        <w:t>is expected</w:t>
      </w:r>
      <w:r w:rsidR="005243F5" w:rsidRPr="002B22F1">
        <w:rPr>
          <w:rFonts w:ascii="Times New Roman" w:eastAsiaTheme="minorEastAsia" w:hAnsi="Times New Roman" w:cs="Times New Roman"/>
          <w:color w:val="auto"/>
          <w:bdr w:val="none" w:sz="0" w:space="0" w:color="auto"/>
          <w:lang w:val="en-GB"/>
        </w:rPr>
        <w:t xml:space="preserve"> </w:t>
      </w:r>
      <w:r w:rsidR="00FE3814">
        <w:rPr>
          <w:rFonts w:ascii="Times New Roman" w:eastAsiaTheme="minorEastAsia" w:hAnsi="Times New Roman" w:cs="Times New Roman"/>
          <w:color w:val="auto"/>
          <w:bdr w:val="none" w:sz="0" w:space="0" w:color="auto"/>
          <w:lang w:val="en-GB"/>
        </w:rPr>
        <w:t>at</w:t>
      </w:r>
      <w:r w:rsidR="005243F5" w:rsidRPr="002B22F1">
        <w:rPr>
          <w:rFonts w:ascii="Times New Roman" w:eastAsiaTheme="minorEastAsia" w:hAnsi="Times New Roman" w:cs="Times New Roman"/>
          <w:color w:val="auto"/>
          <w:bdr w:val="none" w:sz="0" w:space="0" w:color="auto"/>
          <w:lang w:val="en-GB"/>
        </w:rPr>
        <w:t xml:space="preserve"> the end of 2017.</w:t>
      </w:r>
    </w:p>
    <w:p w14:paraId="1DDA56F3" w14:textId="5E30FEB4" w:rsidR="00B13D1E" w:rsidRPr="002B22F1" w:rsidRDefault="008002F9" w:rsidP="00384380">
      <w:pPr>
        <w:rPr>
          <w:rFonts w:ascii="Times" w:eastAsia="Times New Roman" w:hAnsi="Times" w:cs="Times New Roman"/>
          <w:color w:val="auto"/>
          <w:sz w:val="20"/>
          <w:szCs w:val="20"/>
          <w:bdr w:val="none" w:sz="0" w:space="0" w:color="auto"/>
          <w:lang w:val="en-GB"/>
        </w:rPr>
      </w:pPr>
      <w:r w:rsidRPr="002B22F1">
        <w:rPr>
          <w:rFonts w:ascii="Times New Roman" w:eastAsiaTheme="minorEastAsia" w:hAnsi="Times New Roman" w:cs="Times New Roman"/>
          <w:color w:val="auto"/>
          <w:bdr w:val="none" w:sz="0" w:space="0" w:color="auto"/>
          <w:lang w:val="en-GB"/>
        </w:rPr>
        <w:t xml:space="preserve">The expected cost </w:t>
      </w:r>
      <w:r w:rsidR="006B0F51" w:rsidRPr="002B22F1">
        <w:rPr>
          <w:rFonts w:ascii="Times New Roman" w:eastAsiaTheme="minorEastAsia" w:hAnsi="Times New Roman" w:cs="Times New Roman"/>
          <w:color w:val="auto"/>
          <w:bdr w:val="none" w:sz="0" w:space="0" w:color="auto"/>
          <w:lang w:val="en-GB"/>
        </w:rPr>
        <w:t>for the pilot experiment amount</w:t>
      </w:r>
      <w:r w:rsidR="00520F18" w:rsidRPr="002B22F1">
        <w:rPr>
          <w:rFonts w:ascii="Times New Roman" w:eastAsiaTheme="minorEastAsia" w:hAnsi="Times New Roman" w:cs="Times New Roman"/>
          <w:color w:val="auto"/>
          <w:bdr w:val="none" w:sz="0" w:space="0" w:color="auto"/>
          <w:lang w:val="en-GB"/>
        </w:rPr>
        <w:t>s</w:t>
      </w:r>
      <w:r w:rsidR="006B0F51" w:rsidRPr="002B22F1">
        <w:rPr>
          <w:rFonts w:ascii="Times New Roman" w:eastAsiaTheme="minorEastAsia" w:hAnsi="Times New Roman" w:cs="Times New Roman"/>
          <w:color w:val="auto"/>
          <w:bdr w:val="none" w:sz="0" w:space="0" w:color="auto"/>
          <w:lang w:val="en-GB"/>
        </w:rPr>
        <w:t xml:space="preserve"> to </w:t>
      </w:r>
      <w:r w:rsidR="00FE3814">
        <w:rPr>
          <w:rFonts w:ascii="Times New Roman" w:eastAsiaTheme="minorEastAsia" w:hAnsi="Times New Roman" w:cs="Times New Roman"/>
          <w:color w:val="auto"/>
          <w:bdr w:val="none" w:sz="0" w:space="0" w:color="auto"/>
          <w:lang w:val="en-GB"/>
        </w:rPr>
        <w:t xml:space="preserve">about 1.5 </w:t>
      </w:r>
      <w:r w:rsidR="006B0F51" w:rsidRPr="002B22F1">
        <w:rPr>
          <w:rFonts w:ascii="Times New Roman" w:eastAsiaTheme="minorEastAsia" w:hAnsi="Times New Roman" w:cs="Times New Roman"/>
          <w:color w:val="auto"/>
          <w:bdr w:val="none" w:sz="0" w:space="0" w:color="auto"/>
          <w:lang w:val="en-GB"/>
        </w:rPr>
        <w:t>M</w:t>
      </w:r>
      <w:r w:rsidR="00FE3814" w:rsidRPr="002B22F1">
        <w:rPr>
          <w:rFonts w:ascii="Times New Roman" w:eastAsia="Times New Roman" w:hAnsi="Times New Roman" w:cs="Times New Roman"/>
          <w:color w:val="auto"/>
          <w:bdr w:val="none" w:sz="0" w:space="0" w:color="auto"/>
          <w:lang w:val="en-GB"/>
        </w:rPr>
        <w:t>$</w:t>
      </w:r>
      <w:r w:rsidR="00520F18" w:rsidRPr="002B22F1">
        <w:rPr>
          <w:rFonts w:ascii="Times New Roman" w:eastAsiaTheme="minorEastAsia" w:hAnsi="Times New Roman" w:cs="Times New Roman"/>
          <w:color w:val="auto"/>
          <w:bdr w:val="none" w:sz="0" w:space="0" w:color="auto"/>
          <w:lang w:val="en-GB"/>
        </w:rPr>
        <w:t>.</w:t>
      </w:r>
      <w:r w:rsidR="00B13D1E" w:rsidRPr="002B22F1">
        <w:rPr>
          <w:rFonts w:ascii="Times New Roman" w:eastAsiaTheme="minorEastAsia" w:hAnsi="Times New Roman" w:cs="Times New Roman"/>
          <w:color w:val="auto"/>
          <w:bdr w:val="none" w:sz="0" w:space="0" w:color="auto"/>
          <w:lang w:val="en-GB"/>
        </w:rPr>
        <w:t xml:space="preserve"> </w:t>
      </w:r>
    </w:p>
    <w:p w14:paraId="3F4013CB" w14:textId="6BFF7662" w:rsidR="00453E91" w:rsidRPr="002B22F1" w:rsidRDefault="00453E91" w:rsidP="00B13D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bdr w:val="none" w:sz="0" w:space="0" w:color="auto"/>
          <w:lang w:val="en-GB"/>
        </w:rPr>
      </w:pPr>
      <w:r w:rsidRPr="002B22F1">
        <w:rPr>
          <w:rFonts w:ascii="Times New Roman" w:eastAsiaTheme="minorEastAsia" w:hAnsi="Times New Roman" w:cs="Times New Roman"/>
          <w:color w:val="auto"/>
          <w:bdr w:val="none" w:sz="0" w:space="0" w:color="auto"/>
          <w:lang w:val="en-GB"/>
        </w:rPr>
        <w:t xml:space="preserve">The Collaboration is </w:t>
      </w:r>
      <w:r w:rsidRPr="002B22F1">
        <w:rPr>
          <w:rFonts w:ascii="Times New Roman" w:hAnsi="Times New Roman" w:cs="Times New Roman"/>
          <w:lang w:val="en-GB"/>
        </w:rPr>
        <w:t xml:space="preserve">made of </w:t>
      </w:r>
      <w:r w:rsidR="00FE3814" w:rsidRPr="002B22F1">
        <w:rPr>
          <w:rFonts w:ascii="Times New Roman" w:hAnsi="Times New Roman" w:cs="Times New Roman"/>
          <w:lang w:val="en-GB"/>
        </w:rPr>
        <w:t xml:space="preserve">70 physicists </w:t>
      </w:r>
      <w:r w:rsidR="00FE3814">
        <w:rPr>
          <w:rFonts w:ascii="Times New Roman" w:hAnsi="Times New Roman" w:cs="Times New Roman"/>
          <w:lang w:val="en-GB"/>
        </w:rPr>
        <w:t xml:space="preserve">from </w:t>
      </w:r>
      <w:r w:rsidRPr="002B22F1">
        <w:rPr>
          <w:rFonts w:ascii="Times New Roman" w:hAnsi="Times New Roman" w:cs="Times New Roman"/>
          <w:lang w:val="en-GB"/>
        </w:rPr>
        <w:t xml:space="preserve">14 Institutes </w:t>
      </w:r>
      <w:r w:rsidR="00FE3814">
        <w:rPr>
          <w:rFonts w:ascii="Times New Roman" w:hAnsi="Times New Roman" w:cs="Times New Roman"/>
          <w:lang w:val="en-GB"/>
        </w:rPr>
        <w:t>in five Countries</w:t>
      </w:r>
      <w:r w:rsidRPr="002B22F1">
        <w:rPr>
          <w:rFonts w:ascii="Times New Roman" w:hAnsi="Times New Roman" w:cs="Times New Roman"/>
          <w:lang w:val="en-GB"/>
        </w:rPr>
        <w:t xml:space="preserve">. </w:t>
      </w:r>
    </w:p>
    <w:p w14:paraId="4BEB0F7D" w14:textId="629DDD08" w:rsidR="00453E91" w:rsidRPr="002B22F1" w:rsidRDefault="00520F18"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bdr w:val="none" w:sz="0" w:space="0" w:color="auto"/>
          <w:lang w:val="en-GB"/>
        </w:rPr>
      </w:pPr>
      <w:r w:rsidRPr="002B22F1">
        <w:rPr>
          <w:rFonts w:ascii="Times New Roman" w:eastAsiaTheme="minorEastAsia" w:hAnsi="Times New Roman" w:cs="Times New Roman"/>
          <w:noProof/>
          <w:color w:val="auto"/>
          <w:bdr w:val="none" w:sz="0" w:space="0" w:color="auto"/>
        </w:rPr>
        <w:drawing>
          <wp:anchor distT="0" distB="0" distL="114300" distR="114300" simplePos="0" relativeHeight="251660288" behindDoc="0" locked="0" layoutInCell="1" allowOverlap="1" wp14:anchorId="004FE2A6" wp14:editId="5E856992">
            <wp:simplePos x="0" y="0"/>
            <wp:positionH relativeFrom="margin">
              <wp:posOffset>3429000</wp:posOffset>
            </wp:positionH>
            <wp:positionV relativeFrom="margin">
              <wp:posOffset>6172200</wp:posOffset>
            </wp:positionV>
            <wp:extent cx="2712720" cy="1715135"/>
            <wp:effectExtent l="0" t="0" r="5080" b="12065"/>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4273"/>
                    <a:stretch/>
                  </pic:blipFill>
                  <pic:spPr bwMode="auto">
                    <a:xfrm>
                      <a:off x="0" y="0"/>
                      <a:ext cx="2712720" cy="1715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9CF4C5" w14:textId="5D35706B" w:rsidR="009D0F1B" w:rsidRPr="002B22F1" w:rsidRDefault="00912633" w:rsidP="00520F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imes New Roman" w:eastAsiaTheme="minorEastAsia" w:hAnsi="Times New Roman" w:cs="Times New Roman"/>
          <w:i/>
          <w:color w:val="auto"/>
          <w:sz w:val="20"/>
          <w:szCs w:val="20"/>
          <w:bdr w:val="none" w:sz="0" w:space="0" w:color="auto"/>
          <w:lang w:val="en-GB"/>
        </w:rPr>
      </w:pPr>
      <w:r w:rsidRPr="002B22F1">
        <w:rPr>
          <w:rFonts w:ascii="Times New Roman" w:eastAsiaTheme="minorEastAsia" w:hAnsi="Times New Roman" w:cs="Times New Roman"/>
          <w:noProof/>
          <w:color w:val="auto"/>
          <w:bdr w:val="none" w:sz="0" w:space="0" w:color="auto"/>
        </w:rPr>
        <w:drawing>
          <wp:anchor distT="0" distB="0" distL="114300" distR="114300" simplePos="0" relativeHeight="251661312" behindDoc="0" locked="0" layoutInCell="1" allowOverlap="1" wp14:anchorId="4FA772BF" wp14:editId="656AA7FE">
            <wp:simplePos x="0" y="0"/>
            <wp:positionH relativeFrom="margin">
              <wp:posOffset>0</wp:posOffset>
            </wp:positionH>
            <wp:positionV relativeFrom="margin">
              <wp:posOffset>6400800</wp:posOffset>
            </wp:positionV>
            <wp:extent cx="3314700" cy="1485900"/>
            <wp:effectExtent l="0" t="0" r="12700" b="12700"/>
            <wp:wrapSquare wrapText="bothSides"/>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F18" w:rsidRPr="002B22F1">
        <w:rPr>
          <w:rFonts w:ascii="Times New Roman" w:eastAsiaTheme="minorEastAsia" w:hAnsi="Times New Roman" w:cs="Times New Roman"/>
          <w:i/>
          <w:color w:val="auto"/>
          <w:sz w:val="20"/>
          <w:szCs w:val="20"/>
          <w:bdr w:val="none" w:sz="0" w:space="0" w:color="auto"/>
          <w:lang w:val="en-GB"/>
        </w:rPr>
        <w:t>Figure 1: Left - The track reconstruction is performed in the xy-plane. The x-axis is directed opposite to the Cygnus constellation and θ is the angle between the x-axis and the projection of the nuclear recoil in the xy-plane. Right -Position accuracy of about 10 nm with the resonant light scattering.</w:t>
      </w:r>
    </w:p>
    <w:p w14:paraId="2BA0FD24" w14:textId="3BF7A6BF" w:rsidR="009D0F1B" w:rsidRPr="002B22F1" w:rsidRDefault="009D0F1B" w:rsidP="009D0F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sz w:val="18"/>
          <w:szCs w:val="18"/>
          <w:bdr w:val="none" w:sz="0" w:space="0" w:color="auto"/>
          <w:lang w:val="en-GB"/>
        </w:rPr>
      </w:pPr>
      <w:r w:rsidRPr="002B22F1">
        <w:rPr>
          <w:rFonts w:ascii="Times New Roman" w:eastAsiaTheme="minorEastAsia" w:hAnsi="Times New Roman" w:cs="Times New Roman"/>
          <w:color w:val="auto"/>
          <w:sz w:val="18"/>
          <w:szCs w:val="18"/>
          <w:bdr w:val="none" w:sz="0" w:space="0" w:color="auto"/>
          <w:lang w:val="en-GB"/>
        </w:rPr>
        <w:t>_______________________________________________</w:t>
      </w:r>
      <w:r w:rsidR="00520F18" w:rsidRPr="002B22F1">
        <w:rPr>
          <w:rFonts w:ascii="Times New Roman" w:eastAsiaTheme="minorEastAsia" w:hAnsi="Times New Roman" w:cs="Times New Roman"/>
          <w:color w:val="auto"/>
          <w:sz w:val="18"/>
          <w:szCs w:val="18"/>
          <w:bdr w:val="none" w:sz="0" w:space="0" w:color="auto"/>
          <w:lang w:val="en-GB"/>
        </w:rPr>
        <w:t>__________</w:t>
      </w:r>
      <w:r w:rsidRPr="002B22F1">
        <w:rPr>
          <w:rFonts w:ascii="Times New Roman" w:eastAsiaTheme="minorEastAsia" w:hAnsi="Times New Roman" w:cs="Times New Roman"/>
          <w:color w:val="auto"/>
          <w:sz w:val="18"/>
          <w:szCs w:val="18"/>
          <w:bdr w:val="none" w:sz="0" w:space="0" w:color="auto"/>
          <w:lang w:val="en-GB"/>
        </w:rPr>
        <w:t>_____________________________________</w:t>
      </w:r>
    </w:p>
    <w:p w14:paraId="349FC89A" w14:textId="6A5724D6" w:rsidR="006B0F51" w:rsidRPr="002B22F1" w:rsidRDefault="006B0F51"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sz w:val="20"/>
          <w:bdr w:val="none" w:sz="0" w:space="0" w:color="auto"/>
          <w:lang w:val="en-GB"/>
        </w:rPr>
      </w:pPr>
      <w:r w:rsidRPr="002B22F1">
        <w:rPr>
          <w:rFonts w:ascii="Times New Roman" w:eastAsiaTheme="minorEastAsia" w:hAnsi="Times New Roman" w:cs="Times New Roman"/>
          <w:color w:val="auto"/>
          <w:sz w:val="20"/>
          <w:bdr w:val="none" w:sz="0" w:space="0" w:color="auto"/>
          <w:lang w:val="en-GB"/>
        </w:rPr>
        <w:t>[1]</w:t>
      </w:r>
      <w:r w:rsidR="00520F18" w:rsidRPr="002B22F1">
        <w:rPr>
          <w:rFonts w:ascii="Times New Roman" w:eastAsiaTheme="minorEastAsia" w:hAnsi="Times New Roman" w:cs="Times New Roman"/>
          <w:color w:val="auto"/>
          <w:sz w:val="20"/>
          <w:bdr w:val="none" w:sz="0" w:space="0" w:color="auto"/>
          <w:lang w:val="en-GB"/>
        </w:rPr>
        <w:t xml:space="preserve"> A. Alexandrov et al. (NEWS</w:t>
      </w:r>
      <w:r w:rsidR="00B24D04" w:rsidRPr="002B22F1">
        <w:rPr>
          <w:rFonts w:ascii="Times New Roman" w:eastAsiaTheme="minorEastAsia" w:hAnsi="Times New Roman" w:cs="Times New Roman"/>
          <w:color w:val="auto"/>
          <w:sz w:val="20"/>
          <w:bdr w:val="none" w:sz="0" w:space="0" w:color="auto"/>
          <w:lang w:val="en-GB"/>
        </w:rPr>
        <w:t>dm</w:t>
      </w:r>
      <w:r w:rsidR="00520F18" w:rsidRPr="002B22F1">
        <w:rPr>
          <w:rFonts w:ascii="Times New Roman" w:eastAsiaTheme="minorEastAsia" w:hAnsi="Times New Roman" w:cs="Times New Roman"/>
          <w:color w:val="auto"/>
          <w:sz w:val="20"/>
          <w:bdr w:val="none" w:sz="0" w:space="0" w:color="auto"/>
          <w:lang w:val="en-GB"/>
        </w:rPr>
        <w:t xml:space="preserve"> Collaboration), arXiv:1604.04199, LNGS-LOI 48/ 15</w:t>
      </w:r>
    </w:p>
    <w:p w14:paraId="07C3158E" w14:textId="13DB4BFC" w:rsidR="002A573E" w:rsidRPr="002B22F1" w:rsidRDefault="002A573E"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sz w:val="20"/>
          <w:bdr w:val="none" w:sz="0" w:space="0" w:color="auto"/>
          <w:lang w:val="en-GB"/>
        </w:rPr>
      </w:pPr>
      <w:r w:rsidRPr="002B22F1">
        <w:rPr>
          <w:rFonts w:ascii="Times New Roman" w:eastAsiaTheme="minorEastAsia" w:hAnsi="Times New Roman" w:cs="Times New Roman"/>
          <w:color w:val="auto"/>
          <w:sz w:val="20"/>
          <w:bdr w:val="none" w:sz="0" w:space="0" w:color="auto"/>
          <w:lang w:val="en-GB"/>
        </w:rPr>
        <w:t>[2] M. Natsume et al., Nucl. Instr. Meth. A575  (2007) 439</w:t>
      </w:r>
    </w:p>
    <w:p w14:paraId="017D673F" w14:textId="6EF85A90" w:rsidR="006B0F51" w:rsidRDefault="002A573E"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sz w:val="20"/>
          <w:bdr w:val="none" w:sz="0" w:space="0" w:color="auto"/>
          <w:lang w:val="en-GB"/>
        </w:rPr>
      </w:pPr>
      <w:r w:rsidRPr="002B22F1">
        <w:rPr>
          <w:rFonts w:ascii="Times New Roman" w:eastAsiaTheme="minorEastAsia" w:hAnsi="Times New Roman" w:cs="Times New Roman"/>
          <w:color w:val="auto"/>
          <w:sz w:val="20"/>
          <w:bdr w:val="none" w:sz="0" w:space="0" w:color="auto"/>
          <w:lang w:val="en-GB"/>
        </w:rPr>
        <w:t>[3</w:t>
      </w:r>
      <w:r w:rsidR="006B0F51" w:rsidRPr="002B22F1">
        <w:rPr>
          <w:rFonts w:ascii="Times New Roman" w:eastAsiaTheme="minorEastAsia" w:hAnsi="Times New Roman" w:cs="Times New Roman"/>
          <w:color w:val="auto"/>
          <w:sz w:val="20"/>
          <w:bdr w:val="none" w:sz="0" w:space="0" w:color="auto"/>
          <w:lang w:val="en-GB"/>
        </w:rPr>
        <w:t>]</w:t>
      </w:r>
      <w:r w:rsidRPr="002B22F1">
        <w:rPr>
          <w:rFonts w:ascii="Times New Roman" w:eastAsiaTheme="minorEastAsia" w:hAnsi="Times New Roman" w:cs="Times New Roman"/>
          <w:color w:val="auto"/>
          <w:sz w:val="20"/>
          <w:bdr w:val="none" w:sz="0" w:space="0" w:color="auto"/>
          <w:lang w:val="en-GB"/>
        </w:rPr>
        <w:t xml:space="preserve"> T. Naka et al., Nucl. Instrum. Meth. A718  (2013) 519</w:t>
      </w:r>
    </w:p>
    <w:p w14:paraId="77EF4BBB" w14:textId="2D8D486F" w:rsidR="00FE3814" w:rsidRPr="002B22F1" w:rsidRDefault="00FE3814" w:rsidP="00F761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sz w:val="20"/>
          <w:bdr w:val="none" w:sz="0" w:space="0" w:color="auto"/>
          <w:lang w:val="en-GB"/>
        </w:rPr>
      </w:pPr>
      <w:r>
        <w:rPr>
          <w:rFonts w:ascii="Times New Roman" w:eastAsiaTheme="minorEastAsia" w:hAnsi="Times New Roman" w:cs="Times New Roman"/>
          <w:color w:val="auto"/>
          <w:sz w:val="20"/>
          <w:bdr w:val="none" w:sz="0" w:space="0" w:color="auto"/>
          <w:lang w:val="en-GB"/>
        </w:rPr>
        <w:t xml:space="preserve">[4] </w:t>
      </w:r>
      <w:r w:rsidR="00484719">
        <w:rPr>
          <w:rFonts w:ascii="Times New Roman" w:eastAsiaTheme="minorEastAsia" w:hAnsi="Times New Roman" w:cs="Times New Roman"/>
          <w:color w:val="auto"/>
          <w:sz w:val="20"/>
          <w:bdr w:val="none" w:sz="0" w:space="0" w:color="auto"/>
          <w:lang w:val="en-GB"/>
        </w:rPr>
        <w:t xml:space="preserve">A. Alexandrov et al., Astroparticle Physics 80 (2016) 16. </w:t>
      </w:r>
      <w:bookmarkStart w:id="0" w:name="_GoBack"/>
      <w:bookmarkEnd w:id="0"/>
    </w:p>
    <w:sectPr w:rsidR="00FE3814" w:rsidRPr="002B22F1" w:rsidSect="00520F18">
      <w:pgSz w:w="11900" w:h="16840"/>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it-IT" w:vendorID="3" w:dllVersion="517" w:checkStyle="1"/>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A7"/>
    <w:rsid w:val="00120D27"/>
    <w:rsid w:val="002A573E"/>
    <w:rsid w:val="002B22F1"/>
    <w:rsid w:val="00384380"/>
    <w:rsid w:val="00453E91"/>
    <w:rsid w:val="00484719"/>
    <w:rsid w:val="004E25FD"/>
    <w:rsid w:val="00520F18"/>
    <w:rsid w:val="005243F5"/>
    <w:rsid w:val="006B0F51"/>
    <w:rsid w:val="0077733E"/>
    <w:rsid w:val="008002F9"/>
    <w:rsid w:val="008228FB"/>
    <w:rsid w:val="008351D3"/>
    <w:rsid w:val="00912633"/>
    <w:rsid w:val="0095060F"/>
    <w:rsid w:val="009D0F1B"/>
    <w:rsid w:val="009D3A99"/>
    <w:rsid w:val="00A377E3"/>
    <w:rsid w:val="00B13D1E"/>
    <w:rsid w:val="00B24D04"/>
    <w:rsid w:val="00B52662"/>
    <w:rsid w:val="00B53C5C"/>
    <w:rsid w:val="00BA00D4"/>
    <w:rsid w:val="00C41EA7"/>
    <w:rsid w:val="00CF15EF"/>
    <w:rsid w:val="00D34733"/>
    <w:rsid w:val="00D401B6"/>
    <w:rsid w:val="00F159BA"/>
    <w:rsid w:val="00F761EA"/>
    <w:rsid w:val="00FE38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BD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41EA7"/>
    <w:pPr>
      <w:pBdr>
        <w:top w:val="nil"/>
        <w:left w:val="nil"/>
        <w:bottom w:val="nil"/>
        <w:right w:val="nil"/>
        <w:between w:val="nil"/>
        <w:bar w:val="nil"/>
      </w:pBdr>
    </w:pPr>
    <w:rPr>
      <w:rFonts w:ascii="Cambria" w:eastAsia="Cambria" w:hAnsi="Cambria" w:cs="Cambria"/>
      <w:color w:val="000000"/>
      <w:u w:color="000000"/>
      <w:bdr w:val="nil"/>
    </w:rPr>
  </w:style>
  <w:style w:type="paragraph" w:styleId="Titolo3">
    <w:name w:val="heading 3"/>
    <w:next w:val="Normale"/>
    <w:link w:val="Titolo3Carattere"/>
    <w:rsid w:val="00C41EA7"/>
    <w:pPr>
      <w:keepNext/>
      <w:widowControl w:val="0"/>
      <w:pBdr>
        <w:top w:val="nil"/>
        <w:left w:val="nil"/>
        <w:bottom w:val="nil"/>
        <w:right w:val="nil"/>
        <w:between w:val="nil"/>
        <w:bar w:val="nil"/>
      </w:pBdr>
      <w:suppressAutoHyphens/>
      <w:spacing w:before="240" w:after="60"/>
      <w:outlineLvl w:val="2"/>
    </w:pPr>
    <w:rPr>
      <w:rFonts w:ascii="Calibri" w:eastAsia="Calibri" w:hAnsi="Calibri" w:cs="Calibri"/>
      <w:b/>
      <w:bCs/>
      <w:color w:val="000000"/>
      <w:sz w:val="26"/>
      <w:szCs w:val="26"/>
      <w:u w:color="000000"/>
      <w:bdr w:val="nil"/>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rsid w:val="00C41EA7"/>
    <w:rPr>
      <w:rFonts w:ascii="Calibri" w:eastAsia="Calibri" w:hAnsi="Calibri" w:cs="Calibri"/>
      <w:b/>
      <w:bCs/>
      <w:color w:val="000000"/>
      <w:sz w:val="26"/>
      <w:szCs w:val="26"/>
      <w:u w:color="000000"/>
      <w:bdr w:val="nil"/>
      <w:lang w:val="en-US"/>
    </w:rPr>
  </w:style>
  <w:style w:type="paragraph" w:customStyle="1" w:styleId="Titolo1">
    <w:name w:val="Titolo1"/>
    <w:next w:val="Normale"/>
    <w:rsid w:val="00C41EA7"/>
    <w:pPr>
      <w:widowControl w:val="0"/>
      <w:pBdr>
        <w:top w:val="nil"/>
        <w:left w:val="nil"/>
        <w:bottom w:val="nil"/>
        <w:right w:val="nil"/>
        <w:between w:val="nil"/>
        <w:bar w:val="nil"/>
      </w:pBdr>
      <w:suppressAutoHyphens/>
      <w:spacing w:after="300"/>
      <w:jc w:val="both"/>
    </w:pPr>
    <w:rPr>
      <w:rFonts w:ascii="Cambria" w:eastAsia="Cambria" w:hAnsi="Cambria" w:cs="Cambria"/>
      <w:color w:val="17365D"/>
      <w:spacing w:val="5"/>
      <w:kern w:val="1"/>
      <w:sz w:val="52"/>
      <w:szCs w:val="52"/>
      <w:u w:color="17365D"/>
      <w:bdr w:val="nil"/>
      <w:lang w:val="en-US"/>
    </w:rPr>
  </w:style>
  <w:style w:type="paragraph" w:styleId="Testofumetto">
    <w:name w:val="Balloon Text"/>
    <w:basedOn w:val="Normale"/>
    <w:link w:val="TestofumettoCarattere"/>
    <w:uiPriority w:val="99"/>
    <w:semiHidden/>
    <w:unhideWhenUsed/>
    <w:rsid w:val="00120D2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20D27"/>
    <w:rPr>
      <w:rFonts w:ascii="Lucida Grande" w:eastAsia="Cambria" w:hAnsi="Lucida Grande" w:cs="Lucida Grande"/>
      <w:color w:val="000000"/>
      <w:sz w:val="18"/>
      <w:szCs w:val="18"/>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41EA7"/>
    <w:pPr>
      <w:pBdr>
        <w:top w:val="nil"/>
        <w:left w:val="nil"/>
        <w:bottom w:val="nil"/>
        <w:right w:val="nil"/>
        <w:between w:val="nil"/>
        <w:bar w:val="nil"/>
      </w:pBdr>
    </w:pPr>
    <w:rPr>
      <w:rFonts w:ascii="Cambria" w:eastAsia="Cambria" w:hAnsi="Cambria" w:cs="Cambria"/>
      <w:color w:val="000000"/>
      <w:u w:color="000000"/>
      <w:bdr w:val="nil"/>
    </w:rPr>
  </w:style>
  <w:style w:type="paragraph" w:styleId="Titolo3">
    <w:name w:val="heading 3"/>
    <w:next w:val="Normale"/>
    <w:link w:val="Titolo3Carattere"/>
    <w:rsid w:val="00C41EA7"/>
    <w:pPr>
      <w:keepNext/>
      <w:widowControl w:val="0"/>
      <w:pBdr>
        <w:top w:val="nil"/>
        <w:left w:val="nil"/>
        <w:bottom w:val="nil"/>
        <w:right w:val="nil"/>
        <w:between w:val="nil"/>
        <w:bar w:val="nil"/>
      </w:pBdr>
      <w:suppressAutoHyphens/>
      <w:spacing w:before="240" w:after="60"/>
      <w:outlineLvl w:val="2"/>
    </w:pPr>
    <w:rPr>
      <w:rFonts w:ascii="Calibri" w:eastAsia="Calibri" w:hAnsi="Calibri" w:cs="Calibri"/>
      <w:b/>
      <w:bCs/>
      <w:color w:val="000000"/>
      <w:sz w:val="26"/>
      <w:szCs w:val="26"/>
      <w:u w:color="000000"/>
      <w:bdr w:val="nil"/>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rsid w:val="00C41EA7"/>
    <w:rPr>
      <w:rFonts w:ascii="Calibri" w:eastAsia="Calibri" w:hAnsi="Calibri" w:cs="Calibri"/>
      <w:b/>
      <w:bCs/>
      <w:color w:val="000000"/>
      <w:sz w:val="26"/>
      <w:szCs w:val="26"/>
      <w:u w:color="000000"/>
      <w:bdr w:val="nil"/>
      <w:lang w:val="en-US"/>
    </w:rPr>
  </w:style>
  <w:style w:type="paragraph" w:customStyle="1" w:styleId="Titolo1">
    <w:name w:val="Titolo1"/>
    <w:next w:val="Normale"/>
    <w:rsid w:val="00C41EA7"/>
    <w:pPr>
      <w:widowControl w:val="0"/>
      <w:pBdr>
        <w:top w:val="nil"/>
        <w:left w:val="nil"/>
        <w:bottom w:val="nil"/>
        <w:right w:val="nil"/>
        <w:between w:val="nil"/>
        <w:bar w:val="nil"/>
      </w:pBdr>
      <w:suppressAutoHyphens/>
      <w:spacing w:after="300"/>
      <w:jc w:val="both"/>
    </w:pPr>
    <w:rPr>
      <w:rFonts w:ascii="Cambria" w:eastAsia="Cambria" w:hAnsi="Cambria" w:cs="Cambria"/>
      <w:color w:val="17365D"/>
      <w:spacing w:val="5"/>
      <w:kern w:val="1"/>
      <w:sz w:val="52"/>
      <w:szCs w:val="52"/>
      <w:u w:color="17365D"/>
      <w:bdr w:val="nil"/>
      <w:lang w:val="en-US"/>
    </w:rPr>
  </w:style>
  <w:style w:type="paragraph" w:styleId="Testofumetto">
    <w:name w:val="Balloon Text"/>
    <w:basedOn w:val="Normale"/>
    <w:link w:val="TestofumettoCarattere"/>
    <w:uiPriority w:val="99"/>
    <w:semiHidden/>
    <w:unhideWhenUsed/>
    <w:rsid w:val="00120D2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20D27"/>
    <w:rPr>
      <w:rFonts w:ascii="Lucida Grande" w:eastAsia="Cambria" w:hAnsi="Lucida Grande" w:cs="Lucida Grande"/>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20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51C6-55EF-D74E-AD38-49C07213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472</Words>
  <Characters>2694</Characters>
  <Application>Microsoft Macintosh Word</Application>
  <DocSecurity>0</DocSecurity>
  <Lines>22</Lines>
  <Paragraphs>6</Paragraphs>
  <ScaleCrop>false</ScaleCrop>
  <Company>INFN</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Di Crescenzo</dc:creator>
  <cp:keywords/>
  <dc:description/>
  <cp:lastModifiedBy>Antonia Di Crescenzo</cp:lastModifiedBy>
  <cp:revision>10</cp:revision>
  <cp:lastPrinted>2017-03-27T14:21:00Z</cp:lastPrinted>
  <dcterms:created xsi:type="dcterms:W3CDTF">2017-03-27T14:21:00Z</dcterms:created>
  <dcterms:modified xsi:type="dcterms:W3CDTF">2017-04-13T12:29:00Z</dcterms:modified>
</cp:coreProperties>
</file>