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5871" w14:textId="241B9422" w:rsidR="008B0D54" w:rsidRPr="004A0457" w:rsidRDefault="00AB41F7">
      <w:pPr>
        <w:rPr>
          <w:b/>
          <w:u w:val="single"/>
        </w:rPr>
      </w:pPr>
      <w:bookmarkStart w:id="0" w:name="_GoBack"/>
      <w:bookmarkEnd w:id="0"/>
      <w:r w:rsidRPr="004A0457">
        <w:rPr>
          <w:b/>
          <w:u w:val="single"/>
        </w:rPr>
        <w:t>Photon Detector Har</w:t>
      </w:r>
      <w:r w:rsidR="002D15F7">
        <w:rPr>
          <w:b/>
          <w:u w:val="single"/>
        </w:rPr>
        <w:t xml:space="preserve">dware </w:t>
      </w:r>
      <w:proofErr w:type="gramStart"/>
      <w:r w:rsidR="002D15F7">
        <w:rPr>
          <w:b/>
          <w:u w:val="single"/>
        </w:rPr>
        <w:t>DB  -</w:t>
      </w:r>
      <w:proofErr w:type="gramEnd"/>
      <w:r w:rsidR="002D15F7">
        <w:rPr>
          <w:b/>
          <w:u w:val="single"/>
        </w:rPr>
        <w:t xml:space="preserve"> Radiator Plate</w:t>
      </w:r>
      <w:r w:rsidR="00837E86">
        <w:rPr>
          <w:b/>
          <w:u w:val="single"/>
        </w:rPr>
        <w:t xml:space="preserve"> </w:t>
      </w:r>
      <w:r w:rsidRPr="004A0457">
        <w:rPr>
          <w:b/>
          <w:u w:val="single"/>
        </w:rPr>
        <w:t>Table Description</w:t>
      </w:r>
    </w:p>
    <w:p w14:paraId="3C7AB713" w14:textId="77777777" w:rsidR="00AB41F7" w:rsidRDefault="00AB41F7"/>
    <w:p w14:paraId="4ACE2D71" w14:textId="77777777" w:rsidR="004A0457" w:rsidRPr="004A0457" w:rsidRDefault="004A0457">
      <w:pPr>
        <w:rPr>
          <w:b/>
        </w:rPr>
      </w:pPr>
      <w:r w:rsidRPr="004A0457">
        <w:rPr>
          <w:b/>
        </w:rPr>
        <w:t>Description:</w:t>
      </w:r>
    </w:p>
    <w:p w14:paraId="62B22436" w14:textId="77777777" w:rsidR="004A0457" w:rsidRDefault="004A0457"/>
    <w:p w14:paraId="79101F79" w14:textId="17871B21" w:rsidR="00BB77D3" w:rsidRDefault="00C7083B">
      <w:r>
        <w:t xml:space="preserve">The IU bar design of the photon detector is comprised of </w:t>
      </w:r>
      <w:r w:rsidR="0007149F">
        <w:t xml:space="preserve">a 2 m long wavelength shifting bar with thin TPB-coated radiator plates mounted next the bar. This document describes the DB table for the </w:t>
      </w:r>
      <w:r w:rsidR="00224F3D">
        <w:t>radiator plates</w:t>
      </w:r>
      <w:r w:rsidR="00AC54BF">
        <w:t>.</w:t>
      </w:r>
      <w:r w:rsidR="00C47E00">
        <w:t xml:space="preserve"> </w:t>
      </w:r>
    </w:p>
    <w:p w14:paraId="36F43337" w14:textId="77777777" w:rsidR="00932F18" w:rsidRDefault="00932F18"/>
    <w:p w14:paraId="449C74C4" w14:textId="4A1D11DB" w:rsidR="00367BD5" w:rsidRPr="00367BD5" w:rsidRDefault="00367BD5">
      <w:pPr>
        <w:rPr>
          <w:b/>
        </w:rPr>
      </w:pPr>
      <w:r w:rsidRPr="00367BD5">
        <w:rPr>
          <w:b/>
        </w:rPr>
        <w:t>Table Entry Descriptions</w:t>
      </w:r>
      <w:r>
        <w:rPr>
          <w:b/>
        </w:rPr>
        <w:t>:</w:t>
      </w:r>
    </w:p>
    <w:p w14:paraId="2AFA194C" w14:textId="77777777" w:rsidR="00367BD5" w:rsidRDefault="00367BD5"/>
    <w:p w14:paraId="64614711" w14:textId="5573C306" w:rsidR="00367BD5" w:rsidRDefault="00AC54BF">
      <w:r>
        <w:rPr>
          <w:u w:val="single"/>
        </w:rPr>
        <w:t>Bar</w:t>
      </w:r>
      <w:r w:rsidR="00367BD5" w:rsidRPr="00367BD5">
        <w:rPr>
          <w:u w:val="single"/>
        </w:rPr>
        <w:t xml:space="preserve"> SN</w:t>
      </w:r>
      <w:r w:rsidR="00367BD5">
        <w:t xml:space="preserve"> </w:t>
      </w:r>
      <w:proofErr w:type="gramStart"/>
      <w:r w:rsidR="00367BD5">
        <w:t xml:space="preserve">-  </w:t>
      </w:r>
      <w:r w:rsidR="003C1EAE" w:rsidRPr="003C1EAE">
        <w:rPr>
          <w:color w:val="0070C0"/>
        </w:rPr>
        <w:t>[</w:t>
      </w:r>
      <w:proofErr w:type="gramEnd"/>
      <w:r w:rsidR="003C1EAE" w:rsidRPr="003C1EAE">
        <w:rPr>
          <w:color w:val="0070C0"/>
        </w:rPr>
        <w:t xml:space="preserve">text] </w:t>
      </w:r>
      <w:r w:rsidR="00367BD5">
        <w:t>Serial number</w:t>
      </w:r>
      <w:r>
        <w:t xml:space="preserve"> stamped </w:t>
      </w:r>
      <w:r w:rsidR="00414AB0">
        <w:t>into the radiator plate</w:t>
      </w:r>
      <w:r>
        <w:t>.</w:t>
      </w:r>
      <w:r w:rsidR="00367BD5">
        <w:t xml:space="preserve"> </w:t>
      </w:r>
    </w:p>
    <w:p w14:paraId="1035C461" w14:textId="77777777" w:rsidR="00114CF4" w:rsidRDefault="00114CF4"/>
    <w:p w14:paraId="348BD225" w14:textId="67990BDE" w:rsidR="00367BD5" w:rsidRDefault="00EA663A">
      <w:r>
        <w:rPr>
          <w:u w:val="single"/>
        </w:rPr>
        <w:t>Batch</w:t>
      </w:r>
      <w:r w:rsidR="00367BD5">
        <w:t xml:space="preserve"> – </w:t>
      </w:r>
      <w:r>
        <w:rPr>
          <w:color w:val="0070C0"/>
        </w:rPr>
        <w:t>[text</w:t>
      </w:r>
      <w:r w:rsidR="003C1EAE" w:rsidRPr="003C1EAE">
        <w:rPr>
          <w:color w:val="0070C0"/>
        </w:rPr>
        <w:t>]</w:t>
      </w:r>
      <w:r w:rsidR="003C1EAE">
        <w:t xml:space="preserve"> </w:t>
      </w:r>
      <w:r w:rsidR="004A7C74">
        <w:t>Batch number for plate</w:t>
      </w:r>
      <w:r w:rsidR="00AC54BF">
        <w:t>.</w:t>
      </w:r>
    </w:p>
    <w:p w14:paraId="567D1BCC" w14:textId="77777777" w:rsidR="00367BD5" w:rsidRDefault="00367BD5"/>
    <w:p w14:paraId="58247560" w14:textId="60D31C96" w:rsidR="00367BD5" w:rsidRDefault="00372137">
      <w:r>
        <w:rPr>
          <w:u w:val="single"/>
        </w:rPr>
        <w:t>Date received</w:t>
      </w:r>
      <w:r w:rsidR="00367BD5">
        <w:t xml:space="preserve"> – </w:t>
      </w:r>
      <w:r>
        <w:rPr>
          <w:color w:val="0070C0"/>
        </w:rPr>
        <w:t>[date</w:t>
      </w:r>
      <w:r w:rsidR="003C1EAE" w:rsidRPr="003C1EAE">
        <w:rPr>
          <w:color w:val="0070C0"/>
        </w:rPr>
        <w:t>]</w:t>
      </w:r>
      <w:r w:rsidR="003C1EAE">
        <w:t xml:space="preserve"> </w:t>
      </w:r>
      <w:r w:rsidR="004A7C74">
        <w:t>Date the plate</w:t>
      </w:r>
      <w:r>
        <w:t xml:space="preserve"> was re</w:t>
      </w:r>
      <w:r w:rsidR="00AC54BF">
        <w:t>c</w:t>
      </w:r>
      <w:r w:rsidR="002A465C">
        <w:t xml:space="preserve">eived at </w:t>
      </w:r>
      <w:r>
        <w:t>IU.</w:t>
      </w:r>
    </w:p>
    <w:p w14:paraId="25322F3E" w14:textId="77777777" w:rsidR="001928B0" w:rsidRDefault="001928B0"/>
    <w:p w14:paraId="114B20E3" w14:textId="0BA98095" w:rsidR="001928B0" w:rsidRDefault="004209F8">
      <w:r>
        <w:rPr>
          <w:u w:val="single"/>
        </w:rPr>
        <w:t xml:space="preserve">Pre-coat </w:t>
      </w:r>
      <w:r w:rsidR="00FF3274" w:rsidRPr="00FF3274">
        <w:rPr>
          <w:u w:val="single"/>
        </w:rPr>
        <w:t>test</w:t>
      </w:r>
      <w:r>
        <w:rPr>
          <w:u w:val="single"/>
        </w:rPr>
        <w:t xml:space="preserve"> date</w:t>
      </w:r>
      <w:r w:rsidR="00FF3274">
        <w:t xml:space="preserve"> </w:t>
      </w:r>
      <w:r w:rsidR="001928B0">
        <w:t xml:space="preserve">– </w:t>
      </w:r>
      <w:r w:rsidR="003C1EAE" w:rsidRPr="00201DF8">
        <w:rPr>
          <w:color w:val="0070C0"/>
        </w:rPr>
        <w:t>[date]</w:t>
      </w:r>
      <w:r w:rsidR="003C1EAE">
        <w:t xml:space="preserve"> </w:t>
      </w:r>
      <w:r w:rsidR="001928B0">
        <w:t xml:space="preserve">Date </w:t>
      </w:r>
      <w:r>
        <w:t>plate dimensions were measured.</w:t>
      </w:r>
      <w:r w:rsidR="001928B0">
        <w:t xml:space="preserve"> </w:t>
      </w:r>
    </w:p>
    <w:p w14:paraId="1DF69C92" w14:textId="77777777" w:rsidR="000C1396" w:rsidRDefault="000C1396"/>
    <w:p w14:paraId="18E15FB0" w14:textId="21B23487" w:rsidR="000C1396" w:rsidRDefault="00F96559">
      <w:r>
        <w:rPr>
          <w:u w:val="single"/>
        </w:rPr>
        <w:t>Pre-coat t</w:t>
      </w:r>
      <w:r w:rsidR="00660E80">
        <w:rPr>
          <w:u w:val="single"/>
        </w:rPr>
        <w:t>est</w:t>
      </w:r>
      <w:r w:rsidR="000C1396" w:rsidRPr="000C1396">
        <w:rPr>
          <w:u w:val="single"/>
        </w:rPr>
        <w:t xml:space="preserve"> </w:t>
      </w:r>
      <w:r w:rsidR="00481640">
        <w:rPr>
          <w:u w:val="single"/>
        </w:rPr>
        <w:t>worker</w:t>
      </w:r>
      <w:r w:rsidR="000C1396">
        <w:t xml:space="preserve"> – </w:t>
      </w:r>
      <w:r w:rsidR="003C1EAE" w:rsidRPr="00201DF8">
        <w:rPr>
          <w:color w:val="0070C0"/>
        </w:rPr>
        <w:t>[text]</w:t>
      </w:r>
      <w:r w:rsidR="003C1EAE">
        <w:t xml:space="preserve"> </w:t>
      </w:r>
      <w:r w:rsidR="00660E80">
        <w:t xml:space="preserve">Person that performed the </w:t>
      </w:r>
      <w:r w:rsidR="000C1396">
        <w:t>test</w:t>
      </w:r>
      <w:r w:rsidR="00660E80">
        <w:t xml:space="preserve"> measurements</w:t>
      </w:r>
      <w:r w:rsidR="000C1396">
        <w:t>.</w:t>
      </w:r>
    </w:p>
    <w:p w14:paraId="552A5849" w14:textId="77777777" w:rsidR="000C1396" w:rsidRDefault="000C1396"/>
    <w:p w14:paraId="6FE65D16" w14:textId="6FD88151" w:rsidR="00114CF4" w:rsidRDefault="00245047" w:rsidP="00114CF4">
      <w:r>
        <w:rPr>
          <w:u w:val="single"/>
        </w:rPr>
        <w:t xml:space="preserve">Pre-coat </w:t>
      </w:r>
      <w:r w:rsidR="00BC5307">
        <w:rPr>
          <w:u w:val="single"/>
        </w:rPr>
        <w:t>Width</w:t>
      </w:r>
      <w:r w:rsidR="00114CF4">
        <w:t xml:space="preserve"> – </w:t>
      </w:r>
      <w:r>
        <w:rPr>
          <w:color w:val="0070C0"/>
        </w:rPr>
        <w:t>[float</w:t>
      </w:r>
      <w:r w:rsidR="00114CF4" w:rsidRPr="00201DF8">
        <w:rPr>
          <w:color w:val="0070C0"/>
        </w:rPr>
        <w:t>]</w:t>
      </w:r>
      <w:r w:rsidR="00114CF4">
        <w:t xml:space="preserve"> </w:t>
      </w:r>
      <w:r>
        <w:t>Plate width before coating.</w:t>
      </w:r>
    </w:p>
    <w:p w14:paraId="26B7AFF7" w14:textId="77777777" w:rsidR="00114CF4" w:rsidRDefault="00114CF4"/>
    <w:p w14:paraId="039AB3F4" w14:textId="128B278A" w:rsidR="00BC5307" w:rsidRDefault="00245047">
      <w:r>
        <w:rPr>
          <w:u w:val="single"/>
        </w:rPr>
        <w:t>Pre-coat Length</w:t>
      </w:r>
      <w:r w:rsidR="00BC5307">
        <w:t xml:space="preserve"> – </w:t>
      </w:r>
      <w:r>
        <w:rPr>
          <w:color w:val="0070C0"/>
        </w:rPr>
        <w:t>[float</w:t>
      </w:r>
      <w:r w:rsidR="00BC5307" w:rsidRPr="00201DF8">
        <w:rPr>
          <w:color w:val="0070C0"/>
        </w:rPr>
        <w:t>]</w:t>
      </w:r>
      <w:r w:rsidR="00BC5307">
        <w:t xml:space="preserve"> </w:t>
      </w:r>
      <w:r>
        <w:t>Plate length before coating.</w:t>
      </w:r>
    </w:p>
    <w:p w14:paraId="2B00AA56" w14:textId="77777777" w:rsidR="00F13748" w:rsidRDefault="00F13748"/>
    <w:p w14:paraId="5B3D28C9" w14:textId="5C7C200E" w:rsidR="00F13748" w:rsidRDefault="00F13748" w:rsidP="00F13748">
      <w:r>
        <w:rPr>
          <w:u w:val="single"/>
        </w:rPr>
        <w:t>Coating date</w:t>
      </w:r>
      <w:r>
        <w:t xml:space="preserve"> – </w:t>
      </w:r>
      <w:r w:rsidRPr="00201DF8">
        <w:rPr>
          <w:color w:val="0070C0"/>
        </w:rPr>
        <w:t>[date]</w:t>
      </w:r>
      <w:r>
        <w:t xml:space="preserve"> Date plate was coated with TPB. </w:t>
      </w:r>
    </w:p>
    <w:p w14:paraId="5452819B" w14:textId="77777777" w:rsidR="00F13748" w:rsidRDefault="00F13748" w:rsidP="00F13748"/>
    <w:p w14:paraId="539376B0" w14:textId="12A10039" w:rsidR="00F13748" w:rsidRDefault="00900F6C">
      <w:r>
        <w:rPr>
          <w:u w:val="single"/>
        </w:rPr>
        <w:t>Coating</w:t>
      </w:r>
      <w:r w:rsidR="00F13748" w:rsidRPr="000C1396">
        <w:rPr>
          <w:u w:val="single"/>
        </w:rPr>
        <w:t xml:space="preserve"> </w:t>
      </w:r>
      <w:r w:rsidR="00F13748">
        <w:rPr>
          <w:u w:val="single"/>
        </w:rPr>
        <w:t>worker</w:t>
      </w:r>
      <w:r w:rsidR="00F13748">
        <w:t xml:space="preserve"> – </w:t>
      </w:r>
      <w:r w:rsidR="00F13748" w:rsidRPr="00201DF8">
        <w:rPr>
          <w:color w:val="0070C0"/>
        </w:rPr>
        <w:t>[text]</w:t>
      </w:r>
      <w:r w:rsidR="00F13748">
        <w:t xml:space="preserve"> Person that performed the test measurements.</w:t>
      </w:r>
    </w:p>
    <w:p w14:paraId="5DE0E577" w14:textId="77777777" w:rsidR="004B13A5" w:rsidRDefault="004B13A5"/>
    <w:p w14:paraId="1D13215E" w14:textId="5C871C5A" w:rsidR="004B13A5" w:rsidRDefault="004B13A5" w:rsidP="004B13A5">
      <w:r>
        <w:rPr>
          <w:u w:val="single"/>
        </w:rPr>
        <w:t xml:space="preserve">Post-coat </w:t>
      </w:r>
      <w:r w:rsidRPr="00FF3274">
        <w:rPr>
          <w:u w:val="single"/>
        </w:rPr>
        <w:t>test</w:t>
      </w:r>
      <w:r>
        <w:rPr>
          <w:u w:val="single"/>
        </w:rPr>
        <w:t xml:space="preserve"> date</w:t>
      </w:r>
      <w:r>
        <w:t xml:space="preserve"> – </w:t>
      </w:r>
      <w:r w:rsidRPr="00201DF8">
        <w:rPr>
          <w:color w:val="0070C0"/>
        </w:rPr>
        <w:t>[date]</w:t>
      </w:r>
      <w:r>
        <w:t xml:space="preserve"> Date plate dimensions were measured after coating. </w:t>
      </w:r>
    </w:p>
    <w:p w14:paraId="01F3DE9B" w14:textId="77777777" w:rsidR="004B13A5" w:rsidRDefault="004B13A5" w:rsidP="004B13A5"/>
    <w:p w14:paraId="03AF906B" w14:textId="3641C575" w:rsidR="004B13A5" w:rsidRDefault="004B13A5" w:rsidP="004B13A5">
      <w:r>
        <w:rPr>
          <w:u w:val="single"/>
        </w:rPr>
        <w:t>Post-coat test</w:t>
      </w:r>
      <w:r w:rsidRPr="000C1396">
        <w:rPr>
          <w:u w:val="single"/>
        </w:rPr>
        <w:t xml:space="preserve"> </w:t>
      </w:r>
      <w:r>
        <w:rPr>
          <w:u w:val="single"/>
        </w:rPr>
        <w:t>worker</w:t>
      </w:r>
      <w:r>
        <w:t xml:space="preserve"> – </w:t>
      </w:r>
      <w:r w:rsidRPr="00201DF8">
        <w:rPr>
          <w:color w:val="0070C0"/>
        </w:rPr>
        <w:t>[text]</w:t>
      </w:r>
      <w:r>
        <w:t xml:space="preserve"> Person that performed the test measurements.</w:t>
      </w:r>
    </w:p>
    <w:p w14:paraId="0143FD84" w14:textId="77777777" w:rsidR="004B13A5" w:rsidRDefault="004B13A5" w:rsidP="004B13A5"/>
    <w:p w14:paraId="2861749B" w14:textId="18227276" w:rsidR="004B13A5" w:rsidRDefault="004B13A5" w:rsidP="004B13A5">
      <w:r>
        <w:rPr>
          <w:u w:val="single"/>
        </w:rPr>
        <w:t>Post-coat Width</w:t>
      </w:r>
      <w:r>
        <w:t xml:space="preserve"> – </w:t>
      </w:r>
      <w:r>
        <w:rPr>
          <w:color w:val="0070C0"/>
        </w:rPr>
        <w:t>[float</w:t>
      </w:r>
      <w:r w:rsidRPr="00201DF8">
        <w:rPr>
          <w:color w:val="0070C0"/>
        </w:rPr>
        <w:t>]</w:t>
      </w:r>
      <w:r>
        <w:t xml:space="preserve"> Plate width after coating.</w:t>
      </w:r>
    </w:p>
    <w:p w14:paraId="3DC329B7" w14:textId="77777777" w:rsidR="004B13A5" w:rsidRDefault="004B13A5" w:rsidP="004B13A5"/>
    <w:p w14:paraId="17CFE1B8" w14:textId="6AF88EB1" w:rsidR="004B13A5" w:rsidRDefault="004B13A5">
      <w:r>
        <w:rPr>
          <w:u w:val="single"/>
        </w:rPr>
        <w:t>Post-coat Length</w:t>
      </w:r>
      <w:r>
        <w:t xml:space="preserve"> – </w:t>
      </w:r>
      <w:r>
        <w:rPr>
          <w:color w:val="0070C0"/>
        </w:rPr>
        <w:t>[float</w:t>
      </w:r>
      <w:r w:rsidRPr="00201DF8">
        <w:rPr>
          <w:color w:val="0070C0"/>
        </w:rPr>
        <w:t>]</w:t>
      </w:r>
      <w:r>
        <w:t xml:space="preserve"> Plate length after coating.</w:t>
      </w:r>
    </w:p>
    <w:p w14:paraId="05DECBE7" w14:textId="7C74C1E1" w:rsidR="003C42BE" w:rsidRDefault="003C42BE" w:rsidP="003C42BE"/>
    <w:p w14:paraId="63D22ED9" w14:textId="5738A6A8" w:rsidR="00F53788" w:rsidRDefault="001665C4" w:rsidP="00F53788">
      <w:r>
        <w:rPr>
          <w:u w:val="single"/>
        </w:rPr>
        <w:t>Brightness test date</w:t>
      </w:r>
      <w:r w:rsidR="00F53788">
        <w:t xml:space="preserve"> – </w:t>
      </w:r>
      <w:r>
        <w:rPr>
          <w:color w:val="0070C0"/>
        </w:rPr>
        <w:t>[date</w:t>
      </w:r>
      <w:r w:rsidR="00F53788" w:rsidRPr="00201DF8">
        <w:rPr>
          <w:color w:val="0070C0"/>
        </w:rPr>
        <w:t>]</w:t>
      </w:r>
      <w:r w:rsidR="00F53788">
        <w:t xml:space="preserve"> Attenuation length of bar </w:t>
      </w:r>
    </w:p>
    <w:p w14:paraId="115C30EC" w14:textId="77777777" w:rsidR="00F53788" w:rsidRDefault="00F53788" w:rsidP="00F53788"/>
    <w:p w14:paraId="18CD8B67" w14:textId="3CF013F1" w:rsidR="00F53788" w:rsidRDefault="001665C4" w:rsidP="00F53788">
      <w:r>
        <w:rPr>
          <w:u w:val="single"/>
        </w:rPr>
        <w:t>Brightness test</w:t>
      </w:r>
      <w:r w:rsidR="00F53788" w:rsidRPr="000C1396">
        <w:rPr>
          <w:u w:val="single"/>
        </w:rPr>
        <w:t xml:space="preserve"> </w:t>
      </w:r>
      <w:r w:rsidR="00F53788">
        <w:rPr>
          <w:u w:val="single"/>
        </w:rPr>
        <w:t>worker</w:t>
      </w:r>
      <w:r w:rsidR="00F53788">
        <w:t xml:space="preserve"> – </w:t>
      </w:r>
      <w:r w:rsidR="00F53788" w:rsidRPr="00201DF8">
        <w:rPr>
          <w:color w:val="0070C0"/>
        </w:rPr>
        <w:t>[text]</w:t>
      </w:r>
      <w:r>
        <w:t xml:space="preserve"> Person that performed the plate brightness</w:t>
      </w:r>
      <w:r w:rsidR="00F53788">
        <w:t xml:space="preserve"> measurement.</w:t>
      </w:r>
    </w:p>
    <w:p w14:paraId="696F6370" w14:textId="77777777" w:rsidR="001665C4" w:rsidRDefault="001665C4" w:rsidP="00F53788"/>
    <w:p w14:paraId="413F6AE2" w14:textId="358C81DD" w:rsidR="001665C4" w:rsidRDefault="001665C4" w:rsidP="001665C4">
      <w:r>
        <w:rPr>
          <w:u w:val="single"/>
        </w:rPr>
        <w:t>Brightness measurement</w:t>
      </w:r>
      <w:r>
        <w:t xml:space="preserve"> – </w:t>
      </w:r>
      <w:r>
        <w:rPr>
          <w:color w:val="0070C0"/>
        </w:rPr>
        <w:t>[float</w:t>
      </w:r>
      <w:r w:rsidRPr="00201DF8">
        <w:rPr>
          <w:color w:val="0070C0"/>
        </w:rPr>
        <w:t>]</w:t>
      </w:r>
      <w:r>
        <w:t xml:space="preserve"> Brightness measurement for plate </w:t>
      </w:r>
    </w:p>
    <w:p w14:paraId="479B71EE" w14:textId="77777777" w:rsidR="006C009A" w:rsidRDefault="006C009A" w:rsidP="003C42BE"/>
    <w:p w14:paraId="79DF8E8F" w14:textId="53177ED0" w:rsidR="00D763FD" w:rsidRDefault="00D763FD" w:rsidP="00D763FD">
      <w:r>
        <w:rPr>
          <w:u w:val="single"/>
        </w:rPr>
        <w:t>D</w:t>
      </w:r>
      <w:r w:rsidRPr="000C1396">
        <w:rPr>
          <w:u w:val="single"/>
        </w:rPr>
        <w:t>ate</w:t>
      </w:r>
      <w:r>
        <w:rPr>
          <w:u w:val="single"/>
        </w:rPr>
        <w:t xml:space="preserve"> received at CSU</w:t>
      </w:r>
      <w:r>
        <w:t xml:space="preserve">– </w:t>
      </w:r>
      <w:r w:rsidRPr="00201DF8">
        <w:rPr>
          <w:color w:val="0070C0"/>
        </w:rPr>
        <w:t>[date]</w:t>
      </w:r>
      <w:r w:rsidR="001665C4">
        <w:t xml:space="preserve"> Date that the plate</w:t>
      </w:r>
      <w:r>
        <w:t xml:space="preserve"> was received at CSU. </w:t>
      </w:r>
    </w:p>
    <w:p w14:paraId="68057096" w14:textId="77777777" w:rsidR="00D763FD" w:rsidRDefault="00D763FD" w:rsidP="003C42BE"/>
    <w:p w14:paraId="4025AAD9" w14:textId="1CB7246B" w:rsidR="00D763FD" w:rsidRDefault="00D81986" w:rsidP="00D763FD">
      <w:r>
        <w:rPr>
          <w:u w:val="single"/>
        </w:rPr>
        <w:lastRenderedPageBreak/>
        <w:t>Visual Inspection Result</w:t>
      </w:r>
      <w:r w:rsidRPr="00D81986">
        <w:t xml:space="preserve"> </w:t>
      </w:r>
      <w:r w:rsidR="00D763FD">
        <w:t xml:space="preserve">– </w:t>
      </w:r>
      <w:r>
        <w:rPr>
          <w:color w:val="0070C0"/>
        </w:rPr>
        <w:t>[text</w:t>
      </w:r>
      <w:r w:rsidR="00D763FD" w:rsidRPr="00201DF8">
        <w:rPr>
          <w:color w:val="0070C0"/>
        </w:rPr>
        <w:t>]</w:t>
      </w:r>
      <w:r w:rsidR="001665C4">
        <w:t xml:space="preserve"> Date that the plate</w:t>
      </w:r>
      <w:r w:rsidR="00D763FD">
        <w:t xml:space="preserve"> was received at CSU. </w:t>
      </w:r>
    </w:p>
    <w:p w14:paraId="74CE1360" w14:textId="77777777" w:rsidR="00D81986" w:rsidRDefault="00D81986" w:rsidP="00D763FD"/>
    <w:p w14:paraId="20CA401D" w14:textId="2C691696" w:rsidR="00D81986" w:rsidRDefault="00D81986" w:rsidP="00D763FD">
      <w:r>
        <w:rPr>
          <w:u w:val="single"/>
        </w:rPr>
        <w:t>Inspection</w:t>
      </w:r>
      <w:r w:rsidRPr="000C1396">
        <w:rPr>
          <w:u w:val="single"/>
        </w:rPr>
        <w:t xml:space="preserve"> </w:t>
      </w:r>
      <w:r>
        <w:rPr>
          <w:u w:val="single"/>
        </w:rPr>
        <w:t>worker</w:t>
      </w:r>
      <w:r>
        <w:t xml:space="preserve"> – </w:t>
      </w:r>
      <w:r w:rsidRPr="00201DF8">
        <w:rPr>
          <w:color w:val="0070C0"/>
        </w:rPr>
        <w:t>[text]</w:t>
      </w:r>
      <w:r>
        <w:t xml:space="preserve"> Person that performed the inspection.</w:t>
      </w:r>
    </w:p>
    <w:p w14:paraId="106CFCA9" w14:textId="77777777" w:rsidR="00D763FD" w:rsidRDefault="00D763FD" w:rsidP="003C42BE"/>
    <w:p w14:paraId="6111E13C" w14:textId="7DE83365" w:rsidR="00E32818" w:rsidRDefault="008D59D1" w:rsidP="00E32818">
      <w:r>
        <w:rPr>
          <w:u w:val="single"/>
        </w:rPr>
        <w:t>Procedure Document Version</w:t>
      </w:r>
      <w:r w:rsidR="00E32818">
        <w:t xml:space="preserve"> – </w:t>
      </w:r>
      <w:r w:rsidR="00FA17B4">
        <w:rPr>
          <w:color w:val="0070C0"/>
        </w:rPr>
        <w:t>[text</w:t>
      </w:r>
      <w:r w:rsidR="00E32818" w:rsidRPr="00201DF8">
        <w:rPr>
          <w:color w:val="0070C0"/>
        </w:rPr>
        <w:t>]</w:t>
      </w:r>
      <w:r w:rsidR="00E32818">
        <w:t xml:space="preserve"> </w:t>
      </w:r>
      <w:r w:rsidR="008C5B3D">
        <w:t xml:space="preserve">Version of </w:t>
      </w:r>
      <w:r w:rsidR="00FA17B4">
        <w:t xml:space="preserve">procedure document. </w:t>
      </w:r>
    </w:p>
    <w:p w14:paraId="7513BDF1" w14:textId="77777777" w:rsidR="003731F8" w:rsidRDefault="003731F8"/>
    <w:p w14:paraId="6724157D" w14:textId="7FD3DD7F" w:rsidR="00AB41F7" w:rsidRDefault="00AB41F7"/>
    <w:sectPr w:rsidR="00AB41F7" w:rsidSect="00AB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7"/>
    <w:rsid w:val="00026B72"/>
    <w:rsid w:val="0007149F"/>
    <w:rsid w:val="000B6722"/>
    <w:rsid w:val="000C1396"/>
    <w:rsid w:val="00114CF4"/>
    <w:rsid w:val="001665C4"/>
    <w:rsid w:val="001928B0"/>
    <w:rsid w:val="001A01BB"/>
    <w:rsid w:val="001A4AC8"/>
    <w:rsid w:val="00201DF8"/>
    <w:rsid w:val="002175A2"/>
    <w:rsid w:val="00224F3D"/>
    <w:rsid w:val="00245047"/>
    <w:rsid w:val="002514FE"/>
    <w:rsid w:val="002A465C"/>
    <w:rsid w:val="002C6B3D"/>
    <w:rsid w:val="002D15F7"/>
    <w:rsid w:val="002E515D"/>
    <w:rsid w:val="002F3242"/>
    <w:rsid w:val="00367BD5"/>
    <w:rsid w:val="00372137"/>
    <w:rsid w:val="003731F8"/>
    <w:rsid w:val="003C1EAE"/>
    <w:rsid w:val="003C42BE"/>
    <w:rsid w:val="003F7C71"/>
    <w:rsid w:val="00403F14"/>
    <w:rsid w:val="00414AB0"/>
    <w:rsid w:val="00416053"/>
    <w:rsid w:val="004209F8"/>
    <w:rsid w:val="00481640"/>
    <w:rsid w:val="004A0457"/>
    <w:rsid w:val="004A7C74"/>
    <w:rsid w:val="004B13A5"/>
    <w:rsid w:val="004D1E8B"/>
    <w:rsid w:val="00501530"/>
    <w:rsid w:val="005F5E6D"/>
    <w:rsid w:val="00600E67"/>
    <w:rsid w:val="00635B2B"/>
    <w:rsid w:val="00660E80"/>
    <w:rsid w:val="006C009A"/>
    <w:rsid w:val="0071394D"/>
    <w:rsid w:val="00757553"/>
    <w:rsid w:val="007C40FC"/>
    <w:rsid w:val="008306F0"/>
    <w:rsid w:val="00837E86"/>
    <w:rsid w:val="00866254"/>
    <w:rsid w:val="008B0D54"/>
    <w:rsid w:val="008C5B3D"/>
    <w:rsid w:val="008D59D1"/>
    <w:rsid w:val="008E6635"/>
    <w:rsid w:val="00900F6C"/>
    <w:rsid w:val="00932F18"/>
    <w:rsid w:val="00A80BF1"/>
    <w:rsid w:val="00A92AEA"/>
    <w:rsid w:val="00AB41F7"/>
    <w:rsid w:val="00AB6B8E"/>
    <w:rsid w:val="00AC54BF"/>
    <w:rsid w:val="00B94DF9"/>
    <w:rsid w:val="00B954F8"/>
    <w:rsid w:val="00BB77D3"/>
    <w:rsid w:val="00BC5307"/>
    <w:rsid w:val="00C436D3"/>
    <w:rsid w:val="00C47E00"/>
    <w:rsid w:val="00C7083B"/>
    <w:rsid w:val="00C70DF7"/>
    <w:rsid w:val="00D05795"/>
    <w:rsid w:val="00D11DD9"/>
    <w:rsid w:val="00D763FD"/>
    <w:rsid w:val="00D81986"/>
    <w:rsid w:val="00E32818"/>
    <w:rsid w:val="00E96763"/>
    <w:rsid w:val="00EA663A"/>
    <w:rsid w:val="00F13748"/>
    <w:rsid w:val="00F44AC4"/>
    <w:rsid w:val="00F53788"/>
    <w:rsid w:val="00F83009"/>
    <w:rsid w:val="00F96559"/>
    <w:rsid w:val="00FA17B4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7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67B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Buchanan,Norm</dc:creator>
  <cp:keywords/>
  <dc:description/>
  <cp:lastModifiedBy>Kevin Fahey</cp:lastModifiedBy>
  <cp:revision>2</cp:revision>
  <dcterms:created xsi:type="dcterms:W3CDTF">2017-03-02T20:57:00Z</dcterms:created>
  <dcterms:modified xsi:type="dcterms:W3CDTF">2017-03-02T20:57:00Z</dcterms:modified>
</cp:coreProperties>
</file>