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665" w:rsidRDefault="003B4665" w:rsidP="005412CB">
      <w:pPr>
        <w:pStyle w:val="Title"/>
        <w:ind w:right="-4500"/>
        <w:jc w:val="both"/>
      </w:pPr>
    </w:p>
    <w:p w:rsidR="003B4665" w:rsidRDefault="003B4665">
      <w:pPr>
        <w:pStyle w:val="Title"/>
      </w:pPr>
    </w:p>
    <w:p w:rsidR="003B4665" w:rsidRDefault="003B4665">
      <w:pPr>
        <w:pStyle w:val="Title"/>
      </w:pPr>
    </w:p>
    <w:p w:rsidR="003B4665" w:rsidRDefault="003B4665">
      <w:pPr>
        <w:pStyle w:val="Title"/>
      </w:pPr>
      <w:smartTag w:uri="urn:schemas-microsoft-com:office:smarttags" w:element="stockticker">
        <w:r>
          <w:t>BNL</w:t>
        </w:r>
      </w:smartTag>
    </w:p>
    <w:p w:rsidR="003B4665" w:rsidRPr="00982DC7" w:rsidRDefault="00C50985" w:rsidP="005412CB">
      <w:pPr>
        <w:pStyle w:val="Title"/>
        <w:rPr>
          <w:sz w:val="40"/>
          <w:szCs w:val="40"/>
        </w:rPr>
      </w:pPr>
      <w:r>
        <w:rPr>
          <w:sz w:val="40"/>
          <w:szCs w:val="40"/>
        </w:rPr>
        <w:t>HL-LHC Accelerator Upgrade Project</w:t>
      </w:r>
    </w:p>
    <w:p w:rsidR="003B4665" w:rsidRDefault="003B4665" w:rsidP="005412CB">
      <w:pPr>
        <w:jc w:val="center"/>
        <w:rPr>
          <w:b/>
          <w:sz w:val="40"/>
        </w:rPr>
      </w:pPr>
      <w:r>
        <w:rPr>
          <w:b/>
          <w:sz w:val="40"/>
        </w:rPr>
        <w:t>Hazard Analysis Document</w:t>
      </w:r>
    </w:p>
    <w:p w:rsidR="003B4665" w:rsidRDefault="00D95990" w:rsidP="005412CB">
      <w:pPr>
        <w:jc w:val="center"/>
        <w:rPr>
          <w:b/>
          <w:sz w:val="28"/>
        </w:rPr>
      </w:pPr>
      <w:r>
        <w:rPr>
          <w:b/>
          <w:sz w:val="28"/>
        </w:rPr>
        <w:t>Jul</w:t>
      </w:r>
      <w:bookmarkStart w:id="0" w:name="_GoBack"/>
      <w:bookmarkEnd w:id="0"/>
      <w:r w:rsidR="00C50985">
        <w:rPr>
          <w:b/>
          <w:sz w:val="28"/>
        </w:rPr>
        <w:t>y, 2018</w:t>
      </w:r>
    </w:p>
    <w:p w:rsidR="003B4665" w:rsidRDefault="003B4665">
      <w:pPr>
        <w:jc w:val="center"/>
        <w:rPr>
          <w:b/>
          <w:sz w:val="28"/>
        </w:rPr>
      </w:pPr>
    </w:p>
    <w:p w:rsidR="003B4665" w:rsidRDefault="003B4665">
      <w:pPr>
        <w:jc w:val="center"/>
        <w:rPr>
          <w:b/>
          <w:sz w:val="28"/>
        </w:rPr>
      </w:pPr>
    </w:p>
    <w:p w:rsidR="003B4665" w:rsidRDefault="003B4665">
      <w:pPr>
        <w:jc w:val="center"/>
        <w:rPr>
          <w:b/>
          <w:sz w:val="40"/>
        </w:rPr>
      </w:pPr>
    </w:p>
    <w:p w:rsidR="003B4665" w:rsidRDefault="003B4665">
      <w:pPr>
        <w:jc w:val="center"/>
        <w:rPr>
          <w:b/>
          <w:sz w:val="40"/>
        </w:rPr>
      </w:pPr>
    </w:p>
    <w:p w:rsidR="003B4665" w:rsidRDefault="003B4665">
      <w:pPr>
        <w:jc w:val="center"/>
        <w:rPr>
          <w:b/>
          <w:sz w:val="40"/>
        </w:rPr>
      </w:pPr>
      <w:r>
        <w:rPr>
          <w:b/>
          <w:sz w:val="40"/>
        </w:rPr>
        <w:br w:type="page"/>
      </w:r>
    </w:p>
    <w:p w:rsidR="003B4665" w:rsidRDefault="003B4665">
      <w:pPr>
        <w:jc w:val="center"/>
        <w:rPr>
          <w:u w:val="single"/>
        </w:rPr>
      </w:pPr>
      <w:r>
        <w:rPr>
          <w:b/>
          <w:sz w:val="28"/>
        </w:rPr>
        <w:lastRenderedPageBreak/>
        <w:t>Approvals:</w:t>
      </w:r>
    </w:p>
    <w:p w:rsidR="003B4665" w:rsidRPr="00EC6E16" w:rsidRDefault="00C50985" w:rsidP="005412CB">
      <w:pPr>
        <w:tabs>
          <w:tab w:val="left" w:pos="5040"/>
        </w:tabs>
        <w:ind w:right="-720"/>
      </w:pPr>
      <w:r w:rsidRPr="00C50985">
        <w:rPr>
          <w:b/>
          <w:bCs/>
          <w:u w:val="single"/>
        </w:rPr>
        <w:t>HL-LHC Accelerator Upgrade Project</w:t>
      </w:r>
    </w:p>
    <w:p w:rsidR="003B4665" w:rsidRPr="00EC6E16" w:rsidRDefault="003B4665" w:rsidP="005412CB">
      <w:pPr>
        <w:tabs>
          <w:tab w:val="left" w:pos="5040"/>
        </w:tabs>
        <w:ind w:right="-720"/>
      </w:pPr>
    </w:p>
    <w:p w:rsidR="003B4665" w:rsidRPr="00EC6E16" w:rsidRDefault="003B4665" w:rsidP="005412CB">
      <w:pPr>
        <w:tabs>
          <w:tab w:val="left" w:pos="5040"/>
        </w:tabs>
        <w:ind w:right="-720"/>
      </w:pPr>
    </w:p>
    <w:p w:rsidR="003B4665" w:rsidRPr="00EC6E16" w:rsidRDefault="003B4665" w:rsidP="005412CB">
      <w:pPr>
        <w:tabs>
          <w:tab w:val="left" w:pos="5040"/>
        </w:tabs>
        <w:ind w:right="-720"/>
      </w:pPr>
      <w:r w:rsidRPr="00EC6E16">
        <w:t>_____________________________</w:t>
      </w:r>
      <w:r>
        <w:t>___</w:t>
      </w:r>
    </w:p>
    <w:p w:rsidR="003B4665" w:rsidRPr="00EC6E16" w:rsidRDefault="003B4665" w:rsidP="005412CB">
      <w:pPr>
        <w:tabs>
          <w:tab w:val="left" w:pos="5040"/>
        </w:tabs>
        <w:ind w:right="-720"/>
      </w:pPr>
      <w:r>
        <w:t>P. Wanderer</w:t>
      </w:r>
      <w:r w:rsidRPr="00EC6E16">
        <w:t xml:space="preserve">                                     date</w:t>
      </w:r>
    </w:p>
    <w:p w:rsidR="003B4665" w:rsidRPr="00EC6E16" w:rsidRDefault="00C50985" w:rsidP="005412CB">
      <w:pPr>
        <w:tabs>
          <w:tab w:val="left" w:pos="5040"/>
        </w:tabs>
        <w:ind w:right="-720"/>
        <w:rPr>
          <w:bCs/>
        </w:rPr>
      </w:pPr>
      <w:r>
        <w:rPr>
          <w:bCs/>
        </w:rPr>
        <w:t>HL-LHC AUP</w:t>
      </w:r>
      <w:r w:rsidR="003B4665" w:rsidRPr="00EC6E16">
        <w:rPr>
          <w:bCs/>
        </w:rPr>
        <w:t xml:space="preserve"> Project Manager</w:t>
      </w:r>
    </w:p>
    <w:p w:rsidR="003B4665" w:rsidRPr="00EC6E16" w:rsidRDefault="003B4665" w:rsidP="005412CB">
      <w:pPr>
        <w:tabs>
          <w:tab w:val="left" w:pos="5040"/>
        </w:tabs>
        <w:ind w:right="-720"/>
        <w:rPr>
          <w:bCs/>
        </w:rPr>
      </w:pPr>
    </w:p>
    <w:p w:rsidR="003B4665" w:rsidRPr="00EC6E16" w:rsidRDefault="003B4665" w:rsidP="005412CB">
      <w:pPr>
        <w:tabs>
          <w:tab w:val="left" w:pos="5040"/>
        </w:tabs>
        <w:ind w:right="-720"/>
        <w:rPr>
          <w:bCs/>
        </w:rPr>
      </w:pPr>
    </w:p>
    <w:p w:rsidR="003B4665" w:rsidRPr="00EC6E16" w:rsidRDefault="003B4665" w:rsidP="005412CB">
      <w:pPr>
        <w:tabs>
          <w:tab w:val="left" w:pos="5040"/>
        </w:tabs>
        <w:ind w:right="-720"/>
      </w:pPr>
    </w:p>
    <w:p w:rsidR="003B4665" w:rsidRPr="00EC6E16" w:rsidRDefault="003B4665" w:rsidP="00044CD0">
      <w:pPr>
        <w:tabs>
          <w:tab w:val="left" w:pos="5040"/>
        </w:tabs>
        <w:ind w:right="-720"/>
        <w:jc w:val="center"/>
        <w:rPr>
          <w:u w:val="single"/>
        </w:rPr>
      </w:pPr>
    </w:p>
    <w:p w:rsidR="003B4665" w:rsidRPr="00EC6E16" w:rsidRDefault="003B4665" w:rsidP="005412CB">
      <w:pPr>
        <w:tabs>
          <w:tab w:val="left" w:pos="5040"/>
        </w:tabs>
        <w:ind w:right="-720"/>
        <w:rPr>
          <w:u w:val="single"/>
        </w:rPr>
      </w:pPr>
      <w:r>
        <w:rPr>
          <w:b/>
          <w:u w:val="single"/>
        </w:rPr>
        <w:t>Brookhaven National Laboratory</w:t>
      </w:r>
    </w:p>
    <w:p w:rsidR="003B4665" w:rsidRPr="00EC6E16" w:rsidRDefault="003B4665" w:rsidP="005412CB">
      <w:pPr>
        <w:tabs>
          <w:tab w:val="left" w:pos="5040"/>
        </w:tabs>
        <w:ind w:right="-720"/>
      </w:pPr>
    </w:p>
    <w:p w:rsidR="003B4665" w:rsidRPr="00EC6E16" w:rsidRDefault="003B4665" w:rsidP="005412CB">
      <w:pPr>
        <w:tabs>
          <w:tab w:val="left" w:pos="5040"/>
        </w:tabs>
        <w:ind w:right="-720"/>
      </w:pPr>
    </w:p>
    <w:p w:rsidR="003B4665" w:rsidRPr="00EC6E16" w:rsidRDefault="003B4665" w:rsidP="005412CB">
      <w:pPr>
        <w:tabs>
          <w:tab w:val="left" w:pos="5040"/>
        </w:tabs>
        <w:ind w:right="-720"/>
      </w:pPr>
    </w:p>
    <w:p w:rsidR="003B4665" w:rsidRPr="00EC6E16" w:rsidRDefault="003B4665" w:rsidP="005412CB">
      <w:pPr>
        <w:tabs>
          <w:tab w:val="left" w:pos="5040"/>
        </w:tabs>
        <w:ind w:right="-720"/>
      </w:pPr>
      <w:r w:rsidRPr="00EC6E16">
        <w:t>_____________________________</w:t>
      </w:r>
    </w:p>
    <w:p w:rsidR="003B4665" w:rsidRPr="00EC6E16" w:rsidRDefault="00C50985" w:rsidP="005412CB">
      <w:pPr>
        <w:tabs>
          <w:tab w:val="left" w:pos="5040"/>
        </w:tabs>
        <w:ind w:right="-720"/>
      </w:pPr>
      <w:r>
        <w:t>M. Samms</w:t>
      </w:r>
      <w:r w:rsidR="003B4665" w:rsidRPr="00EC6E16">
        <w:t xml:space="preserve">                                        date</w:t>
      </w:r>
    </w:p>
    <w:p w:rsidR="003B4665" w:rsidRDefault="003B4665" w:rsidP="005412CB">
      <w:pPr>
        <w:tabs>
          <w:tab w:val="left" w:pos="5040"/>
        </w:tabs>
        <w:ind w:right="-720"/>
      </w:pPr>
      <w:r>
        <w:t xml:space="preserve">Superconducting Magnet Division ES&amp;H </w:t>
      </w:r>
      <w:r w:rsidR="0077499A">
        <w:t>Representative</w:t>
      </w:r>
    </w:p>
    <w:p w:rsidR="003B4665" w:rsidRDefault="003B4665" w:rsidP="005412CB">
      <w:pPr>
        <w:tabs>
          <w:tab w:val="left" w:pos="5040"/>
        </w:tabs>
        <w:ind w:right="-720"/>
      </w:pPr>
    </w:p>
    <w:p w:rsidR="003B4665" w:rsidRDefault="003B4665" w:rsidP="005412CB">
      <w:pPr>
        <w:tabs>
          <w:tab w:val="left" w:pos="5040"/>
        </w:tabs>
        <w:ind w:right="-720"/>
      </w:pPr>
    </w:p>
    <w:p w:rsidR="003B4665" w:rsidRDefault="003B4665" w:rsidP="005412CB">
      <w:pPr>
        <w:tabs>
          <w:tab w:val="left" w:pos="5040"/>
        </w:tabs>
        <w:ind w:right="-720"/>
      </w:pPr>
      <w:r>
        <w:rPr>
          <w:b/>
          <w:u w:val="single"/>
        </w:rPr>
        <w:t>Brookhaven Area Office, Department of Energy</w:t>
      </w:r>
    </w:p>
    <w:p w:rsidR="003B4665" w:rsidRDefault="003B4665" w:rsidP="005412CB">
      <w:pPr>
        <w:tabs>
          <w:tab w:val="left" w:pos="5040"/>
        </w:tabs>
        <w:ind w:right="-720"/>
      </w:pPr>
    </w:p>
    <w:p w:rsidR="003B4665" w:rsidRDefault="003B4665" w:rsidP="005412CB">
      <w:pPr>
        <w:tabs>
          <w:tab w:val="left" w:pos="5040"/>
        </w:tabs>
        <w:ind w:right="-720"/>
      </w:pPr>
    </w:p>
    <w:p w:rsidR="003B4665" w:rsidRDefault="003B4665" w:rsidP="005412CB">
      <w:pPr>
        <w:tabs>
          <w:tab w:val="left" w:pos="5040"/>
        </w:tabs>
        <w:ind w:right="-720"/>
      </w:pPr>
      <w:r>
        <w:t>________________________________</w:t>
      </w:r>
    </w:p>
    <w:p w:rsidR="003B4665" w:rsidRPr="00D5374A" w:rsidRDefault="003B4665" w:rsidP="005412CB">
      <w:pPr>
        <w:tabs>
          <w:tab w:val="left" w:pos="5040"/>
        </w:tabs>
        <w:ind w:right="-720"/>
      </w:pPr>
      <w:r w:rsidRPr="00FD5532">
        <w:t>R. Caradonna</w:t>
      </w:r>
      <w:r>
        <w:t xml:space="preserve">                               date</w:t>
      </w:r>
    </w:p>
    <w:p w:rsidR="003B4665" w:rsidRDefault="003B4665" w:rsidP="005412CB">
      <w:pPr>
        <w:tabs>
          <w:tab w:val="left" w:pos="5040"/>
        </w:tabs>
        <w:jc w:val="left"/>
      </w:pPr>
    </w:p>
    <w:p w:rsidR="003B4665" w:rsidRPr="00EC6E16" w:rsidRDefault="003B4665" w:rsidP="005412CB">
      <w:pPr>
        <w:tabs>
          <w:tab w:val="left" w:pos="5040"/>
        </w:tabs>
        <w:ind w:right="-720"/>
      </w:pPr>
    </w:p>
    <w:p w:rsidR="003B4665" w:rsidRDefault="003B4665" w:rsidP="005412CB">
      <w:pPr>
        <w:tabs>
          <w:tab w:val="left" w:pos="5040"/>
        </w:tabs>
        <w:ind w:right="-720"/>
      </w:pPr>
    </w:p>
    <w:p w:rsidR="003B4665" w:rsidRDefault="003B4665" w:rsidP="005412CB">
      <w:pPr>
        <w:tabs>
          <w:tab w:val="left" w:pos="5040"/>
        </w:tabs>
        <w:jc w:val="left"/>
        <w:rPr>
          <w:b/>
        </w:rPr>
      </w:pPr>
      <w:r w:rsidRPr="00EC6E16">
        <w:br w:type="page"/>
      </w:r>
      <w:r>
        <w:lastRenderedPageBreak/>
        <w:t>C</w:t>
      </w:r>
      <w:r>
        <w:rPr>
          <w:b/>
        </w:rPr>
        <w:t>hange Log</w:t>
      </w:r>
    </w:p>
    <w:p w:rsidR="003B4665" w:rsidRDefault="003B4665">
      <w:pPr>
        <w:jc w:val="center"/>
        <w:rPr>
          <w:b/>
        </w:rPr>
      </w:pPr>
    </w:p>
    <w:p w:rsidR="003B4665" w:rsidRDefault="003B4665">
      <w:pPr>
        <w:jc w:val="center"/>
        <w:rPr>
          <w:b/>
        </w:rPr>
      </w:pPr>
    </w:p>
    <w:tbl>
      <w:tblPr>
        <w:tblW w:w="980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9"/>
        <w:gridCol w:w="4270"/>
        <w:gridCol w:w="2362"/>
      </w:tblGrid>
      <w:tr w:rsidR="003B4665">
        <w:trPr>
          <w:trHeight w:hRule="exact" w:val="547"/>
        </w:trPr>
        <w:tc>
          <w:tcPr>
            <w:tcW w:w="3169" w:type="dxa"/>
            <w:vAlign w:val="center"/>
          </w:tcPr>
          <w:p w:rsidR="003B4665" w:rsidRDefault="003B4665">
            <w:pPr>
              <w:jc w:val="center"/>
              <w:rPr>
                <w:b/>
              </w:rPr>
            </w:pPr>
            <w:r>
              <w:rPr>
                <w:b/>
              </w:rPr>
              <w:t>Revision No.</w:t>
            </w:r>
          </w:p>
        </w:tc>
        <w:tc>
          <w:tcPr>
            <w:tcW w:w="4270" w:type="dxa"/>
            <w:vAlign w:val="center"/>
          </w:tcPr>
          <w:p w:rsidR="003B4665" w:rsidRDefault="003B4665">
            <w:pPr>
              <w:jc w:val="center"/>
              <w:rPr>
                <w:b/>
              </w:rPr>
            </w:pPr>
            <w:r>
              <w:rPr>
                <w:b/>
              </w:rPr>
              <w:t>Pages Affected</w:t>
            </w:r>
          </w:p>
        </w:tc>
        <w:tc>
          <w:tcPr>
            <w:tcW w:w="2362" w:type="dxa"/>
            <w:vAlign w:val="center"/>
          </w:tcPr>
          <w:p w:rsidR="003B4665" w:rsidRDefault="003B4665">
            <w:pPr>
              <w:jc w:val="center"/>
              <w:rPr>
                <w:b/>
              </w:rPr>
            </w:pPr>
            <w:r>
              <w:rPr>
                <w:b/>
              </w:rPr>
              <w:t>Effective Date</w:t>
            </w:r>
          </w:p>
        </w:tc>
      </w:tr>
      <w:tr w:rsidR="003B4665">
        <w:trPr>
          <w:trHeight w:hRule="exact" w:val="547"/>
        </w:trPr>
        <w:tc>
          <w:tcPr>
            <w:tcW w:w="3169" w:type="dxa"/>
            <w:vAlign w:val="center"/>
          </w:tcPr>
          <w:p w:rsidR="003B4665" w:rsidRDefault="003B4665">
            <w:pPr>
              <w:jc w:val="center"/>
            </w:pPr>
          </w:p>
        </w:tc>
        <w:tc>
          <w:tcPr>
            <w:tcW w:w="4270" w:type="dxa"/>
            <w:vAlign w:val="center"/>
          </w:tcPr>
          <w:p w:rsidR="003B4665" w:rsidRDefault="003B4665">
            <w:pPr>
              <w:jc w:val="center"/>
            </w:pPr>
          </w:p>
        </w:tc>
        <w:tc>
          <w:tcPr>
            <w:tcW w:w="2362" w:type="dxa"/>
            <w:vAlign w:val="center"/>
          </w:tcPr>
          <w:p w:rsidR="003B4665" w:rsidRDefault="003B4665">
            <w:pPr>
              <w:jc w:val="center"/>
            </w:pPr>
          </w:p>
        </w:tc>
      </w:tr>
      <w:tr w:rsidR="003B4665">
        <w:trPr>
          <w:trHeight w:hRule="exact" w:val="547"/>
        </w:trPr>
        <w:tc>
          <w:tcPr>
            <w:tcW w:w="3169" w:type="dxa"/>
            <w:vAlign w:val="center"/>
          </w:tcPr>
          <w:p w:rsidR="003B4665" w:rsidRDefault="003B4665">
            <w:pPr>
              <w:jc w:val="center"/>
            </w:pPr>
          </w:p>
        </w:tc>
        <w:tc>
          <w:tcPr>
            <w:tcW w:w="4270" w:type="dxa"/>
            <w:vAlign w:val="center"/>
          </w:tcPr>
          <w:p w:rsidR="003B4665" w:rsidRDefault="003B4665">
            <w:pPr>
              <w:jc w:val="center"/>
            </w:pPr>
          </w:p>
        </w:tc>
        <w:tc>
          <w:tcPr>
            <w:tcW w:w="2362" w:type="dxa"/>
            <w:vAlign w:val="center"/>
          </w:tcPr>
          <w:p w:rsidR="003B4665" w:rsidRDefault="003B4665">
            <w:pPr>
              <w:jc w:val="center"/>
            </w:pPr>
          </w:p>
        </w:tc>
      </w:tr>
      <w:tr w:rsidR="003B4665">
        <w:trPr>
          <w:trHeight w:hRule="exact" w:val="547"/>
        </w:trPr>
        <w:tc>
          <w:tcPr>
            <w:tcW w:w="3169" w:type="dxa"/>
            <w:vAlign w:val="center"/>
          </w:tcPr>
          <w:p w:rsidR="003B4665" w:rsidRDefault="003B4665">
            <w:pPr>
              <w:jc w:val="center"/>
            </w:pPr>
            <w:r>
              <w:t xml:space="preserve"> </w:t>
            </w:r>
          </w:p>
          <w:p w:rsidR="003B4665" w:rsidRDefault="003B4665">
            <w:pPr>
              <w:jc w:val="center"/>
            </w:pPr>
          </w:p>
        </w:tc>
        <w:tc>
          <w:tcPr>
            <w:tcW w:w="4270" w:type="dxa"/>
            <w:vAlign w:val="center"/>
          </w:tcPr>
          <w:p w:rsidR="003B4665" w:rsidRDefault="003B4665">
            <w:pPr>
              <w:jc w:val="center"/>
            </w:pPr>
            <w:r>
              <w:t xml:space="preserve"> </w:t>
            </w:r>
          </w:p>
        </w:tc>
        <w:tc>
          <w:tcPr>
            <w:tcW w:w="2362" w:type="dxa"/>
            <w:vAlign w:val="center"/>
          </w:tcPr>
          <w:p w:rsidR="003B4665" w:rsidRDefault="003B4665">
            <w:pPr>
              <w:jc w:val="center"/>
            </w:pPr>
            <w:r>
              <w:t xml:space="preserve"> </w:t>
            </w:r>
          </w:p>
        </w:tc>
      </w:tr>
      <w:tr w:rsidR="003B4665">
        <w:trPr>
          <w:trHeight w:hRule="exact" w:val="547"/>
        </w:trPr>
        <w:tc>
          <w:tcPr>
            <w:tcW w:w="3169" w:type="dxa"/>
            <w:vAlign w:val="center"/>
          </w:tcPr>
          <w:p w:rsidR="003B4665" w:rsidRDefault="003B4665">
            <w:pPr>
              <w:jc w:val="center"/>
            </w:pPr>
            <w:r>
              <w:t xml:space="preserve"> </w:t>
            </w:r>
          </w:p>
          <w:p w:rsidR="003B4665" w:rsidRDefault="003B4665">
            <w:pPr>
              <w:jc w:val="center"/>
            </w:pPr>
          </w:p>
        </w:tc>
        <w:tc>
          <w:tcPr>
            <w:tcW w:w="4270" w:type="dxa"/>
            <w:vAlign w:val="center"/>
          </w:tcPr>
          <w:p w:rsidR="003B4665" w:rsidRDefault="003B4665">
            <w:pPr>
              <w:jc w:val="center"/>
            </w:pPr>
            <w:r>
              <w:t xml:space="preserve"> </w:t>
            </w:r>
          </w:p>
        </w:tc>
        <w:tc>
          <w:tcPr>
            <w:tcW w:w="2362" w:type="dxa"/>
            <w:vAlign w:val="center"/>
          </w:tcPr>
          <w:p w:rsidR="003B4665" w:rsidRDefault="003B4665">
            <w:pPr>
              <w:jc w:val="center"/>
            </w:pPr>
            <w:r>
              <w:t xml:space="preserve"> </w:t>
            </w:r>
          </w:p>
        </w:tc>
      </w:tr>
      <w:tr w:rsidR="003B4665">
        <w:trPr>
          <w:trHeight w:hRule="exact" w:val="547"/>
        </w:trPr>
        <w:tc>
          <w:tcPr>
            <w:tcW w:w="3169" w:type="dxa"/>
            <w:vAlign w:val="center"/>
          </w:tcPr>
          <w:p w:rsidR="003B4665" w:rsidRDefault="003B4665">
            <w:pPr>
              <w:jc w:val="center"/>
            </w:pPr>
            <w:r>
              <w:t xml:space="preserve"> </w:t>
            </w:r>
          </w:p>
          <w:p w:rsidR="003B4665" w:rsidRDefault="003B4665">
            <w:pPr>
              <w:jc w:val="center"/>
            </w:pPr>
          </w:p>
        </w:tc>
        <w:tc>
          <w:tcPr>
            <w:tcW w:w="4270" w:type="dxa"/>
            <w:vAlign w:val="center"/>
          </w:tcPr>
          <w:p w:rsidR="003B4665" w:rsidRDefault="003B4665">
            <w:pPr>
              <w:jc w:val="center"/>
            </w:pPr>
            <w:r>
              <w:t xml:space="preserve"> </w:t>
            </w:r>
          </w:p>
        </w:tc>
        <w:tc>
          <w:tcPr>
            <w:tcW w:w="2362" w:type="dxa"/>
            <w:vAlign w:val="center"/>
          </w:tcPr>
          <w:p w:rsidR="003B4665" w:rsidRDefault="003B4665">
            <w:pPr>
              <w:jc w:val="center"/>
            </w:pPr>
            <w:r>
              <w:t xml:space="preserve"> </w:t>
            </w:r>
          </w:p>
        </w:tc>
      </w:tr>
      <w:tr w:rsidR="003B4665">
        <w:trPr>
          <w:trHeight w:hRule="exact" w:val="547"/>
        </w:trPr>
        <w:tc>
          <w:tcPr>
            <w:tcW w:w="3169" w:type="dxa"/>
            <w:vAlign w:val="center"/>
          </w:tcPr>
          <w:p w:rsidR="003B4665" w:rsidRDefault="003B4665">
            <w:pPr>
              <w:jc w:val="center"/>
              <w:rPr>
                <w:b/>
              </w:rPr>
            </w:pPr>
          </w:p>
        </w:tc>
        <w:tc>
          <w:tcPr>
            <w:tcW w:w="4270" w:type="dxa"/>
            <w:vAlign w:val="center"/>
          </w:tcPr>
          <w:p w:rsidR="003B4665" w:rsidRDefault="003B4665">
            <w:pPr>
              <w:jc w:val="center"/>
              <w:rPr>
                <w:b/>
              </w:rPr>
            </w:pPr>
          </w:p>
        </w:tc>
        <w:tc>
          <w:tcPr>
            <w:tcW w:w="2362" w:type="dxa"/>
            <w:vAlign w:val="center"/>
          </w:tcPr>
          <w:p w:rsidR="003B4665" w:rsidRDefault="003B4665">
            <w:pPr>
              <w:jc w:val="center"/>
              <w:rPr>
                <w:b/>
              </w:rPr>
            </w:pPr>
          </w:p>
          <w:p w:rsidR="003B4665" w:rsidRDefault="003B4665">
            <w:pPr>
              <w:jc w:val="center"/>
              <w:rPr>
                <w:b/>
              </w:rPr>
            </w:pPr>
          </w:p>
        </w:tc>
      </w:tr>
      <w:tr w:rsidR="003B4665">
        <w:trPr>
          <w:trHeight w:hRule="exact" w:val="547"/>
        </w:trPr>
        <w:tc>
          <w:tcPr>
            <w:tcW w:w="3169" w:type="dxa"/>
            <w:vAlign w:val="center"/>
          </w:tcPr>
          <w:p w:rsidR="003B4665" w:rsidRDefault="003B4665">
            <w:pPr>
              <w:jc w:val="center"/>
              <w:rPr>
                <w:b/>
              </w:rPr>
            </w:pPr>
          </w:p>
        </w:tc>
        <w:tc>
          <w:tcPr>
            <w:tcW w:w="4270" w:type="dxa"/>
            <w:vAlign w:val="center"/>
          </w:tcPr>
          <w:p w:rsidR="003B4665" w:rsidRDefault="003B4665">
            <w:pPr>
              <w:jc w:val="center"/>
              <w:rPr>
                <w:b/>
              </w:rPr>
            </w:pPr>
          </w:p>
        </w:tc>
        <w:tc>
          <w:tcPr>
            <w:tcW w:w="2362" w:type="dxa"/>
            <w:vAlign w:val="center"/>
          </w:tcPr>
          <w:p w:rsidR="003B4665" w:rsidRDefault="003B4665">
            <w:pPr>
              <w:jc w:val="center"/>
              <w:rPr>
                <w:b/>
              </w:rPr>
            </w:pPr>
          </w:p>
          <w:p w:rsidR="003B4665" w:rsidRDefault="003B4665">
            <w:pPr>
              <w:jc w:val="center"/>
              <w:rPr>
                <w:b/>
              </w:rPr>
            </w:pPr>
          </w:p>
        </w:tc>
      </w:tr>
      <w:tr w:rsidR="003B4665">
        <w:trPr>
          <w:trHeight w:hRule="exact" w:val="547"/>
        </w:trPr>
        <w:tc>
          <w:tcPr>
            <w:tcW w:w="3169" w:type="dxa"/>
            <w:vAlign w:val="center"/>
          </w:tcPr>
          <w:p w:rsidR="003B4665" w:rsidRDefault="003B4665">
            <w:pPr>
              <w:jc w:val="center"/>
              <w:rPr>
                <w:b/>
              </w:rPr>
            </w:pPr>
          </w:p>
        </w:tc>
        <w:tc>
          <w:tcPr>
            <w:tcW w:w="4270" w:type="dxa"/>
            <w:vAlign w:val="center"/>
          </w:tcPr>
          <w:p w:rsidR="003B4665" w:rsidRDefault="003B4665">
            <w:pPr>
              <w:jc w:val="center"/>
              <w:rPr>
                <w:b/>
              </w:rPr>
            </w:pPr>
          </w:p>
        </w:tc>
        <w:tc>
          <w:tcPr>
            <w:tcW w:w="2362" w:type="dxa"/>
            <w:vAlign w:val="center"/>
          </w:tcPr>
          <w:p w:rsidR="003B4665" w:rsidRDefault="003B4665">
            <w:pPr>
              <w:jc w:val="center"/>
              <w:rPr>
                <w:b/>
              </w:rPr>
            </w:pPr>
          </w:p>
          <w:p w:rsidR="003B4665" w:rsidRDefault="003B4665">
            <w:pPr>
              <w:jc w:val="center"/>
              <w:rPr>
                <w:b/>
              </w:rPr>
            </w:pPr>
          </w:p>
        </w:tc>
      </w:tr>
      <w:tr w:rsidR="003B4665">
        <w:trPr>
          <w:trHeight w:hRule="exact" w:val="547"/>
        </w:trPr>
        <w:tc>
          <w:tcPr>
            <w:tcW w:w="3169" w:type="dxa"/>
            <w:vAlign w:val="center"/>
          </w:tcPr>
          <w:p w:rsidR="003B4665" w:rsidRDefault="003B4665">
            <w:pPr>
              <w:jc w:val="center"/>
              <w:rPr>
                <w:b/>
              </w:rPr>
            </w:pPr>
          </w:p>
        </w:tc>
        <w:tc>
          <w:tcPr>
            <w:tcW w:w="4270" w:type="dxa"/>
            <w:vAlign w:val="center"/>
          </w:tcPr>
          <w:p w:rsidR="003B4665" w:rsidRDefault="003B4665">
            <w:pPr>
              <w:jc w:val="center"/>
              <w:rPr>
                <w:b/>
              </w:rPr>
            </w:pPr>
          </w:p>
        </w:tc>
        <w:tc>
          <w:tcPr>
            <w:tcW w:w="2362" w:type="dxa"/>
            <w:vAlign w:val="center"/>
          </w:tcPr>
          <w:p w:rsidR="003B4665" w:rsidRDefault="003B4665">
            <w:pPr>
              <w:jc w:val="center"/>
              <w:rPr>
                <w:b/>
              </w:rPr>
            </w:pPr>
          </w:p>
          <w:p w:rsidR="003B4665" w:rsidRDefault="003B4665">
            <w:pPr>
              <w:jc w:val="center"/>
              <w:rPr>
                <w:b/>
              </w:rPr>
            </w:pPr>
          </w:p>
        </w:tc>
      </w:tr>
      <w:tr w:rsidR="003B4665">
        <w:trPr>
          <w:trHeight w:hRule="exact" w:val="547"/>
        </w:trPr>
        <w:tc>
          <w:tcPr>
            <w:tcW w:w="3169" w:type="dxa"/>
            <w:vAlign w:val="center"/>
          </w:tcPr>
          <w:p w:rsidR="003B4665" w:rsidRDefault="003B4665">
            <w:pPr>
              <w:jc w:val="center"/>
              <w:rPr>
                <w:b/>
              </w:rPr>
            </w:pPr>
          </w:p>
        </w:tc>
        <w:tc>
          <w:tcPr>
            <w:tcW w:w="4270" w:type="dxa"/>
            <w:vAlign w:val="center"/>
          </w:tcPr>
          <w:p w:rsidR="003B4665" w:rsidRDefault="003B4665">
            <w:pPr>
              <w:jc w:val="center"/>
              <w:rPr>
                <w:b/>
              </w:rPr>
            </w:pPr>
          </w:p>
        </w:tc>
        <w:tc>
          <w:tcPr>
            <w:tcW w:w="2362" w:type="dxa"/>
            <w:vAlign w:val="center"/>
          </w:tcPr>
          <w:p w:rsidR="003B4665" w:rsidRDefault="003B4665">
            <w:pPr>
              <w:jc w:val="center"/>
              <w:rPr>
                <w:b/>
              </w:rPr>
            </w:pPr>
          </w:p>
          <w:p w:rsidR="003B4665" w:rsidRDefault="003B4665">
            <w:pPr>
              <w:jc w:val="center"/>
              <w:rPr>
                <w:b/>
              </w:rPr>
            </w:pPr>
          </w:p>
        </w:tc>
      </w:tr>
      <w:tr w:rsidR="003B4665">
        <w:trPr>
          <w:trHeight w:hRule="exact" w:val="547"/>
        </w:trPr>
        <w:tc>
          <w:tcPr>
            <w:tcW w:w="3169" w:type="dxa"/>
            <w:vAlign w:val="center"/>
          </w:tcPr>
          <w:p w:rsidR="003B4665" w:rsidRDefault="003B4665">
            <w:pPr>
              <w:jc w:val="center"/>
              <w:rPr>
                <w:b/>
              </w:rPr>
            </w:pPr>
          </w:p>
        </w:tc>
        <w:tc>
          <w:tcPr>
            <w:tcW w:w="4270" w:type="dxa"/>
            <w:vAlign w:val="center"/>
          </w:tcPr>
          <w:p w:rsidR="003B4665" w:rsidRDefault="003B4665">
            <w:pPr>
              <w:jc w:val="center"/>
              <w:rPr>
                <w:b/>
              </w:rPr>
            </w:pPr>
          </w:p>
        </w:tc>
        <w:tc>
          <w:tcPr>
            <w:tcW w:w="2362" w:type="dxa"/>
            <w:vAlign w:val="center"/>
          </w:tcPr>
          <w:p w:rsidR="003B4665" w:rsidRDefault="003B4665">
            <w:pPr>
              <w:jc w:val="center"/>
              <w:rPr>
                <w:b/>
              </w:rPr>
            </w:pPr>
          </w:p>
          <w:p w:rsidR="003B4665" w:rsidRDefault="003B4665">
            <w:pPr>
              <w:jc w:val="center"/>
              <w:rPr>
                <w:b/>
              </w:rPr>
            </w:pPr>
          </w:p>
        </w:tc>
      </w:tr>
      <w:tr w:rsidR="003B4665">
        <w:trPr>
          <w:trHeight w:hRule="exact" w:val="547"/>
        </w:trPr>
        <w:tc>
          <w:tcPr>
            <w:tcW w:w="3169" w:type="dxa"/>
            <w:vAlign w:val="center"/>
          </w:tcPr>
          <w:p w:rsidR="003B4665" w:rsidRDefault="003B4665">
            <w:pPr>
              <w:jc w:val="center"/>
              <w:rPr>
                <w:b/>
              </w:rPr>
            </w:pPr>
          </w:p>
        </w:tc>
        <w:tc>
          <w:tcPr>
            <w:tcW w:w="4270" w:type="dxa"/>
            <w:vAlign w:val="center"/>
          </w:tcPr>
          <w:p w:rsidR="003B4665" w:rsidRDefault="003B4665">
            <w:pPr>
              <w:jc w:val="center"/>
              <w:rPr>
                <w:b/>
              </w:rPr>
            </w:pPr>
          </w:p>
        </w:tc>
        <w:tc>
          <w:tcPr>
            <w:tcW w:w="2362" w:type="dxa"/>
            <w:vAlign w:val="center"/>
          </w:tcPr>
          <w:p w:rsidR="003B4665" w:rsidRDefault="003B4665">
            <w:pPr>
              <w:jc w:val="center"/>
              <w:rPr>
                <w:b/>
              </w:rPr>
            </w:pPr>
          </w:p>
          <w:p w:rsidR="003B4665" w:rsidRDefault="003B4665">
            <w:pPr>
              <w:jc w:val="center"/>
              <w:rPr>
                <w:b/>
              </w:rPr>
            </w:pPr>
          </w:p>
        </w:tc>
      </w:tr>
      <w:tr w:rsidR="003B4665">
        <w:trPr>
          <w:trHeight w:hRule="exact" w:val="547"/>
        </w:trPr>
        <w:tc>
          <w:tcPr>
            <w:tcW w:w="3169" w:type="dxa"/>
            <w:vAlign w:val="center"/>
          </w:tcPr>
          <w:p w:rsidR="003B4665" w:rsidRDefault="003B4665">
            <w:pPr>
              <w:jc w:val="center"/>
              <w:rPr>
                <w:b/>
              </w:rPr>
            </w:pPr>
          </w:p>
        </w:tc>
        <w:tc>
          <w:tcPr>
            <w:tcW w:w="4270" w:type="dxa"/>
            <w:vAlign w:val="center"/>
          </w:tcPr>
          <w:p w:rsidR="003B4665" w:rsidRDefault="003B4665">
            <w:pPr>
              <w:jc w:val="center"/>
              <w:rPr>
                <w:b/>
              </w:rPr>
            </w:pPr>
          </w:p>
        </w:tc>
        <w:tc>
          <w:tcPr>
            <w:tcW w:w="2362" w:type="dxa"/>
            <w:vAlign w:val="center"/>
          </w:tcPr>
          <w:p w:rsidR="003B4665" w:rsidRDefault="003B4665">
            <w:pPr>
              <w:jc w:val="center"/>
              <w:rPr>
                <w:b/>
              </w:rPr>
            </w:pPr>
          </w:p>
          <w:p w:rsidR="003B4665" w:rsidRDefault="003B4665">
            <w:pPr>
              <w:jc w:val="center"/>
              <w:rPr>
                <w:b/>
              </w:rPr>
            </w:pPr>
          </w:p>
        </w:tc>
      </w:tr>
      <w:tr w:rsidR="003B4665">
        <w:trPr>
          <w:trHeight w:hRule="exact" w:val="547"/>
        </w:trPr>
        <w:tc>
          <w:tcPr>
            <w:tcW w:w="3169" w:type="dxa"/>
            <w:vAlign w:val="center"/>
          </w:tcPr>
          <w:p w:rsidR="003B4665" w:rsidRDefault="003B4665">
            <w:pPr>
              <w:jc w:val="center"/>
              <w:rPr>
                <w:b/>
              </w:rPr>
            </w:pPr>
          </w:p>
        </w:tc>
        <w:tc>
          <w:tcPr>
            <w:tcW w:w="4270" w:type="dxa"/>
            <w:vAlign w:val="center"/>
          </w:tcPr>
          <w:p w:rsidR="003B4665" w:rsidRDefault="003B4665">
            <w:pPr>
              <w:jc w:val="center"/>
              <w:rPr>
                <w:b/>
              </w:rPr>
            </w:pPr>
          </w:p>
        </w:tc>
        <w:tc>
          <w:tcPr>
            <w:tcW w:w="2362" w:type="dxa"/>
            <w:vAlign w:val="center"/>
          </w:tcPr>
          <w:p w:rsidR="003B4665" w:rsidRDefault="003B4665">
            <w:pPr>
              <w:jc w:val="center"/>
              <w:rPr>
                <w:b/>
              </w:rPr>
            </w:pPr>
          </w:p>
        </w:tc>
      </w:tr>
      <w:tr w:rsidR="003B4665">
        <w:trPr>
          <w:trHeight w:hRule="exact" w:val="547"/>
        </w:trPr>
        <w:tc>
          <w:tcPr>
            <w:tcW w:w="3169" w:type="dxa"/>
            <w:vAlign w:val="center"/>
          </w:tcPr>
          <w:p w:rsidR="003B4665" w:rsidRDefault="003B4665">
            <w:pPr>
              <w:jc w:val="center"/>
              <w:rPr>
                <w:b/>
              </w:rPr>
            </w:pPr>
          </w:p>
        </w:tc>
        <w:tc>
          <w:tcPr>
            <w:tcW w:w="4270" w:type="dxa"/>
            <w:vAlign w:val="center"/>
          </w:tcPr>
          <w:p w:rsidR="003B4665" w:rsidRDefault="003B4665">
            <w:pPr>
              <w:jc w:val="center"/>
              <w:rPr>
                <w:b/>
              </w:rPr>
            </w:pPr>
          </w:p>
        </w:tc>
        <w:tc>
          <w:tcPr>
            <w:tcW w:w="2362" w:type="dxa"/>
            <w:vAlign w:val="center"/>
          </w:tcPr>
          <w:p w:rsidR="003B4665" w:rsidRDefault="003B4665">
            <w:pPr>
              <w:jc w:val="center"/>
              <w:rPr>
                <w:b/>
              </w:rPr>
            </w:pPr>
          </w:p>
        </w:tc>
      </w:tr>
      <w:tr w:rsidR="003B4665">
        <w:trPr>
          <w:trHeight w:hRule="exact" w:val="547"/>
        </w:trPr>
        <w:tc>
          <w:tcPr>
            <w:tcW w:w="3169" w:type="dxa"/>
            <w:vAlign w:val="center"/>
          </w:tcPr>
          <w:p w:rsidR="003B4665" w:rsidRDefault="003B4665">
            <w:pPr>
              <w:jc w:val="center"/>
              <w:rPr>
                <w:b/>
              </w:rPr>
            </w:pPr>
          </w:p>
        </w:tc>
        <w:tc>
          <w:tcPr>
            <w:tcW w:w="4270" w:type="dxa"/>
            <w:vAlign w:val="center"/>
          </w:tcPr>
          <w:p w:rsidR="003B4665" w:rsidRDefault="003B4665">
            <w:pPr>
              <w:jc w:val="center"/>
              <w:rPr>
                <w:b/>
              </w:rPr>
            </w:pPr>
          </w:p>
        </w:tc>
        <w:tc>
          <w:tcPr>
            <w:tcW w:w="2362" w:type="dxa"/>
            <w:vAlign w:val="center"/>
          </w:tcPr>
          <w:p w:rsidR="003B4665" w:rsidRDefault="003B4665">
            <w:pPr>
              <w:jc w:val="center"/>
              <w:rPr>
                <w:b/>
              </w:rPr>
            </w:pPr>
          </w:p>
        </w:tc>
      </w:tr>
      <w:tr w:rsidR="003B4665">
        <w:trPr>
          <w:trHeight w:hRule="exact" w:val="547"/>
        </w:trPr>
        <w:tc>
          <w:tcPr>
            <w:tcW w:w="3169" w:type="dxa"/>
            <w:vAlign w:val="center"/>
          </w:tcPr>
          <w:p w:rsidR="003B4665" w:rsidRDefault="003B4665">
            <w:pPr>
              <w:jc w:val="center"/>
              <w:rPr>
                <w:b/>
              </w:rPr>
            </w:pPr>
          </w:p>
        </w:tc>
        <w:tc>
          <w:tcPr>
            <w:tcW w:w="4270" w:type="dxa"/>
            <w:vAlign w:val="center"/>
          </w:tcPr>
          <w:p w:rsidR="003B4665" w:rsidRDefault="003B4665">
            <w:pPr>
              <w:jc w:val="center"/>
              <w:rPr>
                <w:b/>
              </w:rPr>
            </w:pPr>
          </w:p>
        </w:tc>
        <w:tc>
          <w:tcPr>
            <w:tcW w:w="2362" w:type="dxa"/>
            <w:vAlign w:val="center"/>
          </w:tcPr>
          <w:p w:rsidR="003B4665" w:rsidRDefault="003B4665">
            <w:pPr>
              <w:jc w:val="center"/>
              <w:rPr>
                <w:b/>
              </w:rPr>
            </w:pPr>
          </w:p>
        </w:tc>
      </w:tr>
      <w:tr w:rsidR="003B4665">
        <w:trPr>
          <w:trHeight w:hRule="exact" w:val="547"/>
        </w:trPr>
        <w:tc>
          <w:tcPr>
            <w:tcW w:w="3169" w:type="dxa"/>
            <w:vAlign w:val="center"/>
          </w:tcPr>
          <w:p w:rsidR="003B4665" w:rsidRDefault="003B4665">
            <w:pPr>
              <w:jc w:val="center"/>
              <w:rPr>
                <w:b/>
              </w:rPr>
            </w:pPr>
          </w:p>
        </w:tc>
        <w:tc>
          <w:tcPr>
            <w:tcW w:w="4270" w:type="dxa"/>
            <w:vAlign w:val="center"/>
          </w:tcPr>
          <w:p w:rsidR="003B4665" w:rsidRDefault="003B4665">
            <w:pPr>
              <w:jc w:val="center"/>
              <w:rPr>
                <w:b/>
              </w:rPr>
            </w:pPr>
          </w:p>
        </w:tc>
        <w:tc>
          <w:tcPr>
            <w:tcW w:w="2362" w:type="dxa"/>
            <w:vAlign w:val="center"/>
          </w:tcPr>
          <w:p w:rsidR="003B4665" w:rsidRDefault="003B4665">
            <w:pPr>
              <w:jc w:val="center"/>
              <w:rPr>
                <w:b/>
              </w:rPr>
            </w:pPr>
          </w:p>
        </w:tc>
      </w:tr>
      <w:tr w:rsidR="003B4665">
        <w:trPr>
          <w:trHeight w:hRule="exact" w:val="547"/>
        </w:trPr>
        <w:tc>
          <w:tcPr>
            <w:tcW w:w="3169" w:type="dxa"/>
          </w:tcPr>
          <w:p w:rsidR="003B4665" w:rsidRDefault="003B4665">
            <w:pPr>
              <w:rPr>
                <w:b/>
              </w:rPr>
            </w:pPr>
          </w:p>
        </w:tc>
        <w:tc>
          <w:tcPr>
            <w:tcW w:w="4270" w:type="dxa"/>
          </w:tcPr>
          <w:p w:rsidR="003B4665" w:rsidRDefault="003B4665">
            <w:pPr>
              <w:rPr>
                <w:b/>
              </w:rPr>
            </w:pPr>
          </w:p>
        </w:tc>
        <w:tc>
          <w:tcPr>
            <w:tcW w:w="2362" w:type="dxa"/>
          </w:tcPr>
          <w:p w:rsidR="003B4665" w:rsidRDefault="003B4665">
            <w:pPr>
              <w:rPr>
                <w:b/>
              </w:rPr>
            </w:pPr>
          </w:p>
        </w:tc>
      </w:tr>
    </w:tbl>
    <w:p w:rsidR="003B4665" w:rsidRDefault="003B4665">
      <w:pPr>
        <w:jc w:val="left"/>
        <w:rPr>
          <w:b/>
          <w:sz w:val="28"/>
        </w:rPr>
      </w:pPr>
      <w:r>
        <w:rPr>
          <w:sz w:val="20"/>
        </w:rPr>
        <w:br w:type="page"/>
      </w:r>
      <w:r>
        <w:rPr>
          <w:b/>
          <w:sz w:val="28"/>
        </w:rPr>
        <w:lastRenderedPageBreak/>
        <w:t>Table of Contents</w:t>
      </w:r>
    </w:p>
    <w:p w:rsidR="003B4665" w:rsidRDefault="003B4665">
      <w:pPr>
        <w:pStyle w:val="TOC1"/>
        <w:rPr>
          <w:rFonts w:ascii="Times New Roman" w:hAnsi="Times New Roman"/>
          <w:b w:val="0"/>
          <w:iCs w:val="0"/>
          <w:caps w:val="0"/>
          <w:sz w:val="24"/>
          <w:szCs w:val="24"/>
        </w:rPr>
      </w:pPr>
      <w:r>
        <w:rPr>
          <w:smallCaps/>
          <w:sz w:val="28"/>
        </w:rPr>
        <w:fldChar w:fldCharType="begin"/>
      </w:r>
      <w:r>
        <w:rPr>
          <w:smallCaps/>
          <w:sz w:val="28"/>
        </w:rPr>
        <w:instrText xml:space="preserve"> TOC \o "1-4" \h \z </w:instrText>
      </w:r>
      <w:r>
        <w:rPr>
          <w:smallCaps/>
          <w:sz w:val="28"/>
        </w:rPr>
        <w:fldChar w:fldCharType="separate"/>
      </w:r>
      <w:hyperlink w:anchor="_Toc234983269" w:history="1">
        <w:r w:rsidRPr="008272BD">
          <w:rPr>
            <w:rStyle w:val="Hyperlink"/>
          </w:rPr>
          <w:t>1.0</w:t>
        </w:r>
        <w:r>
          <w:rPr>
            <w:rFonts w:ascii="Times New Roman" w:hAnsi="Times New Roman"/>
            <w:b w:val="0"/>
            <w:iCs w:val="0"/>
            <w:caps w:val="0"/>
            <w:sz w:val="24"/>
            <w:szCs w:val="24"/>
          </w:rPr>
          <w:tab/>
        </w:r>
        <w:r w:rsidRPr="008272BD">
          <w:rPr>
            <w:rStyle w:val="Hyperlink"/>
          </w:rPr>
          <w:t>Introduction</w:t>
        </w:r>
        <w:r>
          <w:rPr>
            <w:webHidden/>
          </w:rPr>
          <w:tab/>
        </w:r>
        <w:r>
          <w:rPr>
            <w:webHidden/>
          </w:rPr>
          <w:fldChar w:fldCharType="begin"/>
        </w:r>
        <w:r>
          <w:rPr>
            <w:webHidden/>
          </w:rPr>
          <w:instrText xml:space="preserve"> PAGEREF _Toc234983269 \h </w:instrText>
        </w:r>
        <w:r>
          <w:rPr>
            <w:webHidden/>
          </w:rPr>
        </w:r>
        <w:r>
          <w:rPr>
            <w:webHidden/>
          </w:rPr>
          <w:fldChar w:fldCharType="separate"/>
        </w:r>
        <w:r>
          <w:rPr>
            <w:webHidden/>
          </w:rPr>
          <w:t>1</w:t>
        </w:r>
        <w:r>
          <w:rPr>
            <w:webHidden/>
          </w:rPr>
          <w:fldChar w:fldCharType="end"/>
        </w:r>
      </w:hyperlink>
    </w:p>
    <w:p w:rsidR="003B4665" w:rsidRDefault="008470EE">
      <w:pPr>
        <w:pStyle w:val="TOC1"/>
        <w:rPr>
          <w:rFonts w:ascii="Times New Roman" w:hAnsi="Times New Roman"/>
          <w:b w:val="0"/>
          <w:iCs w:val="0"/>
          <w:caps w:val="0"/>
          <w:sz w:val="24"/>
          <w:szCs w:val="24"/>
        </w:rPr>
      </w:pPr>
      <w:hyperlink w:anchor="_Toc234983270" w:history="1">
        <w:r w:rsidR="003B4665" w:rsidRPr="008272BD">
          <w:rPr>
            <w:rStyle w:val="Hyperlink"/>
          </w:rPr>
          <w:t>2.0</w:t>
        </w:r>
        <w:r w:rsidR="003B4665">
          <w:rPr>
            <w:rFonts w:ascii="Times New Roman" w:hAnsi="Times New Roman"/>
            <w:b w:val="0"/>
            <w:iCs w:val="0"/>
            <w:caps w:val="0"/>
            <w:sz w:val="24"/>
            <w:szCs w:val="24"/>
          </w:rPr>
          <w:tab/>
        </w:r>
        <w:r w:rsidR="003B4665" w:rsidRPr="008272BD">
          <w:rPr>
            <w:rStyle w:val="Hyperlink"/>
          </w:rPr>
          <w:t>Methodology</w:t>
        </w:r>
        <w:r w:rsidR="003B4665">
          <w:rPr>
            <w:webHidden/>
          </w:rPr>
          <w:tab/>
        </w:r>
        <w:r w:rsidR="003B4665">
          <w:rPr>
            <w:webHidden/>
          </w:rPr>
          <w:fldChar w:fldCharType="begin"/>
        </w:r>
        <w:r w:rsidR="003B4665">
          <w:rPr>
            <w:webHidden/>
          </w:rPr>
          <w:instrText xml:space="preserve"> PAGEREF _Toc234983270 \h </w:instrText>
        </w:r>
        <w:r w:rsidR="003B4665">
          <w:rPr>
            <w:webHidden/>
          </w:rPr>
        </w:r>
        <w:r w:rsidR="003B4665">
          <w:rPr>
            <w:webHidden/>
          </w:rPr>
          <w:fldChar w:fldCharType="separate"/>
        </w:r>
        <w:r w:rsidR="003B4665">
          <w:rPr>
            <w:webHidden/>
          </w:rPr>
          <w:t>2</w:t>
        </w:r>
        <w:r w:rsidR="003B4665">
          <w:rPr>
            <w:webHidden/>
          </w:rPr>
          <w:fldChar w:fldCharType="end"/>
        </w:r>
      </w:hyperlink>
    </w:p>
    <w:p w:rsidR="003B4665" w:rsidRDefault="008470EE">
      <w:pPr>
        <w:pStyle w:val="TOC1"/>
        <w:rPr>
          <w:rFonts w:ascii="Times New Roman" w:hAnsi="Times New Roman"/>
          <w:b w:val="0"/>
          <w:iCs w:val="0"/>
          <w:caps w:val="0"/>
          <w:sz w:val="24"/>
          <w:szCs w:val="24"/>
        </w:rPr>
      </w:pPr>
      <w:hyperlink w:anchor="_Toc234983271" w:history="1">
        <w:r w:rsidR="003B4665" w:rsidRPr="008272BD">
          <w:rPr>
            <w:rStyle w:val="Hyperlink"/>
          </w:rPr>
          <w:t>3.0</w:t>
        </w:r>
        <w:r w:rsidR="003B4665">
          <w:rPr>
            <w:rFonts w:ascii="Times New Roman" w:hAnsi="Times New Roman"/>
            <w:b w:val="0"/>
            <w:iCs w:val="0"/>
            <w:caps w:val="0"/>
            <w:sz w:val="24"/>
            <w:szCs w:val="24"/>
          </w:rPr>
          <w:tab/>
        </w:r>
        <w:r w:rsidR="003B4665" w:rsidRPr="008272BD">
          <w:rPr>
            <w:rStyle w:val="Hyperlink"/>
          </w:rPr>
          <w:t>Results and Assessments</w:t>
        </w:r>
        <w:r w:rsidR="003B4665">
          <w:rPr>
            <w:webHidden/>
          </w:rPr>
          <w:tab/>
        </w:r>
        <w:r w:rsidR="003B4665">
          <w:rPr>
            <w:webHidden/>
          </w:rPr>
          <w:fldChar w:fldCharType="begin"/>
        </w:r>
        <w:r w:rsidR="003B4665">
          <w:rPr>
            <w:webHidden/>
          </w:rPr>
          <w:instrText xml:space="preserve"> PAGEREF _Toc234983271 \h </w:instrText>
        </w:r>
        <w:r w:rsidR="003B4665">
          <w:rPr>
            <w:webHidden/>
          </w:rPr>
        </w:r>
        <w:r w:rsidR="003B4665">
          <w:rPr>
            <w:webHidden/>
          </w:rPr>
          <w:fldChar w:fldCharType="separate"/>
        </w:r>
        <w:r w:rsidR="003B4665">
          <w:rPr>
            <w:webHidden/>
          </w:rPr>
          <w:t>3</w:t>
        </w:r>
        <w:r w:rsidR="003B4665">
          <w:rPr>
            <w:webHidden/>
          </w:rPr>
          <w:fldChar w:fldCharType="end"/>
        </w:r>
      </w:hyperlink>
    </w:p>
    <w:p w:rsidR="003B4665" w:rsidRDefault="008470EE">
      <w:pPr>
        <w:pStyle w:val="TOC2"/>
        <w:rPr>
          <w:rFonts w:ascii="Times New Roman" w:hAnsi="Times New Roman"/>
          <w:smallCaps w:val="0"/>
          <w:noProof/>
          <w:sz w:val="24"/>
          <w:szCs w:val="24"/>
        </w:rPr>
      </w:pPr>
      <w:hyperlink w:anchor="_Toc234983272" w:history="1">
        <w:r w:rsidR="003B4665" w:rsidRPr="008272BD">
          <w:rPr>
            <w:rStyle w:val="Hyperlink"/>
            <w:iCs/>
            <w:noProof/>
          </w:rPr>
          <w:t>3.1</w:t>
        </w:r>
        <w:r w:rsidR="003B4665">
          <w:rPr>
            <w:rFonts w:ascii="Times New Roman" w:hAnsi="Times New Roman"/>
            <w:smallCaps w:val="0"/>
            <w:noProof/>
            <w:sz w:val="24"/>
            <w:szCs w:val="24"/>
          </w:rPr>
          <w:tab/>
        </w:r>
        <w:r w:rsidR="003B4665">
          <w:rPr>
            <w:rFonts w:ascii="Times New Roman" w:hAnsi="Times New Roman"/>
            <w:smallCaps w:val="0"/>
            <w:noProof/>
          </w:rPr>
          <w:t xml:space="preserve">BNL </w:t>
        </w:r>
        <w:r w:rsidR="003B4665" w:rsidRPr="008272BD">
          <w:rPr>
            <w:rStyle w:val="Hyperlink"/>
            <w:iCs/>
            <w:noProof/>
          </w:rPr>
          <w:t xml:space="preserve">Construction </w:t>
        </w:r>
        <w:r w:rsidR="003B4665">
          <w:rPr>
            <w:rStyle w:val="Hyperlink"/>
            <w:iCs/>
            <w:noProof/>
          </w:rPr>
          <w:t>Activities to Support</w:t>
        </w:r>
        <w:r w:rsidR="003B4665" w:rsidRPr="008272BD">
          <w:rPr>
            <w:rStyle w:val="Hyperlink"/>
            <w:iCs/>
            <w:noProof/>
          </w:rPr>
          <w:t xml:space="preserve"> </w:t>
        </w:r>
        <w:r w:rsidR="008A4F4A">
          <w:rPr>
            <w:rStyle w:val="Hyperlink"/>
            <w:iCs/>
            <w:noProof/>
          </w:rPr>
          <w:t>HL-LHC AUP</w:t>
        </w:r>
        <w:r w:rsidR="003B4665">
          <w:rPr>
            <w:noProof/>
            <w:webHidden/>
          </w:rPr>
          <w:tab/>
        </w:r>
        <w:r w:rsidR="003B4665">
          <w:rPr>
            <w:noProof/>
            <w:webHidden/>
          </w:rPr>
          <w:fldChar w:fldCharType="begin"/>
        </w:r>
        <w:r w:rsidR="003B4665">
          <w:rPr>
            <w:noProof/>
            <w:webHidden/>
          </w:rPr>
          <w:instrText xml:space="preserve"> PAGEREF _Toc234983272 \h </w:instrText>
        </w:r>
        <w:r w:rsidR="003B4665">
          <w:rPr>
            <w:noProof/>
            <w:webHidden/>
          </w:rPr>
        </w:r>
        <w:r w:rsidR="003B4665">
          <w:rPr>
            <w:noProof/>
            <w:webHidden/>
          </w:rPr>
          <w:fldChar w:fldCharType="separate"/>
        </w:r>
        <w:r w:rsidR="003B4665">
          <w:rPr>
            <w:noProof/>
            <w:webHidden/>
          </w:rPr>
          <w:t>4</w:t>
        </w:r>
        <w:r w:rsidR="003B4665">
          <w:rPr>
            <w:noProof/>
            <w:webHidden/>
          </w:rPr>
          <w:fldChar w:fldCharType="end"/>
        </w:r>
      </w:hyperlink>
    </w:p>
    <w:p w:rsidR="003B4665" w:rsidRDefault="008470EE">
      <w:pPr>
        <w:pStyle w:val="TOC3"/>
        <w:tabs>
          <w:tab w:val="left" w:pos="1200"/>
          <w:tab w:val="right" w:leader="dot" w:pos="8630"/>
        </w:tabs>
        <w:rPr>
          <w:rFonts w:ascii="Times New Roman" w:hAnsi="Times New Roman"/>
          <w:i w:val="0"/>
          <w:noProof/>
          <w:sz w:val="24"/>
          <w:szCs w:val="24"/>
        </w:rPr>
      </w:pPr>
      <w:hyperlink w:anchor="_Toc234983273" w:history="1">
        <w:r w:rsidR="003B4665" w:rsidRPr="008272BD">
          <w:rPr>
            <w:rStyle w:val="Hyperlink"/>
            <w:iCs/>
            <w:noProof/>
          </w:rPr>
          <w:t>3.1.1</w:t>
        </w:r>
        <w:r w:rsidR="003B4665">
          <w:rPr>
            <w:rFonts w:ascii="Times New Roman" w:hAnsi="Times New Roman"/>
            <w:i w:val="0"/>
            <w:noProof/>
            <w:sz w:val="24"/>
            <w:szCs w:val="24"/>
          </w:rPr>
          <w:tab/>
        </w:r>
        <w:r w:rsidR="003B4665" w:rsidRPr="008272BD">
          <w:rPr>
            <w:rStyle w:val="Hyperlink"/>
            <w:iCs/>
            <w:noProof/>
          </w:rPr>
          <w:t>Mechanical Hazards During Construction</w:t>
        </w:r>
        <w:r w:rsidR="003B4665">
          <w:rPr>
            <w:noProof/>
            <w:webHidden/>
          </w:rPr>
          <w:tab/>
        </w:r>
        <w:r w:rsidR="003B4665">
          <w:rPr>
            <w:noProof/>
            <w:webHidden/>
          </w:rPr>
          <w:fldChar w:fldCharType="begin"/>
        </w:r>
        <w:r w:rsidR="003B4665">
          <w:rPr>
            <w:noProof/>
            <w:webHidden/>
          </w:rPr>
          <w:instrText xml:space="preserve"> PAGEREF _Toc234983273 \h </w:instrText>
        </w:r>
        <w:r w:rsidR="003B4665">
          <w:rPr>
            <w:noProof/>
            <w:webHidden/>
          </w:rPr>
        </w:r>
        <w:r w:rsidR="003B4665">
          <w:rPr>
            <w:noProof/>
            <w:webHidden/>
          </w:rPr>
          <w:fldChar w:fldCharType="separate"/>
        </w:r>
        <w:r w:rsidR="003B4665">
          <w:rPr>
            <w:noProof/>
            <w:webHidden/>
          </w:rPr>
          <w:t>4</w:t>
        </w:r>
        <w:r w:rsidR="003B4665">
          <w:rPr>
            <w:noProof/>
            <w:webHidden/>
          </w:rPr>
          <w:fldChar w:fldCharType="end"/>
        </w:r>
      </w:hyperlink>
    </w:p>
    <w:p w:rsidR="003B4665" w:rsidRDefault="008470EE">
      <w:pPr>
        <w:pStyle w:val="TOC3"/>
        <w:tabs>
          <w:tab w:val="left" w:pos="1200"/>
          <w:tab w:val="right" w:leader="dot" w:pos="8630"/>
        </w:tabs>
        <w:rPr>
          <w:rFonts w:ascii="Times New Roman" w:hAnsi="Times New Roman"/>
          <w:i w:val="0"/>
          <w:noProof/>
          <w:sz w:val="24"/>
          <w:szCs w:val="24"/>
        </w:rPr>
      </w:pPr>
      <w:hyperlink w:anchor="_Toc234983274" w:history="1">
        <w:r w:rsidR="003B4665" w:rsidRPr="008272BD">
          <w:rPr>
            <w:rStyle w:val="Hyperlink"/>
            <w:iCs/>
            <w:noProof/>
          </w:rPr>
          <w:t>3.1.2</w:t>
        </w:r>
        <w:r w:rsidR="003B4665">
          <w:rPr>
            <w:rFonts w:ascii="Times New Roman" w:hAnsi="Times New Roman"/>
            <w:i w:val="0"/>
            <w:noProof/>
            <w:sz w:val="24"/>
            <w:szCs w:val="24"/>
          </w:rPr>
          <w:tab/>
        </w:r>
        <w:r w:rsidR="003B4665" w:rsidRPr="008272BD">
          <w:rPr>
            <w:rStyle w:val="Hyperlink"/>
            <w:iCs/>
            <w:noProof/>
          </w:rPr>
          <w:t>Electrical Hazards During Construction</w:t>
        </w:r>
        <w:r w:rsidR="003B4665">
          <w:rPr>
            <w:noProof/>
            <w:webHidden/>
          </w:rPr>
          <w:tab/>
        </w:r>
        <w:r w:rsidR="003B4665">
          <w:rPr>
            <w:noProof/>
            <w:webHidden/>
          </w:rPr>
          <w:fldChar w:fldCharType="begin"/>
        </w:r>
        <w:r w:rsidR="003B4665">
          <w:rPr>
            <w:noProof/>
            <w:webHidden/>
          </w:rPr>
          <w:instrText xml:space="preserve"> PAGEREF _Toc234983274 \h </w:instrText>
        </w:r>
        <w:r w:rsidR="003B4665">
          <w:rPr>
            <w:noProof/>
            <w:webHidden/>
          </w:rPr>
        </w:r>
        <w:r w:rsidR="003B4665">
          <w:rPr>
            <w:noProof/>
            <w:webHidden/>
          </w:rPr>
          <w:fldChar w:fldCharType="separate"/>
        </w:r>
        <w:r w:rsidR="003B4665">
          <w:rPr>
            <w:noProof/>
            <w:webHidden/>
          </w:rPr>
          <w:t>4</w:t>
        </w:r>
        <w:r w:rsidR="003B4665">
          <w:rPr>
            <w:noProof/>
            <w:webHidden/>
          </w:rPr>
          <w:fldChar w:fldCharType="end"/>
        </w:r>
      </w:hyperlink>
    </w:p>
    <w:p w:rsidR="003B4665" w:rsidRDefault="008470EE">
      <w:pPr>
        <w:pStyle w:val="TOC3"/>
        <w:tabs>
          <w:tab w:val="left" w:pos="1200"/>
          <w:tab w:val="right" w:leader="dot" w:pos="8630"/>
        </w:tabs>
        <w:rPr>
          <w:rFonts w:ascii="Times New Roman" w:hAnsi="Times New Roman"/>
          <w:i w:val="0"/>
          <w:noProof/>
          <w:sz w:val="24"/>
          <w:szCs w:val="24"/>
        </w:rPr>
      </w:pPr>
      <w:hyperlink w:anchor="_Toc234983275" w:history="1">
        <w:r w:rsidR="003B4665" w:rsidRPr="008272BD">
          <w:rPr>
            <w:rStyle w:val="Hyperlink"/>
            <w:iCs/>
            <w:noProof/>
          </w:rPr>
          <w:t>3.1.3</w:t>
        </w:r>
        <w:r w:rsidR="003B4665">
          <w:rPr>
            <w:rFonts w:ascii="Times New Roman" w:hAnsi="Times New Roman"/>
            <w:i w:val="0"/>
            <w:noProof/>
            <w:sz w:val="24"/>
            <w:szCs w:val="24"/>
          </w:rPr>
          <w:tab/>
        </w:r>
        <w:r w:rsidR="003B4665" w:rsidRPr="00A654D0">
          <w:rPr>
            <w:rStyle w:val="Hyperlink"/>
            <w:iCs/>
            <w:noProof/>
          </w:rPr>
          <w:t>Static Magnetic Field</w:t>
        </w:r>
        <w:r w:rsidR="003B4665" w:rsidRPr="008272BD">
          <w:rPr>
            <w:rStyle w:val="Hyperlink"/>
            <w:iCs/>
            <w:noProof/>
          </w:rPr>
          <w:t xml:space="preserve"> Hazards</w:t>
        </w:r>
        <w:r w:rsidR="003B4665">
          <w:rPr>
            <w:noProof/>
            <w:webHidden/>
          </w:rPr>
          <w:tab/>
        </w:r>
        <w:r w:rsidR="003B4665">
          <w:rPr>
            <w:noProof/>
            <w:webHidden/>
          </w:rPr>
          <w:fldChar w:fldCharType="begin"/>
        </w:r>
        <w:r w:rsidR="003B4665">
          <w:rPr>
            <w:noProof/>
            <w:webHidden/>
          </w:rPr>
          <w:instrText xml:space="preserve"> PAGEREF _Toc234983275 \h </w:instrText>
        </w:r>
        <w:r w:rsidR="003B4665">
          <w:rPr>
            <w:noProof/>
            <w:webHidden/>
          </w:rPr>
        </w:r>
        <w:r w:rsidR="003B4665">
          <w:rPr>
            <w:noProof/>
            <w:webHidden/>
          </w:rPr>
          <w:fldChar w:fldCharType="separate"/>
        </w:r>
        <w:r w:rsidR="003B4665">
          <w:rPr>
            <w:noProof/>
            <w:webHidden/>
          </w:rPr>
          <w:t>4</w:t>
        </w:r>
        <w:r w:rsidR="003B4665">
          <w:rPr>
            <w:noProof/>
            <w:webHidden/>
          </w:rPr>
          <w:fldChar w:fldCharType="end"/>
        </w:r>
      </w:hyperlink>
    </w:p>
    <w:p w:rsidR="003B4665" w:rsidRDefault="008470EE">
      <w:pPr>
        <w:pStyle w:val="TOC3"/>
        <w:tabs>
          <w:tab w:val="left" w:pos="1200"/>
          <w:tab w:val="right" w:leader="dot" w:pos="8630"/>
        </w:tabs>
        <w:rPr>
          <w:rFonts w:ascii="Times New Roman" w:hAnsi="Times New Roman"/>
          <w:i w:val="0"/>
          <w:noProof/>
          <w:sz w:val="24"/>
          <w:szCs w:val="24"/>
        </w:rPr>
      </w:pPr>
      <w:hyperlink w:anchor="_Toc234983276" w:history="1">
        <w:r w:rsidR="003B4665" w:rsidRPr="008272BD">
          <w:rPr>
            <w:rStyle w:val="Hyperlink"/>
            <w:iCs/>
            <w:noProof/>
          </w:rPr>
          <w:t>3.1.4</w:t>
        </w:r>
        <w:r w:rsidR="003B4665">
          <w:rPr>
            <w:rFonts w:ascii="Times New Roman" w:hAnsi="Times New Roman"/>
            <w:i w:val="0"/>
            <w:noProof/>
            <w:sz w:val="24"/>
            <w:szCs w:val="24"/>
          </w:rPr>
          <w:tab/>
        </w:r>
        <w:r w:rsidR="003B4665" w:rsidRPr="008272BD">
          <w:rPr>
            <w:rStyle w:val="Hyperlink"/>
            <w:iCs/>
            <w:noProof/>
          </w:rPr>
          <w:t xml:space="preserve">Industrial </w:t>
        </w:r>
        <w:r w:rsidR="003B4665">
          <w:rPr>
            <w:rStyle w:val="Hyperlink"/>
            <w:iCs/>
            <w:noProof/>
          </w:rPr>
          <w:t>Hygiene</w:t>
        </w:r>
        <w:r w:rsidR="003B4665">
          <w:rPr>
            <w:noProof/>
            <w:webHidden/>
          </w:rPr>
          <w:tab/>
        </w:r>
        <w:r w:rsidR="003B4665">
          <w:rPr>
            <w:noProof/>
            <w:webHidden/>
          </w:rPr>
          <w:fldChar w:fldCharType="begin"/>
        </w:r>
        <w:r w:rsidR="003B4665">
          <w:rPr>
            <w:noProof/>
            <w:webHidden/>
          </w:rPr>
          <w:instrText xml:space="preserve"> PAGEREF _Toc234983276 \h </w:instrText>
        </w:r>
        <w:r w:rsidR="003B4665">
          <w:rPr>
            <w:noProof/>
            <w:webHidden/>
          </w:rPr>
        </w:r>
        <w:r w:rsidR="003B4665">
          <w:rPr>
            <w:noProof/>
            <w:webHidden/>
          </w:rPr>
          <w:fldChar w:fldCharType="separate"/>
        </w:r>
        <w:r w:rsidR="003B4665">
          <w:rPr>
            <w:noProof/>
            <w:webHidden/>
          </w:rPr>
          <w:t>5</w:t>
        </w:r>
        <w:r w:rsidR="003B4665">
          <w:rPr>
            <w:noProof/>
            <w:webHidden/>
          </w:rPr>
          <w:fldChar w:fldCharType="end"/>
        </w:r>
      </w:hyperlink>
    </w:p>
    <w:p w:rsidR="003B4665" w:rsidRDefault="008470EE">
      <w:pPr>
        <w:pStyle w:val="TOC3"/>
        <w:tabs>
          <w:tab w:val="left" w:pos="1200"/>
          <w:tab w:val="right" w:leader="dot" w:pos="8630"/>
        </w:tabs>
        <w:rPr>
          <w:rFonts w:ascii="Times New Roman" w:hAnsi="Times New Roman"/>
          <w:i w:val="0"/>
          <w:noProof/>
          <w:sz w:val="24"/>
          <w:szCs w:val="24"/>
        </w:rPr>
      </w:pPr>
      <w:hyperlink w:anchor="_Toc234983277" w:history="1">
        <w:r w:rsidR="003B4665" w:rsidRPr="008272BD">
          <w:rPr>
            <w:rStyle w:val="Hyperlink"/>
            <w:iCs/>
            <w:noProof/>
          </w:rPr>
          <w:t>3.1.5</w:t>
        </w:r>
        <w:r w:rsidR="003B4665">
          <w:rPr>
            <w:rFonts w:ascii="Times New Roman" w:hAnsi="Times New Roman"/>
            <w:i w:val="0"/>
            <w:noProof/>
            <w:sz w:val="24"/>
            <w:szCs w:val="24"/>
          </w:rPr>
          <w:tab/>
        </w:r>
        <w:r w:rsidR="003B4665" w:rsidRPr="008272BD">
          <w:rPr>
            <w:rStyle w:val="Hyperlink"/>
            <w:iCs/>
            <w:noProof/>
          </w:rPr>
          <w:t>Cryogenics and Oxygen Deficiency Hazards</w:t>
        </w:r>
        <w:r w:rsidR="003B4665">
          <w:rPr>
            <w:noProof/>
            <w:webHidden/>
          </w:rPr>
          <w:tab/>
        </w:r>
        <w:r w:rsidR="003B4665">
          <w:rPr>
            <w:noProof/>
            <w:webHidden/>
          </w:rPr>
          <w:fldChar w:fldCharType="begin"/>
        </w:r>
        <w:r w:rsidR="003B4665">
          <w:rPr>
            <w:noProof/>
            <w:webHidden/>
          </w:rPr>
          <w:instrText xml:space="preserve"> PAGEREF _Toc234983277 \h </w:instrText>
        </w:r>
        <w:r w:rsidR="003B4665">
          <w:rPr>
            <w:noProof/>
            <w:webHidden/>
          </w:rPr>
        </w:r>
        <w:r w:rsidR="003B4665">
          <w:rPr>
            <w:noProof/>
            <w:webHidden/>
          </w:rPr>
          <w:fldChar w:fldCharType="separate"/>
        </w:r>
        <w:r w:rsidR="003B4665">
          <w:rPr>
            <w:noProof/>
            <w:webHidden/>
          </w:rPr>
          <w:t>5</w:t>
        </w:r>
        <w:r w:rsidR="003B4665">
          <w:rPr>
            <w:noProof/>
            <w:webHidden/>
          </w:rPr>
          <w:fldChar w:fldCharType="end"/>
        </w:r>
      </w:hyperlink>
    </w:p>
    <w:p w:rsidR="003B4665" w:rsidRDefault="008470EE">
      <w:pPr>
        <w:pStyle w:val="TOC3"/>
        <w:tabs>
          <w:tab w:val="left" w:pos="1200"/>
          <w:tab w:val="right" w:leader="dot" w:pos="8630"/>
        </w:tabs>
        <w:rPr>
          <w:rFonts w:ascii="Times New Roman" w:hAnsi="Times New Roman"/>
          <w:i w:val="0"/>
          <w:noProof/>
          <w:sz w:val="24"/>
          <w:szCs w:val="24"/>
        </w:rPr>
      </w:pPr>
      <w:hyperlink w:anchor="_Toc234983278" w:history="1">
        <w:r w:rsidR="003B4665" w:rsidRPr="008272BD">
          <w:rPr>
            <w:rStyle w:val="Hyperlink"/>
            <w:iCs/>
            <w:noProof/>
          </w:rPr>
          <w:t>3.1.6</w:t>
        </w:r>
        <w:r w:rsidR="003B4665">
          <w:rPr>
            <w:rFonts w:ascii="Times New Roman" w:hAnsi="Times New Roman"/>
            <w:i w:val="0"/>
            <w:noProof/>
            <w:sz w:val="24"/>
            <w:szCs w:val="24"/>
          </w:rPr>
          <w:tab/>
        </w:r>
        <w:r w:rsidR="003B4665" w:rsidRPr="006D1393">
          <w:rPr>
            <w:rFonts w:ascii="Times New Roman" w:hAnsi="Times New Roman"/>
            <w:noProof/>
          </w:rPr>
          <w:t>Waste Handling, Storage and Disposa</w:t>
        </w:r>
        <w:r w:rsidR="003B4665" w:rsidRPr="00A654D0">
          <w:rPr>
            <w:rFonts w:ascii="Times New Roman" w:hAnsi="Times New Roman"/>
            <w:noProof/>
            <w:u w:val="single"/>
          </w:rPr>
          <w:t>l</w:t>
        </w:r>
        <w:r w:rsidR="003B4665" w:rsidRPr="00A654D0">
          <w:rPr>
            <w:rStyle w:val="Hyperlink"/>
            <w:rFonts w:ascii="Times New Roman" w:hAnsi="Times New Roman"/>
            <w:i w:val="0"/>
            <w:noProof/>
            <w:color w:val="auto"/>
            <w:sz w:val="24"/>
            <w:szCs w:val="24"/>
            <w:u w:val="none"/>
          </w:rPr>
          <w:t xml:space="preserve"> </w:t>
        </w:r>
        <w:r w:rsidR="003B4665">
          <w:rPr>
            <w:noProof/>
            <w:webHidden/>
          </w:rPr>
          <w:tab/>
        </w:r>
        <w:r w:rsidR="003B4665">
          <w:rPr>
            <w:noProof/>
            <w:webHidden/>
          </w:rPr>
          <w:fldChar w:fldCharType="begin"/>
        </w:r>
        <w:r w:rsidR="003B4665">
          <w:rPr>
            <w:noProof/>
            <w:webHidden/>
          </w:rPr>
          <w:instrText xml:space="preserve"> PAGEREF _Toc234983278 \h </w:instrText>
        </w:r>
        <w:r w:rsidR="003B4665">
          <w:rPr>
            <w:noProof/>
            <w:webHidden/>
          </w:rPr>
        </w:r>
        <w:r w:rsidR="003B4665">
          <w:rPr>
            <w:noProof/>
            <w:webHidden/>
          </w:rPr>
          <w:fldChar w:fldCharType="separate"/>
        </w:r>
        <w:r w:rsidR="003B4665">
          <w:rPr>
            <w:noProof/>
            <w:webHidden/>
          </w:rPr>
          <w:t>5</w:t>
        </w:r>
        <w:r w:rsidR="003B4665">
          <w:rPr>
            <w:noProof/>
            <w:webHidden/>
          </w:rPr>
          <w:fldChar w:fldCharType="end"/>
        </w:r>
      </w:hyperlink>
    </w:p>
    <w:p w:rsidR="003B4665" w:rsidRDefault="008470EE">
      <w:pPr>
        <w:pStyle w:val="TOC2"/>
        <w:rPr>
          <w:rFonts w:ascii="Times New Roman" w:hAnsi="Times New Roman"/>
          <w:smallCaps w:val="0"/>
          <w:noProof/>
          <w:sz w:val="24"/>
          <w:szCs w:val="24"/>
        </w:rPr>
      </w:pPr>
      <w:hyperlink w:anchor="_Toc234983280" w:history="1">
        <w:r w:rsidR="003B4665" w:rsidRPr="008272BD">
          <w:rPr>
            <w:rStyle w:val="Hyperlink"/>
            <w:iCs/>
            <w:noProof/>
          </w:rPr>
          <w:t>3.2</w:t>
        </w:r>
        <w:r w:rsidR="003B4665">
          <w:rPr>
            <w:rFonts w:ascii="Times New Roman" w:hAnsi="Times New Roman"/>
            <w:smallCaps w:val="0"/>
            <w:noProof/>
            <w:sz w:val="24"/>
            <w:szCs w:val="24"/>
          </w:rPr>
          <w:tab/>
        </w:r>
        <w:r w:rsidR="003B4665" w:rsidRPr="008272BD">
          <w:rPr>
            <w:rStyle w:val="Hyperlink"/>
            <w:iCs/>
            <w:noProof/>
          </w:rPr>
          <w:t>Decontamination and Decommissioning</w:t>
        </w:r>
        <w:r w:rsidR="003B4665">
          <w:rPr>
            <w:noProof/>
            <w:webHidden/>
          </w:rPr>
          <w:tab/>
        </w:r>
        <w:r w:rsidR="003B4665">
          <w:rPr>
            <w:noProof/>
            <w:webHidden/>
          </w:rPr>
          <w:fldChar w:fldCharType="begin"/>
        </w:r>
        <w:r w:rsidR="003B4665">
          <w:rPr>
            <w:noProof/>
            <w:webHidden/>
          </w:rPr>
          <w:instrText xml:space="preserve"> PAGEREF _Toc234983280 \h </w:instrText>
        </w:r>
        <w:r w:rsidR="003B4665">
          <w:rPr>
            <w:noProof/>
            <w:webHidden/>
          </w:rPr>
        </w:r>
        <w:r w:rsidR="003B4665">
          <w:rPr>
            <w:noProof/>
            <w:webHidden/>
          </w:rPr>
          <w:fldChar w:fldCharType="separate"/>
        </w:r>
        <w:r w:rsidR="003B4665">
          <w:rPr>
            <w:noProof/>
            <w:webHidden/>
          </w:rPr>
          <w:t>6</w:t>
        </w:r>
        <w:r w:rsidR="003B4665">
          <w:rPr>
            <w:noProof/>
            <w:webHidden/>
          </w:rPr>
          <w:fldChar w:fldCharType="end"/>
        </w:r>
      </w:hyperlink>
    </w:p>
    <w:p w:rsidR="003B4665" w:rsidRDefault="008470EE">
      <w:pPr>
        <w:pStyle w:val="TOC1"/>
        <w:rPr>
          <w:rFonts w:ascii="Times New Roman" w:hAnsi="Times New Roman"/>
          <w:b w:val="0"/>
          <w:iCs w:val="0"/>
          <w:caps w:val="0"/>
          <w:sz w:val="24"/>
          <w:szCs w:val="24"/>
        </w:rPr>
      </w:pPr>
      <w:hyperlink w:anchor="_Toc234983281" w:history="1">
        <w:r w:rsidR="003B4665" w:rsidRPr="008272BD">
          <w:rPr>
            <w:rStyle w:val="Hyperlink"/>
          </w:rPr>
          <w:t>4.0</w:t>
        </w:r>
        <w:r w:rsidR="003B4665">
          <w:rPr>
            <w:rFonts w:ascii="Times New Roman" w:hAnsi="Times New Roman"/>
            <w:b w:val="0"/>
            <w:iCs w:val="0"/>
            <w:caps w:val="0"/>
            <w:sz w:val="24"/>
            <w:szCs w:val="24"/>
          </w:rPr>
          <w:tab/>
        </w:r>
        <w:r w:rsidR="003B4665" w:rsidRPr="008272BD">
          <w:rPr>
            <w:rStyle w:val="Hyperlink"/>
          </w:rPr>
          <w:t>Conclusions</w:t>
        </w:r>
        <w:r w:rsidR="003B4665">
          <w:rPr>
            <w:webHidden/>
          </w:rPr>
          <w:tab/>
        </w:r>
        <w:r w:rsidR="003B4665">
          <w:rPr>
            <w:webHidden/>
          </w:rPr>
          <w:fldChar w:fldCharType="begin"/>
        </w:r>
        <w:r w:rsidR="003B4665">
          <w:rPr>
            <w:webHidden/>
          </w:rPr>
          <w:instrText xml:space="preserve"> PAGEREF _Toc234983281 \h </w:instrText>
        </w:r>
        <w:r w:rsidR="003B4665">
          <w:rPr>
            <w:webHidden/>
          </w:rPr>
        </w:r>
        <w:r w:rsidR="003B4665">
          <w:rPr>
            <w:webHidden/>
          </w:rPr>
          <w:fldChar w:fldCharType="separate"/>
        </w:r>
        <w:r w:rsidR="003B4665">
          <w:rPr>
            <w:webHidden/>
          </w:rPr>
          <w:t>6</w:t>
        </w:r>
        <w:r w:rsidR="003B4665">
          <w:rPr>
            <w:webHidden/>
          </w:rPr>
          <w:fldChar w:fldCharType="end"/>
        </w:r>
      </w:hyperlink>
    </w:p>
    <w:p w:rsidR="003B4665" w:rsidRDefault="008470EE">
      <w:pPr>
        <w:pStyle w:val="TOC1"/>
        <w:rPr>
          <w:rFonts w:ascii="Times New Roman" w:hAnsi="Times New Roman"/>
          <w:b w:val="0"/>
          <w:iCs w:val="0"/>
          <w:caps w:val="0"/>
          <w:sz w:val="24"/>
          <w:szCs w:val="24"/>
        </w:rPr>
      </w:pPr>
      <w:hyperlink w:anchor="_Toc234983282" w:history="1">
        <w:r w:rsidR="003B4665" w:rsidRPr="008272BD">
          <w:rPr>
            <w:rStyle w:val="Hyperlink"/>
          </w:rPr>
          <w:t>5.0</w:t>
        </w:r>
        <w:r w:rsidR="003B4665">
          <w:rPr>
            <w:rFonts w:ascii="Times New Roman" w:hAnsi="Times New Roman"/>
            <w:b w:val="0"/>
            <w:iCs w:val="0"/>
            <w:caps w:val="0"/>
            <w:sz w:val="24"/>
            <w:szCs w:val="24"/>
          </w:rPr>
          <w:tab/>
        </w:r>
        <w:r w:rsidR="003B4665" w:rsidRPr="008272BD">
          <w:rPr>
            <w:rStyle w:val="Hyperlink"/>
          </w:rPr>
          <w:t xml:space="preserve"> Hazard List</w:t>
        </w:r>
        <w:r w:rsidR="003B4665">
          <w:rPr>
            <w:webHidden/>
          </w:rPr>
          <w:tab/>
        </w:r>
        <w:r w:rsidR="003B4665">
          <w:rPr>
            <w:webHidden/>
          </w:rPr>
          <w:fldChar w:fldCharType="begin"/>
        </w:r>
        <w:r w:rsidR="003B4665">
          <w:rPr>
            <w:webHidden/>
          </w:rPr>
          <w:instrText xml:space="preserve"> PAGEREF _Toc234983282 \h </w:instrText>
        </w:r>
        <w:r w:rsidR="003B4665">
          <w:rPr>
            <w:webHidden/>
          </w:rPr>
        </w:r>
        <w:r w:rsidR="003B4665">
          <w:rPr>
            <w:webHidden/>
          </w:rPr>
          <w:fldChar w:fldCharType="separate"/>
        </w:r>
        <w:r w:rsidR="003B4665">
          <w:rPr>
            <w:webHidden/>
          </w:rPr>
          <w:t>7</w:t>
        </w:r>
        <w:r w:rsidR="003B4665">
          <w:rPr>
            <w:webHidden/>
          </w:rPr>
          <w:fldChar w:fldCharType="end"/>
        </w:r>
      </w:hyperlink>
    </w:p>
    <w:p w:rsidR="003B4665" w:rsidRDefault="008470EE">
      <w:pPr>
        <w:pStyle w:val="TOC1"/>
        <w:rPr>
          <w:rFonts w:ascii="Times New Roman" w:hAnsi="Times New Roman"/>
          <w:b w:val="0"/>
          <w:iCs w:val="0"/>
          <w:caps w:val="0"/>
          <w:sz w:val="24"/>
          <w:szCs w:val="24"/>
        </w:rPr>
      </w:pPr>
      <w:hyperlink w:anchor="_Toc234983283" w:history="1">
        <w:r w:rsidR="003B4665" w:rsidRPr="008272BD">
          <w:rPr>
            <w:rStyle w:val="Hyperlink"/>
          </w:rPr>
          <w:t>6.0</w:t>
        </w:r>
        <w:r w:rsidR="003B4665">
          <w:rPr>
            <w:rFonts w:ascii="Times New Roman" w:hAnsi="Times New Roman"/>
            <w:b w:val="0"/>
            <w:iCs w:val="0"/>
            <w:caps w:val="0"/>
            <w:sz w:val="24"/>
            <w:szCs w:val="24"/>
          </w:rPr>
          <w:tab/>
        </w:r>
        <w:r w:rsidR="003B4665" w:rsidRPr="008272BD">
          <w:rPr>
            <w:rStyle w:val="Hyperlink"/>
          </w:rPr>
          <w:t>Hazard Analysis Worksheet</w:t>
        </w:r>
        <w:r w:rsidR="003B4665">
          <w:rPr>
            <w:webHidden/>
          </w:rPr>
          <w:tab/>
        </w:r>
        <w:r w:rsidR="003B4665">
          <w:rPr>
            <w:webHidden/>
          </w:rPr>
          <w:fldChar w:fldCharType="begin"/>
        </w:r>
        <w:r w:rsidR="003B4665">
          <w:rPr>
            <w:webHidden/>
          </w:rPr>
          <w:instrText xml:space="preserve"> PAGEREF _Toc234983283 \h </w:instrText>
        </w:r>
        <w:r w:rsidR="003B4665">
          <w:rPr>
            <w:webHidden/>
          </w:rPr>
        </w:r>
        <w:r w:rsidR="003B4665">
          <w:rPr>
            <w:webHidden/>
          </w:rPr>
          <w:fldChar w:fldCharType="separate"/>
        </w:r>
        <w:r w:rsidR="003B4665">
          <w:rPr>
            <w:webHidden/>
          </w:rPr>
          <w:t>8</w:t>
        </w:r>
        <w:r w:rsidR="003B4665">
          <w:rPr>
            <w:webHidden/>
          </w:rPr>
          <w:fldChar w:fldCharType="end"/>
        </w:r>
      </w:hyperlink>
    </w:p>
    <w:p w:rsidR="003B4665" w:rsidRDefault="008470EE">
      <w:pPr>
        <w:pStyle w:val="TOC1"/>
        <w:rPr>
          <w:rFonts w:ascii="Times New Roman" w:hAnsi="Times New Roman"/>
          <w:b w:val="0"/>
          <w:iCs w:val="0"/>
          <w:caps w:val="0"/>
          <w:sz w:val="24"/>
          <w:szCs w:val="24"/>
        </w:rPr>
      </w:pPr>
      <w:hyperlink w:anchor="_Toc234983284" w:history="1">
        <w:r w:rsidR="003B4665" w:rsidRPr="008272BD">
          <w:rPr>
            <w:rStyle w:val="Hyperlink"/>
          </w:rPr>
          <w:t>7.0</w:t>
        </w:r>
        <w:r w:rsidR="003B4665">
          <w:rPr>
            <w:rFonts w:ascii="Times New Roman" w:hAnsi="Times New Roman"/>
            <w:b w:val="0"/>
            <w:iCs w:val="0"/>
            <w:caps w:val="0"/>
            <w:sz w:val="24"/>
            <w:szCs w:val="24"/>
          </w:rPr>
          <w:tab/>
        </w:r>
        <w:r w:rsidR="003B4665" w:rsidRPr="008272BD">
          <w:rPr>
            <w:rStyle w:val="Hyperlink"/>
          </w:rPr>
          <w:t>References</w:t>
        </w:r>
        <w:r w:rsidR="003B4665">
          <w:rPr>
            <w:webHidden/>
          </w:rPr>
          <w:tab/>
        </w:r>
        <w:r w:rsidR="003B4665">
          <w:rPr>
            <w:webHidden/>
          </w:rPr>
          <w:fldChar w:fldCharType="begin"/>
        </w:r>
        <w:r w:rsidR="003B4665">
          <w:rPr>
            <w:webHidden/>
          </w:rPr>
          <w:instrText xml:space="preserve"> PAGEREF _Toc234983284 \h </w:instrText>
        </w:r>
        <w:r w:rsidR="003B4665">
          <w:rPr>
            <w:webHidden/>
          </w:rPr>
        </w:r>
        <w:r w:rsidR="003B4665">
          <w:rPr>
            <w:webHidden/>
          </w:rPr>
          <w:fldChar w:fldCharType="separate"/>
        </w:r>
        <w:r w:rsidR="003B4665">
          <w:rPr>
            <w:webHidden/>
          </w:rPr>
          <w:t>11</w:t>
        </w:r>
        <w:r w:rsidR="003B4665">
          <w:rPr>
            <w:webHidden/>
          </w:rPr>
          <w:fldChar w:fldCharType="end"/>
        </w:r>
      </w:hyperlink>
    </w:p>
    <w:p w:rsidR="003B4665" w:rsidRDefault="003B4665">
      <w:pPr>
        <w:rPr>
          <w:smallCaps/>
          <w:sz w:val="20"/>
        </w:rPr>
      </w:pPr>
      <w:r>
        <w:rPr>
          <w:smallCaps/>
          <w:sz w:val="28"/>
        </w:rPr>
        <w:fldChar w:fldCharType="end"/>
      </w:r>
      <w:r>
        <w:rPr>
          <w:smallCaps/>
          <w:sz w:val="20"/>
        </w:rPr>
        <w:t>8.0</w:t>
      </w:r>
      <w:r>
        <w:rPr>
          <w:smallCaps/>
          <w:sz w:val="20"/>
        </w:rPr>
        <w:tab/>
        <w:t>Attachments ……………………………………………………………………………………….</w:t>
      </w:r>
    </w:p>
    <w:p w:rsidR="003B4665" w:rsidRDefault="003B4665">
      <w:pPr>
        <w:rPr>
          <w:smallCaps/>
          <w:sz w:val="20"/>
        </w:rPr>
      </w:pPr>
    </w:p>
    <w:p w:rsidR="003B4665" w:rsidRDefault="003B4665">
      <w:pPr>
        <w:rPr>
          <w:smallCaps/>
          <w:sz w:val="16"/>
          <w:szCs w:val="16"/>
        </w:rPr>
      </w:pPr>
      <w:r>
        <w:rPr>
          <w:smallCaps/>
          <w:sz w:val="20"/>
        </w:rPr>
        <w:tab/>
      </w:r>
      <w:r w:rsidR="00C50985">
        <w:rPr>
          <w:smallCaps/>
          <w:sz w:val="16"/>
          <w:szCs w:val="16"/>
        </w:rPr>
        <w:t>JRA-HL-LHC AUP</w:t>
      </w:r>
      <w:r w:rsidRPr="000C1D0B">
        <w:rPr>
          <w:smallCaps/>
          <w:sz w:val="16"/>
          <w:szCs w:val="16"/>
        </w:rPr>
        <w:t xml:space="preserve">-01, “Preparation </w:t>
      </w:r>
      <w:smartTag w:uri="urn:schemas-microsoft-com:office:smarttags" w:element="stockticker">
        <w:r w:rsidRPr="000C1D0B">
          <w:rPr>
            <w:smallCaps/>
            <w:sz w:val="16"/>
            <w:szCs w:val="16"/>
          </w:rPr>
          <w:t>and</w:t>
        </w:r>
      </w:smartTag>
      <w:r w:rsidRPr="000C1D0B">
        <w:rPr>
          <w:smallCaps/>
          <w:sz w:val="16"/>
          <w:szCs w:val="16"/>
        </w:rPr>
        <w:t xml:space="preserve"> Loading of Typical </w:t>
      </w:r>
      <w:r w:rsidR="008A4F4A">
        <w:rPr>
          <w:smallCaps/>
          <w:sz w:val="16"/>
          <w:szCs w:val="16"/>
        </w:rPr>
        <w:t>HL-LHC AUP</w:t>
      </w:r>
      <w:r w:rsidRPr="000C1D0B">
        <w:rPr>
          <w:smallCaps/>
          <w:sz w:val="16"/>
          <w:szCs w:val="16"/>
        </w:rPr>
        <w:t xml:space="preserve"> Magnet for Shipping”</w:t>
      </w:r>
    </w:p>
    <w:p w:rsidR="003B4665" w:rsidRDefault="003B4665">
      <w:pPr>
        <w:rPr>
          <w:smallCaps/>
          <w:sz w:val="16"/>
          <w:szCs w:val="16"/>
        </w:rPr>
      </w:pPr>
    </w:p>
    <w:p w:rsidR="003B4665" w:rsidRDefault="003B4665" w:rsidP="00441386">
      <w:pPr>
        <w:ind w:left="720"/>
        <w:rPr>
          <w:smallCaps/>
          <w:sz w:val="16"/>
          <w:szCs w:val="16"/>
        </w:rPr>
      </w:pPr>
      <w:r>
        <w:rPr>
          <w:smallCaps/>
          <w:sz w:val="16"/>
          <w:szCs w:val="16"/>
        </w:rPr>
        <w:t>JRA-</w:t>
      </w:r>
      <w:r w:rsidR="00C50985" w:rsidRPr="00C50985">
        <w:t xml:space="preserve"> </w:t>
      </w:r>
      <w:r w:rsidR="00C50985" w:rsidRPr="00C50985">
        <w:rPr>
          <w:smallCaps/>
          <w:sz w:val="16"/>
          <w:szCs w:val="16"/>
        </w:rPr>
        <w:t xml:space="preserve">HL-LHC AUP </w:t>
      </w:r>
      <w:r>
        <w:rPr>
          <w:smallCaps/>
          <w:sz w:val="16"/>
          <w:szCs w:val="16"/>
        </w:rPr>
        <w:t xml:space="preserve">-02, “Electrical Assembly of </w:t>
      </w:r>
      <w:r w:rsidR="008A4F4A">
        <w:rPr>
          <w:smallCaps/>
          <w:sz w:val="16"/>
          <w:szCs w:val="16"/>
        </w:rPr>
        <w:t>HL-LHC AUP</w:t>
      </w:r>
      <w:r>
        <w:rPr>
          <w:smallCaps/>
          <w:sz w:val="16"/>
          <w:szCs w:val="16"/>
        </w:rPr>
        <w:t xml:space="preserve"> Magnets after coils </w:t>
      </w:r>
      <w:smartTag w:uri="urn:schemas-microsoft-com:office:smarttags" w:element="stockticker">
        <w:r>
          <w:rPr>
            <w:smallCaps/>
            <w:sz w:val="16"/>
            <w:szCs w:val="16"/>
          </w:rPr>
          <w:t>are</w:t>
        </w:r>
      </w:smartTag>
      <w:r>
        <w:rPr>
          <w:smallCaps/>
          <w:sz w:val="16"/>
          <w:szCs w:val="16"/>
        </w:rPr>
        <w:t xml:space="preserve"> wound </w:t>
      </w:r>
      <w:smartTag w:uri="urn:schemas-microsoft-com:office:smarttags" w:element="stockticker">
        <w:r>
          <w:rPr>
            <w:smallCaps/>
            <w:sz w:val="16"/>
            <w:szCs w:val="16"/>
          </w:rPr>
          <w:t>and</w:t>
        </w:r>
      </w:smartTag>
      <w:r>
        <w:rPr>
          <w:smallCaps/>
          <w:sz w:val="16"/>
          <w:szCs w:val="16"/>
        </w:rPr>
        <w:t xml:space="preserve"> prior to Magnet Testing” </w:t>
      </w:r>
    </w:p>
    <w:p w:rsidR="003B4665" w:rsidRDefault="003B4665">
      <w:pPr>
        <w:rPr>
          <w:smallCaps/>
          <w:sz w:val="16"/>
          <w:szCs w:val="16"/>
        </w:rPr>
      </w:pPr>
    </w:p>
    <w:p w:rsidR="003B4665" w:rsidRDefault="003B4665" w:rsidP="00C50985">
      <w:pPr>
        <w:ind w:left="720"/>
        <w:rPr>
          <w:smallCaps/>
          <w:sz w:val="16"/>
          <w:szCs w:val="16"/>
        </w:rPr>
      </w:pPr>
      <w:r>
        <w:rPr>
          <w:smallCaps/>
          <w:sz w:val="16"/>
          <w:szCs w:val="16"/>
        </w:rPr>
        <w:t>JRA-</w:t>
      </w:r>
      <w:r w:rsidR="00C50985" w:rsidRPr="00C50985">
        <w:t xml:space="preserve"> </w:t>
      </w:r>
      <w:r w:rsidR="00C50985" w:rsidRPr="00C50985">
        <w:rPr>
          <w:smallCaps/>
          <w:sz w:val="16"/>
          <w:szCs w:val="16"/>
        </w:rPr>
        <w:t xml:space="preserve">HL-LHC AUP </w:t>
      </w:r>
      <w:r>
        <w:rPr>
          <w:smallCaps/>
          <w:sz w:val="16"/>
          <w:szCs w:val="16"/>
        </w:rPr>
        <w:t xml:space="preserve">-03, “Managing Cryogenic Operations for </w:t>
      </w:r>
      <w:proofErr w:type="spellStart"/>
      <w:r>
        <w:rPr>
          <w:smallCaps/>
          <w:sz w:val="16"/>
          <w:szCs w:val="16"/>
        </w:rPr>
        <w:t>Exp.Testing</w:t>
      </w:r>
      <w:proofErr w:type="spellEnd"/>
      <w:r>
        <w:rPr>
          <w:smallCaps/>
          <w:sz w:val="16"/>
          <w:szCs w:val="16"/>
        </w:rPr>
        <w:t xml:space="preserve"> of </w:t>
      </w:r>
      <w:r w:rsidR="008A4F4A">
        <w:rPr>
          <w:smallCaps/>
          <w:sz w:val="16"/>
          <w:szCs w:val="16"/>
        </w:rPr>
        <w:t>HL-LHC AUP</w:t>
      </w:r>
      <w:r>
        <w:rPr>
          <w:smallCaps/>
          <w:sz w:val="16"/>
          <w:szCs w:val="16"/>
        </w:rPr>
        <w:t xml:space="preserve"> Magnets – </w:t>
      </w:r>
      <w:proofErr w:type="spellStart"/>
      <w:r>
        <w:rPr>
          <w:smallCaps/>
          <w:sz w:val="16"/>
          <w:szCs w:val="16"/>
        </w:rPr>
        <w:t>Horiz</w:t>
      </w:r>
      <w:proofErr w:type="spellEnd"/>
      <w:r>
        <w:rPr>
          <w:smallCaps/>
          <w:sz w:val="16"/>
          <w:szCs w:val="16"/>
        </w:rPr>
        <w:t>. Test Facility”</w:t>
      </w:r>
    </w:p>
    <w:p w:rsidR="003B4665" w:rsidRDefault="003B4665">
      <w:pPr>
        <w:rPr>
          <w:smallCaps/>
          <w:sz w:val="16"/>
          <w:szCs w:val="16"/>
        </w:rPr>
      </w:pPr>
    </w:p>
    <w:p w:rsidR="003B4665" w:rsidRDefault="003B4665">
      <w:pPr>
        <w:rPr>
          <w:smallCaps/>
          <w:sz w:val="16"/>
          <w:szCs w:val="16"/>
        </w:rPr>
      </w:pPr>
      <w:r>
        <w:rPr>
          <w:smallCaps/>
          <w:sz w:val="16"/>
          <w:szCs w:val="16"/>
        </w:rPr>
        <w:tab/>
        <w:t>JRA-</w:t>
      </w:r>
      <w:r w:rsidR="00C50985" w:rsidRPr="00C50985">
        <w:t xml:space="preserve"> </w:t>
      </w:r>
      <w:r w:rsidR="00C50985" w:rsidRPr="00C50985">
        <w:rPr>
          <w:smallCaps/>
          <w:sz w:val="16"/>
          <w:szCs w:val="16"/>
        </w:rPr>
        <w:t xml:space="preserve">HL-LHC AUP </w:t>
      </w:r>
      <w:r>
        <w:rPr>
          <w:smallCaps/>
          <w:sz w:val="16"/>
          <w:szCs w:val="16"/>
        </w:rPr>
        <w:t xml:space="preserve">-04, “Potting </w:t>
      </w:r>
      <w:smartTag w:uri="urn:schemas-microsoft-com:office:smarttags" w:element="stockticker">
        <w:r>
          <w:rPr>
            <w:smallCaps/>
            <w:sz w:val="16"/>
            <w:szCs w:val="16"/>
          </w:rPr>
          <w:t>and</w:t>
        </w:r>
      </w:smartTag>
      <w:r>
        <w:rPr>
          <w:smallCaps/>
          <w:sz w:val="16"/>
          <w:szCs w:val="16"/>
        </w:rPr>
        <w:t xml:space="preserve"> Winding Coils”</w:t>
      </w:r>
    </w:p>
    <w:p w:rsidR="003B4665" w:rsidRDefault="003B4665">
      <w:pPr>
        <w:rPr>
          <w:smallCaps/>
          <w:sz w:val="16"/>
          <w:szCs w:val="16"/>
        </w:rPr>
      </w:pPr>
    </w:p>
    <w:p w:rsidR="003B4665" w:rsidRPr="000A20FC" w:rsidRDefault="003B4665">
      <w:pPr>
        <w:rPr>
          <w:smallCaps/>
          <w:sz w:val="16"/>
          <w:szCs w:val="16"/>
        </w:rPr>
      </w:pPr>
      <w:r>
        <w:rPr>
          <w:smallCaps/>
          <w:sz w:val="16"/>
          <w:szCs w:val="16"/>
        </w:rPr>
        <w:tab/>
        <w:t>JRA-</w:t>
      </w:r>
      <w:r w:rsidR="00C50985" w:rsidRPr="00C50985">
        <w:t xml:space="preserve"> </w:t>
      </w:r>
      <w:r w:rsidR="00C50985" w:rsidRPr="00C50985">
        <w:rPr>
          <w:smallCaps/>
          <w:sz w:val="16"/>
          <w:szCs w:val="16"/>
        </w:rPr>
        <w:t xml:space="preserve">HL-LHC AUP </w:t>
      </w:r>
      <w:r>
        <w:rPr>
          <w:smallCaps/>
          <w:sz w:val="16"/>
          <w:szCs w:val="16"/>
        </w:rPr>
        <w:t>-05, “Provide Cryogenic Argon for Coil Curing Gaseous Purge”</w:t>
      </w:r>
    </w:p>
    <w:p w:rsidR="003B4665" w:rsidRDefault="003B4665">
      <w:pPr>
        <w:rPr>
          <w:smallCaps/>
          <w:sz w:val="16"/>
          <w:szCs w:val="16"/>
        </w:rPr>
      </w:pPr>
    </w:p>
    <w:p w:rsidR="003B4665" w:rsidRDefault="003B4665">
      <w:pPr>
        <w:rPr>
          <w:smallCaps/>
          <w:sz w:val="16"/>
          <w:szCs w:val="16"/>
        </w:rPr>
      </w:pPr>
      <w:r>
        <w:rPr>
          <w:smallCaps/>
          <w:sz w:val="16"/>
          <w:szCs w:val="16"/>
        </w:rPr>
        <w:tab/>
        <w:t>JRA-</w:t>
      </w:r>
      <w:r w:rsidR="00C50985" w:rsidRPr="00C50985">
        <w:t xml:space="preserve"> </w:t>
      </w:r>
      <w:r w:rsidR="00C50985" w:rsidRPr="00C50985">
        <w:rPr>
          <w:smallCaps/>
          <w:sz w:val="16"/>
          <w:szCs w:val="16"/>
        </w:rPr>
        <w:t xml:space="preserve">HL-LHC AUP </w:t>
      </w:r>
      <w:r>
        <w:rPr>
          <w:smallCaps/>
          <w:sz w:val="16"/>
          <w:szCs w:val="16"/>
        </w:rPr>
        <w:t xml:space="preserve">-06, “Magnetic Field </w:t>
      </w:r>
      <w:smartTag w:uri="urn:schemas-microsoft-com:office:smarttags" w:element="stockticker">
        <w:r>
          <w:rPr>
            <w:smallCaps/>
            <w:sz w:val="16"/>
            <w:szCs w:val="16"/>
          </w:rPr>
          <w:t>Work</w:t>
        </w:r>
      </w:smartTag>
      <w:r>
        <w:rPr>
          <w:smallCaps/>
          <w:sz w:val="16"/>
          <w:szCs w:val="16"/>
        </w:rPr>
        <w:t xml:space="preserve"> for </w:t>
      </w:r>
      <w:r w:rsidR="008A4F4A">
        <w:rPr>
          <w:smallCaps/>
          <w:sz w:val="16"/>
          <w:szCs w:val="16"/>
        </w:rPr>
        <w:t>HL-LHC AUP</w:t>
      </w:r>
      <w:r>
        <w:rPr>
          <w:smallCaps/>
          <w:sz w:val="16"/>
          <w:szCs w:val="16"/>
        </w:rPr>
        <w:t xml:space="preserve"> Coils/Magnets”</w:t>
      </w:r>
    </w:p>
    <w:p w:rsidR="003B4665" w:rsidRPr="000C1D0B" w:rsidRDefault="003B4665">
      <w:pPr>
        <w:rPr>
          <w:smallCaps/>
          <w:sz w:val="16"/>
          <w:szCs w:val="16"/>
        </w:rPr>
        <w:sectPr w:rsidR="003B4665" w:rsidRPr="000C1D0B" w:rsidSect="001858C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800" w:bottom="720" w:left="1800" w:header="720" w:footer="432" w:gutter="0"/>
          <w:pgNumType w:fmt="lowerRoman"/>
          <w:cols w:space="720"/>
          <w:titlePg/>
        </w:sectPr>
      </w:pPr>
    </w:p>
    <w:p w:rsidR="003B4665" w:rsidRPr="00C15958" w:rsidRDefault="003B4665">
      <w:pPr>
        <w:pStyle w:val="Heading1"/>
        <w:rPr>
          <w:szCs w:val="28"/>
        </w:rPr>
      </w:pPr>
      <w:bookmarkStart w:id="1" w:name="_Ref120085569"/>
      <w:bookmarkStart w:id="2" w:name="_Toc234983269"/>
      <w:r w:rsidRPr="00C15958">
        <w:rPr>
          <w:szCs w:val="28"/>
        </w:rPr>
        <w:lastRenderedPageBreak/>
        <w:t>Introduction</w:t>
      </w:r>
      <w:bookmarkEnd w:id="1"/>
      <w:bookmarkEnd w:id="2"/>
    </w:p>
    <w:p w:rsidR="003B4665" w:rsidRDefault="003B4665" w:rsidP="00837465">
      <w:pPr>
        <w:rPr>
          <w:szCs w:val="24"/>
        </w:rPr>
      </w:pPr>
      <w:r>
        <w:rPr>
          <w:szCs w:val="24"/>
        </w:rPr>
        <w:t>There is no higher priority at Brookhaven National Laboratory (</w:t>
      </w:r>
      <w:smartTag w:uri="urn:schemas-microsoft-com:office:smarttags" w:element="stockticker">
        <w:r>
          <w:rPr>
            <w:szCs w:val="24"/>
          </w:rPr>
          <w:t>BNL</w:t>
        </w:r>
      </w:smartTag>
      <w:r>
        <w:rPr>
          <w:szCs w:val="24"/>
        </w:rPr>
        <w:t xml:space="preserve">) than safety.  It is the policy of the Laboratory to protect the environment and all persons, be they employees or visitors, from accident or injury while they are on site.   </w:t>
      </w:r>
      <w:r w:rsidR="008A4F4A">
        <w:rPr>
          <w:szCs w:val="24"/>
        </w:rPr>
        <w:t>HL-LHC AUP</w:t>
      </w:r>
      <w:r>
        <w:rPr>
          <w:szCs w:val="24"/>
        </w:rPr>
        <w:t xml:space="preserve"> is neither managerially nor fiscally responsible for the commissioning and operation of the accelerator at </w:t>
      </w:r>
      <w:smartTag w:uri="urn:schemas-microsoft-com:office:smarttags" w:element="stockticker">
        <w:r>
          <w:rPr>
            <w:szCs w:val="24"/>
          </w:rPr>
          <w:t>CERN</w:t>
        </w:r>
      </w:smartTag>
      <w:r>
        <w:rPr>
          <w:szCs w:val="24"/>
        </w:rPr>
        <w:t xml:space="preserve">, for which </w:t>
      </w:r>
      <w:r w:rsidR="008A4F4A">
        <w:rPr>
          <w:szCs w:val="24"/>
        </w:rPr>
        <w:t>HL-LHC AUP</w:t>
      </w:r>
      <w:r>
        <w:rPr>
          <w:szCs w:val="24"/>
        </w:rPr>
        <w:t xml:space="preserve"> is supplying components.  Therefore the applicability of safety plans to </w:t>
      </w:r>
      <w:r w:rsidR="008A4F4A">
        <w:rPr>
          <w:szCs w:val="24"/>
        </w:rPr>
        <w:t>HL-LHC AUP</w:t>
      </w:r>
      <w:r>
        <w:rPr>
          <w:szCs w:val="24"/>
        </w:rPr>
        <w:t xml:space="preserve"> and identification and mitigation of hazards by </w:t>
      </w:r>
      <w:r w:rsidR="008A4F4A">
        <w:rPr>
          <w:szCs w:val="24"/>
        </w:rPr>
        <w:t>HL-LHC AUP</w:t>
      </w:r>
      <w:r>
        <w:rPr>
          <w:szCs w:val="24"/>
        </w:rPr>
        <w:t xml:space="preserve"> is limited to the construction of the components provided by </w:t>
      </w:r>
      <w:r w:rsidR="008A4F4A">
        <w:rPr>
          <w:szCs w:val="24"/>
        </w:rPr>
        <w:t>HL-LHC AUP</w:t>
      </w:r>
      <w:r>
        <w:rPr>
          <w:szCs w:val="24"/>
        </w:rPr>
        <w:t xml:space="preserve">.  </w:t>
      </w:r>
      <w:smartTag w:uri="urn:schemas-microsoft-com:office:smarttags" w:element="stockticker">
        <w:r>
          <w:rPr>
            <w:szCs w:val="24"/>
          </w:rPr>
          <w:t>BNL</w:t>
        </w:r>
      </w:smartTag>
      <w:r>
        <w:rPr>
          <w:szCs w:val="24"/>
        </w:rPr>
        <w:t xml:space="preserve"> has experience building components similar to those being constructed for </w:t>
      </w:r>
      <w:r w:rsidR="008A4F4A">
        <w:rPr>
          <w:szCs w:val="24"/>
        </w:rPr>
        <w:t>HL-LHC AUP</w:t>
      </w:r>
      <w:r>
        <w:rPr>
          <w:szCs w:val="24"/>
        </w:rPr>
        <w:t xml:space="preserve">, and has existing safety management systems.  </w:t>
      </w:r>
    </w:p>
    <w:p w:rsidR="003B4665" w:rsidRDefault="003B4665" w:rsidP="00513FFF">
      <w:pPr>
        <w:jc w:val="left"/>
        <w:rPr>
          <w:szCs w:val="24"/>
        </w:rPr>
      </w:pPr>
    </w:p>
    <w:p w:rsidR="003B4665" w:rsidRDefault="003B4665" w:rsidP="00837465">
      <w:pPr>
        <w:tabs>
          <w:tab w:val="left" w:pos="620"/>
        </w:tabs>
      </w:pPr>
      <w:r>
        <w:t xml:space="preserve">At Brookhaven National Laboratory, the Safety and Health Services Division (SHSD) within the </w:t>
      </w:r>
      <w:smartTag w:uri="urn:schemas-microsoft-com:office:smarttags" w:element="stockticker">
        <w:r>
          <w:t>ESH</w:t>
        </w:r>
      </w:smartTag>
      <w:r>
        <w:t xml:space="preserve">&amp;Q Directorate provides support in the areas of </w:t>
      </w:r>
      <w:r w:rsidRPr="00AE6215">
        <w:t xml:space="preserve">Safety Engineering (SE), Industrial Hygiene (IH), </w:t>
      </w:r>
      <w:r>
        <w:t xml:space="preserve">Integrated </w:t>
      </w:r>
      <w:r w:rsidRPr="00AE6215">
        <w:t>Safety Management Systems (</w:t>
      </w:r>
      <w:r>
        <w:t>I</w:t>
      </w:r>
      <w:r w:rsidRPr="00AE6215">
        <w:t>SMS), and Chemical Management Systems (</w:t>
      </w:r>
      <w:smartTag w:uri="urn:schemas-microsoft-com:office:smarttags" w:element="stockticker">
        <w:r w:rsidRPr="00AE6215">
          <w:t>CMS</w:t>
        </w:r>
      </w:smartTag>
      <w:r w:rsidRPr="00AE6215">
        <w:t>)</w:t>
      </w:r>
      <w:r>
        <w:t xml:space="preserve">.  Subject matter related to </w:t>
      </w:r>
      <w:smartTag w:uri="urn:schemas-microsoft-com:office:smarttags" w:element="stockticker">
        <w:r>
          <w:t>BNL</w:t>
        </w:r>
      </w:smartTag>
      <w:r>
        <w:t xml:space="preserve"> safety is available in the SHSD Standard Operating Procedures and Standards-Based Management Systems (SBMS) Subject Areas.  </w:t>
      </w:r>
    </w:p>
    <w:p w:rsidR="003B4665" w:rsidRDefault="003B4665" w:rsidP="00513FFF">
      <w:pPr>
        <w:jc w:val="left"/>
        <w:rPr>
          <w:rFonts w:ascii="Times New Roman" w:hAnsi="Times New Roman"/>
        </w:rPr>
      </w:pPr>
    </w:p>
    <w:p w:rsidR="003B4665" w:rsidRPr="00E145C1" w:rsidRDefault="003B4665" w:rsidP="00837465">
      <w:pPr>
        <w:rPr>
          <w:rFonts w:ascii="Times New Roman" w:hAnsi="Times New Roman"/>
          <w:b/>
          <w:color w:val="000000"/>
        </w:rPr>
      </w:pPr>
      <w:r w:rsidRPr="00E145C1">
        <w:rPr>
          <w:rFonts w:ascii="Times New Roman" w:hAnsi="Times New Roman"/>
        </w:rPr>
        <w:t xml:space="preserve">The goal is to demonstrate that there is reasonable assurance that operations can be conducted in a manner that will limit risks to the health and safety of employees and the public and will adequately protect the environment.  This </w:t>
      </w:r>
      <w:smartTag w:uri="urn:schemas-microsoft-com:office:smarttags" w:element="stockticker">
        <w:r>
          <w:rPr>
            <w:rFonts w:ascii="Times New Roman" w:hAnsi="Times New Roman"/>
          </w:rPr>
          <w:t>BNL</w:t>
        </w:r>
      </w:smartTag>
      <w:r>
        <w:rPr>
          <w:rFonts w:ascii="Times New Roman" w:hAnsi="Times New Roman"/>
        </w:rPr>
        <w:t xml:space="preserve"> </w:t>
      </w:r>
      <w:r w:rsidRPr="00E145C1">
        <w:rPr>
          <w:rFonts w:ascii="Times New Roman" w:hAnsi="Times New Roman"/>
        </w:rPr>
        <w:t xml:space="preserve">Hazard Analysis </w:t>
      </w:r>
      <w:r>
        <w:rPr>
          <w:rFonts w:ascii="Times New Roman" w:hAnsi="Times New Roman"/>
        </w:rPr>
        <w:t>Document</w:t>
      </w:r>
      <w:r w:rsidRPr="00E145C1">
        <w:rPr>
          <w:rFonts w:ascii="Times New Roman" w:hAnsi="Times New Roman"/>
        </w:rPr>
        <w:t xml:space="preserve"> serves to identify typical hazards inherent in the </w:t>
      </w:r>
      <w:smartTag w:uri="urn:schemas-microsoft-com:office:smarttags" w:element="stockticker">
        <w:r>
          <w:rPr>
            <w:rFonts w:ascii="Times New Roman" w:hAnsi="Times New Roman"/>
          </w:rPr>
          <w:t>BNL</w:t>
        </w:r>
      </w:smartTag>
      <w:r>
        <w:rPr>
          <w:rFonts w:ascii="Times New Roman" w:hAnsi="Times New Roman"/>
        </w:rPr>
        <w:t xml:space="preserve"> </w:t>
      </w:r>
      <w:r w:rsidRPr="00E145C1">
        <w:rPr>
          <w:rFonts w:ascii="Times New Roman" w:hAnsi="Times New Roman"/>
        </w:rPr>
        <w:t xml:space="preserve">work required for </w:t>
      </w:r>
      <w:r w:rsidR="008A4F4A">
        <w:rPr>
          <w:rFonts w:ascii="Times New Roman" w:hAnsi="Times New Roman"/>
        </w:rPr>
        <w:t>HL-LHC AUP</w:t>
      </w:r>
      <w:r w:rsidRPr="00E145C1">
        <w:rPr>
          <w:rFonts w:ascii="Times New Roman" w:hAnsi="Times New Roman"/>
        </w:rPr>
        <w:t xml:space="preserve">.  Hazards specific to individual tasks will be addressed by </w:t>
      </w:r>
      <w:r>
        <w:rPr>
          <w:rFonts w:ascii="Times New Roman" w:hAnsi="Times New Roman"/>
        </w:rPr>
        <w:t>a s</w:t>
      </w:r>
      <w:r w:rsidRPr="00E145C1">
        <w:rPr>
          <w:rFonts w:ascii="Times New Roman" w:hAnsi="Times New Roman"/>
        </w:rPr>
        <w:t xml:space="preserve">pecific </w:t>
      </w:r>
      <w:r>
        <w:rPr>
          <w:rFonts w:ascii="Times New Roman" w:hAnsi="Times New Roman"/>
        </w:rPr>
        <w:t xml:space="preserve">Job Risk </w:t>
      </w:r>
      <w:r w:rsidRPr="00E145C1">
        <w:rPr>
          <w:rFonts w:ascii="Times New Roman" w:hAnsi="Times New Roman"/>
        </w:rPr>
        <w:t xml:space="preserve"> Analysis for each </w:t>
      </w:r>
      <w:r>
        <w:rPr>
          <w:rFonts w:ascii="Times New Roman" w:hAnsi="Times New Roman"/>
        </w:rPr>
        <w:t xml:space="preserve">major </w:t>
      </w:r>
      <w:r w:rsidRPr="00E145C1">
        <w:rPr>
          <w:rFonts w:ascii="Times New Roman" w:hAnsi="Times New Roman"/>
        </w:rPr>
        <w:t>task including an analysis, job site walk down, pre-job briefing, post-job review, and work planning.</w:t>
      </w:r>
      <w:r>
        <w:rPr>
          <w:rFonts w:ascii="Times New Roman" w:hAnsi="Times New Roman"/>
        </w:rPr>
        <w:t xml:space="preserve">  Copies of the planned activity JRAs are attached in the Appendices.</w:t>
      </w:r>
    </w:p>
    <w:p w:rsidR="003B4665" w:rsidRDefault="003B4665">
      <w:pPr>
        <w:tabs>
          <w:tab w:val="left" w:pos="620"/>
        </w:tabs>
      </w:pPr>
    </w:p>
    <w:p w:rsidR="003B4665" w:rsidRDefault="003B4665">
      <w:pPr>
        <w:tabs>
          <w:tab w:val="left" w:pos="620"/>
        </w:tabs>
      </w:pPr>
      <w:r>
        <w:t xml:space="preserve">It is important to note that the Hazard Analysis is not an evaluation of the actual risk from </w:t>
      </w:r>
      <w:r w:rsidR="008A4F4A">
        <w:t>HL-LHC AUP</w:t>
      </w:r>
      <w:r>
        <w:t xml:space="preserve"> construction activities, but is an evaluation of the hazards which might be encountered in such a construction project, in the absence of the engineered mitigations.  Only passive mitigations are to be taken into account in evaluating the different hazards </w:t>
      </w:r>
      <w:r>
        <w:lastRenderedPageBreak/>
        <w:t>identified; it is to be assumed that engineered mitigations such as alarms, detectors, interlocks, ventilation, and operational procedures are all inoperative or compromised.</w:t>
      </w:r>
    </w:p>
    <w:p w:rsidR="003B4665" w:rsidRDefault="003B4665">
      <w:pPr>
        <w:tabs>
          <w:tab w:val="left" w:pos="620"/>
        </w:tabs>
      </w:pPr>
    </w:p>
    <w:p w:rsidR="003B4665" w:rsidRDefault="003B4665">
      <w:pPr>
        <w:tabs>
          <w:tab w:val="left" w:pos="620"/>
        </w:tabs>
      </w:pPr>
      <w:r>
        <w:t xml:space="preserve">In Sections 2 and 3, the hazard identification and assessment methodology used is described, and the results of applying the process to the </w:t>
      </w:r>
      <w:r w:rsidR="008A4F4A">
        <w:t>HL-LHC AUP</w:t>
      </w:r>
      <w:r>
        <w:t xml:space="preserve"> project are detailed.  Only local consequences for </w:t>
      </w:r>
      <w:r w:rsidR="008A4F4A">
        <w:t>HL-LHC AUP</w:t>
      </w:r>
      <w:r>
        <w:t xml:space="preserve"> activities at Brookhaven were considered; the off-site construction/assembly activities will be assessed according to the best practices and ES&amp;H frameworks of the vendors and/or institutions involved.  Section 4 presents the conclusion that </w:t>
      </w:r>
      <w:r w:rsidR="008A4F4A">
        <w:t>HL-LHC AUP</w:t>
      </w:r>
      <w:r>
        <w:t xml:space="preserve"> construction is characterized as low hazard.</w:t>
      </w:r>
    </w:p>
    <w:p w:rsidR="003B4665" w:rsidRPr="00C15958" w:rsidRDefault="003B4665">
      <w:pPr>
        <w:pStyle w:val="Heading1"/>
        <w:rPr>
          <w:szCs w:val="28"/>
        </w:rPr>
      </w:pPr>
      <w:bookmarkStart w:id="3" w:name="_Toc120006945"/>
      <w:bookmarkStart w:id="4" w:name="_Toc234983270"/>
      <w:r w:rsidRPr="00C15958">
        <w:rPr>
          <w:szCs w:val="28"/>
        </w:rPr>
        <w:t>Methodology</w:t>
      </w:r>
      <w:bookmarkEnd w:id="3"/>
      <w:bookmarkEnd w:id="4"/>
    </w:p>
    <w:p w:rsidR="003B4665" w:rsidRDefault="003B4665">
      <w:pPr>
        <w:tabs>
          <w:tab w:val="left" w:pos="620"/>
        </w:tabs>
      </w:pPr>
      <w:r>
        <w:t>The methodology used was selected to provide a uniform and thorough process for identifying and assessing the hazards present to personnel and the environment.  The process consisted of three steps:</w:t>
      </w:r>
    </w:p>
    <w:p w:rsidR="003B4665" w:rsidRDefault="003B4665">
      <w:pPr>
        <w:numPr>
          <w:ilvl w:val="0"/>
          <w:numId w:val="2"/>
        </w:numPr>
        <w:tabs>
          <w:tab w:val="left" w:pos="900"/>
        </w:tabs>
      </w:pPr>
      <w:r>
        <w:t>Development of a list of potential significant hazards.</w:t>
      </w:r>
    </w:p>
    <w:p w:rsidR="003B4665" w:rsidRDefault="003B4665">
      <w:pPr>
        <w:numPr>
          <w:ilvl w:val="0"/>
          <w:numId w:val="2"/>
        </w:numPr>
      </w:pPr>
      <w:r>
        <w:t xml:space="preserve">Assessment of the </w:t>
      </w:r>
      <w:r w:rsidR="008A4F4A">
        <w:t>HL-LHC AUP</w:t>
      </w:r>
      <w:r>
        <w:t xml:space="preserve"> construction plans for the presence of these potential hazards.</w:t>
      </w:r>
    </w:p>
    <w:p w:rsidR="003B4665" w:rsidRDefault="003B4665">
      <w:pPr>
        <w:numPr>
          <w:ilvl w:val="0"/>
          <w:numId w:val="2"/>
        </w:numPr>
        <w:tabs>
          <w:tab w:val="left" w:pos="900"/>
        </w:tabs>
      </w:pPr>
      <w:r>
        <w:t>Assessment of the probability for a possible mishap or equipment failure and the severity of the consequences.</w:t>
      </w:r>
    </w:p>
    <w:p w:rsidR="003B4665" w:rsidRDefault="003B4665" w:rsidP="00920AEA">
      <w:pPr>
        <w:tabs>
          <w:tab w:val="left" w:pos="900"/>
        </w:tabs>
        <w:ind w:right="-80"/>
      </w:pPr>
      <w:r>
        <w:t>Each of the three steps is described further below.</w:t>
      </w:r>
    </w:p>
    <w:p w:rsidR="003B4665" w:rsidRDefault="003B4665">
      <w:pPr>
        <w:tabs>
          <w:tab w:val="left" w:pos="900"/>
        </w:tabs>
        <w:ind w:right="-80"/>
      </w:pPr>
    </w:p>
    <w:p w:rsidR="003B4665" w:rsidRPr="00837465" w:rsidRDefault="003B4665">
      <w:pPr>
        <w:tabs>
          <w:tab w:val="left" w:pos="620"/>
        </w:tabs>
        <w:rPr>
          <w:sz w:val="20"/>
        </w:rPr>
      </w:pPr>
      <w:r>
        <w:t xml:space="preserve">Detailed lists of potential hazards that may be encountered while performing work such as that in </w:t>
      </w:r>
      <w:r w:rsidR="008A4F4A">
        <w:t>HL-LHC AUP</w:t>
      </w:r>
      <w:r>
        <w:t xml:space="preserve"> were ob</w:t>
      </w:r>
      <w:r>
        <w:rPr>
          <w:color w:val="000000"/>
        </w:rPr>
        <w:t xml:space="preserve">tained from the Brookhaven SHSD Hazard List and the </w:t>
      </w:r>
      <w:smartTag w:uri="urn:schemas-microsoft-com:office:smarttags" w:element="stockticker">
        <w:r>
          <w:rPr>
            <w:color w:val="000000"/>
          </w:rPr>
          <w:t>SMD</w:t>
        </w:r>
      </w:smartTag>
      <w:r>
        <w:rPr>
          <w:color w:val="000000"/>
        </w:rPr>
        <w:t xml:space="preserve"> historical record for previous design and construction of similar magnets. [Refs. 1&amp;2]</w:t>
      </w:r>
      <w:r>
        <w:t xml:space="preserve">  These analyses are based on the hazards present on the site and relevant statutory requirements, external and internal standards to be followed in order to mitigate these hazards. A list of potentially significant hazards was then prepared from these master lists for use in assessing the </w:t>
      </w:r>
      <w:r w:rsidR="008A4F4A">
        <w:t>HL-LHC AUP</w:t>
      </w:r>
      <w:r>
        <w:t xml:space="preserve"> project.  Hazards that are only of a magnitude and type routinely encountered and/or accepted by the general public were not included nor were hazards that are mitigated by code compliance (National Electrical Code, International Building Code, etc.) or by OSHA compliance.  The resulting potential </w:t>
      </w:r>
      <w:r>
        <w:lastRenderedPageBreak/>
        <w:t>hazard list is included here as Attachment A; it contains primarily risks that follow from the unusual technical aspects of the construction of a complex instrument.</w:t>
      </w:r>
    </w:p>
    <w:p w:rsidR="003B4665" w:rsidRPr="00837465" w:rsidRDefault="003B4665">
      <w:pPr>
        <w:tabs>
          <w:tab w:val="left" w:pos="620"/>
        </w:tabs>
        <w:rPr>
          <w:sz w:val="20"/>
        </w:rPr>
      </w:pPr>
    </w:p>
    <w:p w:rsidR="003B4665" w:rsidRPr="00837465" w:rsidRDefault="003B4665">
      <w:pPr>
        <w:tabs>
          <w:tab w:val="left" w:pos="620"/>
        </w:tabs>
        <w:rPr>
          <w:sz w:val="20"/>
        </w:rPr>
      </w:pPr>
      <w:r>
        <w:t xml:space="preserve">The deliverables of the </w:t>
      </w:r>
      <w:r w:rsidR="008A4F4A">
        <w:t>HL-LHC AUP</w:t>
      </w:r>
      <w:r>
        <w:t xml:space="preserve"> project carried out at Brookhaven, consist of fabricating, and testing one D1 magnet and one D1 cold mass, both with 8 cm aperture.    The scope of </w:t>
      </w:r>
      <w:r w:rsidR="008A4F4A">
        <w:t>HL-LHC AUP</w:t>
      </w:r>
      <w:r>
        <w:t xml:space="preserve"> is to fabricate, and ship the above deliverables to </w:t>
      </w:r>
      <w:smartTag w:uri="urn:schemas-microsoft-com:office:smarttags" w:element="stockticker">
        <w:r>
          <w:t>CERN</w:t>
        </w:r>
      </w:smartTag>
      <w:r>
        <w:t xml:space="preserve">.  Completion is defined as acceptance of the deliverables and documentation by </w:t>
      </w:r>
      <w:smartTag w:uri="urn:schemas-microsoft-com:office:smarttags" w:element="stockticker">
        <w:r>
          <w:t>CERN</w:t>
        </w:r>
      </w:smartTag>
      <w:r>
        <w:t xml:space="preserve">.  </w:t>
      </w:r>
    </w:p>
    <w:p w:rsidR="003B4665" w:rsidRPr="00C15958" w:rsidRDefault="003B4665">
      <w:pPr>
        <w:pStyle w:val="Heading1"/>
        <w:rPr>
          <w:szCs w:val="28"/>
        </w:rPr>
      </w:pPr>
      <w:bookmarkStart w:id="5" w:name="_Toc234983271"/>
      <w:r w:rsidRPr="00C15958">
        <w:rPr>
          <w:iCs/>
          <w:szCs w:val="28"/>
        </w:rPr>
        <w:t>Results and Assessments</w:t>
      </w:r>
      <w:bookmarkEnd w:id="5"/>
    </w:p>
    <w:p w:rsidR="003B4665" w:rsidRDefault="003B4665" w:rsidP="00837465">
      <w:pPr>
        <w:tabs>
          <w:tab w:val="left" w:pos="620"/>
          <w:tab w:val="left" w:pos="2880"/>
          <w:tab w:val="center" w:pos="4320"/>
          <w:tab w:val="right" w:pos="8460"/>
        </w:tabs>
      </w:pPr>
      <w:r w:rsidRPr="00837465">
        <w:rPr>
          <w:szCs w:val="24"/>
        </w:rPr>
        <w:t>The results of the second step in the Hazard Analysis methodology, hazard identification, are presented</w:t>
      </w:r>
      <w:r>
        <w:t xml:space="preserve"> in Table 1 using a matrix of hazard type versus </w:t>
      </w:r>
      <w:r w:rsidR="008A4F4A">
        <w:t>HL-LHC AUP</w:t>
      </w:r>
      <w:r>
        <w:t xml:space="preserve"> Subproject activity. During </w:t>
      </w:r>
      <w:r w:rsidR="008A4F4A">
        <w:t>HL-LHC AUP</w:t>
      </w:r>
      <w:r>
        <w:t xml:space="preserve"> construction, one can expect to encounter mechanical hazards, electrical hazards, fire hazards, oxygen deficiency hazards, cryogenic hazards, flammable material hazards, toxic material hazards and static magnetic field hazards. </w:t>
      </w:r>
    </w:p>
    <w:tbl>
      <w:tblPr>
        <w:tblW w:w="9990" w:type="dxa"/>
        <w:tblInd w:w="-5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640"/>
        <w:gridCol w:w="4878"/>
        <w:gridCol w:w="309"/>
        <w:gridCol w:w="360"/>
        <w:gridCol w:w="360"/>
        <w:gridCol w:w="360"/>
        <w:gridCol w:w="573"/>
        <w:gridCol w:w="360"/>
        <w:gridCol w:w="360"/>
        <w:gridCol w:w="360"/>
        <w:gridCol w:w="360"/>
        <w:gridCol w:w="360"/>
        <w:gridCol w:w="355"/>
        <w:gridCol w:w="355"/>
      </w:tblGrid>
      <w:tr w:rsidR="003B4665">
        <w:trPr>
          <w:cantSplit/>
          <w:trHeight w:val="1925"/>
        </w:trPr>
        <w:tc>
          <w:tcPr>
            <w:tcW w:w="640" w:type="dxa"/>
            <w:tcBorders>
              <w:top w:val="single" w:sz="18" w:space="0" w:color="auto"/>
              <w:bottom w:val="double" w:sz="4" w:space="0" w:color="auto"/>
            </w:tcBorders>
            <w:shd w:val="clear" w:color="auto" w:fill="C0C0C0"/>
            <w:textDirection w:val="btLr"/>
            <w:vAlign w:val="center"/>
          </w:tcPr>
          <w:p w:rsidR="003B4665" w:rsidRDefault="003B4665" w:rsidP="00D65BEE">
            <w:pPr>
              <w:rPr>
                <w:b/>
                <w:bCs/>
                <w:sz w:val="18"/>
              </w:rPr>
            </w:pPr>
            <w:r>
              <w:rPr>
                <w:b/>
                <w:bCs/>
                <w:sz w:val="18"/>
              </w:rPr>
              <w:t xml:space="preserve">         WBS Number</w:t>
            </w:r>
          </w:p>
        </w:tc>
        <w:tc>
          <w:tcPr>
            <w:tcW w:w="4878" w:type="dxa"/>
            <w:tcBorders>
              <w:top w:val="single" w:sz="18" w:space="0" w:color="auto"/>
              <w:bottom w:val="double" w:sz="4" w:space="0" w:color="auto"/>
            </w:tcBorders>
            <w:shd w:val="clear" w:color="auto" w:fill="C0C0C0"/>
            <w:vAlign w:val="center"/>
          </w:tcPr>
          <w:p w:rsidR="003B4665" w:rsidRDefault="003B4665" w:rsidP="00B14FD1">
            <w:pPr>
              <w:jc w:val="center"/>
              <w:rPr>
                <w:b/>
                <w:bCs/>
                <w:sz w:val="20"/>
              </w:rPr>
            </w:pPr>
            <w:r>
              <w:rPr>
                <w:b/>
                <w:bCs/>
                <w:sz w:val="20"/>
              </w:rPr>
              <w:t>WBS Description</w:t>
            </w:r>
          </w:p>
          <w:p w:rsidR="003B4665" w:rsidRDefault="003B4665" w:rsidP="00B14FD1">
            <w:pPr>
              <w:jc w:val="center"/>
              <w:rPr>
                <w:b/>
                <w:bCs/>
                <w:sz w:val="18"/>
              </w:rPr>
            </w:pPr>
          </w:p>
        </w:tc>
        <w:tc>
          <w:tcPr>
            <w:tcW w:w="309" w:type="dxa"/>
            <w:tcBorders>
              <w:top w:val="single" w:sz="18" w:space="0" w:color="auto"/>
              <w:bottom w:val="double" w:sz="4" w:space="0" w:color="auto"/>
            </w:tcBorders>
            <w:shd w:val="clear" w:color="auto" w:fill="C0C0C0"/>
            <w:textDirection w:val="btLr"/>
            <w:vAlign w:val="center"/>
          </w:tcPr>
          <w:p w:rsidR="003B4665" w:rsidRDefault="003B4665" w:rsidP="00B14FD1">
            <w:pPr>
              <w:jc w:val="center"/>
              <w:rPr>
                <w:b/>
                <w:bCs/>
                <w:sz w:val="18"/>
              </w:rPr>
            </w:pPr>
            <w:r>
              <w:rPr>
                <w:b/>
                <w:bCs/>
                <w:sz w:val="18"/>
              </w:rPr>
              <w:t>Mechanical Hazards</w:t>
            </w:r>
          </w:p>
        </w:tc>
        <w:tc>
          <w:tcPr>
            <w:tcW w:w="360" w:type="dxa"/>
            <w:tcBorders>
              <w:top w:val="single" w:sz="18" w:space="0" w:color="auto"/>
              <w:bottom w:val="double" w:sz="4" w:space="0" w:color="auto"/>
            </w:tcBorders>
            <w:shd w:val="clear" w:color="auto" w:fill="C0C0C0"/>
            <w:textDirection w:val="btLr"/>
            <w:vAlign w:val="center"/>
          </w:tcPr>
          <w:p w:rsidR="003B4665" w:rsidRDefault="003B4665" w:rsidP="00B14FD1">
            <w:pPr>
              <w:jc w:val="center"/>
              <w:rPr>
                <w:b/>
                <w:bCs/>
                <w:sz w:val="18"/>
              </w:rPr>
            </w:pPr>
            <w:r>
              <w:rPr>
                <w:b/>
                <w:bCs/>
                <w:sz w:val="18"/>
              </w:rPr>
              <w:t>Leak &amp; Spill Hazards</w:t>
            </w:r>
          </w:p>
        </w:tc>
        <w:tc>
          <w:tcPr>
            <w:tcW w:w="360" w:type="dxa"/>
            <w:tcBorders>
              <w:top w:val="single" w:sz="18" w:space="0" w:color="auto"/>
              <w:bottom w:val="double" w:sz="4" w:space="0" w:color="auto"/>
            </w:tcBorders>
            <w:shd w:val="clear" w:color="auto" w:fill="C0C0C0"/>
            <w:textDirection w:val="btLr"/>
            <w:vAlign w:val="center"/>
          </w:tcPr>
          <w:p w:rsidR="003B4665" w:rsidRDefault="003B4665" w:rsidP="00B14FD1">
            <w:pPr>
              <w:jc w:val="center"/>
              <w:rPr>
                <w:b/>
                <w:bCs/>
                <w:sz w:val="18"/>
              </w:rPr>
            </w:pPr>
            <w:r>
              <w:rPr>
                <w:b/>
                <w:bCs/>
                <w:sz w:val="18"/>
              </w:rPr>
              <w:t>Electrical Hazards</w:t>
            </w:r>
          </w:p>
        </w:tc>
        <w:tc>
          <w:tcPr>
            <w:tcW w:w="360" w:type="dxa"/>
            <w:tcBorders>
              <w:top w:val="single" w:sz="18" w:space="0" w:color="auto"/>
              <w:bottom w:val="double" w:sz="4" w:space="0" w:color="auto"/>
            </w:tcBorders>
            <w:shd w:val="clear" w:color="auto" w:fill="C0C0C0"/>
            <w:textDirection w:val="btLr"/>
            <w:vAlign w:val="center"/>
          </w:tcPr>
          <w:p w:rsidR="003B4665" w:rsidRDefault="003B4665" w:rsidP="00B14FD1">
            <w:pPr>
              <w:jc w:val="center"/>
              <w:rPr>
                <w:b/>
                <w:bCs/>
                <w:sz w:val="18"/>
              </w:rPr>
            </w:pPr>
            <w:r>
              <w:rPr>
                <w:b/>
                <w:bCs/>
                <w:sz w:val="18"/>
              </w:rPr>
              <w:t>Fire Hazards</w:t>
            </w:r>
          </w:p>
        </w:tc>
        <w:tc>
          <w:tcPr>
            <w:tcW w:w="573" w:type="dxa"/>
            <w:tcBorders>
              <w:top w:val="single" w:sz="18" w:space="0" w:color="auto"/>
              <w:bottom w:val="double" w:sz="4" w:space="0" w:color="auto"/>
            </w:tcBorders>
            <w:shd w:val="clear" w:color="auto" w:fill="C0C0C0"/>
            <w:textDirection w:val="btLr"/>
            <w:vAlign w:val="center"/>
          </w:tcPr>
          <w:p w:rsidR="003B4665" w:rsidRDefault="003B4665" w:rsidP="00680BE4">
            <w:pPr>
              <w:ind w:left="113" w:right="113"/>
              <w:jc w:val="center"/>
              <w:rPr>
                <w:b/>
                <w:bCs/>
                <w:sz w:val="18"/>
              </w:rPr>
            </w:pPr>
            <w:r>
              <w:rPr>
                <w:b/>
                <w:bCs/>
                <w:sz w:val="18"/>
              </w:rPr>
              <w:t>Oxygen Deficiency Hazards</w:t>
            </w:r>
          </w:p>
        </w:tc>
        <w:tc>
          <w:tcPr>
            <w:tcW w:w="360" w:type="dxa"/>
            <w:tcBorders>
              <w:top w:val="single" w:sz="18" w:space="0" w:color="auto"/>
              <w:bottom w:val="double" w:sz="4" w:space="0" w:color="auto"/>
            </w:tcBorders>
            <w:shd w:val="clear" w:color="auto" w:fill="C0C0C0"/>
            <w:textDirection w:val="btLr"/>
            <w:vAlign w:val="center"/>
          </w:tcPr>
          <w:p w:rsidR="003B4665" w:rsidRDefault="003B4665" w:rsidP="00B14FD1">
            <w:pPr>
              <w:jc w:val="center"/>
              <w:rPr>
                <w:b/>
                <w:bCs/>
                <w:sz w:val="18"/>
              </w:rPr>
            </w:pPr>
            <w:r>
              <w:rPr>
                <w:b/>
                <w:bCs/>
                <w:sz w:val="18"/>
              </w:rPr>
              <w:t>Cryogenic Hazards</w:t>
            </w:r>
          </w:p>
        </w:tc>
        <w:tc>
          <w:tcPr>
            <w:tcW w:w="360" w:type="dxa"/>
            <w:tcBorders>
              <w:top w:val="single" w:sz="18" w:space="0" w:color="auto"/>
              <w:bottom w:val="double" w:sz="4" w:space="0" w:color="auto"/>
            </w:tcBorders>
            <w:shd w:val="clear" w:color="auto" w:fill="C0C0C0"/>
            <w:textDirection w:val="btLr"/>
            <w:vAlign w:val="center"/>
          </w:tcPr>
          <w:p w:rsidR="003B4665" w:rsidRDefault="003B4665" w:rsidP="00B14FD1">
            <w:pPr>
              <w:jc w:val="center"/>
              <w:rPr>
                <w:b/>
                <w:bCs/>
                <w:sz w:val="18"/>
              </w:rPr>
            </w:pPr>
            <w:r>
              <w:rPr>
                <w:b/>
                <w:bCs/>
                <w:sz w:val="18"/>
              </w:rPr>
              <w:t>Impact Hazards</w:t>
            </w:r>
          </w:p>
        </w:tc>
        <w:tc>
          <w:tcPr>
            <w:tcW w:w="360" w:type="dxa"/>
            <w:tcBorders>
              <w:top w:val="single" w:sz="18" w:space="0" w:color="auto"/>
              <w:bottom w:val="double" w:sz="4" w:space="0" w:color="auto"/>
            </w:tcBorders>
            <w:shd w:val="clear" w:color="auto" w:fill="C0C0C0"/>
            <w:textDirection w:val="btLr"/>
            <w:vAlign w:val="center"/>
          </w:tcPr>
          <w:p w:rsidR="003B4665" w:rsidRDefault="003B4665" w:rsidP="00B14FD1">
            <w:pPr>
              <w:jc w:val="center"/>
              <w:rPr>
                <w:b/>
                <w:bCs/>
                <w:sz w:val="18"/>
              </w:rPr>
            </w:pPr>
            <w:r>
              <w:rPr>
                <w:b/>
                <w:bCs/>
                <w:sz w:val="18"/>
              </w:rPr>
              <w:t>Radiation Hazards</w:t>
            </w:r>
          </w:p>
        </w:tc>
        <w:tc>
          <w:tcPr>
            <w:tcW w:w="360" w:type="dxa"/>
            <w:tcBorders>
              <w:top w:val="single" w:sz="18" w:space="0" w:color="auto"/>
              <w:bottom w:val="double" w:sz="4" w:space="0" w:color="auto"/>
            </w:tcBorders>
            <w:shd w:val="clear" w:color="auto" w:fill="C0C0C0"/>
            <w:textDirection w:val="btLr"/>
          </w:tcPr>
          <w:p w:rsidR="003B4665" w:rsidRDefault="003B4665" w:rsidP="00B14FD1">
            <w:pPr>
              <w:jc w:val="center"/>
              <w:rPr>
                <w:b/>
                <w:bCs/>
                <w:sz w:val="18"/>
              </w:rPr>
            </w:pPr>
            <w:r>
              <w:rPr>
                <w:b/>
                <w:bCs/>
                <w:sz w:val="18"/>
              </w:rPr>
              <w:t>Flammable Material</w:t>
            </w:r>
          </w:p>
        </w:tc>
        <w:tc>
          <w:tcPr>
            <w:tcW w:w="360" w:type="dxa"/>
            <w:tcBorders>
              <w:top w:val="single" w:sz="18" w:space="0" w:color="auto"/>
              <w:bottom w:val="double" w:sz="4" w:space="0" w:color="auto"/>
            </w:tcBorders>
            <w:shd w:val="clear" w:color="auto" w:fill="C0C0C0"/>
            <w:textDirection w:val="btLr"/>
            <w:vAlign w:val="center"/>
          </w:tcPr>
          <w:p w:rsidR="003B4665" w:rsidRDefault="003B4665" w:rsidP="00B14FD1">
            <w:pPr>
              <w:jc w:val="center"/>
              <w:rPr>
                <w:b/>
                <w:bCs/>
                <w:sz w:val="18"/>
              </w:rPr>
            </w:pPr>
            <w:r>
              <w:rPr>
                <w:b/>
                <w:bCs/>
                <w:sz w:val="18"/>
              </w:rPr>
              <w:t>Toxic Material Hazards</w:t>
            </w:r>
          </w:p>
        </w:tc>
        <w:tc>
          <w:tcPr>
            <w:tcW w:w="355" w:type="dxa"/>
            <w:tcBorders>
              <w:top w:val="single" w:sz="18" w:space="0" w:color="auto"/>
              <w:bottom w:val="double" w:sz="4" w:space="0" w:color="auto"/>
            </w:tcBorders>
            <w:shd w:val="clear" w:color="auto" w:fill="C0C0C0"/>
            <w:textDirection w:val="btLr"/>
            <w:vAlign w:val="center"/>
          </w:tcPr>
          <w:p w:rsidR="003B4665" w:rsidRDefault="003B4665" w:rsidP="00B14FD1">
            <w:pPr>
              <w:jc w:val="center"/>
              <w:rPr>
                <w:b/>
                <w:bCs/>
                <w:sz w:val="18"/>
              </w:rPr>
            </w:pPr>
            <w:r>
              <w:rPr>
                <w:b/>
                <w:bCs/>
                <w:sz w:val="18"/>
              </w:rPr>
              <w:t>Environmental Hazards</w:t>
            </w:r>
          </w:p>
        </w:tc>
        <w:tc>
          <w:tcPr>
            <w:tcW w:w="355" w:type="dxa"/>
            <w:tcBorders>
              <w:top w:val="single" w:sz="18" w:space="0" w:color="auto"/>
              <w:bottom w:val="double" w:sz="4" w:space="0" w:color="auto"/>
            </w:tcBorders>
            <w:shd w:val="clear" w:color="auto" w:fill="C0C0C0"/>
            <w:textDirection w:val="btLr"/>
            <w:vAlign w:val="center"/>
          </w:tcPr>
          <w:p w:rsidR="003B4665" w:rsidRDefault="003B4665" w:rsidP="00B14FD1">
            <w:pPr>
              <w:jc w:val="center"/>
              <w:rPr>
                <w:b/>
                <w:bCs/>
                <w:sz w:val="18"/>
              </w:rPr>
            </w:pPr>
            <w:r>
              <w:rPr>
                <w:b/>
                <w:bCs/>
                <w:sz w:val="18"/>
              </w:rPr>
              <w:t>Magnetic Field Hazards</w:t>
            </w:r>
          </w:p>
        </w:tc>
      </w:tr>
      <w:tr w:rsidR="003B4665">
        <w:tc>
          <w:tcPr>
            <w:tcW w:w="640" w:type="dxa"/>
            <w:tcBorders>
              <w:top w:val="double" w:sz="4" w:space="0" w:color="auto"/>
            </w:tcBorders>
            <w:vAlign w:val="center"/>
          </w:tcPr>
          <w:p w:rsidR="003B4665" w:rsidRDefault="003B4665" w:rsidP="00B14FD1">
            <w:pPr>
              <w:jc w:val="center"/>
              <w:rPr>
                <w:b/>
                <w:bCs/>
                <w:sz w:val="18"/>
              </w:rPr>
            </w:pPr>
            <w:r>
              <w:rPr>
                <w:b/>
                <w:bCs/>
                <w:sz w:val="18"/>
              </w:rPr>
              <w:t>1.0</w:t>
            </w:r>
          </w:p>
        </w:tc>
        <w:tc>
          <w:tcPr>
            <w:tcW w:w="4878" w:type="dxa"/>
            <w:tcBorders>
              <w:top w:val="double" w:sz="4" w:space="0" w:color="auto"/>
            </w:tcBorders>
            <w:vAlign w:val="center"/>
          </w:tcPr>
          <w:p w:rsidR="003B4665" w:rsidRDefault="003B4665" w:rsidP="00B14FD1">
            <w:pPr>
              <w:rPr>
                <w:b/>
                <w:bCs/>
                <w:sz w:val="18"/>
              </w:rPr>
            </w:pPr>
            <w:r>
              <w:rPr>
                <w:b/>
                <w:bCs/>
                <w:sz w:val="18"/>
              </w:rPr>
              <w:t>Management</w:t>
            </w:r>
          </w:p>
          <w:p w:rsidR="003B4665" w:rsidRDefault="003B4665" w:rsidP="00B14FD1">
            <w:pPr>
              <w:rPr>
                <w:b/>
                <w:bCs/>
                <w:sz w:val="18"/>
              </w:rPr>
            </w:pPr>
            <w:r>
              <w:rPr>
                <w:b/>
                <w:bCs/>
                <w:sz w:val="18"/>
              </w:rPr>
              <w:t>Management support (financial &amp; budget), travel, workshops, review preparation</w:t>
            </w:r>
          </w:p>
        </w:tc>
        <w:tc>
          <w:tcPr>
            <w:tcW w:w="309" w:type="dxa"/>
            <w:tcBorders>
              <w:top w:val="double" w:sz="4" w:space="0" w:color="auto"/>
            </w:tcBorders>
            <w:vAlign w:val="center"/>
          </w:tcPr>
          <w:p w:rsidR="003B4665" w:rsidRDefault="003B4665" w:rsidP="00B14FD1">
            <w:pPr>
              <w:jc w:val="center"/>
              <w:rPr>
                <w:b/>
                <w:bCs/>
                <w:sz w:val="18"/>
              </w:rPr>
            </w:pPr>
          </w:p>
        </w:tc>
        <w:tc>
          <w:tcPr>
            <w:tcW w:w="360" w:type="dxa"/>
            <w:tcBorders>
              <w:top w:val="double" w:sz="4" w:space="0" w:color="auto"/>
            </w:tcBorders>
            <w:vAlign w:val="center"/>
          </w:tcPr>
          <w:p w:rsidR="003B4665" w:rsidRDefault="003B4665" w:rsidP="00B14FD1">
            <w:pPr>
              <w:pStyle w:val="Header"/>
              <w:tabs>
                <w:tab w:val="clear" w:pos="4320"/>
                <w:tab w:val="clear" w:pos="8640"/>
              </w:tabs>
              <w:jc w:val="center"/>
              <w:rPr>
                <w:b/>
                <w:bCs/>
                <w:sz w:val="18"/>
              </w:rPr>
            </w:pPr>
          </w:p>
        </w:tc>
        <w:tc>
          <w:tcPr>
            <w:tcW w:w="360" w:type="dxa"/>
            <w:tcBorders>
              <w:top w:val="double" w:sz="4" w:space="0" w:color="auto"/>
            </w:tcBorders>
            <w:vAlign w:val="center"/>
          </w:tcPr>
          <w:p w:rsidR="003B4665" w:rsidRDefault="003B4665" w:rsidP="00B14FD1">
            <w:pPr>
              <w:jc w:val="center"/>
              <w:rPr>
                <w:b/>
                <w:bCs/>
                <w:sz w:val="18"/>
              </w:rPr>
            </w:pPr>
          </w:p>
        </w:tc>
        <w:tc>
          <w:tcPr>
            <w:tcW w:w="360" w:type="dxa"/>
            <w:tcBorders>
              <w:top w:val="double" w:sz="4" w:space="0" w:color="auto"/>
            </w:tcBorders>
            <w:vAlign w:val="center"/>
          </w:tcPr>
          <w:p w:rsidR="003B4665" w:rsidRDefault="003B4665" w:rsidP="00B14FD1">
            <w:pPr>
              <w:jc w:val="center"/>
              <w:rPr>
                <w:b/>
                <w:bCs/>
                <w:sz w:val="18"/>
              </w:rPr>
            </w:pPr>
          </w:p>
        </w:tc>
        <w:tc>
          <w:tcPr>
            <w:tcW w:w="573" w:type="dxa"/>
            <w:tcBorders>
              <w:top w:val="double" w:sz="4" w:space="0" w:color="auto"/>
            </w:tcBorders>
            <w:vAlign w:val="center"/>
          </w:tcPr>
          <w:p w:rsidR="003B4665" w:rsidRDefault="003B4665" w:rsidP="00B14FD1">
            <w:pPr>
              <w:jc w:val="center"/>
              <w:rPr>
                <w:b/>
                <w:bCs/>
                <w:sz w:val="18"/>
              </w:rPr>
            </w:pPr>
          </w:p>
        </w:tc>
        <w:tc>
          <w:tcPr>
            <w:tcW w:w="360" w:type="dxa"/>
            <w:tcBorders>
              <w:top w:val="double" w:sz="4" w:space="0" w:color="auto"/>
            </w:tcBorders>
            <w:vAlign w:val="center"/>
          </w:tcPr>
          <w:p w:rsidR="003B4665" w:rsidRDefault="003B4665" w:rsidP="00B14FD1">
            <w:pPr>
              <w:jc w:val="center"/>
              <w:rPr>
                <w:b/>
                <w:bCs/>
                <w:sz w:val="18"/>
              </w:rPr>
            </w:pPr>
          </w:p>
        </w:tc>
        <w:tc>
          <w:tcPr>
            <w:tcW w:w="360" w:type="dxa"/>
            <w:tcBorders>
              <w:top w:val="double" w:sz="4" w:space="0" w:color="auto"/>
            </w:tcBorders>
            <w:vAlign w:val="center"/>
          </w:tcPr>
          <w:p w:rsidR="003B4665" w:rsidRDefault="003B4665" w:rsidP="00B14FD1">
            <w:pPr>
              <w:jc w:val="center"/>
              <w:rPr>
                <w:b/>
                <w:bCs/>
                <w:sz w:val="18"/>
              </w:rPr>
            </w:pPr>
          </w:p>
        </w:tc>
        <w:tc>
          <w:tcPr>
            <w:tcW w:w="360" w:type="dxa"/>
            <w:tcBorders>
              <w:top w:val="double" w:sz="4" w:space="0" w:color="auto"/>
            </w:tcBorders>
            <w:vAlign w:val="center"/>
          </w:tcPr>
          <w:p w:rsidR="003B4665" w:rsidRDefault="003B4665" w:rsidP="00B14FD1">
            <w:pPr>
              <w:jc w:val="center"/>
              <w:rPr>
                <w:b/>
                <w:bCs/>
                <w:sz w:val="18"/>
              </w:rPr>
            </w:pPr>
          </w:p>
        </w:tc>
        <w:tc>
          <w:tcPr>
            <w:tcW w:w="360" w:type="dxa"/>
            <w:tcBorders>
              <w:top w:val="double" w:sz="4" w:space="0" w:color="auto"/>
            </w:tcBorders>
            <w:vAlign w:val="center"/>
          </w:tcPr>
          <w:p w:rsidR="003B4665" w:rsidRDefault="003B4665" w:rsidP="00B14FD1">
            <w:pPr>
              <w:jc w:val="center"/>
              <w:rPr>
                <w:b/>
                <w:bCs/>
                <w:sz w:val="18"/>
              </w:rPr>
            </w:pPr>
          </w:p>
        </w:tc>
        <w:tc>
          <w:tcPr>
            <w:tcW w:w="360" w:type="dxa"/>
            <w:tcBorders>
              <w:top w:val="double" w:sz="4" w:space="0" w:color="auto"/>
            </w:tcBorders>
            <w:vAlign w:val="center"/>
          </w:tcPr>
          <w:p w:rsidR="003B4665" w:rsidRDefault="003B4665" w:rsidP="00B14FD1">
            <w:pPr>
              <w:jc w:val="center"/>
              <w:rPr>
                <w:b/>
                <w:bCs/>
                <w:sz w:val="18"/>
              </w:rPr>
            </w:pPr>
          </w:p>
        </w:tc>
        <w:tc>
          <w:tcPr>
            <w:tcW w:w="355" w:type="dxa"/>
            <w:tcBorders>
              <w:top w:val="double" w:sz="4" w:space="0" w:color="auto"/>
            </w:tcBorders>
            <w:vAlign w:val="center"/>
          </w:tcPr>
          <w:p w:rsidR="003B4665" w:rsidRDefault="003B4665" w:rsidP="00B14FD1">
            <w:pPr>
              <w:jc w:val="center"/>
              <w:rPr>
                <w:b/>
                <w:bCs/>
                <w:sz w:val="18"/>
              </w:rPr>
            </w:pPr>
          </w:p>
        </w:tc>
        <w:tc>
          <w:tcPr>
            <w:tcW w:w="355" w:type="dxa"/>
            <w:tcBorders>
              <w:top w:val="double" w:sz="4" w:space="0" w:color="auto"/>
            </w:tcBorders>
            <w:vAlign w:val="center"/>
          </w:tcPr>
          <w:p w:rsidR="003B4665" w:rsidRDefault="003B4665" w:rsidP="00B14FD1">
            <w:pPr>
              <w:jc w:val="center"/>
              <w:rPr>
                <w:b/>
                <w:bCs/>
                <w:sz w:val="18"/>
              </w:rPr>
            </w:pPr>
          </w:p>
        </w:tc>
      </w:tr>
      <w:tr w:rsidR="003B4665">
        <w:tc>
          <w:tcPr>
            <w:tcW w:w="640" w:type="dxa"/>
            <w:tcBorders>
              <w:bottom w:val="single" w:sz="18" w:space="0" w:color="auto"/>
            </w:tcBorders>
            <w:vAlign w:val="center"/>
          </w:tcPr>
          <w:p w:rsidR="003B4665" w:rsidRDefault="003B4665" w:rsidP="00B14FD1">
            <w:pPr>
              <w:jc w:val="center"/>
              <w:rPr>
                <w:b/>
                <w:bCs/>
                <w:sz w:val="18"/>
              </w:rPr>
            </w:pPr>
            <w:r>
              <w:rPr>
                <w:b/>
                <w:bCs/>
                <w:sz w:val="18"/>
              </w:rPr>
              <w:t>2.0</w:t>
            </w:r>
          </w:p>
        </w:tc>
        <w:tc>
          <w:tcPr>
            <w:tcW w:w="4878" w:type="dxa"/>
            <w:tcBorders>
              <w:bottom w:val="single" w:sz="18" w:space="0" w:color="auto"/>
            </w:tcBorders>
            <w:vAlign w:val="center"/>
          </w:tcPr>
          <w:p w:rsidR="003B4665" w:rsidRDefault="002D581A" w:rsidP="00B14FD1">
            <w:pPr>
              <w:rPr>
                <w:b/>
                <w:bCs/>
                <w:sz w:val="18"/>
              </w:rPr>
            </w:pPr>
            <w:r>
              <w:rPr>
                <w:b/>
                <w:bCs/>
                <w:sz w:val="18"/>
              </w:rPr>
              <w:t>Winding and Curing, Reaction, Impregnation, MQXFA Magnet Assembly, MQFXA Vertical Test, Coil Handling and Shipment</w:t>
            </w:r>
          </w:p>
        </w:tc>
        <w:tc>
          <w:tcPr>
            <w:tcW w:w="309" w:type="dxa"/>
            <w:tcBorders>
              <w:bottom w:val="single" w:sz="18" w:space="0" w:color="auto"/>
            </w:tcBorders>
            <w:vAlign w:val="center"/>
          </w:tcPr>
          <w:p w:rsidR="003B4665" w:rsidRDefault="003B4665" w:rsidP="00B14FD1">
            <w:pPr>
              <w:jc w:val="center"/>
              <w:rPr>
                <w:b/>
                <w:bCs/>
                <w:sz w:val="18"/>
              </w:rPr>
            </w:pPr>
            <w:r>
              <w:rPr>
                <w:b/>
                <w:bCs/>
                <w:sz w:val="18"/>
              </w:rPr>
              <w:t>X</w:t>
            </w:r>
          </w:p>
        </w:tc>
        <w:tc>
          <w:tcPr>
            <w:tcW w:w="360" w:type="dxa"/>
            <w:tcBorders>
              <w:bottom w:val="single" w:sz="18" w:space="0" w:color="auto"/>
            </w:tcBorders>
            <w:vAlign w:val="center"/>
          </w:tcPr>
          <w:p w:rsidR="003B4665" w:rsidRDefault="003B4665" w:rsidP="00B14FD1">
            <w:pPr>
              <w:jc w:val="center"/>
              <w:rPr>
                <w:b/>
                <w:bCs/>
                <w:sz w:val="18"/>
              </w:rPr>
            </w:pPr>
          </w:p>
        </w:tc>
        <w:tc>
          <w:tcPr>
            <w:tcW w:w="360" w:type="dxa"/>
            <w:tcBorders>
              <w:bottom w:val="single" w:sz="18" w:space="0" w:color="auto"/>
            </w:tcBorders>
            <w:vAlign w:val="center"/>
          </w:tcPr>
          <w:p w:rsidR="003B4665" w:rsidRDefault="003B4665" w:rsidP="00B14FD1">
            <w:pPr>
              <w:jc w:val="center"/>
              <w:rPr>
                <w:b/>
                <w:bCs/>
                <w:sz w:val="18"/>
              </w:rPr>
            </w:pPr>
            <w:r>
              <w:rPr>
                <w:b/>
                <w:bCs/>
                <w:sz w:val="18"/>
              </w:rPr>
              <w:t>X</w:t>
            </w:r>
          </w:p>
        </w:tc>
        <w:tc>
          <w:tcPr>
            <w:tcW w:w="360" w:type="dxa"/>
            <w:tcBorders>
              <w:bottom w:val="single" w:sz="18" w:space="0" w:color="auto"/>
            </w:tcBorders>
            <w:vAlign w:val="center"/>
          </w:tcPr>
          <w:p w:rsidR="003B4665" w:rsidRDefault="003B4665" w:rsidP="00B14FD1">
            <w:pPr>
              <w:jc w:val="center"/>
              <w:rPr>
                <w:b/>
                <w:bCs/>
                <w:sz w:val="18"/>
              </w:rPr>
            </w:pPr>
            <w:r>
              <w:rPr>
                <w:b/>
                <w:bCs/>
                <w:sz w:val="18"/>
              </w:rPr>
              <w:t>X</w:t>
            </w:r>
          </w:p>
        </w:tc>
        <w:tc>
          <w:tcPr>
            <w:tcW w:w="573" w:type="dxa"/>
            <w:tcBorders>
              <w:bottom w:val="single" w:sz="18" w:space="0" w:color="auto"/>
            </w:tcBorders>
            <w:vAlign w:val="center"/>
          </w:tcPr>
          <w:p w:rsidR="003B4665" w:rsidRDefault="003B4665" w:rsidP="00B14FD1">
            <w:pPr>
              <w:jc w:val="center"/>
              <w:rPr>
                <w:b/>
                <w:bCs/>
                <w:sz w:val="18"/>
              </w:rPr>
            </w:pPr>
            <w:r>
              <w:rPr>
                <w:b/>
                <w:bCs/>
                <w:sz w:val="18"/>
              </w:rPr>
              <w:t>X</w:t>
            </w:r>
          </w:p>
        </w:tc>
        <w:tc>
          <w:tcPr>
            <w:tcW w:w="360" w:type="dxa"/>
            <w:tcBorders>
              <w:bottom w:val="single" w:sz="18" w:space="0" w:color="auto"/>
            </w:tcBorders>
            <w:vAlign w:val="center"/>
          </w:tcPr>
          <w:p w:rsidR="003B4665" w:rsidRDefault="003B4665" w:rsidP="00B14FD1">
            <w:pPr>
              <w:jc w:val="center"/>
              <w:rPr>
                <w:b/>
                <w:bCs/>
                <w:sz w:val="18"/>
              </w:rPr>
            </w:pPr>
            <w:r>
              <w:rPr>
                <w:b/>
                <w:bCs/>
                <w:sz w:val="18"/>
              </w:rPr>
              <w:t>X</w:t>
            </w:r>
          </w:p>
        </w:tc>
        <w:tc>
          <w:tcPr>
            <w:tcW w:w="360" w:type="dxa"/>
            <w:tcBorders>
              <w:bottom w:val="single" w:sz="18" w:space="0" w:color="auto"/>
            </w:tcBorders>
            <w:vAlign w:val="center"/>
          </w:tcPr>
          <w:p w:rsidR="003B4665" w:rsidRDefault="003B4665" w:rsidP="00213DE3">
            <w:pPr>
              <w:jc w:val="center"/>
              <w:rPr>
                <w:b/>
                <w:bCs/>
                <w:sz w:val="18"/>
              </w:rPr>
            </w:pPr>
            <w:r>
              <w:rPr>
                <w:b/>
                <w:bCs/>
                <w:sz w:val="18"/>
              </w:rPr>
              <w:t>X</w:t>
            </w:r>
          </w:p>
        </w:tc>
        <w:tc>
          <w:tcPr>
            <w:tcW w:w="360" w:type="dxa"/>
            <w:tcBorders>
              <w:bottom w:val="single" w:sz="18" w:space="0" w:color="auto"/>
            </w:tcBorders>
            <w:vAlign w:val="center"/>
          </w:tcPr>
          <w:p w:rsidR="003B4665" w:rsidRDefault="003B4665" w:rsidP="00B14FD1">
            <w:pPr>
              <w:jc w:val="center"/>
              <w:rPr>
                <w:b/>
                <w:bCs/>
                <w:sz w:val="18"/>
              </w:rPr>
            </w:pPr>
          </w:p>
        </w:tc>
        <w:tc>
          <w:tcPr>
            <w:tcW w:w="360" w:type="dxa"/>
            <w:tcBorders>
              <w:bottom w:val="single" w:sz="18" w:space="0" w:color="auto"/>
            </w:tcBorders>
            <w:vAlign w:val="center"/>
          </w:tcPr>
          <w:p w:rsidR="003B4665" w:rsidRDefault="003B4665" w:rsidP="00B14FD1">
            <w:pPr>
              <w:jc w:val="center"/>
              <w:rPr>
                <w:b/>
                <w:bCs/>
                <w:sz w:val="18"/>
              </w:rPr>
            </w:pPr>
            <w:r>
              <w:rPr>
                <w:b/>
                <w:bCs/>
                <w:sz w:val="18"/>
              </w:rPr>
              <w:t>X</w:t>
            </w:r>
          </w:p>
        </w:tc>
        <w:tc>
          <w:tcPr>
            <w:tcW w:w="360" w:type="dxa"/>
            <w:tcBorders>
              <w:bottom w:val="single" w:sz="18" w:space="0" w:color="auto"/>
            </w:tcBorders>
            <w:vAlign w:val="center"/>
          </w:tcPr>
          <w:p w:rsidR="003B4665" w:rsidRDefault="003B4665" w:rsidP="00B14FD1">
            <w:pPr>
              <w:jc w:val="center"/>
              <w:rPr>
                <w:b/>
                <w:bCs/>
                <w:sz w:val="18"/>
              </w:rPr>
            </w:pPr>
            <w:r>
              <w:rPr>
                <w:b/>
                <w:bCs/>
                <w:sz w:val="18"/>
              </w:rPr>
              <w:t>X</w:t>
            </w:r>
          </w:p>
        </w:tc>
        <w:tc>
          <w:tcPr>
            <w:tcW w:w="355" w:type="dxa"/>
            <w:tcBorders>
              <w:bottom w:val="single" w:sz="18" w:space="0" w:color="auto"/>
            </w:tcBorders>
            <w:vAlign w:val="center"/>
          </w:tcPr>
          <w:p w:rsidR="003B4665" w:rsidRDefault="003B4665" w:rsidP="00B14FD1">
            <w:pPr>
              <w:jc w:val="center"/>
              <w:rPr>
                <w:b/>
                <w:bCs/>
                <w:sz w:val="18"/>
              </w:rPr>
            </w:pPr>
          </w:p>
        </w:tc>
        <w:tc>
          <w:tcPr>
            <w:tcW w:w="355" w:type="dxa"/>
            <w:tcBorders>
              <w:bottom w:val="single" w:sz="18" w:space="0" w:color="auto"/>
            </w:tcBorders>
            <w:vAlign w:val="center"/>
          </w:tcPr>
          <w:p w:rsidR="003B4665" w:rsidRDefault="003B4665" w:rsidP="00B14FD1">
            <w:pPr>
              <w:jc w:val="center"/>
              <w:rPr>
                <w:b/>
                <w:bCs/>
                <w:sz w:val="18"/>
              </w:rPr>
            </w:pPr>
            <w:r>
              <w:rPr>
                <w:b/>
                <w:bCs/>
                <w:sz w:val="18"/>
              </w:rPr>
              <w:t>X</w:t>
            </w:r>
          </w:p>
        </w:tc>
      </w:tr>
    </w:tbl>
    <w:p w:rsidR="003B4665" w:rsidRDefault="003B4665" w:rsidP="00837465">
      <w:pPr>
        <w:pStyle w:val="Caption"/>
        <w:keepNext/>
        <w:jc w:val="center"/>
      </w:pPr>
      <w:r>
        <w:t xml:space="preserve">Table </w:t>
      </w:r>
      <w:r w:rsidR="008470EE">
        <w:fldChar w:fldCharType="begin"/>
      </w:r>
      <w:r w:rsidR="008470EE">
        <w:instrText xml:space="preserve"> SEQ Table \* ARABIC </w:instrText>
      </w:r>
      <w:r w:rsidR="008470EE">
        <w:fldChar w:fldCharType="separate"/>
      </w:r>
      <w:r>
        <w:rPr>
          <w:noProof/>
        </w:rPr>
        <w:t>1</w:t>
      </w:r>
      <w:r w:rsidR="008470EE">
        <w:rPr>
          <w:noProof/>
        </w:rPr>
        <w:fldChar w:fldCharType="end"/>
      </w:r>
    </w:p>
    <w:p w:rsidR="003B4665" w:rsidRDefault="003B4665" w:rsidP="00D65BEE">
      <w:pPr>
        <w:tabs>
          <w:tab w:val="left" w:pos="620"/>
          <w:tab w:val="left" w:pos="2880"/>
          <w:tab w:val="center" w:pos="4320"/>
          <w:tab w:val="right" w:pos="8460"/>
        </w:tabs>
      </w:pPr>
    </w:p>
    <w:p w:rsidR="003B4665" w:rsidRDefault="003B4665" w:rsidP="00D65BEE">
      <w:pPr>
        <w:tabs>
          <w:tab w:val="left" w:pos="620"/>
          <w:tab w:val="left" w:pos="2880"/>
          <w:tab w:val="center" w:pos="4320"/>
          <w:tab w:val="right" w:pos="8460"/>
        </w:tabs>
      </w:pPr>
    </w:p>
    <w:p w:rsidR="003B4665" w:rsidRDefault="003B4665" w:rsidP="00D65BEE">
      <w:pPr>
        <w:tabs>
          <w:tab w:val="left" w:pos="620"/>
          <w:tab w:val="left" w:pos="2880"/>
          <w:tab w:val="center" w:pos="4320"/>
          <w:tab w:val="right" w:pos="8460"/>
        </w:tabs>
      </w:pPr>
    </w:p>
    <w:p w:rsidR="003B4665" w:rsidRDefault="003B4665" w:rsidP="00D65BEE">
      <w:pPr>
        <w:tabs>
          <w:tab w:val="left" w:pos="620"/>
          <w:tab w:val="left" w:pos="2880"/>
          <w:tab w:val="center" w:pos="4320"/>
          <w:tab w:val="right" w:pos="8460"/>
        </w:tabs>
      </w:pPr>
    </w:p>
    <w:p w:rsidR="003B4665" w:rsidRPr="004C63E8" w:rsidRDefault="003B4665" w:rsidP="00D65BEE">
      <w:pPr>
        <w:tabs>
          <w:tab w:val="left" w:pos="620"/>
          <w:tab w:val="left" w:pos="2880"/>
          <w:tab w:val="center" w:pos="4320"/>
          <w:tab w:val="right" w:pos="8460"/>
        </w:tabs>
      </w:pPr>
      <w:r>
        <w:t xml:space="preserve">The next step in the analysis involves ranking these hazards by assessing various risks related to environment or safety and health activities. Classification of the identified hazards was documented using a Hazard Analysis worksheet.  Each identified hazard was characterized according to hazard type, mishap consequences, and initiating event. </w:t>
      </w:r>
      <w:r>
        <w:lastRenderedPageBreak/>
        <w:t xml:space="preserve">Assignment of a risk ranking in accordance with the guidance of the BNL SBMS Hazard Analysis Subject Area was done in consultation with the SMD staff and matrixed ES&amp;H Support.  Also included are descriptions of the installed hazard mitigation measures, both passive and active (engineered).  In the risk ranking procedure, credit will only be taken in the assessment for all passive mitigation features, but the active mitigations planned are included for completeness.  The set of Hazard Analysis worksheets is included as Attachment B. The specific Job Risk Assessments applicable to the </w:t>
      </w:r>
      <w:r w:rsidR="008A4F4A">
        <w:t>HL-LHC AUP</w:t>
      </w:r>
      <w:r>
        <w:t xml:space="preserve"> work are included in the Appendices. </w:t>
      </w:r>
    </w:p>
    <w:p w:rsidR="003B4665" w:rsidRPr="004C7825" w:rsidRDefault="003B4665">
      <w:pPr>
        <w:pStyle w:val="Heading2"/>
        <w:rPr>
          <w:i w:val="0"/>
          <w:iCs/>
          <w:szCs w:val="24"/>
        </w:rPr>
      </w:pPr>
      <w:bookmarkStart w:id="6" w:name="_Toc234983272"/>
      <w:bookmarkStart w:id="7" w:name="_Ref438447754"/>
      <w:r w:rsidRPr="004C7825">
        <w:rPr>
          <w:i w:val="0"/>
          <w:iCs/>
          <w:szCs w:val="24"/>
        </w:rPr>
        <w:t xml:space="preserve">BNL Construction Activities to Support </w:t>
      </w:r>
      <w:r w:rsidR="008A4F4A">
        <w:rPr>
          <w:i w:val="0"/>
          <w:iCs/>
          <w:szCs w:val="24"/>
        </w:rPr>
        <w:t>HL-LHC AUP</w:t>
      </w:r>
      <w:bookmarkEnd w:id="6"/>
    </w:p>
    <w:p w:rsidR="003B4665" w:rsidRDefault="003B4665">
      <w:r>
        <w:t xml:space="preserve">Safety and health hazards associated with superconducting magnet design and construction that have been encountered historically at BNL have been considered in analyzing the hazards for </w:t>
      </w:r>
      <w:r w:rsidR="008A4F4A">
        <w:t>HL-LHC AUP</w:t>
      </w:r>
      <w:r>
        <w:t xml:space="preserve"> construction.  A hazard analysis was conducted as part of the job planning process to evaluate the hazards to personnel during the construction and testing of these components and to identify the means to mitigate the hazards.</w:t>
      </w:r>
    </w:p>
    <w:p w:rsidR="003B4665" w:rsidRDefault="003B4665">
      <w:pPr>
        <w:pStyle w:val="Heading3"/>
        <w:rPr>
          <w:i/>
          <w:iCs/>
        </w:rPr>
      </w:pPr>
      <w:bookmarkStart w:id="8" w:name="_Toc234983273"/>
      <w:r>
        <w:rPr>
          <w:i/>
          <w:iCs/>
        </w:rPr>
        <w:t>Mechanical Hazards During Construction</w:t>
      </w:r>
      <w:bookmarkEnd w:id="8"/>
    </w:p>
    <w:p w:rsidR="003B4665" w:rsidRDefault="003B4665">
      <w:r>
        <w:t xml:space="preserve">Construction of the magnets will involve transporting, lifting, moving, positioning, and assembly of some large, heavy, and awkward components.  </w:t>
      </w:r>
    </w:p>
    <w:p w:rsidR="003B4665" w:rsidRDefault="003B4665">
      <w:pPr>
        <w:pStyle w:val="Heading3"/>
        <w:rPr>
          <w:i/>
          <w:iCs/>
        </w:rPr>
      </w:pPr>
      <w:bookmarkStart w:id="9" w:name="_Toc234983274"/>
      <w:r>
        <w:rPr>
          <w:i/>
          <w:iCs/>
        </w:rPr>
        <w:t>Electrical Hazards During Construction</w:t>
      </w:r>
      <w:bookmarkEnd w:id="9"/>
    </w:p>
    <w:p w:rsidR="003B4665" w:rsidRDefault="003B4665">
      <w:r>
        <w:t xml:space="preserve">Testing of </w:t>
      </w:r>
      <w:r w:rsidR="00E40C6A">
        <w:t>the</w:t>
      </w:r>
      <w:r>
        <w:t xml:space="preserve"> magnets and will require </w:t>
      </w:r>
      <w:proofErr w:type="spellStart"/>
      <w:r>
        <w:t>hipot</w:t>
      </w:r>
      <w:proofErr w:type="spellEnd"/>
      <w:r>
        <w:t xml:space="preserve"> tests and operation of high current power supplies.   Existing test equipment and facilities used routinely for this purpose will be used at BNL under </w:t>
      </w:r>
      <w:r w:rsidR="002D581A">
        <w:t xml:space="preserve">some </w:t>
      </w:r>
      <w:r>
        <w:t>existing safety procedures</w:t>
      </w:r>
      <w:r w:rsidR="002D581A">
        <w:t xml:space="preserve"> while others will be specifically developed for this project</w:t>
      </w:r>
      <w:r>
        <w:t xml:space="preserve">; </w:t>
      </w:r>
      <w:proofErr w:type="gramStart"/>
      <w:r>
        <w:t>nevertheless</w:t>
      </w:r>
      <w:proofErr w:type="gramEnd"/>
      <w:r>
        <w:t xml:space="preserve"> vigilance is required as always.</w:t>
      </w:r>
    </w:p>
    <w:p w:rsidR="003B4665" w:rsidRDefault="003B4665">
      <w:pPr>
        <w:pStyle w:val="Heading3"/>
        <w:rPr>
          <w:i/>
          <w:iCs/>
        </w:rPr>
      </w:pPr>
      <w:bookmarkStart w:id="10" w:name="_Toc234983275"/>
      <w:r>
        <w:rPr>
          <w:i/>
          <w:iCs/>
        </w:rPr>
        <w:t>Static Magnetic Field Hazards</w:t>
      </w:r>
      <w:bookmarkEnd w:id="10"/>
    </w:p>
    <w:p w:rsidR="003B4665" w:rsidRPr="008C7E6F" w:rsidRDefault="003B4665" w:rsidP="008C7E6F">
      <w:r>
        <w:t>Testing of the magnets will require establishment and measurement of high static magnetic fields where there is a potential for exposure at or above the levels requiring time limits and/or determination of Time Weighted Average exposure levels. Compliance with the BNL SBMS Subject Area guidance on Exposure to Static Magnetic Fields will be enforced.</w:t>
      </w:r>
    </w:p>
    <w:p w:rsidR="003B4665" w:rsidRDefault="003B4665">
      <w:pPr>
        <w:pStyle w:val="Heading3"/>
        <w:rPr>
          <w:i/>
          <w:iCs/>
        </w:rPr>
      </w:pPr>
      <w:bookmarkStart w:id="11" w:name="_Toc234983276"/>
      <w:r>
        <w:rPr>
          <w:i/>
          <w:iCs/>
        </w:rPr>
        <w:lastRenderedPageBreak/>
        <w:t>Industrial Hygiene</w:t>
      </w:r>
      <w:bookmarkEnd w:id="11"/>
    </w:p>
    <w:p w:rsidR="003B4665" w:rsidRDefault="003B4665">
      <w:r>
        <w:t xml:space="preserve">Industrial Hygiene issues to be addressed during the construction and testing of </w:t>
      </w:r>
      <w:r w:rsidR="008A4F4A">
        <w:t>HL-LHC AUP</w:t>
      </w:r>
      <w:r>
        <w:t xml:space="preserve"> components include handling of cryogenic liquids and working with vacuum systems and vacuum vessels (not at high pressure).   </w:t>
      </w:r>
    </w:p>
    <w:p w:rsidR="003B4665" w:rsidRDefault="003B4665"/>
    <w:p w:rsidR="003B4665" w:rsidRDefault="003B4665">
      <w:r>
        <w:t xml:space="preserve">Soldering operations within </w:t>
      </w:r>
      <w:r w:rsidR="008A4F4A">
        <w:rPr>
          <w:iCs/>
        </w:rPr>
        <w:t>HL-LHC AUP</w:t>
      </w:r>
      <w:r>
        <w:rPr>
          <w:iCs/>
        </w:rPr>
        <w:t xml:space="preserve"> may</w:t>
      </w:r>
      <w:r>
        <w:t xml:space="preserve"> contain small amounts of lead in the solder used for assembly.  Welding may produce metal fumes.  BNL SMD ES&amp;H will evaluate these incidental exposures and advise personnel on any PPE, procedures or training that may be required.</w:t>
      </w:r>
    </w:p>
    <w:p w:rsidR="003B4665" w:rsidRDefault="003B4665"/>
    <w:p w:rsidR="003B4665" w:rsidRDefault="003B4665">
      <w:r>
        <w:t xml:space="preserve">The control of hazards in these categories is addressed through the application of OSHA and other relevant standards, such as ANSI and ACGIH, as well as the BNL OHSAS Program.  Hazards in the Industrial Hygiene category can be mitigated by insuring that all personnel working on </w:t>
      </w:r>
      <w:r w:rsidR="008A4F4A">
        <w:t>HL-LHC AUP</w:t>
      </w:r>
      <w:r>
        <w:t xml:space="preserve"> construction have received the applicable Brookhaven safety training for their assignments.</w:t>
      </w:r>
    </w:p>
    <w:p w:rsidR="003B4665" w:rsidRDefault="003B4665">
      <w:pPr>
        <w:pStyle w:val="Heading3"/>
        <w:rPr>
          <w:i/>
          <w:iCs/>
        </w:rPr>
      </w:pPr>
      <w:bookmarkStart w:id="12" w:name="_Toc234983277"/>
      <w:bookmarkEnd w:id="7"/>
      <w:r>
        <w:rPr>
          <w:i/>
          <w:iCs/>
        </w:rPr>
        <w:t>Cryogenics and Oxygen Deficiency Hazards</w:t>
      </w:r>
      <w:bookmarkEnd w:id="12"/>
    </w:p>
    <w:p w:rsidR="003B4665" w:rsidRDefault="003B4665">
      <w:r>
        <w:t xml:space="preserve">The magnet and cold powering equipment testing activities for the </w:t>
      </w:r>
      <w:r w:rsidR="008A4F4A">
        <w:t>HL-LHC AUP</w:t>
      </w:r>
      <w:r>
        <w:t xml:space="preserve"> project will use liquid helium.   Testing infrastructure for these cold tests exists at the testing facilities at BNL.  Established controls at BNL-SMD for Cryogenic and ODH Hazards, based on SBMS Subject Area guidance, will be implemented and enforced.  </w:t>
      </w:r>
    </w:p>
    <w:p w:rsidR="003B4665" w:rsidRDefault="003B4665">
      <w:pPr>
        <w:pStyle w:val="Heading3"/>
        <w:rPr>
          <w:i/>
          <w:iCs/>
        </w:rPr>
      </w:pPr>
      <w:bookmarkStart w:id="13" w:name="_Toc127767117"/>
      <w:bookmarkStart w:id="14" w:name="_Toc234983278"/>
      <w:r>
        <w:rPr>
          <w:i/>
          <w:iCs/>
        </w:rPr>
        <w:t>Waste Handling, Storage and Disposal</w:t>
      </w:r>
      <w:bookmarkEnd w:id="13"/>
      <w:bookmarkEnd w:id="14"/>
    </w:p>
    <w:p w:rsidR="003B4665" w:rsidRDefault="003B4665" w:rsidP="00CE135D">
      <w:r>
        <w:t xml:space="preserve">For many years, Brookhaven has been carrying out comprehensive programs for the handling, storage, and disposal of hazardous chemical wastes. The controls associated with waste handling, storage and disposal are described in the Brookhaven SBMS Subject Area on Hazardous Waste.  No radioactive wastes will be generated by the </w:t>
      </w:r>
      <w:r w:rsidR="008A4F4A">
        <w:t>HL-LHC AUP</w:t>
      </w:r>
      <w:r>
        <w:t xml:space="preserve"> construction.  Small amounts of hazardous chemicals may be generated, and disposal will be handled according to the BNL SBMS Subject Area and associated SMD Procedure. </w:t>
      </w:r>
    </w:p>
    <w:p w:rsidR="003B4665" w:rsidRDefault="003B4665">
      <w:pPr>
        <w:pStyle w:val="Heading2"/>
        <w:rPr>
          <w:i w:val="0"/>
          <w:iCs/>
        </w:rPr>
      </w:pPr>
      <w:bookmarkStart w:id="15" w:name="_Toc234983280"/>
      <w:r>
        <w:rPr>
          <w:i w:val="0"/>
          <w:iCs/>
        </w:rPr>
        <w:lastRenderedPageBreak/>
        <w:t>Decontamination and Decommissioning</w:t>
      </w:r>
      <w:bookmarkEnd w:id="15"/>
    </w:p>
    <w:p w:rsidR="00C605F0" w:rsidRDefault="003B4665" w:rsidP="00C605F0">
      <w:r>
        <w:t xml:space="preserve">Equipment provided by </w:t>
      </w:r>
      <w:r w:rsidR="008A4F4A">
        <w:t>HL-LHC AUP</w:t>
      </w:r>
      <w:r>
        <w:t xml:space="preserve"> to CERN will become property of CERN.  Therefore </w:t>
      </w:r>
      <w:r w:rsidR="008A4F4A">
        <w:t>HL-LHC AUP</w:t>
      </w:r>
      <w:r>
        <w:t xml:space="preserve"> will not be directly responsible for decontamination and decommissioning.  </w:t>
      </w:r>
      <w:bookmarkStart w:id="16" w:name="_Toc234983281"/>
    </w:p>
    <w:p w:rsidR="00C605F0" w:rsidRDefault="00C605F0" w:rsidP="00C605F0"/>
    <w:p w:rsidR="003B4665" w:rsidRDefault="003B4665" w:rsidP="00C605F0">
      <w:r>
        <w:t>Conclusions</w:t>
      </w:r>
      <w:bookmarkEnd w:id="16"/>
    </w:p>
    <w:p w:rsidR="003B4665" w:rsidRDefault="003B4665">
      <w:bookmarkStart w:id="17" w:name="_Ref120085476"/>
      <w:bookmarkStart w:id="18" w:name="_Ref120085523"/>
      <w:r>
        <w:t xml:space="preserve">It is the intent of the </w:t>
      </w:r>
      <w:r w:rsidR="008A4F4A">
        <w:t>HL-LHC AUP</w:t>
      </w:r>
      <w:r>
        <w:t xml:space="preserve"> project management that the technical and scientific goals of the project be achieved in a safe and environmentally sound manner.  This document summarizes the variety of potential ES&amp;H hazards that can be encountered in the construction and testing of the </w:t>
      </w:r>
      <w:r w:rsidR="008A4F4A">
        <w:t>HL-LHC AUP</w:t>
      </w:r>
      <w:r>
        <w:t xml:space="preserve"> Project at Brookhaven National Laboratory.  The conclusion of the </w:t>
      </w:r>
      <w:r w:rsidR="008A4F4A">
        <w:t>HL-LHC AUP</w:t>
      </w:r>
      <w:r>
        <w:t xml:space="preserve"> project management is that all major hazards have been identified and can be addressed by the means discussed here and in the references.  This document will serve as a basis, for further refining the hazard analysis/job risk assessments included here, so that no unanticipated nor unmitigated risks are encountered during construction or testing.</w:t>
      </w:r>
    </w:p>
    <w:bookmarkEnd w:id="17"/>
    <w:bookmarkEnd w:id="18"/>
    <w:p w:rsidR="003B4665" w:rsidRDefault="003B4665">
      <w:pPr>
        <w:sectPr w:rsidR="003B4665" w:rsidSect="00C15958">
          <w:headerReference w:type="even" r:id="rId14"/>
          <w:headerReference w:type="default" r:id="rId15"/>
          <w:footerReference w:type="default" r:id="rId16"/>
          <w:headerReference w:type="first" r:id="rId17"/>
          <w:endnotePr>
            <w:numFmt w:val="decimal"/>
          </w:endnotePr>
          <w:pgSz w:w="12240" w:h="15840" w:code="1"/>
          <w:pgMar w:top="1152" w:right="1800" w:bottom="720" w:left="1800" w:header="720" w:footer="720" w:gutter="0"/>
          <w:pgNumType w:start="1"/>
          <w:cols w:space="720"/>
        </w:sectPr>
      </w:pPr>
    </w:p>
    <w:p w:rsidR="003B4665" w:rsidRDefault="003B4665">
      <w:pPr>
        <w:pStyle w:val="Heading1"/>
      </w:pPr>
      <w:bookmarkStart w:id="19" w:name="_Toc234983282"/>
      <w:r>
        <w:lastRenderedPageBreak/>
        <w:t>Hazard List</w:t>
      </w:r>
      <w:bookmarkEnd w:id="19"/>
    </w:p>
    <w:p w:rsidR="003B4665" w:rsidRDefault="003B4665">
      <w:pPr>
        <w:tabs>
          <w:tab w:val="left" w:pos="900"/>
        </w:tabs>
      </w:pPr>
      <w:r>
        <w:t xml:space="preserve">The following list is a synopsis of potential hazards that may be associated with operation of the Brookhaven construction project.  </w:t>
      </w:r>
      <w:r>
        <w:rPr>
          <w:color w:val="000000"/>
        </w:rPr>
        <w:t>This list was assembled by consulting Brookhaven SHSD Hazard List documents and by review of the Job Risk Assessments of past projects with similar scopes.</w:t>
      </w:r>
      <w:r>
        <w:t xml:space="preserve">  The intent is to provide a checklist that ensures potential hazards that might be encountered in high tech facilities and high-energy physics in particular are certain to be identified.  The list is in no way intended to substitute for a thorough on-site facility inspection; it serves as a catalogue of watchful experience and "mind jogging" alerts.</w:t>
      </w:r>
    </w:p>
    <w:p w:rsidR="003B4665" w:rsidRDefault="003B4665" w:rsidP="00B66946">
      <w:pPr>
        <w:pStyle w:val="Header"/>
        <w:keepNext/>
        <w:widowControl w:val="0"/>
        <w:tabs>
          <w:tab w:val="clear" w:pos="4320"/>
          <w:tab w:val="clear" w:pos="8640"/>
          <w:tab w:val="left" w:pos="900"/>
        </w:tabs>
      </w:pPr>
    </w:p>
    <w:p w:rsidR="003B4665" w:rsidRDefault="003B4665" w:rsidP="00B66946">
      <w:pPr>
        <w:pStyle w:val="Header"/>
        <w:keepNext/>
        <w:widowControl w:val="0"/>
        <w:tabs>
          <w:tab w:val="clear" w:pos="4320"/>
          <w:tab w:val="clear" w:pos="8640"/>
          <w:tab w:val="left" w:pos="900"/>
        </w:tabs>
        <w:sectPr w:rsidR="003B4665" w:rsidSect="004834E7">
          <w:headerReference w:type="even" r:id="rId18"/>
          <w:headerReference w:type="default" r:id="rId19"/>
          <w:footerReference w:type="default" r:id="rId20"/>
          <w:headerReference w:type="first" r:id="rId21"/>
          <w:endnotePr>
            <w:numFmt w:val="decimal"/>
          </w:endnotePr>
          <w:pgSz w:w="12240" w:h="15840"/>
          <w:pgMar w:top="1440" w:right="1800" w:bottom="720" w:left="1800" w:header="720" w:footer="720" w:gutter="0"/>
          <w:cols w:space="720"/>
        </w:sectPr>
      </w:pPr>
    </w:p>
    <w:p w:rsidR="003B4665" w:rsidRDefault="003B4665" w:rsidP="00B66946">
      <w:pPr>
        <w:pStyle w:val="Header"/>
        <w:keepNext/>
        <w:widowControl w:val="0"/>
        <w:tabs>
          <w:tab w:val="clear" w:pos="4320"/>
          <w:tab w:val="clear" w:pos="8640"/>
          <w:tab w:val="left" w:pos="900"/>
        </w:tabs>
      </w:pPr>
    </w:p>
    <w:p w:rsidR="003B4665" w:rsidRPr="00B66946" w:rsidRDefault="003B4665" w:rsidP="00B66946">
      <w:pPr>
        <w:tabs>
          <w:tab w:val="left" w:pos="1440"/>
          <w:tab w:val="left" w:pos="2520"/>
        </w:tabs>
        <w:rPr>
          <w:b/>
          <w:sz w:val="22"/>
          <w:szCs w:val="22"/>
        </w:rPr>
      </w:pPr>
      <w:r w:rsidRPr="00B66946">
        <w:rPr>
          <w:b/>
          <w:sz w:val="22"/>
          <w:szCs w:val="22"/>
        </w:rPr>
        <w:t>Mechanical Hazards</w:t>
      </w:r>
    </w:p>
    <w:p w:rsidR="003B4665" w:rsidRPr="00B66946" w:rsidRDefault="003B4665" w:rsidP="00B66946">
      <w:pPr>
        <w:pStyle w:val="BodyTextIndent2"/>
        <w:ind w:left="547"/>
        <w:rPr>
          <w:sz w:val="22"/>
          <w:szCs w:val="22"/>
        </w:rPr>
      </w:pPr>
      <w:r w:rsidRPr="00B66946">
        <w:rPr>
          <w:sz w:val="22"/>
          <w:szCs w:val="22"/>
        </w:rPr>
        <w:t>Moving large awkward heavy equipment</w:t>
      </w:r>
    </w:p>
    <w:p w:rsidR="003B4665" w:rsidRPr="00B66946" w:rsidRDefault="003B4665" w:rsidP="00B66946">
      <w:pPr>
        <w:pStyle w:val="BodyTextIndent2"/>
        <w:ind w:left="547"/>
        <w:rPr>
          <w:sz w:val="22"/>
          <w:szCs w:val="22"/>
        </w:rPr>
      </w:pPr>
      <w:r w:rsidRPr="00B66946">
        <w:rPr>
          <w:sz w:val="22"/>
          <w:szCs w:val="22"/>
        </w:rPr>
        <w:t>Handling large awkward heavy components.</w:t>
      </w:r>
    </w:p>
    <w:p w:rsidR="003B4665" w:rsidRPr="00B66946" w:rsidRDefault="003B4665" w:rsidP="00B66946">
      <w:pPr>
        <w:tabs>
          <w:tab w:val="left" w:pos="990"/>
          <w:tab w:val="left" w:pos="1440"/>
          <w:tab w:val="left" w:pos="2520"/>
        </w:tabs>
        <w:rPr>
          <w:b/>
          <w:sz w:val="22"/>
          <w:szCs w:val="22"/>
        </w:rPr>
      </w:pPr>
    </w:p>
    <w:p w:rsidR="003B4665" w:rsidRPr="00B66946" w:rsidRDefault="003B4665" w:rsidP="00B66946">
      <w:pPr>
        <w:tabs>
          <w:tab w:val="left" w:pos="990"/>
          <w:tab w:val="left" w:pos="1440"/>
          <w:tab w:val="left" w:pos="2520"/>
        </w:tabs>
        <w:rPr>
          <w:sz w:val="22"/>
          <w:szCs w:val="22"/>
        </w:rPr>
      </w:pPr>
      <w:r w:rsidRPr="00B66946">
        <w:rPr>
          <w:b/>
          <w:sz w:val="22"/>
          <w:szCs w:val="22"/>
        </w:rPr>
        <w:t>Thermal Energy</w:t>
      </w:r>
    </w:p>
    <w:p w:rsidR="003B4665" w:rsidRPr="00B66946" w:rsidRDefault="003B4665" w:rsidP="00B66946">
      <w:pPr>
        <w:pStyle w:val="BodyTextIndent3"/>
        <w:ind w:left="540"/>
        <w:rPr>
          <w:sz w:val="22"/>
          <w:szCs w:val="22"/>
        </w:rPr>
      </w:pPr>
      <w:r w:rsidRPr="00B66946">
        <w:rPr>
          <w:sz w:val="22"/>
          <w:szCs w:val="22"/>
        </w:rPr>
        <w:t>High temperature equipment</w:t>
      </w:r>
    </w:p>
    <w:p w:rsidR="003B4665" w:rsidRPr="00B66946" w:rsidRDefault="003B4665" w:rsidP="00B66946">
      <w:pPr>
        <w:pStyle w:val="Footer"/>
        <w:tabs>
          <w:tab w:val="clear" w:pos="4320"/>
          <w:tab w:val="clear" w:pos="8640"/>
          <w:tab w:val="left" w:pos="1440"/>
          <w:tab w:val="left" w:pos="2520"/>
        </w:tabs>
        <w:ind w:left="540"/>
        <w:rPr>
          <w:sz w:val="22"/>
          <w:szCs w:val="22"/>
        </w:rPr>
      </w:pPr>
      <w:r w:rsidRPr="00B66946">
        <w:rPr>
          <w:sz w:val="22"/>
          <w:szCs w:val="22"/>
        </w:rPr>
        <w:t>Vacuum pumps</w:t>
      </w:r>
    </w:p>
    <w:p w:rsidR="003B4665" w:rsidRPr="00B66946" w:rsidRDefault="003B4665" w:rsidP="00B66946">
      <w:pPr>
        <w:tabs>
          <w:tab w:val="left" w:pos="990"/>
          <w:tab w:val="left" w:pos="2520"/>
        </w:tabs>
        <w:rPr>
          <w:sz w:val="22"/>
          <w:szCs w:val="22"/>
        </w:rPr>
      </w:pPr>
      <w:r w:rsidRPr="00B66946">
        <w:rPr>
          <w:b/>
          <w:sz w:val="22"/>
          <w:szCs w:val="22"/>
        </w:rPr>
        <w:t>Kinetic Energy</w:t>
      </w:r>
    </w:p>
    <w:p w:rsidR="003B4665" w:rsidRPr="00B66946" w:rsidRDefault="003B4665" w:rsidP="00B66946">
      <w:pPr>
        <w:pStyle w:val="BodyTextIndent3"/>
        <w:tabs>
          <w:tab w:val="clear" w:pos="1440"/>
          <w:tab w:val="clear" w:pos="1800"/>
          <w:tab w:val="left" w:pos="540"/>
          <w:tab w:val="left" w:pos="2520"/>
        </w:tabs>
        <w:ind w:left="547"/>
        <w:rPr>
          <w:sz w:val="22"/>
          <w:szCs w:val="22"/>
        </w:rPr>
      </w:pPr>
      <w:r w:rsidRPr="00B66946">
        <w:rPr>
          <w:sz w:val="22"/>
          <w:szCs w:val="22"/>
        </w:rPr>
        <w:t>Power tools and equipment</w:t>
      </w:r>
    </w:p>
    <w:p w:rsidR="003B4665" w:rsidRPr="00B66946" w:rsidRDefault="003B4665" w:rsidP="00B66946">
      <w:pPr>
        <w:tabs>
          <w:tab w:val="left" w:pos="540"/>
          <w:tab w:val="left" w:pos="2520"/>
        </w:tabs>
        <w:spacing w:line="240" w:lineRule="auto"/>
        <w:ind w:left="547"/>
        <w:rPr>
          <w:sz w:val="22"/>
          <w:szCs w:val="22"/>
        </w:rPr>
      </w:pPr>
      <w:r w:rsidRPr="00B66946">
        <w:rPr>
          <w:sz w:val="22"/>
          <w:szCs w:val="22"/>
        </w:rPr>
        <w:t>Movement of large objects</w:t>
      </w:r>
    </w:p>
    <w:p w:rsidR="003B4665" w:rsidRPr="00B66946" w:rsidRDefault="003B4665" w:rsidP="00B66946">
      <w:pPr>
        <w:tabs>
          <w:tab w:val="left" w:pos="540"/>
          <w:tab w:val="left" w:pos="900"/>
        </w:tabs>
        <w:spacing w:line="240" w:lineRule="auto"/>
        <w:ind w:left="547"/>
        <w:rPr>
          <w:sz w:val="22"/>
          <w:szCs w:val="22"/>
        </w:rPr>
      </w:pPr>
      <w:r w:rsidRPr="00B66946">
        <w:rPr>
          <w:sz w:val="22"/>
          <w:szCs w:val="22"/>
        </w:rPr>
        <w:t xml:space="preserve">Overhead structures and equipment </w:t>
      </w:r>
    </w:p>
    <w:p w:rsidR="003B4665" w:rsidRPr="00B66946" w:rsidRDefault="003B4665" w:rsidP="00B66946">
      <w:pPr>
        <w:tabs>
          <w:tab w:val="left" w:pos="540"/>
          <w:tab w:val="left" w:pos="900"/>
        </w:tabs>
        <w:spacing w:line="240" w:lineRule="auto"/>
        <w:ind w:left="547"/>
        <w:rPr>
          <w:sz w:val="22"/>
          <w:szCs w:val="22"/>
        </w:rPr>
      </w:pPr>
      <w:r w:rsidRPr="00B66946">
        <w:rPr>
          <w:sz w:val="22"/>
          <w:szCs w:val="22"/>
        </w:rPr>
        <w:t>motor generator equipment and</w:t>
      </w:r>
    </w:p>
    <w:p w:rsidR="003B4665" w:rsidRPr="00B66946" w:rsidRDefault="003B4665" w:rsidP="00B66946">
      <w:pPr>
        <w:tabs>
          <w:tab w:val="left" w:pos="540"/>
          <w:tab w:val="left" w:pos="900"/>
        </w:tabs>
        <w:ind w:left="547"/>
        <w:rPr>
          <w:sz w:val="22"/>
          <w:szCs w:val="22"/>
        </w:rPr>
      </w:pPr>
      <w:r w:rsidRPr="00B66946">
        <w:rPr>
          <w:sz w:val="22"/>
          <w:szCs w:val="22"/>
        </w:rPr>
        <w:t xml:space="preserve">Flywheels  </w:t>
      </w:r>
    </w:p>
    <w:p w:rsidR="003B4665" w:rsidRPr="00B66946" w:rsidRDefault="003B4665" w:rsidP="00B66946">
      <w:pPr>
        <w:tabs>
          <w:tab w:val="left" w:pos="990"/>
          <w:tab w:val="left" w:pos="1440"/>
          <w:tab w:val="left" w:pos="2520"/>
        </w:tabs>
        <w:rPr>
          <w:sz w:val="22"/>
          <w:szCs w:val="22"/>
        </w:rPr>
      </w:pPr>
      <w:r w:rsidRPr="00B66946">
        <w:rPr>
          <w:b/>
          <w:sz w:val="22"/>
          <w:szCs w:val="22"/>
        </w:rPr>
        <w:t>Potential Energy</w:t>
      </w:r>
    </w:p>
    <w:p w:rsidR="003B4665" w:rsidRPr="00B66946" w:rsidRDefault="003B4665" w:rsidP="00B66946">
      <w:pPr>
        <w:tabs>
          <w:tab w:val="left" w:pos="1440"/>
          <w:tab w:val="left" w:pos="2520"/>
        </w:tabs>
        <w:spacing w:line="240" w:lineRule="auto"/>
        <w:ind w:left="547"/>
        <w:rPr>
          <w:sz w:val="22"/>
          <w:szCs w:val="22"/>
        </w:rPr>
      </w:pPr>
      <w:r w:rsidRPr="00B66946">
        <w:rPr>
          <w:sz w:val="22"/>
          <w:szCs w:val="22"/>
        </w:rPr>
        <w:t>Crane operations</w:t>
      </w:r>
    </w:p>
    <w:p w:rsidR="003B4665" w:rsidRPr="00B66946" w:rsidRDefault="003B4665" w:rsidP="00B66946">
      <w:pPr>
        <w:tabs>
          <w:tab w:val="left" w:pos="1440"/>
        </w:tabs>
        <w:spacing w:line="240" w:lineRule="auto"/>
        <w:ind w:left="547"/>
        <w:rPr>
          <w:sz w:val="22"/>
          <w:szCs w:val="22"/>
        </w:rPr>
      </w:pPr>
      <w:r w:rsidRPr="00B66946">
        <w:rPr>
          <w:sz w:val="22"/>
          <w:szCs w:val="22"/>
        </w:rPr>
        <w:t>Compressed gases</w:t>
      </w:r>
    </w:p>
    <w:p w:rsidR="003B4665" w:rsidRPr="00B66946" w:rsidRDefault="003B4665" w:rsidP="00B66946">
      <w:pPr>
        <w:tabs>
          <w:tab w:val="left" w:pos="900"/>
        </w:tabs>
        <w:spacing w:line="240" w:lineRule="auto"/>
        <w:ind w:left="547"/>
        <w:rPr>
          <w:sz w:val="22"/>
          <w:szCs w:val="22"/>
        </w:rPr>
      </w:pPr>
      <w:r w:rsidRPr="00B66946">
        <w:rPr>
          <w:sz w:val="22"/>
          <w:szCs w:val="22"/>
        </w:rPr>
        <w:t>Vacuum/pressure vessels</w:t>
      </w:r>
    </w:p>
    <w:p w:rsidR="003B4665" w:rsidRPr="00B66946" w:rsidRDefault="003B4665" w:rsidP="00B66946">
      <w:pPr>
        <w:tabs>
          <w:tab w:val="left" w:pos="1440"/>
          <w:tab w:val="left" w:pos="2520"/>
        </w:tabs>
        <w:rPr>
          <w:b/>
          <w:sz w:val="22"/>
          <w:szCs w:val="22"/>
        </w:rPr>
      </w:pPr>
    </w:p>
    <w:p w:rsidR="003B4665" w:rsidRPr="00B66946" w:rsidRDefault="003B4665" w:rsidP="00B66946">
      <w:pPr>
        <w:tabs>
          <w:tab w:val="left" w:pos="1440"/>
          <w:tab w:val="left" w:pos="2520"/>
        </w:tabs>
        <w:rPr>
          <w:sz w:val="22"/>
          <w:szCs w:val="22"/>
        </w:rPr>
      </w:pPr>
      <w:r w:rsidRPr="00B66946">
        <w:rPr>
          <w:b/>
          <w:sz w:val="22"/>
          <w:szCs w:val="22"/>
        </w:rPr>
        <w:t>Flammable/Combustible Materials</w:t>
      </w:r>
    </w:p>
    <w:p w:rsidR="003B4665" w:rsidRPr="00B66946" w:rsidRDefault="003B4665" w:rsidP="00B66946">
      <w:pPr>
        <w:tabs>
          <w:tab w:val="left" w:pos="1440"/>
          <w:tab w:val="left" w:pos="2520"/>
        </w:tabs>
        <w:spacing w:line="240" w:lineRule="auto"/>
        <w:ind w:left="547"/>
        <w:rPr>
          <w:sz w:val="22"/>
          <w:szCs w:val="22"/>
        </w:rPr>
      </w:pPr>
      <w:r w:rsidRPr="00B66946">
        <w:rPr>
          <w:sz w:val="22"/>
          <w:szCs w:val="22"/>
        </w:rPr>
        <w:t xml:space="preserve">Wire insulation </w:t>
      </w:r>
    </w:p>
    <w:p w:rsidR="003B4665" w:rsidRPr="00B66946" w:rsidRDefault="003B4665" w:rsidP="00B66946">
      <w:pPr>
        <w:tabs>
          <w:tab w:val="left" w:pos="1440"/>
          <w:tab w:val="left" w:pos="2520"/>
        </w:tabs>
        <w:spacing w:line="240" w:lineRule="auto"/>
        <w:ind w:left="547"/>
        <w:rPr>
          <w:sz w:val="22"/>
          <w:szCs w:val="22"/>
        </w:rPr>
      </w:pPr>
      <w:r w:rsidRPr="00B66946">
        <w:rPr>
          <w:sz w:val="22"/>
          <w:szCs w:val="22"/>
        </w:rPr>
        <w:t xml:space="preserve">Cable insulation and jackets    </w:t>
      </w:r>
    </w:p>
    <w:p w:rsidR="003B4665" w:rsidRPr="00B66946" w:rsidRDefault="003B4665" w:rsidP="00B66946">
      <w:pPr>
        <w:tabs>
          <w:tab w:val="left" w:pos="1440"/>
          <w:tab w:val="left" w:pos="2520"/>
        </w:tabs>
        <w:spacing w:line="240" w:lineRule="auto"/>
        <w:ind w:left="547"/>
        <w:rPr>
          <w:sz w:val="22"/>
          <w:szCs w:val="22"/>
        </w:rPr>
      </w:pPr>
      <w:r w:rsidRPr="00B66946">
        <w:rPr>
          <w:sz w:val="22"/>
          <w:szCs w:val="22"/>
        </w:rPr>
        <w:t>Flammable liquids</w:t>
      </w:r>
    </w:p>
    <w:p w:rsidR="003B4665" w:rsidRPr="00B66946" w:rsidRDefault="003B4665" w:rsidP="00B66946">
      <w:pPr>
        <w:tabs>
          <w:tab w:val="left" w:pos="1440"/>
          <w:tab w:val="left" w:pos="2520"/>
        </w:tabs>
        <w:spacing w:line="240" w:lineRule="auto"/>
        <w:ind w:left="547"/>
        <w:rPr>
          <w:sz w:val="22"/>
          <w:szCs w:val="22"/>
        </w:rPr>
      </w:pPr>
      <w:r w:rsidRPr="00B66946">
        <w:rPr>
          <w:bCs/>
          <w:sz w:val="22"/>
          <w:szCs w:val="22"/>
        </w:rPr>
        <w:t>Combustible liquids</w:t>
      </w:r>
      <w:r w:rsidRPr="00B66946">
        <w:rPr>
          <w:sz w:val="22"/>
          <w:szCs w:val="22"/>
        </w:rPr>
        <w:t xml:space="preserve">     </w:t>
      </w:r>
    </w:p>
    <w:p w:rsidR="003B4665" w:rsidRDefault="003B4665" w:rsidP="004C7825">
      <w:pPr>
        <w:pStyle w:val="Header"/>
        <w:keepNext/>
        <w:tabs>
          <w:tab w:val="clear" w:pos="4320"/>
          <w:tab w:val="clear" w:pos="8640"/>
          <w:tab w:val="left" w:pos="900"/>
        </w:tabs>
      </w:pPr>
    </w:p>
    <w:p w:rsidR="003B4665" w:rsidRDefault="003B4665" w:rsidP="00B66946">
      <w:pPr>
        <w:tabs>
          <w:tab w:val="left" w:pos="1440"/>
          <w:tab w:val="left" w:pos="2520"/>
        </w:tabs>
        <w:rPr>
          <w:b/>
          <w:sz w:val="22"/>
          <w:szCs w:val="22"/>
        </w:rPr>
      </w:pPr>
    </w:p>
    <w:p w:rsidR="003B4665" w:rsidRDefault="003B4665" w:rsidP="00B66946">
      <w:pPr>
        <w:tabs>
          <w:tab w:val="left" w:pos="1440"/>
          <w:tab w:val="left" w:pos="2520"/>
        </w:tabs>
        <w:rPr>
          <w:b/>
          <w:sz w:val="22"/>
          <w:szCs w:val="22"/>
        </w:rPr>
      </w:pPr>
    </w:p>
    <w:p w:rsidR="003B4665" w:rsidRPr="00B66946" w:rsidRDefault="003B4665" w:rsidP="00B66946">
      <w:pPr>
        <w:tabs>
          <w:tab w:val="left" w:pos="1440"/>
          <w:tab w:val="left" w:pos="2520"/>
        </w:tabs>
        <w:rPr>
          <w:sz w:val="22"/>
          <w:szCs w:val="22"/>
        </w:rPr>
      </w:pPr>
      <w:r w:rsidRPr="00B66946">
        <w:rPr>
          <w:b/>
          <w:sz w:val="22"/>
          <w:szCs w:val="22"/>
        </w:rPr>
        <w:t>Toxic Materials</w:t>
      </w:r>
    </w:p>
    <w:p w:rsidR="003B4665" w:rsidRPr="00B66946" w:rsidRDefault="003B4665" w:rsidP="00B66946">
      <w:pPr>
        <w:pStyle w:val="EndnoteText"/>
        <w:tabs>
          <w:tab w:val="left" w:pos="1440"/>
          <w:tab w:val="left" w:pos="2520"/>
        </w:tabs>
        <w:spacing w:line="240" w:lineRule="auto"/>
        <w:rPr>
          <w:sz w:val="22"/>
          <w:szCs w:val="22"/>
        </w:rPr>
      </w:pPr>
      <w:r w:rsidRPr="00B66946">
        <w:rPr>
          <w:sz w:val="22"/>
          <w:szCs w:val="22"/>
        </w:rPr>
        <w:t xml:space="preserve">            Chemical agents</w:t>
      </w:r>
    </w:p>
    <w:p w:rsidR="003B4665" w:rsidRPr="00B66946" w:rsidRDefault="003B4665" w:rsidP="00B66946">
      <w:pPr>
        <w:pStyle w:val="Footer"/>
        <w:tabs>
          <w:tab w:val="clear" w:pos="4320"/>
          <w:tab w:val="clear" w:pos="8640"/>
          <w:tab w:val="left" w:pos="1440"/>
          <w:tab w:val="left" w:pos="2520"/>
        </w:tabs>
        <w:spacing w:line="240" w:lineRule="auto"/>
        <w:rPr>
          <w:sz w:val="22"/>
          <w:szCs w:val="22"/>
        </w:rPr>
      </w:pPr>
      <w:r w:rsidRPr="00B66946">
        <w:rPr>
          <w:sz w:val="22"/>
          <w:szCs w:val="22"/>
        </w:rPr>
        <w:t xml:space="preserve">            Lead and other heavy metals</w:t>
      </w:r>
    </w:p>
    <w:p w:rsidR="003B4665" w:rsidRPr="00B66946" w:rsidRDefault="003B4665" w:rsidP="00B66946">
      <w:pPr>
        <w:tabs>
          <w:tab w:val="left" w:pos="1440"/>
          <w:tab w:val="left" w:pos="2520"/>
        </w:tabs>
        <w:spacing w:line="240" w:lineRule="auto"/>
        <w:rPr>
          <w:sz w:val="22"/>
          <w:szCs w:val="22"/>
        </w:rPr>
      </w:pPr>
      <w:r w:rsidRPr="00B66946">
        <w:rPr>
          <w:sz w:val="22"/>
          <w:szCs w:val="22"/>
        </w:rPr>
        <w:tab/>
      </w:r>
    </w:p>
    <w:p w:rsidR="003B4665" w:rsidRPr="00B66946" w:rsidRDefault="003B4665" w:rsidP="00B66946">
      <w:pPr>
        <w:tabs>
          <w:tab w:val="left" w:pos="1440"/>
          <w:tab w:val="left" w:pos="2520"/>
        </w:tabs>
        <w:rPr>
          <w:b/>
          <w:sz w:val="22"/>
          <w:szCs w:val="22"/>
        </w:rPr>
      </w:pPr>
      <w:r w:rsidRPr="00B66946">
        <w:rPr>
          <w:b/>
          <w:sz w:val="22"/>
          <w:szCs w:val="22"/>
        </w:rPr>
        <w:t>Fire Hazards</w:t>
      </w:r>
    </w:p>
    <w:p w:rsidR="003B4665" w:rsidRPr="00B66946" w:rsidRDefault="003B4665" w:rsidP="00B66946">
      <w:pPr>
        <w:tabs>
          <w:tab w:val="left" w:pos="1440"/>
          <w:tab w:val="left" w:pos="2520"/>
        </w:tabs>
        <w:spacing w:line="240" w:lineRule="auto"/>
        <w:rPr>
          <w:bCs/>
          <w:sz w:val="22"/>
          <w:szCs w:val="22"/>
        </w:rPr>
      </w:pPr>
      <w:r w:rsidRPr="00B66946">
        <w:rPr>
          <w:bCs/>
          <w:sz w:val="22"/>
          <w:szCs w:val="22"/>
        </w:rPr>
        <w:t xml:space="preserve">        Combustible Liquids</w:t>
      </w:r>
    </w:p>
    <w:p w:rsidR="003B4665" w:rsidRPr="00B66946" w:rsidRDefault="003B4665" w:rsidP="00B66946">
      <w:pPr>
        <w:tabs>
          <w:tab w:val="left" w:pos="1440"/>
          <w:tab w:val="left" w:pos="2520"/>
        </w:tabs>
        <w:rPr>
          <w:b/>
          <w:sz w:val="22"/>
          <w:szCs w:val="22"/>
        </w:rPr>
      </w:pPr>
      <w:r w:rsidRPr="00B66946">
        <w:rPr>
          <w:bCs/>
          <w:sz w:val="22"/>
          <w:szCs w:val="22"/>
        </w:rPr>
        <w:t xml:space="preserve">        Combustible Materials PVC</w:t>
      </w:r>
    </w:p>
    <w:p w:rsidR="003B4665" w:rsidRPr="00B66946" w:rsidRDefault="003B4665" w:rsidP="00B66946">
      <w:pPr>
        <w:tabs>
          <w:tab w:val="left" w:pos="1440"/>
          <w:tab w:val="left" w:pos="2520"/>
        </w:tabs>
        <w:rPr>
          <w:b/>
          <w:sz w:val="22"/>
          <w:szCs w:val="22"/>
        </w:rPr>
      </w:pPr>
      <w:r w:rsidRPr="00B66946">
        <w:rPr>
          <w:b/>
          <w:sz w:val="22"/>
          <w:szCs w:val="22"/>
        </w:rPr>
        <w:t>Oxygen Deficiency Hazard</w:t>
      </w:r>
    </w:p>
    <w:p w:rsidR="003B4665" w:rsidRPr="00B66946" w:rsidRDefault="003B4665" w:rsidP="00B66946">
      <w:pPr>
        <w:tabs>
          <w:tab w:val="left" w:pos="1440"/>
          <w:tab w:val="left" w:pos="2520"/>
        </w:tabs>
        <w:rPr>
          <w:bCs/>
          <w:sz w:val="22"/>
          <w:szCs w:val="22"/>
        </w:rPr>
      </w:pPr>
      <w:r w:rsidRPr="00B66946">
        <w:rPr>
          <w:b/>
          <w:sz w:val="22"/>
          <w:szCs w:val="22"/>
        </w:rPr>
        <w:t xml:space="preserve">        </w:t>
      </w:r>
      <w:r w:rsidRPr="00B66946">
        <w:rPr>
          <w:bCs/>
          <w:sz w:val="22"/>
          <w:szCs w:val="22"/>
        </w:rPr>
        <w:t>Cryogenic system in use in test areas</w:t>
      </w:r>
    </w:p>
    <w:p w:rsidR="003B4665" w:rsidRPr="00B66946" w:rsidRDefault="003B4665" w:rsidP="00B66946">
      <w:pPr>
        <w:tabs>
          <w:tab w:val="left" w:pos="1440"/>
          <w:tab w:val="left" w:pos="2520"/>
        </w:tabs>
        <w:rPr>
          <w:b/>
          <w:sz w:val="22"/>
          <w:szCs w:val="22"/>
        </w:rPr>
      </w:pPr>
      <w:r w:rsidRPr="00B66946">
        <w:rPr>
          <w:b/>
          <w:sz w:val="22"/>
          <w:szCs w:val="22"/>
        </w:rPr>
        <w:t>Cryogenic Hazards</w:t>
      </w:r>
    </w:p>
    <w:p w:rsidR="003B4665" w:rsidRPr="00B66946" w:rsidRDefault="003B4665" w:rsidP="00B66946">
      <w:pPr>
        <w:tabs>
          <w:tab w:val="left" w:pos="1440"/>
          <w:tab w:val="left" w:pos="2520"/>
        </w:tabs>
        <w:rPr>
          <w:sz w:val="22"/>
          <w:szCs w:val="22"/>
        </w:rPr>
      </w:pPr>
      <w:r w:rsidRPr="00B66946">
        <w:rPr>
          <w:b/>
          <w:sz w:val="22"/>
          <w:szCs w:val="22"/>
        </w:rPr>
        <w:t xml:space="preserve">        </w:t>
      </w:r>
      <w:r w:rsidRPr="00B66946">
        <w:rPr>
          <w:sz w:val="22"/>
          <w:szCs w:val="22"/>
        </w:rPr>
        <w:t>Cryogenic system in use in test areas</w:t>
      </w:r>
    </w:p>
    <w:p w:rsidR="003B4665" w:rsidRPr="00B66946" w:rsidRDefault="003B4665" w:rsidP="00B66946">
      <w:pPr>
        <w:tabs>
          <w:tab w:val="left" w:pos="1440"/>
          <w:tab w:val="left" w:pos="2520"/>
        </w:tabs>
        <w:rPr>
          <w:b/>
          <w:sz w:val="22"/>
          <w:szCs w:val="22"/>
        </w:rPr>
      </w:pPr>
      <w:r w:rsidRPr="00B66946">
        <w:rPr>
          <w:b/>
          <w:sz w:val="22"/>
          <w:szCs w:val="22"/>
        </w:rPr>
        <w:t>Magnetic Field</w:t>
      </w:r>
    </w:p>
    <w:p w:rsidR="003B4665" w:rsidRPr="00B66946" w:rsidRDefault="003B4665" w:rsidP="00B66946">
      <w:pPr>
        <w:tabs>
          <w:tab w:val="left" w:pos="1440"/>
          <w:tab w:val="left" w:pos="2520"/>
        </w:tabs>
        <w:rPr>
          <w:sz w:val="22"/>
          <w:szCs w:val="22"/>
        </w:rPr>
      </w:pPr>
      <w:r w:rsidRPr="00B66946">
        <w:rPr>
          <w:b/>
          <w:sz w:val="22"/>
          <w:szCs w:val="22"/>
        </w:rPr>
        <w:t xml:space="preserve">        </w:t>
      </w:r>
      <w:r w:rsidR="00E40C6A">
        <w:rPr>
          <w:sz w:val="22"/>
          <w:szCs w:val="22"/>
        </w:rPr>
        <w:t>Magnet</w:t>
      </w:r>
      <w:r w:rsidRPr="00B66946">
        <w:rPr>
          <w:sz w:val="22"/>
          <w:szCs w:val="22"/>
        </w:rPr>
        <w:t xml:space="preserve"> testing </w:t>
      </w:r>
    </w:p>
    <w:p w:rsidR="003B4665" w:rsidRPr="00B66946" w:rsidRDefault="003B4665" w:rsidP="00B66946">
      <w:pPr>
        <w:tabs>
          <w:tab w:val="left" w:pos="1440"/>
          <w:tab w:val="left" w:pos="2520"/>
        </w:tabs>
        <w:rPr>
          <w:b/>
          <w:bCs/>
          <w:sz w:val="22"/>
          <w:szCs w:val="22"/>
        </w:rPr>
      </w:pPr>
      <w:r w:rsidRPr="00B66946">
        <w:rPr>
          <w:b/>
          <w:bCs/>
          <w:sz w:val="22"/>
          <w:szCs w:val="22"/>
        </w:rPr>
        <w:t>Electrical Hazards</w:t>
      </w:r>
    </w:p>
    <w:p w:rsidR="003B4665" w:rsidRPr="00B66946" w:rsidRDefault="003B4665" w:rsidP="00B66946">
      <w:pPr>
        <w:tabs>
          <w:tab w:val="left" w:pos="1440"/>
          <w:tab w:val="left" w:pos="2520"/>
        </w:tabs>
        <w:ind w:left="547"/>
        <w:rPr>
          <w:bCs/>
          <w:sz w:val="22"/>
          <w:szCs w:val="22"/>
        </w:rPr>
      </w:pPr>
      <w:r w:rsidRPr="00B66946">
        <w:rPr>
          <w:bCs/>
          <w:sz w:val="22"/>
          <w:szCs w:val="22"/>
        </w:rPr>
        <w:t>High current electromagnets</w:t>
      </w:r>
    </w:p>
    <w:p w:rsidR="003B4665" w:rsidRPr="00B66946" w:rsidRDefault="003B4665" w:rsidP="00B66946">
      <w:pPr>
        <w:tabs>
          <w:tab w:val="left" w:pos="1440"/>
          <w:tab w:val="left" w:pos="2520"/>
        </w:tabs>
        <w:ind w:left="547"/>
        <w:rPr>
          <w:bCs/>
          <w:sz w:val="22"/>
          <w:szCs w:val="22"/>
        </w:rPr>
      </w:pPr>
      <w:r w:rsidRPr="00B66946">
        <w:rPr>
          <w:bCs/>
          <w:sz w:val="22"/>
          <w:szCs w:val="22"/>
        </w:rPr>
        <w:t>Energized electrical equipment</w:t>
      </w:r>
    </w:p>
    <w:p w:rsidR="003B4665" w:rsidRDefault="003B4665" w:rsidP="004C7825">
      <w:pPr>
        <w:pStyle w:val="Header"/>
        <w:keepNext/>
        <w:tabs>
          <w:tab w:val="clear" w:pos="4320"/>
          <w:tab w:val="clear" w:pos="8640"/>
          <w:tab w:val="left" w:pos="900"/>
        </w:tabs>
      </w:pPr>
    </w:p>
    <w:p w:rsidR="003B4665" w:rsidRDefault="003B4665" w:rsidP="004C7825">
      <w:pPr>
        <w:pStyle w:val="Header"/>
        <w:keepNext/>
        <w:tabs>
          <w:tab w:val="clear" w:pos="4320"/>
          <w:tab w:val="clear" w:pos="8640"/>
          <w:tab w:val="left" w:pos="900"/>
        </w:tabs>
      </w:pPr>
    </w:p>
    <w:p w:rsidR="003B4665" w:rsidRDefault="003B4665" w:rsidP="004C7825">
      <w:pPr>
        <w:pStyle w:val="Header"/>
        <w:keepNext/>
        <w:tabs>
          <w:tab w:val="clear" w:pos="4320"/>
          <w:tab w:val="clear" w:pos="8640"/>
          <w:tab w:val="left" w:pos="900"/>
        </w:tabs>
        <w:sectPr w:rsidR="003B4665" w:rsidSect="00B66946">
          <w:endnotePr>
            <w:numFmt w:val="decimal"/>
          </w:endnotePr>
          <w:type w:val="continuous"/>
          <w:pgSz w:w="12240" w:h="15840"/>
          <w:pgMar w:top="1440" w:right="1800" w:bottom="720" w:left="1800" w:header="720" w:footer="720" w:gutter="0"/>
          <w:cols w:num="2" w:space="720"/>
        </w:sectPr>
      </w:pPr>
    </w:p>
    <w:p w:rsidR="003B4665" w:rsidRDefault="003B4665">
      <w:pPr>
        <w:pStyle w:val="Heading1"/>
      </w:pPr>
      <w:bookmarkStart w:id="20" w:name="_Toc234983283"/>
      <w:r>
        <w:lastRenderedPageBreak/>
        <w:t>Hazard Analysis Worksheet</w:t>
      </w:r>
      <w:bookmarkEnd w:id="20"/>
      <w:r w:rsidR="00A1778C">
        <w:t>s</w:t>
      </w:r>
    </w:p>
    <w:p w:rsidR="00A1778C" w:rsidRPr="00B55698" w:rsidRDefault="00A1778C" w:rsidP="00A1778C">
      <w:pPr>
        <w:rPr>
          <w:rFonts w:ascii="Arial" w:hAnsi="Arial" w:cs="Arial"/>
          <w:b/>
          <w:sz w:val="28"/>
          <w:szCs w:val="28"/>
        </w:rPr>
      </w:pPr>
      <w:r w:rsidRPr="00B55698">
        <w:rPr>
          <w:rFonts w:ascii="Arial" w:hAnsi="Arial" w:cs="Arial"/>
          <w:b/>
          <w:sz w:val="28"/>
          <w:szCs w:val="28"/>
        </w:rPr>
        <w:t>Risk Assessment Calculations</w:t>
      </w:r>
      <w:r>
        <w:rPr>
          <w:rFonts w:ascii="Arial" w:hAnsi="Arial" w:cs="Arial"/>
          <w:b/>
          <w:sz w:val="28"/>
          <w:szCs w:val="28"/>
        </w:rPr>
        <w:t xml:space="preserve"> for Risk Assessments</w:t>
      </w:r>
    </w:p>
    <w:p w:rsidR="00A1778C" w:rsidRDefault="00A1778C" w:rsidP="00A1778C">
      <w:pPr>
        <w:rPr>
          <w:rFonts w:ascii="Arial" w:hAnsi="Arial" w:cs="Arial"/>
          <w:b/>
          <w:sz w:val="20"/>
          <w:u w:val="single"/>
        </w:rPr>
      </w:pPr>
    </w:p>
    <w:p w:rsidR="00A1778C" w:rsidRPr="009B5DC1" w:rsidRDefault="00A1778C" w:rsidP="00A1778C">
      <w:pPr>
        <w:rPr>
          <w:rFonts w:ascii="Arial" w:hAnsi="Arial" w:cs="Arial"/>
          <w:b/>
          <w:sz w:val="20"/>
          <w:u w:val="single"/>
        </w:rPr>
      </w:pPr>
      <w:r w:rsidRPr="009B5DC1">
        <w:rPr>
          <w:rFonts w:ascii="Arial" w:hAnsi="Arial" w:cs="Arial"/>
          <w:b/>
          <w:sz w:val="20"/>
          <w:u w:val="single"/>
        </w:rPr>
        <w:t>Risk Scoring System for Job Risk Assessments</w:t>
      </w:r>
    </w:p>
    <w:p w:rsidR="00A1778C" w:rsidRPr="009B5DC1" w:rsidRDefault="00A1778C" w:rsidP="00A1778C">
      <w:pPr>
        <w:rPr>
          <w:rFonts w:ascii="Arial" w:hAnsi="Arial" w:cs="Arial"/>
          <w:sz w:val="20"/>
        </w:rPr>
      </w:pPr>
    </w:p>
    <w:p w:rsidR="00A1778C" w:rsidRPr="009B5DC1" w:rsidRDefault="00A1778C" w:rsidP="00A1778C">
      <w:pPr>
        <w:rPr>
          <w:rFonts w:ascii="Arial" w:hAnsi="Arial" w:cs="Arial"/>
          <w:vanish/>
          <w:sz w:val="20"/>
        </w:rPr>
      </w:pPr>
      <w:r w:rsidRPr="009B5DC1">
        <w:rPr>
          <w:rFonts w:ascii="Arial" w:hAnsi="Arial" w:cs="Arial"/>
          <w:sz w:val="20"/>
        </w:rPr>
        <w:t>1.  Determine the associated point value for Parameters B, C, and D based on the following chart:</w:t>
      </w:r>
    </w:p>
    <w:p w:rsidR="00A1778C" w:rsidRPr="009B5DC1" w:rsidRDefault="00A1778C" w:rsidP="00E57624">
      <w:pPr>
        <w:pStyle w:val="NormalWeb"/>
        <w:rPr>
          <w:sz w:val="20"/>
          <w:szCs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440"/>
        <w:gridCol w:w="1920"/>
        <w:gridCol w:w="1800"/>
        <w:gridCol w:w="1800"/>
        <w:gridCol w:w="1980"/>
      </w:tblGrid>
      <w:tr w:rsidR="00A1778C" w:rsidRPr="009B5DC1" w:rsidTr="006D76C3">
        <w:trPr>
          <w:cantSplit/>
          <w:trHeight w:val="710"/>
        </w:trPr>
        <w:tc>
          <w:tcPr>
            <w:tcW w:w="1680" w:type="dxa"/>
            <w:vAlign w:val="center"/>
          </w:tcPr>
          <w:p w:rsidR="00A1778C" w:rsidRPr="009B5DC1" w:rsidRDefault="00A1778C" w:rsidP="006D76C3">
            <w:pPr>
              <w:jc w:val="right"/>
              <w:rPr>
                <w:rFonts w:ascii="Arial" w:hAnsi="Arial" w:cs="Arial"/>
                <w:sz w:val="20"/>
              </w:rPr>
            </w:pPr>
            <w:r w:rsidRPr="009B5DC1">
              <w:rPr>
                <w:rFonts w:ascii="Arial" w:hAnsi="Arial" w:cs="Arial"/>
                <w:sz w:val="20"/>
              </w:rPr>
              <w:t>Point Value →</w:t>
            </w:r>
          </w:p>
          <w:p w:rsidR="00A1778C" w:rsidRPr="009B5DC1" w:rsidRDefault="00A1778C" w:rsidP="006D76C3">
            <w:pPr>
              <w:jc w:val="right"/>
              <w:rPr>
                <w:rFonts w:ascii="Arial" w:hAnsi="Arial" w:cs="Arial"/>
                <w:sz w:val="20"/>
              </w:rPr>
            </w:pPr>
            <w:r w:rsidRPr="009B5DC1">
              <w:rPr>
                <w:rFonts w:ascii="Arial" w:hAnsi="Arial" w:cs="Arial"/>
                <w:sz w:val="20"/>
              </w:rPr>
              <w:t>Parameter ↓</w:t>
            </w:r>
          </w:p>
        </w:tc>
        <w:tc>
          <w:tcPr>
            <w:tcW w:w="1440" w:type="dxa"/>
            <w:shd w:val="clear" w:color="auto" w:fill="FFFF99"/>
            <w:vAlign w:val="center"/>
          </w:tcPr>
          <w:p w:rsidR="00A1778C" w:rsidRPr="009B5DC1" w:rsidRDefault="00A1778C" w:rsidP="006D76C3">
            <w:pPr>
              <w:jc w:val="center"/>
              <w:rPr>
                <w:rFonts w:ascii="Arial" w:hAnsi="Arial" w:cs="Arial"/>
                <w:sz w:val="20"/>
              </w:rPr>
            </w:pPr>
            <w:r w:rsidRPr="009B5DC1">
              <w:rPr>
                <w:rFonts w:ascii="Arial" w:hAnsi="Arial" w:cs="Arial"/>
                <w:sz w:val="20"/>
              </w:rPr>
              <w:t>1</w:t>
            </w:r>
          </w:p>
        </w:tc>
        <w:tc>
          <w:tcPr>
            <w:tcW w:w="1920" w:type="dxa"/>
            <w:shd w:val="clear" w:color="auto" w:fill="FFFF99"/>
            <w:vAlign w:val="center"/>
          </w:tcPr>
          <w:p w:rsidR="00A1778C" w:rsidRPr="009B5DC1" w:rsidRDefault="00A1778C" w:rsidP="006D76C3">
            <w:pPr>
              <w:jc w:val="center"/>
              <w:rPr>
                <w:rFonts w:ascii="Arial" w:hAnsi="Arial" w:cs="Arial"/>
                <w:sz w:val="20"/>
              </w:rPr>
            </w:pPr>
            <w:r w:rsidRPr="009B5DC1">
              <w:rPr>
                <w:rFonts w:ascii="Arial" w:hAnsi="Arial" w:cs="Arial"/>
                <w:sz w:val="20"/>
              </w:rPr>
              <w:t>2</w:t>
            </w:r>
          </w:p>
        </w:tc>
        <w:tc>
          <w:tcPr>
            <w:tcW w:w="1800" w:type="dxa"/>
            <w:shd w:val="clear" w:color="auto" w:fill="FFFF99"/>
            <w:vAlign w:val="center"/>
          </w:tcPr>
          <w:p w:rsidR="00A1778C" w:rsidRPr="009B5DC1" w:rsidRDefault="00A1778C" w:rsidP="006D76C3">
            <w:pPr>
              <w:jc w:val="center"/>
              <w:rPr>
                <w:rFonts w:ascii="Arial" w:hAnsi="Arial" w:cs="Arial"/>
                <w:sz w:val="20"/>
              </w:rPr>
            </w:pPr>
            <w:r w:rsidRPr="009B5DC1">
              <w:rPr>
                <w:rFonts w:ascii="Arial" w:hAnsi="Arial" w:cs="Arial"/>
                <w:sz w:val="20"/>
              </w:rPr>
              <w:t>3</w:t>
            </w:r>
          </w:p>
        </w:tc>
        <w:tc>
          <w:tcPr>
            <w:tcW w:w="1800" w:type="dxa"/>
            <w:shd w:val="clear" w:color="auto" w:fill="FFFF99"/>
            <w:vAlign w:val="center"/>
          </w:tcPr>
          <w:p w:rsidR="00A1778C" w:rsidRPr="009B5DC1" w:rsidRDefault="00A1778C" w:rsidP="006D76C3">
            <w:pPr>
              <w:jc w:val="center"/>
              <w:rPr>
                <w:rFonts w:ascii="Arial" w:hAnsi="Arial" w:cs="Arial"/>
                <w:sz w:val="20"/>
              </w:rPr>
            </w:pPr>
            <w:r w:rsidRPr="009B5DC1">
              <w:rPr>
                <w:rFonts w:ascii="Arial" w:hAnsi="Arial" w:cs="Arial"/>
                <w:sz w:val="20"/>
              </w:rPr>
              <w:t>4</w:t>
            </w:r>
          </w:p>
        </w:tc>
        <w:tc>
          <w:tcPr>
            <w:tcW w:w="1980" w:type="dxa"/>
            <w:shd w:val="clear" w:color="auto" w:fill="FFFF99"/>
            <w:vAlign w:val="center"/>
          </w:tcPr>
          <w:p w:rsidR="00A1778C" w:rsidRPr="009B5DC1" w:rsidRDefault="00A1778C" w:rsidP="006D76C3">
            <w:pPr>
              <w:jc w:val="center"/>
              <w:rPr>
                <w:rFonts w:ascii="Arial" w:hAnsi="Arial" w:cs="Arial"/>
                <w:sz w:val="20"/>
              </w:rPr>
            </w:pPr>
            <w:r w:rsidRPr="009B5DC1">
              <w:rPr>
                <w:rFonts w:ascii="Arial" w:hAnsi="Arial" w:cs="Arial"/>
                <w:sz w:val="20"/>
              </w:rPr>
              <w:t>5</w:t>
            </w:r>
          </w:p>
        </w:tc>
      </w:tr>
      <w:tr w:rsidR="00A1778C" w:rsidRPr="009B5DC1" w:rsidTr="006D76C3">
        <w:trPr>
          <w:cantSplit/>
          <w:trHeight w:val="530"/>
        </w:trPr>
        <w:tc>
          <w:tcPr>
            <w:tcW w:w="1680" w:type="dxa"/>
            <w:shd w:val="clear" w:color="auto" w:fill="FFFF99"/>
            <w:vAlign w:val="center"/>
          </w:tcPr>
          <w:p w:rsidR="00A1778C" w:rsidRPr="009B5DC1" w:rsidRDefault="00A1778C" w:rsidP="006D76C3">
            <w:pPr>
              <w:jc w:val="right"/>
              <w:rPr>
                <w:rFonts w:ascii="Arial" w:hAnsi="Arial" w:cs="Arial"/>
                <w:sz w:val="20"/>
              </w:rPr>
            </w:pPr>
            <w:r w:rsidRPr="009B5DC1">
              <w:rPr>
                <w:rFonts w:ascii="Arial" w:hAnsi="Arial" w:cs="Arial"/>
                <w:sz w:val="20"/>
              </w:rPr>
              <w:t>Frequency (B)</w:t>
            </w:r>
          </w:p>
        </w:tc>
        <w:tc>
          <w:tcPr>
            <w:tcW w:w="1440" w:type="dxa"/>
            <w:shd w:val="clear" w:color="auto" w:fill="FFFFFF"/>
            <w:vAlign w:val="center"/>
          </w:tcPr>
          <w:p w:rsidR="00A1778C" w:rsidRPr="009B5DC1" w:rsidRDefault="00A1778C" w:rsidP="006D76C3">
            <w:pPr>
              <w:jc w:val="center"/>
              <w:rPr>
                <w:rFonts w:ascii="Arial" w:hAnsi="Arial" w:cs="Arial"/>
                <w:sz w:val="20"/>
              </w:rPr>
            </w:pPr>
            <w:r w:rsidRPr="009B5DC1">
              <w:rPr>
                <w:rFonts w:ascii="Arial" w:hAnsi="Arial" w:cs="Arial"/>
                <w:sz w:val="20"/>
                <w:u w:val="single"/>
              </w:rPr>
              <w:t>&lt;</w:t>
            </w:r>
            <w:r w:rsidRPr="009B5DC1">
              <w:rPr>
                <w:rFonts w:ascii="Arial" w:hAnsi="Arial" w:cs="Arial"/>
                <w:sz w:val="20"/>
              </w:rPr>
              <w:t>once/year</w:t>
            </w:r>
          </w:p>
        </w:tc>
        <w:tc>
          <w:tcPr>
            <w:tcW w:w="1920" w:type="dxa"/>
            <w:shd w:val="clear" w:color="auto" w:fill="FFFFFF"/>
            <w:vAlign w:val="center"/>
          </w:tcPr>
          <w:p w:rsidR="00A1778C" w:rsidRPr="009B5DC1" w:rsidRDefault="00A1778C" w:rsidP="006D76C3">
            <w:pPr>
              <w:jc w:val="center"/>
              <w:rPr>
                <w:rFonts w:ascii="Arial" w:hAnsi="Arial" w:cs="Arial"/>
                <w:sz w:val="20"/>
              </w:rPr>
            </w:pPr>
            <w:r w:rsidRPr="009B5DC1">
              <w:rPr>
                <w:rFonts w:ascii="Arial" w:hAnsi="Arial" w:cs="Arial"/>
                <w:sz w:val="20"/>
                <w:u w:val="single"/>
              </w:rPr>
              <w:t>&lt;</w:t>
            </w:r>
            <w:r w:rsidRPr="009B5DC1">
              <w:rPr>
                <w:rFonts w:ascii="Arial" w:hAnsi="Arial" w:cs="Arial"/>
                <w:sz w:val="20"/>
              </w:rPr>
              <w:t>once/month</w:t>
            </w:r>
          </w:p>
        </w:tc>
        <w:tc>
          <w:tcPr>
            <w:tcW w:w="1800" w:type="dxa"/>
            <w:shd w:val="clear" w:color="auto" w:fill="FFFFFF"/>
            <w:vAlign w:val="center"/>
          </w:tcPr>
          <w:p w:rsidR="00A1778C" w:rsidRPr="009B5DC1" w:rsidRDefault="00A1778C" w:rsidP="006D76C3">
            <w:pPr>
              <w:jc w:val="center"/>
              <w:rPr>
                <w:rFonts w:ascii="Arial" w:hAnsi="Arial" w:cs="Arial"/>
                <w:sz w:val="20"/>
              </w:rPr>
            </w:pPr>
            <w:r w:rsidRPr="009B5DC1">
              <w:rPr>
                <w:rFonts w:ascii="Arial" w:hAnsi="Arial" w:cs="Arial"/>
                <w:sz w:val="20"/>
                <w:u w:val="single"/>
              </w:rPr>
              <w:t>&lt;</w:t>
            </w:r>
            <w:r w:rsidRPr="009B5DC1">
              <w:rPr>
                <w:rFonts w:ascii="Arial" w:hAnsi="Arial" w:cs="Arial"/>
                <w:sz w:val="20"/>
              </w:rPr>
              <w:t>once/week</w:t>
            </w:r>
          </w:p>
        </w:tc>
        <w:tc>
          <w:tcPr>
            <w:tcW w:w="1800" w:type="dxa"/>
            <w:shd w:val="clear" w:color="auto" w:fill="FFFFFF"/>
            <w:vAlign w:val="center"/>
          </w:tcPr>
          <w:p w:rsidR="00A1778C" w:rsidRPr="009B5DC1" w:rsidRDefault="00A1778C" w:rsidP="006D76C3">
            <w:pPr>
              <w:jc w:val="center"/>
              <w:rPr>
                <w:rFonts w:ascii="Arial" w:hAnsi="Arial" w:cs="Arial"/>
                <w:sz w:val="20"/>
              </w:rPr>
            </w:pPr>
            <w:r w:rsidRPr="009B5DC1">
              <w:rPr>
                <w:rFonts w:ascii="Arial" w:hAnsi="Arial" w:cs="Arial"/>
                <w:sz w:val="20"/>
                <w:u w:val="single"/>
              </w:rPr>
              <w:t>&lt;</w:t>
            </w:r>
            <w:r w:rsidRPr="009B5DC1">
              <w:rPr>
                <w:rFonts w:ascii="Arial" w:hAnsi="Arial" w:cs="Arial"/>
                <w:sz w:val="20"/>
              </w:rPr>
              <w:t>once/shift</w:t>
            </w:r>
          </w:p>
        </w:tc>
        <w:tc>
          <w:tcPr>
            <w:tcW w:w="1980" w:type="dxa"/>
            <w:shd w:val="clear" w:color="auto" w:fill="FFFFFF"/>
            <w:vAlign w:val="center"/>
          </w:tcPr>
          <w:p w:rsidR="00A1778C" w:rsidRPr="009B5DC1" w:rsidRDefault="00A1778C" w:rsidP="006D76C3">
            <w:pPr>
              <w:jc w:val="center"/>
              <w:rPr>
                <w:rFonts w:ascii="Arial" w:hAnsi="Arial" w:cs="Arial"/>
                <w:sz w:val="20"/>
              </w:rPr>
            </w:pPr>
            <w:r w:rsidRPr="009B5DC1">
              <w:rPr>
                <w:rFonts w:ascii="Arial" w:hAnsi="Arial" w:cs="Arial"/>
                <w:sz w:val="20"/>
              </w:rPr>
              <w:t>&gt;once/shift</w:t>
            </w:r>
          </w:p>
        </w:tc>
      </w:tr>
      <w:tr w:rsidR="00A1778C" w:rsidRPr="009B5DC1" w:rsidTr="006D76C3">
        <w:trPr>
          <w:cantSplit/>
          <w:trHeight w:val="530"/>
        </w:trPr>
        <w:tc>
          <w:tcPr>
            <w:tcW w:w="1680" w:type="dxa"/>
            <w:shd w:val="clear" w:color="auto" w:fill="FFFF99"/>
          </w:tcPr>
          <w:p w:rsidR="00A1778C" w:rsidRPr="009B5DC1" w:rsidRDefault="00A1778C" w:rsidP="006D76C3">
            <w:pPr>
              <w:jc w:val="right"/>
              <w:rPr>
                <w:rFonts w:ascii="Arial" w:hAnsi="Arial" w:cs="Arial"/>
                <w:sz w:val="20"/>
              </w:rPr>
            </w:pPr>
          </w:p>
          <w:p w:rsidR="00A1778C" w:rsidRPr="009B5DC1" w:rsidRDefault="00A1778C" w:rsidP="006D76C3">
            <w:pPr>
              <w:jc w:val="right"/>
              <w:rPr>
                <w:rFonts w:ascii="Arial" w:hAnsi="Arial" w:cs="Arial"/>
                <w:sz w:val="20"/>
              </w:rPr>
            </w:pPr>
            <w:r w:rsidRPr="009B5DC1">
              <w:rPr>
                <w:rFonts w:ascii="Arial" w:hAnsi="Arial" w:cs="Arial"/>
                <w:sz w:val="20"/>
              </w:rPr>
              <w:t>Severity (C)</w:t>
            </w:r>
          </w:p>
        </w:tc>
        <w:tc>
          <w:tcPr>
            <w:tcW w:w="1440" w:type="dxa"/>
            <w:shd w:val="clear" w:color="auto" w:fill="FFFFFF"/>
          </w:tcPr>
          <w:p w:rsidR="00A1778C" w:rsidRPr="009B5DC1" w:rsidRDefault="00A1778C" w:rsidP="006D76C3">
            <w:pPr>
              <w:jc w:val="center"/>
              <w:rPr>
                <w:rFonts w:ascii="Arial" w:hAnsi="Arial" w:cs="Arial"/>
                <w:sz w:val="20"/>
              </w:rPr>
            </w:pPr>
          </w:p>
          <w:p w:rsidR="00A1778C" w:rsidRPr="009B5DC1" w:rsidRDefault="00A1778C" w:rsidP="006D76C3">
            <w:pPr>
              <w:jc w:val="center"/>
              <w:rPr>
                <w:rFonts w:ascii="Arial" w:hAnsi="Arial" w:cs="Arial"/>
                <w:sz w:val="20"/>
              </w:rPr>
            </w:pPr>
            <w:r w:rsidRPr="009B5DC1">
              <w:rPr>
                <w:rFonts w:ascii="Arial" w:hAnsi="Arial" w:cs="Arial"/>
                <w:sz w:val="20"/>
              </w:rPr>
              <w:t>First Aid Only</w:t>
            </w:r>
          </w:p>
        </w:tc>
        <w:tc>
          <w:tcPr>
            <w:tcW w:w="1920" w:type="dxa"/>
            <w:shd w:val="clear" w:color="auto" w:fill="FFFFFF"/>
          </w:tcPr>
          <w:p w:rsidR="00A1778C" w:rsidRPr="009B5DC1" w:rsidRDefault="00A1778C" w:rsidP="006D76C3">
            <w:pPr>
              <w:jc w:val="center"/>
              <w:rPr>
                <w:rFonts w:ascii="Arial" w:hAnsi="Arial" w:cs="Arial"/>
                <w:sz w:val="20"/>
              </w:rPr>
            </w:pPr>
          </w:p>
          <w:p w:rsidR="00A1778C" w:rsidRPr="009B5DC1" w:rsidRDefault="00A1778C" w:rsidP="006D76C3">
            <w:pPr>
              <w:jc w:val="center"/>
              <w:rPr>
                <w:rFonts w:ascii="Arial" w:hAnsi="Arial" w:cs="Arial"/>
                <w:sz w:val="20"/>
              </w:rPr>
            </w:pPr>
            <w:r w:rsidRPr="009B5DC1">
              <w:rPr>
                <w:rFonts w:ascii="Arial" w:hAnsi="Arial" w:cs="Arial"/>
                <w:sz w:val="20"/>
              </w:rPr>
              <w:t>Medical Treatment</w:t>
            </w:r>
          </w:p>
        </w:tc>
        <w:tc>
          <w:tcPr>
            <w:tcW w:w="1800" w:type="dxa"/>
            <w:shd w:val="clear" w:color="auto" w:fill="FFFFFF"/>
          </w:tcPr>
          <w:p w:rsidR="00A1778C" w:rsidRPr="009B5DC1" w:rsidRDefault="00A1778C" w:rsidP="006D76C3">
            <w:pPr>
              <w:jc w:val="center"/>
              <w:rPr>
                <w:rFonts w:ascii="Arial" w:hAnsi="Arial" w:cs="Arial"/>
                <w:sz w:val="20"/>
              </w:rPr>
            </w:pPr>
          </w:p>
          <w:p w:rsidR="00A1778C" w:rsidRPr="009B5DC1" w:rsidRDefault="00A1778C" w:rsidP="006D76C3">
            <w:pPr>
              <w:jc w:val="center"/>
              <w:rPr>
                <w:rFonts w:ascii="Arial" w:hAnsi="Arial" w:cs="Arial"/>
                <w:sz w:val="20"/>
              </w:rPr>
            </w:pPr>
            <w:r w:rsidRPr="009B5DC1">
              <w:rPr>
                <w:rFonts w:ascii="Arial" w:hAnsi="Arial" w:cs="Arial"/>
                <w:sz w:val="20"/>
              </w:rPr>
              <w:t>Lost Time</w:t>
            </w:r>
          </w:p>
        </w:tc>
        <w:tc>
          <w:tcPr>
            <w:tcW w:w="1800" w:type="dxa"/>
            <w:shd w:val="clear" w:color="auto" w:fill="FFFFFF"/>
          </w:tcPr>
          <w:p w:rsidR="00A1778C" w:rsidRPr="009B5DC1" w:rsidRDefault="00A1778C" w:rsidP="006D76C3">
            <w:pPr>
              <w:jc w:val="center"/>
              <w:rPr>
                <w:rFonts w:ascii="Arial" w:hAnsi="Arial" w:cs="Arial"/>
                <w:sz w:val="20"/>
              </w:rPr>
            </w:pPr>
          </w:p>
          <w:p w:rsidR="00A1778C" w:rsidRPr="009B5DC1" w:rsidRDefault="00A1778C" w:rsidP="006D76C3">
            <w:pPr>
              <w:jc w:val="center"/>
              <w:rPr>
                <w:rFonts w:ascii="Arial" w:hAnsi="Arial" w:cs="Arial"/>
                <w:sz w:val="20"/>
              </w:rPr>
            </w:pPr>
            <w:r w:rsidRPr="009B5DC1">
              <w:rPr>
                <w:rFonts w:ascii="Arial" w:hAnsi="Arial" w:cs="Arial"/>
                <w:sz w:val="20"/>
              </w:rPr>
              <w:t>Partial Disability</w:t>
            </w:r>
          </w:p>
        </w:tc>
        <w:tc>
          <w:tcPr>
            <w:tcW w:w="1980" w:type="dxa"/>
            <w:shd w:val="clear" w:color="auto" w:fill="FFFFFF"/>
          </w:tcPr>
          <w:p w:rsidR="00A1778C" w:rsidRPr="009B5DC1" w:rsidRDefault="00A1778C" w:rsidP="006D76C3">
            <w:pPr>
              <w:jc w:val="center"/>
              <w:rPr>
                <w:rFonts w:ascii="Arial" w:hAnsi="Arial" w:cs="Arial"/>
                <w:sz w:val="20"/>
              </w:rPr>
            </w:pPr>
          </w:p>
          <w:p w:rsidR="00A1778C" w:rsidRPr="009B5DC1" w:rsidRDefault="00A1778C" w:rsidP="006D76C3">
            <w:pPr>
              <w:jc w:val="center"/>
              <w:rPr>
                <w:rFonts w:ascii="Arial" w:hAnsi="Arial" w:cs="Arial"/>
                <w:sz w:val="20"/>
              </w:rPr>
            </w:pPr>
            <w:r w:rsidRPr="009B5DC1">
              <w:rPr>
                <w:rFonts w:ascii="Arial" w:hAnsi="Arial" w:cs="Arial"/>
                <w:sz w:val="20"/>
              </w:rPr>
              <w:t>Death or Permanent Disability</w:t>
            </w:r>
          </w:p>
        </w:tc>
      </w:tr>
      <w:tr w:rsidR="00A1778C" w:rsidRPr="009B5DC1" w:rsidTr="006D76C3">
        <w:trPr>
          <w:cantSplit/>
          <w:trHeight w:val="516"/>
        </w:trPr>
        <w:tc>
          <w:tcPr>
            <w:tcW w:w="1680" w:type="dxa"/>
            <w:vMerge w:val="restart"/>
            <w:shd w:val="clear" w:color="auto" w:fill="FFFF99"/>
            <w:vAlign w:val="center"/>
          </w:tcPr>
          <w:p w:rsidR="00A1778C" w:rsidRPr="009B5DC1" w:rsidRDefault="00A1778C" w:rsidP="006D76C3">
            <w:pPr>
              <w:jc w:val="right"/>
              <w:rPr>
                <w:rFonts w:ascii="Arial" w:hAnsi="Arial" w:cs="Arial"/>
                <w:sz w:val="20"/>
              </w:rPr>
            </w:pPr>
            <w:r w:rsidRPr="009B5DC1">
              <w:rPr>
                <w:rFonts w:ascii="Arial" w:hAnsi="Arial" w:cs="Arial"/>
                <w:sz w:val="20"/>
              </w:rPr>
              <w:t>Likelihood (D)</w:t>
            </w:r>
          </w:p>
        </w:tc>
        <w:tc>
          <w:tcPr>
            <w:tcW w:w="1440" w:type="dxa"/>
            <w:vMerge w:val="restart"/>
            <w:shd w:val="clear" w:color="auto" w:fill="FFFFFF"/>
            <w:vAlign w:val="center"/>
          </w:tcPr>
          <w:p w:rsidR="00A1778C" w:rsidRPr="009B5DC1" w:rsidRDefault="00A1778C" w:rsidP="006D76C3">
            <w:pPr>
              <w:jc w:val="center"/>
              <w:rPr>
                <w:rFonts w:ascii="Arial" w:hAnsi="Arial" w:cs="Arial"/>
                <w:sz w:val="20"/>
              </w:rPr>
            </w:pPr>
            <w:r w:rsidRPr="009B5DC1">
              <w:rPr>
                <w:rFonts w:ascii="Arial" w:hAnsi="Arial" w:cs="Arial"/>
                <w:sz w:val="20"/>
              </w:rPr>
              <w:t>Very Unlikely</w:t>
            </w:r>
          </w:p>
        </w:tc>
        <w:tc>
          <w:tcPr>
            <w:tcW w:w="1920" w:type="dxa"/>
            <w:vMerge w:val="restart"/>
            <w:shd w:val="clear" w:color="auto" w:fill="FFFFFF"/>
            <w:vAlign w:val="center"/>
          </w:tcPr>
          <w:p w:rsidR="00A1778C" w:rsidRPr="009B5DC1" w:rsidRDefault="00A1778C" w:rsidP="006D76C3">
            <w:pPr>
              <w:jc w:val="center"/>
              <w:rPr>
                <w:rFonts w:ascii="Arial" w:hAnsi="Arial" w:cs="Arial"/>
                <w:sz w:val="20"/>
              </w:rPr>
            </w:pPr>
            <w:r w:rsidRPr="009B5DC1">
              <w:rPr>
                <w:rFonts w:ascii="Arial" w:hAnsi="Arial" w:cs="Arial"/>
                <w:sz w:val="20"/>
              </w:rPr>
              <w:t>Unlikely</w:t>
            </w:r>
          </w:p>
        </w:tc>
        <w:tc>
          <w:tcPr>
            <w:tcW w:w="1800" w:type="dxa"/>
            <w:vMerge w:val="restart"/>
            <w:shd w:val="clear" w:color="auto" w:fill="FFFFFF"/>
            <w:vAlign w:val="center"/>
          </w:tcPr>
          <w:p w:rsidR="00A1778C" w:rsidRPr="009B5DC1" w:rsidRDefault="00A1778C" w:rsidP="006D76C3">
            <w:pPr>
              <w:jc w:val="center"/>
              <w:rPr>
                <w:rFonts w:ascii="Arial" w:hAnsi="Arial" w:cs="Arial"/>
                <w:sz w:val="20"/>
              </w:rPr>
            </w:pPr>
            <w:r w:rsidRPr="009B5DC1">
              <w:rPr>
                <w:rFonts w:ascii="Arial" w:hAnsi="Arial" w:cs="Arial"/>
                <w:sz w:val="20"/>
              </w:rPr>
              <w:t>Possible</w:t>
            </w:r>
          </w:p>
        </w:tc>
        <w:tc>
          <w:tcPr>
            <w:tcW w:w="1800" w:type="dxa"/>
            <w:vMerge w:val="restart"/>
            <w:shd w:val="clear" w:color="auto" w:fill="FFFFFF"/>
            <w:vAlign w:val="center"/>
          </w:tcPr>
          <w:p w:rsidR="00A1778C" w:rsidRPr="009B5DC1" w:rsidRDefault="00A1778C" w:rsidP="006D76C3">
            <w:pPr>
              <w:jc w:val="center"/>
              <w:rPr>
                <w:rFonts w:ascii="Arial" w:hAnsi="Arial" w:cs="Arial"/>
                <w:sz w:val="20"/>
              </w:rPr>
            </w:pPr>
            <w:r w:rsidRPr="009B5DC1">
              <w:rPr>
                <w:rFonts w:ascii="Arial" w:hAnsi="Arial" w:cs="Arial"/>
                <w:sz w:val="20"/>
              </w:rPr>
              <w:t>Probable</w:t>
            </w:r>
          </w:p>
        </w:tc>
        <w:tc>
          <w:tcPr>
            <w:tcW w:w="1980" w:type="dxa"/>
            <w:vMerge w:val="restart"/>
            <w:shd w:val="clear" w:color="auto" w:fill="FFFFFF"/>
            <w:vAlign w:val="center"/>
          </w:tcPr>
          <w:p w:rsidR="00A1778C" w:rsidRPr="009B5DC1" w:rsidRDefault="00A1778C" w:rsidP="006D76C3">
            <w:pPr>
              <w:jc w:val="center"/>
              <w:rPr>
                <w:rFonts w:ascii="Arial" w:hAnsi="Arial" w:cs="Arial"/>
                <w:sz w:val="20"/>
              </w:rPr>
            </w:pPr>
            <w:r w:rsidRPr="009B5DC1">
              <w:rPr>
                <w:rFonts w:ascii="Arial" w:hAnsi="Arial" w:cs="Arial"/>
                <w:sz w:val="20"/>
              </w:rPr>
              <w:t>Multiple</w:t>
            </w:r>
          </w:p>
        </w:tc>
      </w:tr>
      <w:tr w:rsidR="00A1778C" w:rsidRPr="009B5DC1" w:rsidTr="006D76C3">
        <w:trPr>
          <w:cantSplit/>
          <w:trHeight w:val="345"/>
        </w:trPr>
        <w:tc>
          <w:tcPr>
            <w:tcW w:w="1680" w:type="dxa"/>
            <w:vMerge/>
            <w:shd w:val="clear" w:color="auto" w:fill="FFFF99"/>
          </w:tcPr>
          <w:p w:rsidR="00A1778C" w:rsidRPr="009B5DC1" w:rsidRDefault="00A1778C" w:rsidP="006D76C3">
            <w:pPr>
              <w:jc w:val="right"/>
              <w:rPr>
                <w:rFonts w:ascii="Arial" w:hAnsi="Arial" w:cs="Arial"/>
                <w:sz w:val="20"/>
              </w:rPr>
            </w:pPr>
          </w:p>
        </w:tc>
        <w:tc>
          <w:tcPr>
            <w:tcW w:w="1440" w:type="dxa"/>
            <w:vMerge/>
            <w:shd w:val="clear" w:color="auto" w:fill="FFFFFF"/>
          </w:tcPr>
          <w:p w:rsidR="00A1778C" w:rsidRPr="009B5DC1" w:rsidRDefault="00A1778C" w:rsidP="006D76C3">
            <w:pPr>
              <w:jc w:val="right"/>
              <w:rPr>
                <w:rFonts w:ascii="Arial" w:hAnsi="Arial" w:cs="Arial"/>
                <w:sz w:val="20"/>
              </w:rPr>
            </w:pPr>
          </w:p>
        </w:tc>
        <w:tc>
          <w:tcPr>
            <w:tcW w:w="1920" w:type="dxa"/>
            <w:vMerge/>
            <w:shd w:val="clear" w:color="auto" w:fill="FFFFFF"/>
          </w:tcPr>
          <w:p w:rsidR="00A1778C" w:rsidRPr="009B5DC1" w:rsidRDefault="00A1778C" w:rsidP="006D76C3">
            <w:pPr>
              <w:jc w:val="right"/>
              <w:rPr>
                <w:rFonts w:ascii="Arial" w:hAnsi="Arial" w:cs="Arial"/>
                <w:sz w:val="20"/>
              </w:rPr>
            </w:pPr>
          </w:p>
        </w:tc>
        <w:tc>
          <w:tcPr>
            <w:tcW w:w="1800" w:type="dxa"/>
            <w:vMerge/>
            <w:shd w:val="clear" w:color="auto" w:fill="FFFFFF"/>
          </w:tcPr>
          <w:p w:rsidR="00A1778C" w:rsidRPr="009B5DC1" w:rsidRDefault="00A1778C" w:rsidP="006D76C3">
            <w:pPr>
              <w:jc w:val="right"/>
              <w:rPr>
                <w:rFonts w:ascii="Arial" w:hAnsi="Arial" w:cs="Arial"/>
                <w:sz w:val="20"/>
              </w:rPr>
            </w:pPr>
          </w:p>
        </w:tc>
        <w:tc>
          <w:tcPr>
            <w:tcW w:w="1800" w:type="dxa"/>
            <w:vMerge/>
            <w:shd w:val="clear" w:color="auto" w:fill="FFFFFF"/>
          </w:tcPr>
          <w:p w:rsidR="00A1778C" w:rsidRPr="009B5DC1" w:rsidRDefault="00A1778C" w:rsidP="006D76C3">
            <w:pPr>
              <w:jc w:val="right"/>
              <w:rPr>
                <w:rFonts w:ascii="Arial" w:hAnsi="Arial" w:cs="Arial"/>
                <w:sz w:val="20"/>
              </w:rPr>
            </w:pPr>
          </w:p>
        </w:tc>
        <w:tc>
          <w:tcPr>
            <w:tcW w:w="1980" w:type="dxa"/>
            <w:vMerge/>
            <w:shd w:val="clear" w:color="auto" w:fill="FFFFFF"/>
          </w:tcPr>
          <w:p w:rsidR="00A1778C" w:rsidRPr="009B5DC1" w:rsidRDefault="00A1778C" w:rsidP="006D76C3">
            <w:pPr>
              <w:jc w:val="right"/>
              <w:rPr>
                <w:rFonts w:ascii="Arial" w:hAnsi="Arial" w:cs="Arial"/>
                <w:sz w:val="20"/>
              </w:rPr>
            </w:pPr>
          </w:p>
        </w:tc>
      </w:tr>
    </w:tbl>
    <w:p w:rsidR="00A1778C" w:rsidRPr="009B5DC1" w:rsidRDefault="00A1778C" w:rsidP="00A1778C">
      <w:pPr>
        <w:jc w:val="right"/>
        <w:rPr>
          <w:rFonts w:ascii="Arial" w:hAnsi="Arial" w:cs="Arial"/>
          <w:sz w:val="20"/>
        </w:rPr>
      </w:pPr>
    </w:p>
    <w:p w:rsidR="00A1778C" w:rsidRPr="009B5DC1" w:rsidRDefault="00A1778C" w:rsidP="00A1778C">
      <w:pPr>
        <w:rPr>
          <w:rFonts w:ascii="Arial" w:hAnsi="Arial" w:cs="Arial"/>
          <w:sz w:val="20"/>
        </w:rPr>
      </w:pPr>
      <w:r w:rsidRPr="009B5DC1">
        <w:rPr>
          <w:rFonts w:ascii="Arial" w:hAnsi="Arial" w:cs="Arial"/>
          <w:sz w:val="20"/>
        </w:rPr>
        <w:t xml:space="preserve">Note:  </w:t>
      </w:r>
      <w:r w:rsidRPr="009B5DC1">
        <w:rPr>
          <w:rFonts w:ascii="Arial" w:hAnsi="Arial" w:cs="Arial"/>
          <w:sz w:val="20"/>
        </w:rPr>
        <w:tab/>
        <w:t xml:space="preserve">A </w:t>
      </w:r>
      <w:proofErr w:type="gramStart"/>
      <w:r w:rsidRPr="009B5DC1">
        <w:rPr>
          <w:rFonts w:ascii="Arial" w:hAnsi="Arial" w:cs="Arial"/>
          <w:sz w:val="20"/>
        </w:rPr>
        <w:t>=  #</w:t>
      </w:r>
      <w:proofErr w:type="gramEnd"/>
      <w:r w:rsidRPr="009B5DC1">
        <w:rPr>
          <w:rFonts w:ascii="Arial" w:hAnsi="Arial" w:cs="Arial"/>
          <w:sz w:val="20"/>
        </w:rPr>
        <w:t xml:space="preserve"> of People: the number of people affected by injury/illness if the event occurs.</w:t>
      </w:r>
    </w:p>
    <w:p w:rsidR="00A1778C" w:rsidRPr="009B5DC1" w:rsidRDefault="00A1778C" w:rsidP="00A1778C">
      <w:pPr>
        <w:tabs>
          <w:tab w:val="left" w:pos="2400"/>
        </w:tabs>
        <w:ind w:firstLine="720"/>
        <w:rPr>
          <w:rFonts w:ascii="Arial" w:hAnsi="Arial" w:cs="Arial"/>
          <w:sz w:val="20"/>
        </w:rPr>
      </w:pPr>
      <w:r w:rsidRPr="009B5DC1">
        <w:rPr>
          <w:rFonts w:ascii="Arial" w:hAnsi="Arial" w:cs="Arial"/>
          <w:sz w:val="20"/>
        </w:rPr>
        <w:t xml:space="preserve">B </w:t>
      </w:r>
      <w:proofErr w:type="gramStart"/>
      <w:r w:rsidRPr="009B5DC1">
        <w:rPr>
          <w:rFonts w:ascii="Arial" w:hAnsi="Arial" w:cs="Arial"/>
          <w:sz w:val="20"/>
        </w:rPr>
        <w:t>=  Frequency</w:t>
      </w:r>
      <w:proofErr w:type="gramEnd"/>
      <w:r w:rsidRPr="009B5DC1">
        <w:rPr>
          <w:rFonts w:ascii="Arial" w:hAnsi="Arial" w:cs="Arial"/>
          <w:sz w:val="20"/>
        </w:rPr>
        <w:t>: the number of times the activity is conducted per unit of time.</w:t>
      </w:r>
    </w:p>
    <w:p w:rsidR="00A1778C" w:rsidRPr="009B5DC1" w:rsidRDefault="00A1778C" w:rsidP="00A1778C">
      <w:pPr>
        <w:tabs>
          <w:tab w:val="left" w:pos="2400"/>
        </w:tabs>
        <w:ind w:firstLine="720"/>
        <w:rPr>
          <w:rFonts w:ascii="Arial" w:hAnsi="Arial" w:cs="Arial"/>
          <w:sz w:val="20"/>
        </w:rPr>
      </w:pPr>
      <w:r w:rsidRPr="009B5DC1">
        <w:rPr>
          <w:rFonts w:ascii="Arial" w:hAnsi="Arial" w:cs="Arial"/>
          <w:sz w:val="20"/>
        </w:rPr>
        <w:t xml:space="preserve">C </w:t>
      </w:r>
      <w:proofErr w:type="gramStart"/>
      <w:r w:rsidRPr="009B5DC1">
        <w:rPr>
          <w:rFonts w:ascii="Arial" w:hAnsi="Arial" w:cs="Arial"/>
          <w:sz w:val="20"/>
        </w:rPr>
        <w:t>=  Severity</w:t>
      </w:r>
      <w:proofErr w:type="gramEnd"/>
      <w:r w:rsidRPr="009B5DC1">
        <w:rPr>
          <w:rFonts w:ascii="Arial" w:hAnsi="Arial" w:cs="Arial"/>
          <w:sz w:val="20"/>
        </w:rPr>
        <w:t>: the consequence of the injury/illness if the event occurs.</w:t>
      </w:r>
    </w:p>
    <w:p w:rsidR="00A1778C" w:rsidRPr="009B5DC1" w:rsidRDefault="00A1778C" w:rsidP="00A1778C">
      <w:pPr>
        <w:tabs>
          <w:tab w:val="left" w:pos="2400"/>
        </w:tabs>
        <w:ind w:firstLine="720"/>
        <w:rPr>
          <w:rFonts w:ascii="Arial" w:hAnsi="Arial" w:cs="Arial"/>
          <w:sz w:val="20"/>
        </w:rPr>
      </w:pPr>
      <w:r w:rsidRPr="009B5DC1">
        <w:rPr>
          <w:rFonts w:ascii="Arial" w:hAnsi="Arial" w:cs="Arial"/>
          <w:sz w:val="20"/>
        </w:rPr>
        <w:t xml:space="preserve">D </w:t>
      </w:r>
      <w:proofErr w:type="gramStart"/>
      <w:r w:rsidRPr="009B5DC1">
        <w:rPr>
          <w:rFonts w:ascii="Arial" w:hAnsi="Arial" w:cs="Arial"/>
          <w:sz w:val="20"/>
        </w:rPr>
        <w:t>=  Likelihood</w:t>
      </w:r>
      <w:proofErr w:type="gramEnd"/>
      <w:r w:rsidRPr="009B5DC1">
        <w:rPr>
          <w:rFonts w:ascii="Arial" w:hAnsi="Arial" w:cs="Arial"/>
          <w:sz w:val="20"/>
        </w:rPr>
        <w:t>: the potential of the negative consequence occurring.</w:t>
      </w:r>
    </w:p>
    <w:p w:rsidR="00A1778C" w:rsidRPr="009B5DC1" w:rsidRDefault="00A1778C" w:rsidP="00A1778C">
      <w:pPr>
        <w:rPr>
          <w:rFonts w:ascii="Arial" w:hAnsi="Arial" w:cs="Arial"/>
          <w:sz w:val="20"/>
        </w:rPr>
      </w:pPr>
    </w:p>
    <w:p w:rsidR="00A1778C" w:rsidRPr="009B5DC1" w:rsidRDefault="00A1778C" w:rsidP="00A1778C">
      <w:pPr>
        <w:rPr>
          <w:rFonts w:ascii="Arial" w:hAnsi="Arial" w:cs="Arial"/>
          <w:sz w:val="20"/>
        </w:rPr>
      </w:pPr>
      <w:r w:rsidRPr="009B5DC1">
        <w:rPr>
          <w:rFonts w:ascii="Arial" w:hAnsi="Arial" w:cs="Arial"/>
          <w:sz w:val="20"/>
        </w:rPr>
        <w:t>2.  Determine the Risk score by multiplying:</w:t>
      </w:r>
    </w:p>
    <w:p w:rsidR="00A1778C" w:rsidRPr="009B5DC1" w:rsidRDefault="00A1778C" w:rsidP="00A1778C">
      <w:pPr>
        <w:jc w:val="center"/>
        <w:rPr>
          <w:rFonts w:ascii="Arial" w:hAnsi="Arial" w:cs="Arial"/>
          <w:b/>
          <w:sz w:val="20"/>
        </w:rPr>
      </w:pPr>
      <w:r w:rsidRPr="009B5DC1">
        <w:rPr>
          <w:rFonts w:ascii="Arial" w:hAnsi="Arial" w:cs="Arial"/>
          <w:b/>
          <w:sz w:val="20"/>
        </w:rPr>
        <w:t># of People (</w:t>
      </w:r>
      <w:proofErr w:type="gramStart"/>
      <w:r w:rsidRPr="009B5DC1">
        <w:rPr>
          <w:rFonts w:ascii="Arial" w:hAnsi="Arial" w:cs="Arial"/>
          <w:b/>
          <w:sz w:val="20"/>
        </w:rPr>
        <w:t>a)  x</w:t>
      </w:r>
      <w:proofErr w:type="gramEnd"/>
      <w:r w:rsidRPr="009B5DC1">
        <w:rPr>
          <w:rFonts w:ascii="Arial" w:hAnsi="Arial" w:cs="Arial"/>
          <w:b/>
          <w:sz w:val="20"/>
        </w:rPr>
        <w:t xml:space="preserve">  Frequency (B)  x  Severity (C)  x  Likelihood (D)  = Risk Score</w:t>
      </w:r>
    </w:p>
    <w:p w:rsidR="00A1778C" w:rsidRPr="009B5DC1" w:rsidRDefault="00A1778C" w:rsidP="00A1778C">
      <w:pPr>
        <w:jc w:val="center"/>
        <w:rPr>
          <w:rFonts w:ascii="Arial" w:hAnsi="Arial" w:cs="Arial"/>
          <w:sz w:val="20"/>
        </w:rPr>
      </w:pPr>
    </w:p>
    <w:p w:rsidR="00A1778C" w:rsidRPr="009B5DC1" w:rsidRDefault="00A1778C" w:rsidP="00A1778C">
      <w:pPr>
        <w:rPr>
          <w:rFonts w:ascii="Arial" w:hAnsi="Arial" w:cs="Arial"/>
          <w:sz w:val="20"/>
        </w:rPr>
      </w:pPr>
      <w:r w:rsidRPr="009B5DC1">
        <w:rPr>
          <w:rFonts w:ascii="Arial" w:hAnsi="Arial" w:cs="Arial"/>
          <w:sz w:val="20"/>
        </w:rPr>
        <w:t xml:space="preserve">3.  Calculate the risk with no controls in place, Recalculate the Risk with the existing controls in place, and Recalculate the risks if additional controls are added.  </w:t>
      </w:r>
    </w:p>
    <w:p w:rsidR="00A1778C" w:rsidRPr="009B5DC1" w:rsidRDefault="00A1778C" w:rsidP="00A1778C">
      <w:pPr>
        <w:rPr>
          <w:rFonts w:ascii="Arial" w:hAnsi="Arial" w:cs="Arial"/>
          <w:sz w:val="20"/>
        </w:rPr>
      </w:pPr>
    </w:p>
    <w:p w:rsidR="00A1778C" w:rsidRPr="009B5DC1" w:rsidRDefault="00A1778C" w:rsidP="00A1778C">
      <w:pPr>
        <w:rPr>
          <w:rFonts w:ascii="Arial" w:hAnsi="Arial" w:cs="Arial"/>
          <w:sz w:val="20"/>
        </w:rPr>
      </w:pPr>
      <w:r w:rsidRPr="009B5DC1">
        <w:rPr>
          <w:rFonts w:ascii="Arial" w:hAnsi="Arial" w:cs="Arial"/>
          <w:sz w:val="20"/>
        </w:rPr>
        <w:t>4.  D</w:t>
      </w:r>
      <w:r>
        <w:rPr>
          <w:rFonts w:ascii="Arial" w:hAnsi="Arial" w:cs="Arial"/>
          <w:sz w:val="20"/>
        </w:rPr>
        <w:t>etermine the % Risk Reduction if</w:t>
      </w:r>
      <w:r w:rsidRPr="009B5DC1">
        <w:rPr>
          <w:rFonts w:ascii="Arial" w:hAnsi="Arial" w:cs="Arial"/>
          <w:sz w:val="20"/>
        </w:rPr>
        <w:t xml:space="preserve"> Additional Controls are added by:</w:t>
      </w:r>
    </w:p>
    <w:p w:rsidR="00A1778C" w:rsidRPr="009B5DC1" w:rsidRDefault="00A1778C" w:rsidP="00A1778C">
      <w:pPr>
        <w:rPr>
          <w:rFonts w:ascii="Arial" w:hAnsi="Arial" w:cs="Arial"/>
          <w:sz w:val="20"/>
        </w:rPr>
      </w:pPr>
    </w:p>
    <w:p w:rsidR="00A1778C" w:rsidRPr="009B5DC1" w:rsidRDefault="00A1778C" w:rsidP="00A1778C">
      <w:pPr>
        <w:jc w:val="center"/>
        <w:rPr>
          <w:rFonts w:ascii="Arial" w:hAnsi="Arial" w:cs="Arial"/>
          <w:b/>
          <w:sz w:val="20"/>
          <w:u w:val="single"/>
        </w:rPr>
      </w:pPr>
      <w:r w:rsidRPr="009B5DC1">
        <w:rPr>
          <w:rFonts w:ascii="Arial" w:hAnsi="Arial" w:cs="Arial"/>
          <w:b/>
          <w:sz w:val="20"/>
          <w:u w:val="single"/>
        </w:rPr>
        <w:t xml:space="preserve">Risk* </w:t>
      </w:r>
      <w:proofErr w:type="spellStart"/>
      <w:r w:rsidRPr="009B5DC1">
        <w:rPr>
          <w:rFonts w:ascii="Arial" w:hAnsi="Arial" w:cs="Arial"/>
          <w:b/>
          <w:sz w:val="20"/>
          <w:u w:val="single"/>
        </w:rPr>
        <w:t>AxBxCxD</w:t>
      </w:r>
      <w:proofErr w:type="spellEnd"/>
      <w:r w:rsidRPr="009B5DC1">
        <w:rPr>
          <w:rFonts w:ascii="Arial" w:hAnsi="Arial" w:cs="Arial"/>
          <w:b/>
          <w:sz w:val="20"/>
          <w:u w:val="single"/>
        </w:rPr>
        <w:t xml:space="preserve"> Before Additional Controls (i.e.</w:t>
      </w:r>
      <w:r>
        <w:rPr>
          <w:rFonts w:ascii="Arial" w:hAnsi="Arial" w:cs="Arial"/>
          <w:b/>
          <w:sz w:val="20"/>
          <w:u w:val="single"/>
        </w:rPr>
        <w:t>,</w:t>
      </w:r>
      <w:r w:rsidRPr="009B5DC1">
        <w:rPr>
          <w:rFonts w:ascii="Arial" w:hAnsi="Arial" w:cs="Arial"/>
          <w:b/>
          <w:sz w:val="20"/>
          <w:u w:val="single"/>
        </w:rPr>
        <w:t xml:space="preserve"> with existing </w:t>
      </w:r>
      <w:proofErr w:type="gramStart"/>
      <w:r w:rsidRPr="009B5DC1">
        <w:rPr>
          <w:rFonts w:ascii="Arial" w:hAnsi="Arial" w:cs="Arial"/>
          <w:b/>
          <w:sz w:val="20"/>
          <w:u w:val="single"/>
        </w:rPr>
        <w:t>controls)</w:t>
      </w:r>
      <w:r w:rsidRPr="009B5DC1">
        <w:rPr>
          <w:rFonts w:ascii="Arial" w:hAnsi="Arial" w:cs="Arial"/>
          <w:b/>
          <w:sz w:val="20"/>
        </w:rPr>
        <w:t xml:space="preserve">   </w:t>
      </w:r>
      <w:proofErr w:type="gramEnd"/>
      <w:r w:rsidRPr="009B5DC1">
        <w:rPr>
          <w:rFonts w:ascii="Arial" w:hAnsi="Arial" w:cs="Arial"/>
          <w:b/>
          <w:sz w:val="20"/>
        </w:rPr>
        <w:t xml:space="preserve"> x  100</w:t>
      </w:r>
    </w:p>
    <w:p w:rsidR="00A1778C" w:rsidRPr="009B5DC1" w:rsidRDefault="00A1778C" w:rsidP="00A1778C">
      <w:pPr>
        <w:jc w:val="center"/>
        <w:rPr>
          <w:rFonts w:ascii="Arial" w:hAnsi="Arial" w:cs="Arial"/>
          <w:sz w:val="20"/>
        </w:rPr>
      </w:pPr>
      <w:r w:rsidRPr="009B5DC1">
        <w:rPr>
          <w:rFonts w:ascii="Arial" w:hAnsi="Arial" w:cs="Arial"/>
          <w:b/>
          <w:sz w:val="20"/>
        </w:rPr>
        <w:t xml:space="preserve">Risk* </w:t>
      </w:r>
      <w:proofErr w:type="spellStart"/>
      <w:r w:rsidRPr="009B5DC1">
        <w:rPr>
          <w:rFonts w:ascii="Arial" w:hAnsi="Arial" w:cs="Arial"/>
          <w:b/>
          <w:sz w:val="20"/>
        </w:rPr>
        <w:t>AxBxCxD</w:t>
      </w:r>
      <w:proofErr w:type="spellEnd"/>
      <w:r w:rsidRPr="009B5DC1">
        <w:rPr>
          <w:rFonts w:ascii="Arial" w:hAnsi="Arial" w:cs="Arial"/>
          <w:b/>
          <w:sz w:val="20"/>
        </w:rPr>
        <w:t xml:space="preserve"> After Additional Controls</w:t>
      </w:r>
    </w:p>
    <w:p w:rsidR="00A1778C" w:rsidRDefault="00A1778C" w:rsidP="00A1778C">
      <w:pPr>
        <w:rPr>
          <w:rFonts w:ascii="Arial" w:hAnsi="Arial" w:cs="Arial"/>
          <w:sz w:val="20"/>
        </w:rPr>
      </w:pPr>
    </w:p>
    <w:p w:rsidR="00D95990" w:rsidRDefault="00D95990" w:rsidP="00A1778C">
      <w:pPr>
        <w:rPr>
          <w:rFonts w:ascii="Arial" w:hAnsi="Arial" w:cs="Arial"/>
          <w:sz w:val="20"/>
        </w:rPr>
      </w:pPr>
    </w:p>
    <w:p w:rsidR="00D95990" w:rsidRPr="009B5DC1" w:rsidRDefault="00D95990" w:rsidP="00A1778C">
      <w:pPr>
        <w:rPr>
          <w:rFonts w:ascii="Arial" w:hAnsi="Arial" w:cs="Arial"/>
          <w:sz w:val="20"/>
        </w:rPr>
      </w:pPr>
    </w:p>
    <w:p w:rsidR="00A1778C" w:rsidRPr="009B5DC1" w:rsidRDefault="00A1778C" w:rsidP="00A1778C">
      <w:pPr>
        <w:rPr>
          <w:rFonts w:ascii="Arial" w:hAnsi="Arial" w:cs="Arial"/>
          <w:sz w:val="20"/>
        </w:rPr>
      </w:pPr>
      <w:r w:rsidRPr="009B5DC1">
        <w:rPr>
          <w:rFonts w:ascii="Arial" w:hAnsi="Arial" w:cs="Arial"/>
          <w:sz w:val="20"/>
        </w:rPr>
        <w:lastRenderedPageBreak/>
        <w:t>5.  Record each scoring in the following form</w:t>
      </w:r>
      <w:r w:rsidRPr="00EF73B5">
        <w:rPr>
          <w:rFonts w:ascii="Arial" w:hAnsi="Arial" w:cs="Arial"/>
          <w:color w:val="000080"/>
          <w:sz w:val="20"/>
        </w:rPr>
        <w:t>at.</w:t>
      </w:r>
      <w:r w:rsidRPr="00EF73B5">
        <w:rPr>
          <w:rFonts w:ascii="Arial" w:hAnsi="Arial" w:cs="Arial"/>
          <w:sz w:val="20"/>
        </w:rPr>
        <w:t xml:space="preserve">  (Example: sample data is filled in)</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360"/>
        <w:gridCol w:w="360"/>
        <w:gridCol w:w="360"/>
        <w:gridCol w:w="1188"/>
        <w:gridCol w:w="1812"/>
        <w:gridCol w:w="360"/>
        <w:gridCol w:w="360"/>
        <w:gridCol w:w="360"/>
        <w:gridCol w:w="360"/>
        <w:gridCol w:w="360"/>
        <w:gridCol w:w="480"/>
        <w:gridCol w:w="1440"/>
        <w:gridCol w:w="360"/>
        <w:gridCol w:w="360"/>
        <w:gridCol w:w="360"/>
        <w:gridCol w:w="360"/>
        <w:gridCol w:w="360"/>
        <w:gridCol w:w="480"/>
        <w:gridCol w:w="360"/>
      </w:tblGrid>
      <w:tr w:rsidR="00A1778C" w:rsidRPr="009B5DC1" w:rsidTr="006D76C3">
        <w:trPr>
          <w:cantSplit/>
          <w:trHeight w:val="222"/>
          <w:tblHeader/>
        </w:trPr>
        <w:tc>
          <w:tcPr>
            <w:tcW w:w="2628" w:type="dxa"/>
            <w:gridSpan w:val="5"/>
            <w:tcBorders>
              <w:right w:val="single" w:sz="12" w:space="0" w:color="auto"/>
            </w:tcBorders>
            <w:shd w:val="clear" w:color="auto" w:fill="D9D9D9"/>
          </w:tcPr>
          <w:p w:rsidR="00A1778C" w:rsidRPr="0017535A" w:rsidRDefault="00A1778C" w:rsidP="006D76C3">
            <w:pPr>
              <w:jc w:val="right"/>
              <w:rPr>
                <w:rFonts w:ascii="Arial" w:hAnsi="Arial" w:cs="Arial"/>
                <w:sz w:val="18"/>
              </w:rPr>
            </w:pPr>
            <w:r w:rsidRPr="0017535A">
              <w:rPr>
                <w:rFonts w:ascii="Arial" w:hAnsi="Arial" w:cs="Arial"/>
                <w:sz w:val="18"/>
              </w:rPr>
              <w:t>Without Controls</w:t>
            </w:r>
          </w:p>
        </w:tc>
        <w:tc>
          <w:tcPr>
            <w:tcW w:w="4092" w:type="dxa"/>
            <w:gridSpan w:val="7"/>
            <w:tcBorders>
              <w:left w:val="single" w:sz="12" w:space="0" w:color="auto"/>
              <w:right w:val="single" w:sz="12" w:space="0" w:color="auto"/>
            </w:tcBorders>
            <w:shd w:val="clear" w:color="auto" w:fill="D9D9D9"/>
          </w:tcPr>
          <w:p w:rsidR="00A1778C" w:rsidRPr="0017535A" w:rsidRDefault="00A1778C" w:rsidP="006D76C3">
            <w:pPr>
              <w:jc w:val="center"/>
              <w:rPr>
                <w:rFonts w:ascii="Arial" w:hAnsi="Arial" w:cs="Arial"/>
                <w:sz w:val="18"/>
              </w:rPr>
            </w:pPr>
            <w:r w:rsidRPr="0017535A">
              <w:rPr>
                <w:rFonts w:ascii="Arial" w:hAnsi="Arial" w:cs="Arial"/>
                <w:sz w:val="18"/>
              </w:rPr>
              <w:t>Before Additional Controls</w:t>
            </w:r>
          </w:p>
        </w:tc>
        <w:tc>
          <w:tcPr>
            <w:tcW w:w="3720" w:type="dxa"/>
            <w:gridSpan w:val="7"/>
            <w:tcBorders>
              <w:left w:val="single" w:sz="12" w:space="0" w:color="auto"/>
            </w:tcBorders>
            <w:shd w:val="clear" w:color="auto" w:fill="D9D9D9"/>
          </w:tcPr>
          <w:p w:rsidR="00A1778C" w:rsidRPr="0017535A" w:rsidRDefault="00A1778C" w:rsidP="006D76C3">
            <w:pPr>
              <w:jc w:val="center"/>
              <w:rPr>
                <w:rFonts w:ascii="Arial" w:hAnsi="Arial" w:cs="Arial"/>
                <w:sz w:val="18"/>
              </w:rPr>
            </w:pPr>
            <w:r w:rsidRPr="0017535A">
              <w:rPr>
                <w:rFonts w:ascii="Arial" w:hAnsi="Arial" w:cs="Arial"/>
                <w:sz w:val="18"/>
              </w:rPr>
              <w:t>After Additional Controls</w:t>
            </w:r>
          </w:p>
        </w:tc>
        <w:tc>
          <w:tcPr>
            <w:tcW w:w="360" w:type="dxa"/>
            <w:shd w:val="clear" w:color="auto" w:fill="D9D9D9"/>
          </w:tcPr>
          <w:p w:rsidR="00A1778C" w:rsidRPr="0017535A" w:rsidRDefault="00A1778C" w:rsidP="006D76C3">
            <w:pPr>
              <w:jc w:val="right"/>
              <w:rPr>
                <w:rFonts w:ascii="Arial" w:hAnsi="Arial" w:cs="Arial"/>
                <w:sz w:val="18"/>
              </w:rPr>
            </w:pPr>
          </w:p>
        </w:tc>
      </w:tr>
      <w:tr w:rsidR="00A1778C" w:rsidRPr="009B5DC1" w:rsidTr="006D76C3">
        <w:trPr>
          <w:cantSplit/>
          <w:trHeight w:val="1655"/>
          <w:tblHeader/>
        </w:trPr>
        <w:tc>
          <w:tcPr>
            <w:tcW w:w="360" w:type="dxa"/>
            <w:shd w:val="clear" w:color="auto" w:fill="D9D9D9"/>
            <w:textDirection w:val="btLr"/>
          </w:tcPr>
          <w:p w:rsidR="00A1778C" w:rsidRPr="0017535A" w:rsidRDefault="00A1778C" w:rsidP="006D76C3">
            <w:pPr>
              <w:ind w:left="113" w:right="113"/>
              <w:jc w:val="right"/>
              <w:rPr>
                <w:rFonts w:ascii="Arial" w:hAnsi="Arial" w:cs="Arial"/>
                <w:sz w:val="16"/>
              </w:rPr>
            </w:pPr>
            <w:r w:rsidRPr="0017535A">
              <w:rPr>
                <w:rFonts w:ascii="Arial" w:hAnsi="Arial" w:cs="Arial"/>
                <w:sz w:val="16"/>
              </w:rPr>
              <w:t># of People A</w:t>
            </w:r>
          </w:p>
        </w:tc>
        <w:tc>
          <w:tcPr>
            <w:tcW w:w="360" w:type="dxa"/>
            <w:shd w:val="clear" w:color="auto" w:fill="D9D9D9"/>
            <w:textDirection w:val="btLr"/>
          </w:tcPr>
          <w:p w:rsidR="00A1778C" w:rsidRPr="0017535A" w:rsidRDefault="00A1778C" w:rsidP="006D76C3">
            <w:pPr>
              <w:ind w:left="113" w:right="113"/>
              <w:jc w:val="right"/>
              <w:rPr>
                <w:rFonts w:ascii="Arial" w:hAnsi="Arial" w:cs="Arial"/>
                <w:sz w:val="16"/>
              </w:rPr>
            </w:pPr>
            <w:r w:rsidRPr="0017535A">
              <w:rPr>
                <w:rFonts w:ascii="Arial" w:hAnsi="Arial" w:cs="Arial"/>
                <w:sz w:val="16"/>
              </w:rPr>
              <w:t>Frequency B</w:t>
            </w:r>
          </w:p>
        </w:tc>
        <w:tc>
          <w:tcPr>
            <w:tcW w:w="360" w:type="dxa"/>
            <w:shd w:val="clear" w:color="auto" w:fill="D9D9D9"/>
            <w:textDirection w:val="btLr"/>
          </w:tcPr>
          <w:p w:rsidR="00A1778C" w:rsidRPr="0017535A" w:rsidRDefault="00A1778C" w:rsidP="006D76C3">
            <w:pPr>
              <w:ind w:left="113" w:right="113"/>
              <w:jc w:val="right"/>
              <w:rPr>
                <w:rFonts w:ascii="Arial" w:hAnsi="Arial" w:cs="Arial"/>
                <w:sz w:val="16"/>
              </w:rPr>
            </w:pPr>
            <w:r w:rsidRPr="0017535A">
              <w:rPr>
                <w:rFonts w:ascii="Arial" w:hAnsi="Arial" w:cs="Arial"/>
                <w:sz w:val="16"/>
              </w:rPr>
              <w:t>Severity C</w:t>
            </w:r>
          </w:p>
        </w:tc>
        <w:tc>
          <w:tcPr>
            <w:tcW w:w="360" w:type="dxa"/>
            <w:shd w:val="clear" w:color="auto" w:fill="D9D9D9"/>
            <w:textDirection w:val="btLr"/>
          </w:tcPr>
          <w:p w:rsidR="00A1778C" w:rsidRPr="0017535A" w:rsidRDefault="00A1778C" w:rsidP="006D76C3">
            <w:pPr>
              <w:ind w:left="113" w:right="113"/>
              <w:jc w:val="right"/>
              <w:rPr>
                <w:rFonts w:ascii="Arial" w:hAnsi="Arial" w:cs="Arial"/>
                <w:sz w:val="16"/>
              </w:rPr>
            </w:pPr>
            <w:r w:rsidRPr="0017535A">
              <w:rPr>
                <w:rFonts w:ascii="Arial" w:hAnsi="Arial" w:cs="Arial"/>
                <w:sz w:val="16"/>
              </w:rPr>
              <w:t>Likelihood D</w:t>
            </w:r>
          </w:p>
        </w:tc>
        <w:tc>
          <w:tcPr>
            <w:tcW w:w="1188" w:type="dxa"/>
            <w:tcBorders>
              <w:right w:val="single" w:sz="12" w:space="0" w:color="auto"/>
            </w:tcBorders>
            <w:shd w:val="clear" w:color="auto" w:fill="D9D9D9"/>
            <w:textDirection w:val="btLr"/>
          </w:tcPr>
          <w:p w:rsidR="00A1778C" w:rsidRPr="0017535A" w:rsidRDefault="00A1778C" w:rsidP="006D76C3">
            <w:pPr>
              <w:ind w:left="113" w:right="113"/>
              <w:jc w:val="right"/>
              <w:rPr>
                <w:rFonts w:ascii="Arial" w:hAnsi="Arial" w:cs="Arial"/>
                <w:sz w:val="16"/>
              </w:rPr>
            </w:pPr>
            <w:r w:rsidRPr="0017535A">
              <w:rPr>
                <w:rFonts w:ascii="Arial" w:hAnsi="Arial" w:cs="Arial"/>
                <w:sz w:val="16"/>
              </w:rPr>
              <w:t xml:space="preserve">Risk* </w:t>
            </w:r>
            <w:proofErr w:type="spellStart"/>
            <w:r w:rsidRPr="0017535A">
              <w:rPr>
                <w:rFonts w:ascii="Arial" w:hAnsi="Arial" w:cs="Arial"/>
                <w:sz w:val="16"/>
              </w:rPr>
              <w:t>AxBxCxD</w:t>
            </w:r>
            <w:proofErr w:type="spellEnd"/>
          </w:p>
        </w:tc>
        <w:tc>
          <w:tcPr>
            <w:tcW w:w="1812" w:type="dxa"/>
            <w:tcBorders>
              <w:left w:val="single" w:sz="12" w:space="0" w:color="auto"/>
            </w:tcBorders>
            <w:shd w:val="clear" w:color="auto" w:fill="D9D9D9"/>
          </w:tcPr>
          <w:p w:rsidR="00A1778C" w:rsidRPr="0017535A" w:rsidRDefault="00A1778C" w:rsidP="006D76C3">
            <w:pPr>
              <w:jc w:val="right"/>
              <w:rPr>
                <w:rFonts w:ascii="Arial" w:hAnsi="Arial" w:cs="Arial"/>
                <w:b/>
                <w:sz w:val="16"/>
              </w:rPr>
            </w:pPr>
          </w:p>
          <w:p w:rsidR="00A1778C" w:rsidRPr="0017535A" w:rsidRDefault="00A1778C" w:rsidP="006D76C3">
            <w:pPr>
              <w:jc w:val="right"/>
              <w:rPr>
                <w:rFonts w:ascii="Arial" w:hAnsi="Arial" w:cs="Arial"/>
                <w:sz w:val="16"/>
              </w:rPr>
            </w:pPr>
            <w:r w:rsidRPr="0017535A">
              <w:rPr>
                <w:rFonts w:ascii="Arial" w:hAnsi="Arial" w:cs="Arial"/>
                <w:sz w:val="16"/>
              </w:rPr>
              <w:t>Control(s)</w:t>
            </w:r>
          </w:p>
        </w:tc>
        <w:tc>
          <w:tcPr>
            <w:tcW w:w="360" w:type="dxa"/>
            <w:shd w:val="clear" w:color="auto" w:fill="D9D9D9"/>
            <w:textDirection w:val="btLr"/>
          </w:tcPr>
          <w:p w:rsidR="00A1778C" w:rsidRPr="0017535A" w:rsidRDefault="00A1778C" w:rsidP="006D76C3">
            <w:pPr>
              <w:ind w:left="113" w:right="113"/>
              <w:jc w:val="right"/>
              <w:rPr>
                <w:rFonts w:ascii="Arial" w:hAnsi="Arial" w:cs="Arial"/>
                <w:b/>
                <w:sz w:val="16"/>
              </w:rPr>
            </w:pPr>
            <w:r w:rsidRPr="0017535A">
              <w:rPr>
                <w:rFonts w:ascii="Arial" w:hAnsi="Arial" w:cs="Arial"/>
                <w:b/>
                <w:sz w:val="16"/>
              </w:rPr>
              <w:t>Stressor</w:t>
            </w:r>
          </w:p>
        </w:tc>
        <w:tc>
          <w:tcPr>
            <w:tcW w:w="360" w:type="dxa"/>
            <w:shd w:val="clear" w:color="auto" w:fill="D9D9D9"/>
            <w:textDirection w:val="btLr"/>
          </w:tcPr>
          <w:p w:rsidR="00A1778C" w:rsidRPr="0017535A" w:rsidRDefault="00A1778C" w:rsidP="006D76C3">
            <w:pPr>
              <w:ind w:left="113" w:right="113"/>
              <w:jc w:val="right"/>
              <w:rPr>
                <w:rFonts w:ascii="Arial" w:hAnsi="Arial" w:cs="Arial"/>
                <w:b/>
                <w:sz w:val="16"/>
              </w:rPr>
            </w:pPr>
            <w:r w:rsidRPr="0017535A">
              <w:rPr>
                <w:rFonts w:ascii="Arial" w:hAnsi="Arial" w:cs="Arial"/>
                <w:b/>
                <w:sz w:val="16"/>
              </w:rPr>
              <w:t># of People A</w:t>
            </w:r>
          </w:p>
        </w:tc>
        <w:tc>
          <w:tcPr>
            <w:tcW w:w="360" w:type="dxa"/>
            <w:shd w:val="clear" w:color="auto" w:fill="D9D9D9"/>
            <w:textDirection w:val="btLr"/>
          </w:tcPr>
          <w:p w:rsidR="00A1778C" w:rsidRPr="0017535A" w:rsidRDefault="00A1778C" w:rsidP="006D76C3">
            <w:pPr>
              <w:ind w:left="113" w:right="113"/>
              <w:jc w:val="right"/>
              <w:rPr>
                <w:rFonts w:ascii="Arial" w:hAnsi="Arial" w:cs="Arial"/>
                <w:b/>
                <w:sz w:val="16"/>
              </w:rPr>
            </w:pPr>
            <w:r w:rsidRPr="0017535A">
              <w:rPr>
                <w:rFonts w:ascii="Arial" w:hAnsi="Arial" w:cs="Arial"/>
                <w:b/>
                <w:sz w:val="16"/>
              </w:rPr>
              <w:t>Frequency B</w:t>
            </w:r>
          </w:p>
        </w:tc>
        <w:tc>
          <w:tcPr>
            <w:tcW w:w="360" w:type="dxa"/>
            <w:shd w:val="clear" w:color="auto" w:fill="D9D9D9"/>
            <w:textDirection w:val="btLr"/>
          </w:tcPr>
          <w:p w:rsidR="00A1778C" w:rsidRPr="0017535A" w:rsidRDefault="00A1778C" w:rsidP="006D76C3">
            <w:pPr>
              <w:ind w:left="113" w:right="113"/>
              <w:jc w:val="right"/>
              <w:rPr>
                <w:rFonts w:ascii="Arial" w:hAnsi="Arial" w:cs="Arial"/>
                <w:b/>
                <w:sz w:val="16"/>
              </w:rPr>
            </w:pPr>
            <w:r w:rsidRPr="0017535A">
              <w:rPr>
                <w:rFonts w:ascii="Arial" w:hAnsi="Arial" w:cs="Arial"/>
                <w:b/>
                <w:sz w:val="16"/>
              </w:rPr>
              <w:t>Severity C</w:t>
            </w:r>
          </w:p>
        </w:tc>
        <w:tc>
          <w:tcPr>
            <w:tcW w:w="360" w:type="dxa"/>
            <w:shd w:val="clear" w:color="auto" w:fill="D9D9D9"/>
            <w:textDirection w:val="btLr"/>
          </w:tcPr>
          <w:p w:rsidR="00A1778C" w:rsidRPr="0017535A" w:rsidRDefault="00A1778C" w:rsidP="006D76C3">
            <w:pPr>
              <w:ind w:left="113" w:right="113"/>
              <w:jc w:val="right"/>
              <w:rPr>
                <w:rFonts w:ascii="Arial" w:hAnsi="Arial" w:cs="Arial"/>
                <w:b/>
                <w:sz w:val="16"/>
              </w:rPr>
            </w:pPr>
            <w:r w:rsidRPr="0017535A">
              <w:rPr>
                <w:rFonts w:ascii="Arial" w:hAnsi="Arial" w:cs="Arial"/>
                <w:b/>
                <w:sz w:val="16"/>
              </w:rPr>
              <w:t>Likelihood D</w:t>
            </w:r>
          </w:p>
        </w:tc>
        <w:tc>
          <w:tcPr>
            <w:tcW w:w="480" w:type="dxa"/>
            <w:tcBorders>
              <w:right w:val="single" w:sz="12" w:space="0" w:color="auto"/>
            </w:tcBorders>
            <w:shd w:val="clear" w:color="auto" w:fill="D9D9D9"/>
            <w:textDirection w:val="btLr"/>
          </w:tcPr>
          <w:p w:rsidR="00A1778C" w:rsidRPr="0017535A" w:rsidRDefault="00A1778C" w:rsidP="006D76C3">
            <w:pPr>
              <w:ind w:left="113" w:right="113"/>
              <w:jc w:val="right"/>
              <w:rPr>
                <w:rFonts w:ascii="Arial" w:hAnsi="Arial" w:cs="Arial"/>
                <w:b/>
                <w:sz w:val="16"/>
              </w:rPr>
            </w:pPr>
            <w:r w:rsidRPr="0017535A">
              <w:rPr>
                <w:rFonts w:ascii="Arial" w:hAnsi="Arial" w:cs="Arial"/>
                <w:b/>
                <w:sz w:val="16"/>
              </w:rPr>
              <w:t xml:space="preserve">Risk* </w:t>
            </w:r>
            <w:proofErr w:type="spellStart"/>
            <w:r w:rsidRPr="0017535A">
              <w:rPr>
                <w:rFonts w:ascii="Arial" w:hAnsi="Arial" w:cs="Arial"/>
                <w:b/>
                <w:sz w:val="16"/>
              </w:rPr>
              <w:t>AxBxCxD</w:t>
            </w:r>
            <w:proofErr w:type="spellEnd"/>
          </w:p>
        </w:tc>
        <w:tc>
          <w:tcPr>
            <w:tcW w:w="1440" w:type="dxa"/>
            <w:tcBorders>
              <w:left w:val="single" w:sz="12" w:space="0" w:color="auto"/>
            </w:tcBorders>
            <w:shd w:val="clear" w:color="auto" w:fill="D9D9D9"/>
          </w:tcPr>
          <w:p w:rsidR="00A1778C" w:rsidRPr="0017535A" w:rsidRDefault="00A1778C" w:rsidP="006D76C3">
            <w:pPr>
              <w:jc w:val="right"/>
              <w:rPr>
                <w:rFonts w:ascii="Arial" w:hAnsi="Arial" w:cs="Arial"/>
                <w:sz w:val="16"/>
              </w:rPr>
            </w:pPr>
          </w:p>
          <w:p w:rsidR="00A1778C" w:rsidRPr="0017535A" w:rsidRDefault="00A1778C" w:rsidP="006D76C3">
            <w:pPr>
              <w:pStyle w:val="Heading1"/>
              <w:jc w:val="right"/>
              <w:rPr>
                <w:b w:val="0"/>
                <w:sz w:val="16"/>
              </w:rPr>
            </w:pPr>
            <w:r w:rsidRPr="0017535A">
              <w:rPr>
                <w:b w:val="0"/>
                <w:sz w:val="16"/>
              </w:rPr>
              <w:t>Control(s) Added to Reduce Risk</w:t>
            </w:r>
          </w:p>
        </w:tc>
        <w:tc>
          <w:tcPr>
            <w:tcW w:w="360" w:type="dxa"/>
            <w:shd w:val="clear" w:color="auto" w:fill="D9D9D9"/>
            <w:textDirection w:val="btLr"/>
          </w:tcPr>
          <w:p w:rsidR="00A1778C" w:rsidRPr="0017535A" w:rsidRDefault="00A1778C" w:rsidP="006D76C3">
            <w:pPr>
              <w:pStyle w:val="Heading1"/>
              <w:ind w:left="113" w:right="113"/>
              <w:jc w:val="right"/>
              <w:rPr>
                <w:b w:val="0"/>
                <w:sz w:val="16"/>
              </w:rPr>
            </w:pPr>
            <w:r w:rsidRPr="0017535A">
              <w:rPr>
                <w:b w:val="0"/>
                <w:sz w:val="16"/>
              </w:rPr>
              <w:t>Stressors</w:t>
            </w:r>
          </w:p>
        </w:tc>
        <w:tc>
          <w:tcPr>
            <w:tcW w:w="360" w:type="dxa"/>
            <w:shd w:val="clear" w:color="auto" w:fill="D9D9D9"/>
            <w:textDirection w:val="btLr"/>
          </w:tcPr>
          <w:p w:rsidR="00A1778C" w:rsidRPr="0017535A" w:rsidRDefault="00A1778C" w:rsidP="006D76C3">
            <w:pPr>
              <w:ind w:left="113" w:right="113"/>
              <w:jc w:val="right"/>
              <w:rPr>
                <w:rFonts w:ascii="Arial" w:hAnsi="Arial" w:cs="Arial"/>
                <w:sz w:val="16"/>
              </w:rPr>
            </w:pPr>
            <w:r w:rsidRPr="0017535A">
              <w:rPr>
                <w:rFonts w:ascii="Arial" w:hAnsi="Arial" w:cs="Arial"/>
                <w:sz w:val="16"/>
              </w:rPr>
              <w:t># of People A</w:t>
            </w:r>
          </w:p>
        </w:tc>
        <w:tc>
          <w:tcPr>
            <w:tcW w:w="360" w:type="dxa"/>
            <w:shd w:val="clear" w:color="auto" w:fill="D9D9D9"/>
            <w:textDirection w:val="btLr"/>
          </w:tcPr>
          <w:p w:rsidR="00A1778C" w:rsidRPr="0017535A" w:rsidRDefault="00A1778C" w:rsidP="006D76C3">
            <w:pPr>
              <w:ind w:left="113" w:right="113"/>
              <w:jc w:val="right"/>
              <w:rPr>
                <w:rFonts w:ascii="Arial" w:hAnsi="Arial" w:cs="Arial"/>
                <w:sz w:val="16"/>
              </w:rPr>
            </w:pPr>
            <w:r w:rsidRPr="0017535A">
              <w:rPr>
                <w:rFonts w:ascii="Arial" w:hAnsi="Arial" w:cs="Arial"/>
                <w:sz w:val="16"/>
              </w:rPr>
              <w:t>Frequency B</w:t>
            </w:r>
          </w:p>
        </w:tc>
        <w:tc>
          <w:tcPr>
            <w:tcW w:w="360" w:type="dxa"/>
            <w:shd w:val="clear" w:color="auto" w:fill="D9D9D9"/>
            <w:textDirection w:val="btLr"/>
          </w:tcPr>
          <w:p w:rsidR="00A1778C" w:rsidRPr="0017535A" w:rsidRDefault="00A1778C" w:rsidP="006D76C3">
            <w:pPr>
              <w:ind w:left="113" w:right="113"/>
              <w:jc w:val="right"/>
              <w:rPr>
                <w:rFonts w:ascii="Arial" w:hAnsi="Arial" w:cs="Arial"/>
                <w:sz w:val="16"/>
              </w:rPr>
            </w:pPr>
            <w:r w:rsidRPr="0017535A">
              <w:rPr>
                <w:rFonts w:ascii="Arial" w:hAnsi="Arial" w:cs="Arial"/>
                <w:sz w:val="16"/>
              </w:rPr>
              <w:t>Severity C</w:t>
            </w:r>
          </w:p>
        </w:tc>
        <w:tc>
          <w:tcPr>
            <w:tcW w:w="360" w:type="dxa"/>
            <w:shd w:val="clear" w:color="auto" w:fill="D9D9D9"/>
            <w:textDirection w:val="btLr"/>
          </w:tcPr>
          <w:p w:rsidR="00A1778C" w:rsidRPr="0017535A" w:rsidRDefault="00A1778C" w:rsidP="006D76C3">
            <w:pPr>
              <w:ind w:left="113" w:right="113"/>
              <w:jc w:val="right"/>
              <w:rPr>
                <w:rFonts w:ascii="Arial" w:hAnsi="Arial" w:cs="Arial"/>
                <w:sz w:val="16"/>
              </w:rPr>
            </w:pPr>
            <w:r w:rsidRPr="0017535A">
              <w:rPr>
                <w:rFonts w:ascii="Arial" w:hAnsi="Arial" w:cs="Arial"/>
                <w:sz w:val="16"/>
              </w:rPr>
              <w:t>Likelihood D</w:t>
            </w:r>
          </w:p>
        </w:tc>
        <w:tc>
          <w:tcPr>
            <w:tcW w:w="480" w:type="dxa"/>
            <w:shd w:val="clear" w:color="auto" w:fill="D9D9D9"/>
            <w:textDirection w:val="btLr"/>
          </w:tcPr>
          <w:p w:rsidR="00A1778C" w:rsidRPr="0017535A" w:rsidRDefault="00A1778C" w:rsidP="006D76C3">
            <w:pPr>
              <w:ind w:left="113" w:right="113"/>
              <w:jc w:val="right"/>
              <w:rPr>
                <w:rFonts w:ascii="Arial" w:hAnsi="Arial" w:cs="Arial"/>
                <w:sz w:val="16"/>
              </w:rPr>
            </w:pPr>
            <w:r w:rsidRPr="0017535A">
              <w:rPr>
                <w:rFonts w:ascii="Arial" w:hAnsi="Arial" w:cs="Arial"/>
                <w:sz w:val="16"/>
              </w:rPr>
              <w:t xml:space="preserve">Risk* </w:t>
            </w:r>
            <w:proofErr w:type="spellStart"/>
            <w:r w:rsidRPr="0017535A">
              <w:rPr>
                <w:rFonts w:ascii="Arial" w:hAnsi="Arial" w:cs="Arial"/>
                <w:sz w:val="16"/>
              </w:rPr>
              <w:t>AxBxCxD</w:t>
            </w:r>
            <w:proofErr w:type="spellEnd"/>
          </w:p>
        </w:tc>
        <w:tc>
          <w:tcPr>
            <w:tcW w:w="360" w:type="dxa"/>
            <w:shd w:val="clear" w:color="auto" w:fill="D9D9D9"/>
            <w:textDirection w:val="btLr"/>
            <w:vAlign w:val="center"/>
          </w:tcPr>
          <w:p w:rsidR="00A1778C" w:rsidRPr="0017535A" w:rsidRDefault="00A1778C" w:rsidP="006D76C3">
            <w:pPr>
              <w:ind w:left="113" w:right="113"/>
              <w:jc w:val="right"/>
              <w:rPr>
                <w:rFonts w:ascii="Arial" w:hAnsi="Arial" w:cs="Arial"/>
                <w:sz w:val="16"/>
              </w:rPr>
            </w:pPr>
            <w:r w:rsidRPr="0017535A">
              <w:rPr>
                <w:rFonts w:ascii="Arial" w:hAnsi="Arial" w:cs="Arial"/>
                <w:sz w:val="16"/>
              </w:rPr>
              <w:t>% Risk Reduction</w:t>
            </w:r>
          </w:p>
        </w:tc>
      </w:tr>
      <w:tr w:rsidR="00A1778C" w:rsidRPr="009B5DC1" w:rsidTr="006D76C3">
        <w:trPr>
          <w:trHeight w:val="529"/>
        </w:trPr>
        <w:tc>
          <w:tcPr>
            <w:tcW w:w="360" w:type="dxa"/>
            <w:tcBorders>
              <w:top w:val="single" w:sz="12" w:space="0" w:color="auto"/>
              <w:bottom w:val="single" w:sz="12" w:space="0" w:color="auto"/>
            </w:tcBorders>
            <w:vAlign w:val="center"/>
          </w:tcPr>
          <w:p w:rsidR="00A1778C" w:rsidRPr="00B55698" w:rsidRDefault="00A1778C" w:rsidP="006D76C3">
            <w:pPr>
              <w:jc w:val="center"/>
              <w:rPr>
                <w:rFonts w:ascii="Arial" w:hAnsi="Arial" w:cs="Arial"/>
                <w:color w:val="000080"/>
                <w:sz w:val="20"/>
              </w:rPr>
            </w:pPr>
            <w:r w:rsidRPr="00B55698">
              <w:rPr>
                <w:rFonts w:ascii="Arial" w:hAnsi="Arial" w:cs="Arial"/>
                <w:color w:val="000080"/>
                <w:sz w:val="20"/>
              </w:rPr>
              <w:t>2</w:t>
            </w:r>
          </w:p>
        </w:tc>
        <w:tc>
          <w:tcPr>
            <w:tcW w:w="360" w:type="dxa"/>
            <w:tcBorders>
              <w:top w:val="single" w:sz="12" w:space="0" w:color="auto"/>
              <w:bottom w:val="single" w:sz="12" w:space="0" w:color="auto"/>
            </w:tcBorders>
            <w:vAlign w:val="center"/>
          </w:tcPr>
          <w:p w:rsidR="00A1778C" w:rsidRPr="00B55698" w:rsidRDefault="00A1778C" w:rsidP="006D76C3">
            <w:pPr>
              <w:jc w:val="center"/>
              <w:rPr>
                <w:rFonts w:ascii="Arial" w:hAnsi="Arial" w:cs="Arial"/>
                <w:color w:val="000080"/>
                <w:sz w:val="20"/>
              </w:rPr>
            </w:pPr>
            <w:r w:rsidRPr="00B55698">
              <w:rPr>
                <w:rFonts w:ascii="Arial" w:hAnsi="Arial" w:cs="Arial"/>
                <w:color w:val="000080"/>
                <w:sz w:val="20"/>
              </w:rPr>
              <w:t>1</w:t>
            </w:r>
          </w:p>
        </w:tc>
        <w:tc>
          <w:tcPr>
            <w:tcW w:w="360" w:type="dxa"/>
            <w:tcBorders>
              <w:top w:val="single" w:sz="12" w:space="0" w:color="auto"/>
              <w:bottom w:val="single" w:sz="12" w:space="0" w:color="auto"/>
            </w:tcBorders>
            <w:vAlign w:val="center"/>
          </w:tcPr>
          <w:p w:rsidR="00A1778C" w:rsidRPr="00B55698" w:rsidRDefault="00A1778C" w:rsidP="006D76C3">
            <w:pPr>
              <w:jc w:val="center"/>
              <w:rPr>
                <w:rFonts w:ascii="Arial" w:hAnsi="Arial" w:cs="Arial"/>
                <w:color w:val="000080"/>
                <w:sz w:val="20"/>
              </w:rPr>
            </w:pPr>
            <w:r w:rsidRPr="00B55698">
              <w:rPr>
                <w:rFonts w:ascii="Arial" w:hAnsi="Arial" w:cs="Arial"/>
                <w:color w:val="000080"/>
                <w:sz w:val="20"/>
              </w:rPr>
              <w:t>4</w:t>
            </w:r>
          </w:p>
        </w:tc>
        <w:tc>
          <w:tcPr>
            <w:tcW w:w="360" w:type="dxa"/>
            <w:tcBorders>
              <w:top w:val="single" w:sz="12" w:space="0" w:color="auto"/>
              <w:bottom w:val="single" w:sz="12" w:space="0" w:color="auto"/>
            </w:tcBorders>
            <w:vAlign w:val="center"/>
          </w:tcPr>
          <w:p w:rsidR="00A1778C" w:rsidRPr="00B55698" w:rsidRDefault="00A1778C" w:rsidP="006D76C3">
            <w:pPr>
              <w:jc w:val="center"/>
              <w:rPr>
                <w:rFonts w:ascii="Arial" w:hAnsi="Arial" w:cs="Arial"/>
                <w:color w:val="000080"/>
                <w:sz w:val="20"/>
              </w:rPr>
            </w:pPr>
            <w:r w:rsidRPr="00B55698">
              <w:rPr>
                <w:rFonts w:ascii="Arial" w:hAnsi="Arial" w:cs="Arial"/>
                <w:color w:val="000080"/>
                <w:sz w:val="20"/>
              </w:rPr>
              <w:t>2</w:t>
            </w:r>
          </w:p>
        </w:tc>
        <w:tc>
          <w:tcPr>
            <w:tcW w:w="1188" w:type="dxa"/>
            <w:tcBorders>
              <w:top w:val="single" w:sz="12" w:space="0" w:color="auto"/>
              <w:bottom w:val="single" w:sz="12" w:space="0" w:color="auto"/>
              <w:right w:val="single" w:sz="12" w:space="0" w:color="auto"/>
            </w:tcBorders>
            <w:vAlign w:val="center"/>
          </w:tcPr>
          <w:p w:rsidR="00A1778C" w:rsidRPr="00B55698" w:rsidRDefault="00A1778C" w:rsidP="006D76C3">
            <w:pPr>
              <w:jc w:val="center"/>
              <w:rPr>
                <w:rFonts w:ascii="Arial" w:hAnsi="Arial" w:cs="Arial"/>
                <w:color w:val="000080"/>
                <w:sz w:val="20"/>
              </w:rPr>
            </w:pPr>
            <w:r w:rsidRPr="00B55698">
              <w:rPr>
                <w:rFonts w:ascii="Arial" w:hAnsi="Arial" w:cs="Arial"/>
                <w:color w:val="000080"/>
                <w:sz w:val="20"/>
              </w:rPr>
              <w:t>16</w:t>
            </w:r>
          </w:p>
        </w:tc>
        <w:tc>
          <w:tcPr>
            <w:tcW w:w="1812" w:type="dxa"/>
            <w:tcBorders>
              <w:top w:val="single" w:sz="12" w:space="0" w:color="auto"/>
              <w:left w:val="single" w:sz="12" w:space="0" w:color="auto"/>
              <w:bottom w:val="single" w:sz="12" w:space="0" w:color="auto"/>
            </w:tcBorders>
            <w:vAlign w:val="center"/>
          </w:tcPr>
          <w:p w:rsidR="00A1778C" w:rsidRPr="00B55698" w:rsidRDefault="00A1778C" w:rsidP="006D76C3">
            <w:pPr>
              <w:rPr>
                <w:rFonts w:ascii="Arial" w:hAnsi="Arial" w:cs="Arial"/>
                <w:color w:val="000080"/>
                <w:sz w:val="20"/>
              </w:rPr>
            </w:pPr>
            <w:r w:rsidRPr="00B55698">
              <w:rPr>
                <w:rFonts w:ascii="Arial" w:hAnsi="Arial" w:cs="Arial"/>
                <w:color w:val="000080"/>
                <w:sz w:val="20"/>
              </w:rPr>
              <w:t>Guard on blade</w:t>
            </w:r>
          </w:p>
        </w:tc>
        <w:tc>
          <w:tcPr>
            <w:tcW w:w="360" w:type="dxa"/>
            <w:tcBorders>
              <w:top w:val="single" w:sz="12" w:space="0" w:color="auto"/>
              <w:bottom w:val="single" w:sz="12" w:space="0" w:color="auto"/>
            </w:tcBorders>
            <w:vAlign w:val="center"/>
          </w:tcPr>
          <w:p w:rsidR="00A1778C" w:rsidRPr="00B55698" w:rsidRDefault="00A1778C" w:rsidP="006D76C3">
            <w:pPr>
              <w:jc w:val="right"/>
              <w:rPr>
                <w:rFonts w:ascii="Arial" w:hAnsi="Arial" w:cs="Arial"/>
                <w:color w:val="000080"/>
                <w:sz w:val="20"/>
              </w:rPr>
            </w:pPr>
            <w:r w:rsidRPr="00B55698">
              <w:rPr>
                <w:rFonts w:ascii="Arial" w:hAnsi="Arial" w:cs="Arial"/>
                <w:color w:val="000080"/>
                <w:sz w:val="20"/>
              </w:rPr>
              <w:t>N</w:t>
            </w:r>
          </w:p>
        </w:tc>
        <w:tc>
          <w:tcPr>
            <w:tcW w:w="360" w:type="dxa"/>
            <w:tcBorders>
              <w:top w:val="single" w:sz="12" w:space="0" w:color="auto"/>
              <w:bottom w:val="single" w:sz="12" w:space="0" w:color="auto"/>
            </w:tcBorders>
            <w:vAlign w:val="center"/>
          </w:tcPr>
          <w:p w:rsidR="00A1778C" w:rsidRPr="00B55698" w:rsidRDefault="00A1778C" w:rsidP="006D76C3">
            <w:pPr>
              <w:jc w:val="right"/>
              <w:rPr>
                <w:rFonts w:ascii="Arial" w:hAnsi="Arial" w:cs="Arial"/>
                <w:color w:val="000080"/>
                <w:sz w:val="20"/>
              </w:rPr>
            </w:pPr>
            <w:r w:rsidRPr="00B55698">
              <w:rPr>
                <w:rFonts w:ascii="Arial" w:hAnsi="Arial" w:cs="Arial"/>
                <w:color w:val="000080"/>
                <w:sz w:val="20"/>
              </w:rPr>
              <w:t>2</w:t>
            </w:r>
          </w:p>
        </w:tc>
        <w:tc>
          <w:tcPr>
            <w:tcW w:w="360" w:type="dxa"/>
            <w:tcBorders>
              <w:top w:val="single" w:sz="12" w:space="0" w:color="auto"/>
              <w:bottom w:val="single" w:sz="12" w:space="0" w:color="auto"/>
            </w:tcBorders>
            <w:vAlign w:val="center"/>
          </w:tcPr>
          <w:p w:rsidR="00A1778C" w:rsidRPr="00B55698" w:rsidRDefault="00A1778C" w:rsidP="006D76C3">
            <w:pPr>
              <w:jc w:val="right"/>
              <w:rPr>
                <w:rFonts w:ascii="Arial" w:hAnsi="Arial" w:cs="Arial"/>
                <w:color w:val="000080"/>
                <w:sz w:val="20"/>
              </w:rPr>
            </w:pPr>
            <w:r w:rsidRPr="00B55698">
              <w:rPr>
                <w:rFonts w:ascii="Arial" w:hAnsi="Arial" w:cs="Arial"/>
                <w:color w:val="000080"/>
                <w:sz w:val="20"/>
              </w:rPr>
              <w:t>1</w:t>
            </w:r>
          </w:p>
        </w:tc>
        <w:tc>
          <w:tcPr>
            <w:tcW w:w="360" w:type="dxa"/>
            <w:tcBorders>
              <w:top w:val="single" w:sz="12" w:space="0" w:color="auto"/>
              <w:bottom w:val="single" w:sz="12" w:space="0" w:color="auto"/>
            </w:tcBorders>
            <w:vAlign w:val="center"/>
          </w:tcPr>
          <w:p w:rsidR="00A1778C" w:rsidRPr="00B55698" w:rsidRDefault="00A1778C" w:rsidP="006D76C3">
            <w:pPr>
              <w:jc w:val="right"/>
              <w:rPr>
                <w:rFonts w:ascii="Arial" w:hAnsi="Arial" w:cs="Arial"/>
                <w:color w:val="000080"/>
                <w:sz w:val="20"/>
              </w:rPr>
            </w:pPr>
            <w:r w:rsidRPr="00B55698">
              <w:rPr>
                <w:rFonts w:ascii="Arial" w:hAnsi="Arial" w:cs="Arial"/>
                <w:color w:val="000080"/>
                <w:sz w:val="20"/>
              </w:rPr>
              <w:t>3</w:t>
            </w:r>
          </w:p>
        </w:tc>
        <w:tc>
          <w:tcPr>
            <w:tcW w:w="360" w:type="dxa"/>
            <w:tcBorders>
              <w:top w:val="single" w:sz="12" w:space="0" w:color="auto"/>
              <w:bottom w:val="single" w:sz="12" w:space="0" w:color="auto"/>
            </w:tcBorders>
            <w:vAlign w:val="center"/>
          </w:tcPr>
          <w:p w:rsidR="00A1778C" w:rsidRPr="00B55698" w:rsidRDefault="00A1778C" w:rsidP="006D76C3">
            <w:pPr>
              <w:jc w:val="right"/>
              <w:rPr>
                <w:rFonts w:ascii="Arial" w:hAnsi="Arial" w:cs="Arial"/>
                <w:color w:val="000080"/>
                <w:sz w:val="20"/>
              </w:rPr>
            </w:pPr>
            <w:r w:rsidRPr="00B55698">
              <w:rPr>
                <w:rFonts w:ascii="Arial" w:hAnsi="Arial" w:cs="Arial"/>
                <w:color w:val="000080"/>
                <w:sz w:val="20"/>
              </w:rPr>
              <w:t>2</w:t>
            </w:r>
          </w:p>
        </w:tc>
        <w:tc>
          <w:tcPr>
            <w:tcW w:w="480" w:type="dxa"/>
            <w:tcBorders>
              <w:top w:val="single" w:sz="12" w:space="0" w:color="auto"/>
              <w:bottom w:val="single" w:sz="12" w:space="0" w:color="auto"/>
              <w:right w:val="single" w:sz="12" w:space="0" w:color="auto"/>
            </w:tcBorders>
            <w:vAlign w:val="center"/>
          </w:tcPr>
          <w:p w:rsidR="00A1778C" w:rsidRPr="00B55698" w:rsidRDefault="00A1778C" w:rsidP="006D76C3">
            <w:pPr>
              <w:jc w:val="right"/>
              <w:rPr>
                <w:rFonts w:ascii="Arial" w:hAnsi="Arial" w:cs="Arial"/>
                <w:color w:val="000080"/>
                <w:sz w:val="20"/>
              </w:rPr>
            </w:pPr>
            <w:r w:rsidRPr="00B55698">
              <w:rPr>
                <w:rFonts w:ascii="Arial" w:hAnsi="Arial" w:cs="Arial"/>
                <w:color w:val="000080"/>
                <w:sz w:val="20"/>
              </w:rPr>
              <w:t>12</w:t>
            </w:r>
          </w:p>
        </w:tc>
        <w:tc>
          <w:tcPr>
            <w:tcW w:w="1440" w:type="dxa"/>
            <w:tcBorders>
              <w:top w:val="single" w:sz="12" w:space="0" w:color="auto"/>
              <w:left w:val="single" w:sz="12" w:space="0" w:color="auto"/>
              <w:bottom w:val="single" w:sz="12" w:space="0" w:color="auto"/>
            </w:tcBorders>
            <w:shd w:val="clear" w:color="auto" w:fill="FFFFFF"/>
            <w:vAlign w:val="center"/>
          </w:tcPr>
          <w:p w:rsidR="00A1778C" w:rsidRPr="00EF73B5" w:rsidRDefault="00A1778C" w:rsidP="006D76C3">
            <w:pPr>
              <w:rPr>
                <w:rFonts w:ascii="Brush Script MT" w:hAnsi="Brush Script MT" w:cs="Arial"/>
                <w:color w:val="000080"/>
                <w:sz w:val="28"/>
                <w:szCs w:val="28"/>
              </w:rPr>
            </w:pPr>
          </w:p>
        </w:tc>
        <w:tc>
          <w:tcPr>
            <w:tcW w:w="360" w:type="dxa"/>
            <w:tcBorders>
              <w:top w:val="single" w:sz="12" w:space="0" w:color="auto"/>
              <w:bottom w:val="single" w:sz="12" w:space="0" w:color="auto"/>
            </w:tcBorders>
            <w:shd w:val="clear" w:color="auto" w:fill="FFFFFF"/>
            <w:vAlign w:val="center"/>
          </w:tcPr>
          <w:p w:rsidR="00A1778C" w:rsidRPr="00DE6EA9" w:rsidRDefault="00A1778C" w:rsidP="006D76C3">
            <w:pPr>
              <w:jc w:val="right"/>
              <w:rPr>
                <w:rFonts w:ascii="Brush Script MT" w:hAnsi="Brush Script MT" w:cs="Arial"/>
                <w:sz w:val="28"/>
                <w:szCs w:val="28"/>
              </w:rPr>
            </w:pPr>
          </w:p>
        </w:tc>
        <w:tc>
          <w:tcPr>
            <w:tcW w:w="360" w:type="dxa"/>
            <w:tcBorders>
              <w:top w:val="single" w:sz="12" w:space="0" w:color="auto"/>
              <w:bottom w:val="single" w:sz="12" w:space="0" w:color="auto"/>
            </w:tcBorders>
            <w:shd w:val="clear" w:color="auto" w:fill="FFFFFF"/>
            <w:vAlign w:val="center"/>
          </w:tcPr>
          <w:p w:rsidR="00A1778C" w:rsidRPr="00DE6EA9" w:rsidRDefault="00A1778C" w:rsidP="006D76C3">
            <w:pPr>
              <w:jc w:val="right"/>
              <w:rPr>
                <w:rFonts w:ascii="Brush Script MT" w:hAnsi="Brush Script MT" w:cs="Arial"/>
                <w:sz w:val="28"/>
                <w:szCs w:val="28"/>
              </w:rPr>
            </w:pPr>
          </w:p>
        </w:tc>
        <w:tc>
          <w:tcPr>
            <w:tcW w:w="360" w:type="dxa"/>
            <w:tcBorders>
              <w:top w:val="single" w:sz="12" w:space="0" w:color="auto"/>
              <w:bottom w:val="single" w:sz="12" w:space="0" w:color="auto"/>
            </w:tcBorders>
            <w:shd w:val="clear" w:color="auto" w:fill="FFFFFF"/>
            <w:vAlign w:val="center"/>
          </w:tcPr>
          <w:p w:rsidR="00A1778C" w:rsidRPr="00DE6EA9" w:rsidRDefault="00A1778C" w:rsidP="006D76C3">
            <w:pPr>
              <w:jc w:val="right"/>
              <w:rPr>
                <w:rFonts w:ascii="Brush Script MT" w:hAnsi="Brush Script MT" w:cs="Arial"/>
                <w:sz w:val="28"/>
                <w:szCs w:val="28"/>
              </w:rPr>
            </w:pPr>
          </w:p>
        </w:tc>
        <w:tc>
          <w:tcPr>
            <w:tcW w:w="360" w:type="dxa"/>
            <w:tcBorders>
              <w:top w:val="single" w:sz="12" w:space="0" w:color="auto"/>
              <w:bottom w:val="single" w:sz="12" w:space="0" w:color="auto"/>
            </w:tcBorders>
            <w:shd w:val="clear" w:color="auto" w:fill="FFFFFF"/>
            <w:vAlign w:val="center"/>
          </w:tcPr>
          <w:p w:rsidR="00A1778C" w:rsidRPr="00DE6EA9" w:rsidRDefault="00A1778C" w:rsidP="006D76C3">
            <w:pPr>
              <w:jc w:val="right"/>
              <w:rPr>
                <w:rFonts w:ascii="Brush Script MT" w:hAnsi="Brush Script MT" w:cs="Arial"/>
                <w:sz w:val="28"/>
                <w:szCs w:val="28"/>
              </w:rPr>
            </w:pPr>
          </w:p>
        </w:tc>
        <w:tc>
          <w:tcPr>
            <w:tcW w:w="360" w:type="dxa"/>
            <w:tcBorders>
              <w:top w:val="single" w:sz="12" w:space="0" w:color="auto"/>
              <w:bottom w:val="single" w:sz="12" w:space="0" w:color="auto"/>
            </w:tcBorders>
            <w:shd w:val="clear" w:color="auto" w:fill="FFFFFF"/>
            <w:vAlign w:val="center"/>
          </w:tcPr>
          <w:p w:rsidR="00A1778C" w:rsidRPr="00DE6EA9" w:rsidRDefault="00A1778C" w:rsidP="006D76C3">
            <w:pPr>
              <w:jc w:val="right"/>
              <w:rPr>
                <w:rFonts w:ascii="Brush Script MT" w:hAnsi="Brush Script MT" w:cs="Arial"/>
                <w:sz w:val="28"/>
                <w:szCs w:val="28"/>
              </w:rPr>
            </w:pPr>
          </w:p>
        </w:tc>
        <w:tc>
          <w:tcPr>
            <w:tcW w:w="480" w:type="dxa"/>
            <w:tcBorders>
              <w:top w:val="single" w:sz="12" w:space="0" w:color="auto"/>
              <w:bottom w:val="single" w:sz="12" w:space="0" w:color="auto"/>
            </w:tcBorders>
            <w:shd w:val="clear" w:color="auto" w:fill="FFFFFF"/>
            <w:vAlign w:val="center"/>
          </w:tcPr>
          <w:p w:rsidR="00A1778C" w:rsidRPr="00DE6EA9" w:rsidRDefault="00A1778C" w:rsidP="006D76C3">
            <w:pPr>
              <w:jc w:val="right"/>
              <w:rPr>
                <w:rFonts w:ascii="Brush Script MT" w:hAnsi="Brush Script MT" w:cs="Arial"/>
                <w:sz w:val="28"/>
                <w:szCs w:val="28"/>
              </w:rPr>
            </w:pPr>
          </w:p>
        </w:tc>
        <w:tc>
          <w:tcPr>
            <w:tcW w:w="360" w:type="dxa"/>
            <w:tcBorders>
              <w:top w:val="single" w:sz="12" w:space="0" w:color="auto"/>
              <w:bottom w:val="single" w:sz="12" w:space="0" w:color="auto"/>
            </w:tcBorders>
            <w:shd w:val="clear" w:color="auto" w:fill="FFFFFF"/>
            <w:vAlign w:val="center"/>
          </w:tcPr>
          <w:p w:rsidR="00A1778C" w:rsidRPr="00DE6EA9" w:rsidRDefault="00A1778C" w:rsidP="006D76C3">
            <w:pPr>
              <w:jc w:val="right"/>
              <w:rPr>
                <w:rFonts w:ascii="Brush Script MT" w:hAnsi="Brush Script MT" w:cs="Arial"/>
                <w:sz w:val="28"/>
                <w:szCs w:val="28"/>
              </w:rPr>
            </w:pPr>
          </w:p>
        </w:tc>
      </w:tr>
    </w:tbl>
    <w:p w:rsidR="00A1778C" w:rsidRPr="009B5DC1" w:rsidRDefault="00A1778C" w:rsidP="00A1778C">
      <w:pPr>
        <w:pStyle w:val="Header"/>
        <w:tabs>
          <w:tab w:val="clear" w:pos="4320"/>
          <w:tab w:val="clear" w:pos="8640"/>
        </w:tabs>
        <w:rPr>
          <w:rFonts w:ascii="Arial" w:hAnsi="Arial" w:cs="Arial"/>
          <w:sz w:val="20"/>
        </w:rPr>
      </w:pPr>
    </w:p>
    <w:p w:rsidR="00A1778C" w:rsidRPr="009B5DC1" w:rsidRDefault="00A1778C" w:rsidP="00A1778C">
      <w:pPr>
        <w:pStyle w:val="Header"/>
        <w:tabs>
          <w:tab w:val="clear" w:pos="4320"/>
          <w:tab w:val="clear" w:pos="8640"/>
        </w:tabs>
        <w:rPr>
          <w:rFonts w:ascii="Arial" w:hAnsi="Arial" w:cs="Arial"/>
          <w:sz w:val="20"/>
        </w:rPr>
      </w:pPr>
      <w:r w:rsidRPr="009B5DC1">
        <w:rPr>
          <w:rFonts w:ascii="Arial" w:hAnsi="Arial" w:cs="Arial"/>
          <w:sz w:val="20"/>
        </w:rPr>
        <w:t>6.  Rank the Risk Score into the appropriate risk group based on the following scale:</w:t>
      </w: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2040"/>
        <w:gridCol w:w="1920"/>
        <w:gridCol w:w="1560"/>
        <w:gridCol w:w="1560"/>
        <w:gridCol w:w="1920"/>
      </w:tblGrid>
      <w:tr w:rsidR="00A1778C" w:rsidRPr="009B5DC1" w:rsidTr="006D76C3">
        <w:trPr>
          <w:cantSplit/>
          <w:trHeight w:val="264"/>
        </w:trPr>
        <w:tc>
          <w:tcPr>
            <w:tcW w:w="1788" w:type="dxa"/>
          </w:tcPr>
          <w:p w:rsidR="00A1778C" w:rsidRPr="009B5DC1" w:rsidRDefault="00A1778C" w:rsidP="006D76C3">
            <w:pPr>
              <w:jc w:val="right"/>
              <w:rPr>
                <w:rFonts w:ascii="Arial" w:hAnsi="Arial" w:cs="Arial"/>
                <w:sz w:val="20"/>
              </w:rPr>
            </w:pPr>
            <w:r w:rsidRPr="009B5DC1">
              <w:rPr>
                <w:rFonts w:ascii="Arial" w:hAnsi="Arial" w:cs="Arial"/>
                <w:sz w:val="20"/>
              </w:rPr>
              <w:t>*Risk:</w:t>
            </w:r>
          </w:p>
        </w:tc>
        <w:tc>
          <w:tcPr>
            <w:tcW w:w="2040" w:type="dxa"/>
            <w:vAlign w:val="center"/>
          </w:tcPr>
          <w:p w:rsidR="00A1778C" w:rsidRPr="009B5DC1" w:rsidRDefault="00A1778C" w:rsidP="006D76C3">
            <w:pPr>
              <w:jc w:val="center"/>
              <w:rPr>
                <w:rFonts w:ascii="Arial" w:hAnsi="Arial" w:cs="Arial"/>
                <w:sz w:val="20"/>
              </w:rPr>
            </w:pPr>
            <w:r w:rsidRPr="009B5DC1">
              <w:rPr>
                <w:rFonts w:ascii="Arial" w:hAnsi="Arial" w:cs="Arial"/>
                <w:sz w:val="20"/>
              </w:rPr>
              <w:t>0 to 20</w:t>
            </w:r>
          </w:p>
        </w:tc>
        <w:tc>
          <w:tcPr>
            <w:tcW w:w="1920" w:type="dxa"/>
            <w:vAlign w:val="center"/>
          </w:tcPr>
          <w:p w:rsidR="00A1778C" w:rsidRPr="009B5DC1" w:rsidRDefault="00A1778C" w:rsidP="006D76C3">
            <w:pPr>
              <w:jc w:val="center"/>
              <w:rPr>
                <w:rFonts w:ascii="Arial" w:hAnsi="Arial" w:cs="Arial"/>
                <w:sz w:val="20"/>
              </w:rPr>
            </w:pPr>
            <w:r w:rsidRPr="009B5DC1">
              <w:rPr>
                <w:rFonts w:ascii="Arial" w:hAnsi="Arial" w:cs="Arial"/>
                <w:sz w:val="20"/>
              </w:rPr>
              <w:t>21 to 40</w:t>
            </w:r>
          </w:p>
        </w:tc>
        <w:tc>
          <w:tcPr>
            <w:tcW w:w="1560" w:type="dxa"/>
            <w:vAlign w:val="center"/>
          </w:tcPr>
          <w:p w:rsidR="00A1778C" w:rsidRPr="009B5DC1" w:rsidRDefault="00A1778C" w:rsidP="006D76C3">
            <w:pPr>
              <w:jc w:val="center"/>
              <w:rPr>
                <w:rFonts w:ascii="Arial" w:hAnsi="Arial" w:cs="Arial"/>
                <w:sz w:val="20"/>
              </w:rPr>
            </w:pPr>
            <w:r w:rsidRPr="009B5DC1">
              <w:rPr>
                <w:rFonts w:ascii="Arial" w:hAnsi="Arial" w:cs="Arial"/>
                <w:sz w:val="20"/>
              </w:rPr>
              <w:t>41-60</w:t>
            </w:r>
          </w:p>
        </w:tc>
        <w:tc>
          <w:tcPr>
            <w:tcW w:w="1560" w:type="dxa"/>
            <w:vAlign w:val="center"/>
          </w:tcPr>
          <w:p w:rsidR="00A1778C" w:rsidRPr="009B5DC1" w:rsidRDefault="00A1778C" w:rsidP="006D76C3">
            <w:pPr>
              <w:jc w:val="center"/>
              <w:rPr>
                <w:rFonts w:ascii="Arial" w:hAnsi="Arial" w:cs="Arial"/>
                <w:sz w:val="20"/>
              </w:rPr>
            </w:pPr>
            <w:r w:rsidRPr="009B5DC1">
              <w:rPr>
                <w:rFonts w:ascii="Arial" w:hAnsi="Arial" w:cs="Arial"/>
                <w:sz w:val="20"/>
              </w:rPr>
              <w:t>61 to 80</w:t>
            </w:r>
          </w:p>
        </w:tc>
        <w:tc>
          <w:tcPr>
            <w:tcW w:w="1920" w:type="dxa"/>
            <w:vAlign w:val="center"/>
          </w:tcPr>
          <w:p w:rsidR="00A1778C" w:rsidRPr="009B5DC1" w:rsidRDefault="00A1778C" w:rsidP="006D76C3">
            <w:pPr>
              <w:ind w:left="-38" w:firstLine="38"/>
              <w:jc w:val="center"/>
              <w:rPr>
                <w:rFonts w:ascii="Arial" w:hAnsi="Arial" w:cs="Arial"/>
                <w:sz w:val="20"/>
              </w:rPr>
            </w:pPr>
            <w:r w:rsidRPr="009B5DC1">
              <w:rPr>
                <w:rFonts w:ascii="Arial" w:hAnsi="Arial" w:cs="Arial"/>
                <w:sz w:val="20"/>
              </w:rPr>
              <w:t>81 or greater</w:t>
            </w:r>
          </w:p>
        </w:tc>
      </w:tr>
      <w:tr w:rsidR="00A1778C" w:rsidRPr="009B5DC1" w:rsidTr="006D76C3">
        <w:trPr>
          <w:cantSplit/>
          <w:trHeight w:val="320"/>
        </w:trPr>
        <w:tc>
          <w:tcPr>
            <w:tcW w:w="1788" w:type="dxa"/>
          </w:tcPr>
          <w:p w:rsidR="00A1778C" w:rsidRPr="009B5DC1" w:rsidRDefault="00A1778C" w:rsidP="006D76C3">
            <w:pPr>
              <w:jc w:val="right"/>
              <w:rPr>
                <w:rFonts w:ascii="Arial" w:hAnsi="Arial" w:cs="Arial"/>
                <w:sz w:val="20"/>
              </w:rPr>
            </w:pPr>
          </w:p>
        </w:tc>
        <w:tc>
          <w:tcPr>
            <w:tcW w:w="2040" w:type="dxa"/>
            <w:vAlign w:val="center"/>
          </w:tcPr>
          <w:p w:rsidR="00A1778C" w:rsidRPr="009B5DC1" w:rsidRDefault="00A1778C" w:rsidP="006D76C3">
            <w:pPr>
              <w:jc w:val="center"/>
              <w:rPr>
                <w:rFonts w:ascii="Arial" w:hAnsi="Arial" w:cs="Arial"/>
                <w:sz w:val="20"/>
              </w:rPr>
            </w:pPr>
            <w:r w:rsidRPr="009B5DC1">
              <w:rPr>
                <w:rFonts w:ascii="Arial" w:hAnsi="Arial" w:cs="Arial"/>
                <w:sz w:val="20"/>
              </w:rPr>
              <w:t>Negligible</w:t>
            </w:r>
          </w:p>
        </w:tc>
        <w:tc>
          <w:tcPr>
            <w:tcW w:w="1920" w:type="dxa"/>
            <w:vAlign w:val="center"/>
          </w:tcPr>
          <w:p w:rsidR="00A1778C" w:rsidRPr="009B5DC1" w:rsidRDefault="00A1778C" w:rsidP="006D76C3">
            <w:pPr>
              <w:jc w:val="center"/>
              <w:rPr>
                <w:rFonts w:ascii="Arial" w:hAnsi="Arial" w:cs="Arial"/>
                <w:sz w:val="20"/>
              </w:rPr>
            </w:pPr>
            <w:r w:rsidRPr="009B5DC1">
              <w:rPr>
                <w:rFonts w:ascii="Arial" w:hAnsi="Arial" w:cs="Arial"/>
                <w:sz w:val="20"/>
              </w:rPr>
              <w:t>Acceptable</w:t>
            </w:r>
          </w:p>
        </w:tc>
        <w:tc>
          <w:tcPr>
            <w:tcW w:w="1560" w:type="dxa"/>
            <w:vAlign w:val="center"/>
          </w:tcPr>
          <w:p w:rsidR="00A1778C" w:rsidRPr="009B5DC1" w:rsidRDefault="00A1778C" w:rsidP="006D76C3">
            <w:pPr>
              <w:jc w:val="center"/>
              <w:rPr>
                <w:rFonts w:ascii="Arial" w:hAnsi="Arial" w:cs="Arial"/>
                <w:sz w:val="20"/>
              </w:rPr>
            </w:pPr>
            <w:r w:rsidRPr="009B5DC1">
              <w:rPr>
                <w:rFonts w:ascii="Arial" w:hAnsi="Arial" w:cs="Arial"/>
                <w:sz w:val="20"/>
              </w:rPr>
              <w:t>Moderate</w:t>
            </w:r>
          </w:p>
        </w:tc>
        <w:tc>
          <w:tcPr>
            <w:tcW w:w="1560" w:type="dxa"/>
            <w:vAlign w:val="center"/>
          </w:tcPr>
          <w:p w:rsidR="00A1778C" w:rsidRPr="009B5DC1" w:rsidRDefault="00A1778C" w:rsidP="006D76C3">
            <w:pPr>
              <w:jc w:val="center"/>
              <w:rPr>
                <w:rFonts w:ascii="Arial" w:hAnsi="Arial" w:cs="Arial"/>
                <w:sz w:val="20"/>
              </w:rPr>
            </w:pPr>
            <w:r w:rsidRPr="009B5DC1">
              <w:rPr>
                <w:rFonts w:ascii="Arial" w:hAnsi="Arial" w:cs="Arial"/>
                <w:sz w:val="20"/>
              </w:rPr>
              <w:t>Substantial</w:t>
            </w:r>
          </w:p>
        </w:tc>
        <w:tc>
          <w:tcPr>
            <w:tcW w:w="1920" w:type="dxa"/>
            <w:vAlign w:val="center"/>
          </w:tcPr>
          <w:p w:rsidR="00A1778C" w:rsidRPr="009B5DC1" w:rsidRDefault="00A1778C" w:rsidP="006D76C3">
            <w:pPr>
              <w:jc w:val="center"/>
              <w:rPr>
                <w:rFonts w:ascii="Arial" w:hAnsi="Arial" w:cs="Arial"/>
                <w:sz w:val="20"/>
              </w:rPr>
            </w:pPr>
            <w:r w:rsidRPr="009B5DC1">
              <w:rPr>
                <w:rFonts w:ascii="Arial" w:hAnsi="Arial" w:cs="Arial"/>
                <w:sz w:val="20"/>
              </w:rPr>
              <w:t>Intolerable</w:t>
            </w:r>
          </w:p>
        </w:tc>
      </w:tr>
    </w:tbl>
    <w:p w:rsidR="00A1778C" w:rsidRPr="009B5DC1" w:rsidRDefault="00A1778C" w:rsidP="00A1778C">
      <w:pPr>
        <w:pStyle w:val="Header"/>
        <w:tabs>
          <w:tab w:val="clear" w:pos="4320"/>
          <w:tab w:val="clear" w:pos="8640"/>
        </w:tabs>
        <w:rPr>
          <w:rFonts w:ascii="Arial" w:hAnsi="Arial" w:cs="Arial"/>
          <w:sz w:val="20"/>
        </w:rPr>
      </w:pPr>
    </w:p>
    <w:p w:rsidR="00A1778C" w:rsidRPr="009B5DC1" w:rsidRDefault="00A1778C" w:rsidP="00A1778C">
      <w:pPr>
        <w:pStyle w:val="Header"/>
        <w:tabs>
          <w:tab w:val="clear" w:pos="4320"/>
          <w:tab w:val="clear" w:pos="8640"/>
        </w:tabs>
        <w:rPr>
          <w:rFonts w:ascii="Arial" w:hAnsi="Arial" w:cs="Arial"/>
          <w:sz w:val="20"/>
        </w:rPr>
      </w:pPr>
    </w:p>
    <w:p w:rsidR="00A1778C" w:rsidRPr="009B5DC1" w:rsidRDefault="00A1778C" w:rsidP="00A1778C">
      <w:pPr>
        <w:pStyle w:val="Header"/>
        <w:tabs>
          <w:tab w:val="clear" w:pos="4320"/>
          <w:tab w:val="clear" w:pos="8640"/>
        </w:tabs>
        <w:rPr>
          <w:rFonts w:ascii="Arial" w:hAnsi="Arial" w:cs="Arial"/>
          <w:sz w:val="20"/>
        </w:rPr>
      </w:pPr>
    </w:p>
    <w:p w:rsidR="0030776C" w:rsidRDefault="0030776C" w:rsidP="0030776C"/>
    <w:p w:rsidR="006A66F7" w:rsidRDefault="006A66F7" w:rsidP="0030776C">
      <w:r>
        <w:br w:type="page"/>
      </w:r>
    </w:p>
    <w:p w:rsidR="0030776C" w:rsidRPr="0030776C" w:rsidRDefault="0030776C" w:rsidP="0030776C"/>
    <w:tbl>
      <w:tblPr>
        <w:tblW w:w="11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184"/>
        <w:gridCol w:w="1219"/>
        <w:gridCol w:w="984"/>
        <w:gridCol w:w="4565"/>
        <w:gridCol w:w="3205"/>
      </w:tblGrid>
      <w:tr w:rsidR="003B4665" w:rsidRPr="00291547" w:rsidTr="003201E8">
        <w:trPr>
          <w:cantSplit/>
          <w:jc w:val="center"/>
        </w:trPr>
        <w:tc>
          <w:tcPr>
            <w:tcW w:w="1184" w:type="dxa"/>
            <w:noWrap/>
            <w:tcMar>
              <w:top w:w="15" w:type="dxa"/>
              <w:left w:w="15" w:type="dxa"/>
              <w:bottom w:w="0" w:type="dxa"/>
              <w:right w:w="15" w:type="dxa"/>
            </w:tcMar>
            <w:vAlign w:val="center"/>
          </w:tcPr>
          <w:p w:rsidR="003B4665" w:rsidRPr="00291547" w:rsidRDefault="003B4665" w:rsidP="00213DE3">
            <w:pPr>
              <w:jc w:val="center"/>
              <w:rPr>
                <w:rFonts w:ascii="Times New Roman" w:hAnsi="Times New Roman"/>
                <w:b/>
                <w:sz w:val="18"/>
                <w:szCs w:val="18"/>
              </w:rPr>
            </w:pPr>
            <w:r>
              <w:t xml:space="preserve">       </w:t>
            </w:r>
            <w:r w:rsidRPr="00291547">
              <w:rPr>
                <w:rFonts w:ascii="Times New Roman" w:hAnsi="Times New Roman"/>
                <w:b/>
                <w:sz w:val="18"/>
                <w:szCs w:val="18"/>
              </w:rPr>
              <w:t>Hazard Type</w:t>
            </w:r>
          </w:p>
        </w:tc>
        <w:tc>
          <w:tcPr>
            <w:tcW w:w="1219" w:type="dxa"/>
            <w:noWrap/>
            <w:tcMar>
              <w:top w:w="15" w:type="dxa"/>
              <w:left w:w="29" w:type="dxa"/>
              <w:bottom w:w="0" w:type="dxa"/>
              <w:right w:w="29" w:type="dxa"/>
            </w:tcMar>
            <w:vAlign w:val="center"/>
          </w:tcPr>
          <w:p w:rsidR="003B4665" w:rsidRPr="00291547" w:rsidRDefault="003B4665" w:rsidP="00CF66E5">
            <w:pPr>
              <w:jc w:val="center"/>
              <w:rPr>
                <w:rFonts w:ascii="Times New Roman" w:hAnsi="Times New Roman"/>
                <w:b/>
                <w:bCs/>
                <w:sz w:val="18"/>
                <w:szCs w:val="18"/>
              </w:rPr>
            </w:pPr>
            <w:r w:rsidRPr="00291547">
              <w:rPr>
                <w:rFonts w:ascii="Times New Roman" w:hAnsi="Times New Roman"/>
                <w:b/>
                <w:bCs/>
                <w:sz w:val="18"/>
                <w:szCs w:val="18"/>
              </w:rPr>
              <w:t>Severity/ Probability</w:t>
            </w:r>
          </w:p>
        </w:tc>
        <w:tc>
          <w:tcPr>
            <w:tcW w:w="984" w:type="dxa"/>
            <w:vAlign w:val="center"/>
          </w:tcPr>
          <w:p w:rsidR="003B4665" w:rsidRPr="00291547" w:rsidRDefault="003B4665" w:rsidP="00213DE3">
            <w:pPr>
              <w:ind w:left="-15" w:hanging="57"/>
              <w:jc w:val="center"/>
              <w:rPr>
                <w:rFonts w:ascii="Times New Roman" w:hAnsi="Times New Roman"/>
                <w:b/>
                <w:sz w:val="18"/>
                <w:szCs w:val="18"/>
                <w:vertAlign w:val="superscript"/>
              </w:rPr>
            </w:pPr>
            <w:r>
              <w:rPr>
                <w:rFonts w:ascii="Times New Roman" w:hAnsi="Times New Roman"/>
                <w:b/>
                <w:sz w:val="18"/>
                <w:szCs w:val="18"/>
              </w:rPr>
              <w:t>Risk</w:t>
            </w:r>
          </w:p>
        </w:tc>
        <w:tc>
          <w:tcPr>
            <w:tcW w:w="4565" w:type="dxa"/>
            <w:vAlign w:val="center"/>
          </w:tcPr>
          <w:p w:rsidR="003B4665" w:rsidRPr="00291547" w:rsidRDefault="003B4665" w:rsidP="00CF66E5">
            <w:pPr>
              <w:ind w:left="143" w:right="230" w:firstLine="7"/>
              <w:jc w:val="center"/>
              <w:rPr>
                <w:rFonts w:ascii="Times New Roman" w:hAnsi="Times New Roman"/>
                <w:b/>
                <w:bCs/>
                <w:sz w:val="18"/>
                <w:szCs w:val="18"/>
              </w:rPr>
            </w:pPr>
            <w:r w:rsidRPr="00291547">
              <w:rPr>
                <w:rFonts w:ascii="Times New Roman" w:hAnsi="Times New Roman"/>
                <w:b/>
                <w:bCs/>
                <w:sz w:val="18"/>
                <w:szCs w:val="18"/>
              </w:rPr>
              <w:t>Activities / Comments</w:t>
            </w:r>
          </w:p>
        </w:tc>
        <w:tc>
          <w:tcPr>
            <w:tcW w:w="3205" w:type="dxa"/>
          </w:tcPr>
          <w:p w:rsidR="003B4665" w:rsidRPr="00291547" w:rsidRDefault="003B4665" w:rsidP="00CF66E5">
            <w:pPr>
              <w:ind w:left="143" w:right="230" w:firstLine="7"/>
              <w:jc w:val="center"/>
              <w:rPr>
                <w:rFonts w:ascii="Times New Roman" w:hAnsi="Times New Roman"/>
                <w:b/>
                <w:bCs/>
                <w:sz w:val="18"/>
                <w:szCs w:val="18"/>
              </w:rPr>
            </w:pPr>
            <w:r w:rsidRPr="00291547">
              <w:rPr>
                <w:rFonts w:ascii="Times New Roman" w:hAnsi="Times New Roman"/>
                <w:b/>
                <w:bCs/>
                <w:sz w:val="18"/>
                <w:szCs w:val="18"/>
              </w:rPr>
              <w:t>Hazard Mitigation/Safety Procedures</w:t>
            </w:r>
          </w:p>
        </w:tc>
      </w:tr>
      <w:tr w:rsidR="003B4665" w:rsidRPr="00291547" w:rsidTr="003201E8">
        <w:trPr>
          <w:cantSplit/>
          <w:jc w:val="center"/>
        </w:trPr>
        <w:tc>
          <w:tcPr>
            <w:tcW w:w="1184" w:type="dxa"/>
            <w:noWrap/>
            <w:tcMar>
              <w:top w:w="15" w:type="dxa"/>
              <w:left w:w="15" w:type="dxa"/>
              <w:bottom w:w="0" w:type="dxa"/>
              <w:right w:w="15" w:type="dxa"/>
            </w:tcMar>
            <w:vAlign w:val="center"/>
          </w:tcPr>
          <w:p w:rsidR="003B4665" w:rsidRPr="00291547" w:rsidRDefault="003B4665" w:rsidP="00213DE3">
            <w:pPr>
              <w:jc w:val="center"/>
              <w:rPr>
                <w:rFonts w:ascii="Times New Roman" w:hAnsi="Times New Roman"/>
                <w:sz w:val="18"/>
                <w:szCs w:val="18"/>
              </w:rPr>
            </w:pPr>
            <w:r w:rsidRPr="00291547">
              <w:rPr>
                <w:rFonts w:ascii="Times New Roman" w:hAnsi="Times New Roman"/>
                <w:sz w:val="18"/>
                <w:szCs w:val="18"/>
              </w:rPr>
              <w:t>Cuts, Amputation</w:t>
            </w:r>
          </w:p>
        </w:tc>
        <w:tc>
          <w:tcPr>
            <w:tcW w:w="1219" w:type="dxa"/>
            <w:noWrap/>
            <w:tcMar>
              <w:top w:w="15" w:type="dxa"/>
              <w:left w:w="29" w:type="dxa"/>
              <w:bottom w:w="0" w:type="dxa"/>
              <w:right w:w="29" w:type="dxa"/>
            </w:tcMar>
            <w:vAlign w:val="center"/>
          </w:tcPr>
          <w:p w:rsidR="003B4665" w:rsidRDefault="003B4665" w:rsidP="00213DE3">
            <w:pPr>
              <w:jc w:val="center"/>
              <w:rPr>
                <w:rFonts w:ascii="Times New Roman" w:hAnsi="Times New Roman"/>
                <w:sz w:val="18"/>
                <w:szCs w:val="18"/>
              </w:rPr>
            </w:pPr>
            <w:r>
              <w:rPr>
                <w:rFonts w:ascii="Times New Roman" w:hAnsi="Times New Roman"/>
                <w:sz w:val="18"/>
                <w:szCs w:val="18"/>
              </w:rPr>
              <w:t>Marginal</w:t>
            </w:r>
            <w:r w:rsidRPr="00291547">
              <w:rPr>
                <w:rFonts w:ascii="Times New Roman" w:hAnsi="Times New Roman"/>
                <w:sz w:val="18"/>
                <w:szCs w:val="18"/>
              </w:rPr>
              <w:t xml:space="preserve"> / </w:t>
            </w:r>
          </w:p>
          <w:p w:rsidR="003B4665" w:rsidRPr="00291547" w:rsidRDefault="003B4665" w:rsidP="00213DE3">
            <w:pPr>
              <w:jc w:val="center"/>
              <w:rPr>
                <w:rFonts w:ascii="Times New Roman" w:hAnsi="Times New Roman"/>
                <w:sz w:val="18"/>
                <w:szCs w:val="18"/>
              </w:rPr>
            </w:pPr>
            <w:r>
              <w:rPr>
                <w:rFonts w:ascii="Times New Roman" w:hAnsi="Times New Roman"/>
                <w:sz w:val="18"/>
                <w:szCs w:val="18"/>
              </w:rPr>
              <w:t>Occasional</w:t>
            </w:r>
          </w:p>
        </w:tc>
        <w:tc>
          <w:tcPr>
            <w:tcW w:w="984" w:type="dxa"/>
            <w:vAlign w:val="center"/>
          </w:tcPr>
          <w:p w:rsidR="003B4665" w:rsidRPr="00291547" w:rsidRDefault="003B4665" w:rsidP="00213DE3">
            <w:pPr>
              <w:ind w:left="-15" w:hanging="57"/>
              <w:jc w:val="center"/>
              <w:rPr>
                <w:rFonts w:ascii="Times New Roman" w:hAnsi="Times New Roman"/>
                <w:sz w:val="18"/>
                <w:szCs w:val="18"/>
              </w:rPr>
            </w:pPr>
            <w:r>
              <w:rPr>
                <w:rFonts w:ascii="Times New Roman" w:hAnsi="Times New Roman"/>
                <w:sz w:val="18"/>
                <w:szCs w:val="18"/>
              </w:rPr>
              <w:t>Low</w:t>
            </w:r>
          </w:p>
        </w:tc>
        <w:tc>
          <w:tcPr>
            <w:tcW w:w="4565" w:type="dxa"/>
          </w:tcPr>
          <w:p w:rsidR="003B4665" w:rsidRPr="00291547" w:rsidRDefault="003B4665" w:rsidP="00213DE3">
            <w:pPr>
              <w:ind w:left="143" w:right="230" w:firstLine="7"/>
              <w:rPr>
                <w:rFonts w:ascii="Times New Roman" w:hAnsi="Times New Roman"/>
                <w:bCs/>
                <w:sz w:val="18"/>
                <w:szCs w:val="18"/>
              </w:rPr>
            </w:pPr>
            <w:r w:rsidRPr="00291547">
              <w:rPr>
                <w:rFonts w:ascii="Times New Roman" w:hAnsi="Times New Roman"/>
                <w:bCs/>
                <w:sz w:val="18"/>
                <w:szCs w:val="18"/>
              </w:rPr>
              <w:t>Using cutters to cut superconducting cable produces potential amputation; sharp edges of cut cables produce potential for personnel receiving cuts on their hands when handling the cable</w:t>
            </w:r>
          </w:p>
        </w:tc>
        <w:tc>
          <w:tcPr>
            <w:tcW w:w="3205" w:type="dxa"/>
          </w:tcPr>
          <w:p w:rsidR="003B4665" w:rsidRPr="00291547" w:rsidRDefault="003B4665" w:rsidP="00213DE3">
            <w:pPr>
              <w:ind w:left="143" w:right="230" w:firstLine="7"/>
              <w:rPr>
                <w:rFonts w:ascii="Times New Roman" w:hAnsi="Times New Roman"/>
                <w:bCs/>
                <w:sz w:val="18"/>
                <w:szCs w:val="18"/>
              </w:rPr>
            </w:pPr>
            <w:r w:rsidRPr="00291547">
              <w:rPr>
                <w:rFonts w:ascii="Times New Roman" w:hAnsi="Times New Roman"/>
                <w:bCs/>
                <w:sz w:val="18"/>
                <w:szCs w:val="18"/>
              </w:rPr>
              <w:t>Only trained, experienced technicians will use the cutting tools; Personnel will wear leather gloves when cutting and handling the cable</w:t>
            </w:r>
          </w:p>
        </w:tc>
      </w:tr>
      <w:tr w:rsidR="003B4665" w:rsidRPr="00291547" w:rsidTr="003201E8">
        <w:trPr>
          <w:cantSplit/>
          <w:jc w:val="center"/>
        </w:trPr>
        <w:tc>
          <w:tcPr>
            <w:tcW w:w="1184" w:type="dxa"/>
            <w:noWrap/>
            <w:tcMar>
              <w:top w:w="15" w:type="dxa"/>
              <w:left w:w="15" w:type="dxa"/>
              <w:bottom w:w="0" w:type="dxa"/>
              <w:right w:w="15" w:type="dxa"/>
            </w:tcMar>
            <w:vAlign w:val="center"/>
          </w:tcPr>
          <w:p w:rsidR="003B4665" w:rsidRPr="00291547" w:rsidRDefault="003B4665" w:rsidP="00213DE3">
            <w:pPr>
              <w:jc w:val="center"/>
              <w:rPr>
                <w:rFonts w:ascii="Times New Roman" w:hAnsi="Times New Roman"/>
                <w:sz w:val="18"/>
                <w:szCs w:val="18"/>
              </w:rPr>
            </w:pPr>
            <w:r w:rsidRPr="00291547">
              <w:rPr>
                <w:rFonts w:ascii="Times New Roman" w:hAnsi="Times New Roman"/>
                <w:sz w:val="18"/>
                <w:szCs w:val="18"/>
              </w:rPr>
              <w:t>Burns</w:t>
            </w:r>
          </w:p>
        </w:tc>
        <w:tc>
          <w:tcPr>
            <w:tcW w:w="1219" w:type="dxa"/>
            <w:noWrap/>
            <w:tcMar>
              <w:top w:w="15" w:type="dxa"/>
              <w:left w:w="29" w:type="dxa"/>
              <w:bottom w:w="0" w:type="dxa"/>
              <w:right w:w="29" w:type="dxa"/>
            </w:tcMar>
            <w:vAlign w:val="center"/>
          </w:tcPr>
          <w:p w:rsidR="003B4665" w:rsidRDefault="003B4665" w:rsidP="00213DE3">
            <w:pPr>
              <w:jc w:val="center"/>
              <w:rPr>
                <w:rFonts w:ascii="Times New Roman" w:hAnsi="Times New Roman"/>
                <w:sz w:val="18"/>
                <w:szCs w:val="18"/>
              </w:rPr>
            </w:pPr>
            <w:r>
              <w:rPr>
                <w:rFonts w:ascii="Times New Roman" w:hAnsi="Times New Roman"/>
                <w:sz w:val="18"/>
                <w:szCs w:val="18"/>
              </w:rPr>
              <w:t>Marginal</w:t>
            </w:r>
            <w:r w:rsidRPr="00291547">
              <w:rPr>
                <w:rFonts w:ascii="Times New Roman" w:hAnsi="Times New Roman"/>
                <w:sz w:val="18"/>
                <w:szCs w:val="18"/>
              </w:rPr>
              <w:t xml:space="preserve"> / </w:t>
            </w:r>
          </w:p>
          <w:p w:rsidR="003B4665" w:rsidRPr="00291547" w:rsidRDefault="003B4665" w:rsidP="00213DE3">
            <w:pPr>
              <w:jc w:val="center"/>
              <w:rPr>
                <w:rFonts w:ascii="Times New Roman" w:hAnsi="Times New Roman"/>
                <w:sz w:val="18"/>
                <w:szCs w:val="18"/>
              </w:rPr>
            </w:pPr>
            <w:r>
              <w:rPr>
                <w:rFonts w:ascii="Times New Roman" w:hAnsi="Times New Roman"/>
                <w:sz w:val="18"/>
                <w:szCs w:val="18"/>
              </w:rPr>
              <w:t>Occasional</w:t>
            </w:r>
          </w:p>
        </w:tc>
        <w:tc>
          <w:tcPr>
            <w:tcW w:w="984" w:type="dxa"/>
            <w:vAlign w:val="center"/>
          </w:tcPr>
          <w:p w:rsidR="003B4665" w:rsidRPr="00291547" w:rsidRDefault="003B4665" w:rsidP="00213DE3">
            <w:pPr>
              <w:ind w:left="-15" w:hanging="57"/>
              <w:jc w:val="center"/>
              <w:rPr>
                <w:rFonts w:ascii="Times New Roman" w:hAnsi="Times New Roman"/>
                <w:sz w:val="18"/>
                <w:szCs w:val="18"/>
              </w:rPr>
            </w:pPr>
            <w:r>
              <w:rPr>
                <w:rFonts w:ascii="Times New Roman" w:hAnsi="Times New Roman"/>
                <w:sz w:val="18"/>
                <w:szCs w:val="18"/>
              </w:rPr>
              <w:t>Low</w:t>
            </w:r>
          </w:p>
        </w:tc>
        <w:tc>
          <w:tcPr>
            <w:tcW w:w="4565" w:type="dxa"/>
          </w:tcPr>
          <w:p w:rsidR="003B4665" w:rsidRPr="00291547" w:rsidRDefault="003B4665" w:rsidP="00213DE3">
            <w:pPr>
              <w:ind w:left="143" w:right="230" w:firstLine="7"/>
              <w:rPr>
                <w:rFonts w:ascii="Times New Roman" w:hAnsi="Times New Roman"/>
                <w:bCs/>
                <w:sz w:val="18"/>
                <w:szCs w:val="18"/>
              </w:rPr>
            </w:pPr>
            <w:r w:rsidRPr="00291547">
              <w:rPr>
                <w:rFonts w:ascii="Times New Roman" w:hAnsi="Times New Roman"/>
                <w:bCs/>
                <w:sz w:val="18"/>
                <w:szCs w:val="18"/>
              </w:rPr>
              <w:t>Soldering and welding produce hot surfaces that could cause a burn if touched</w:t>
            </w:r>
          </w:p>
        </w:tc>
        <w:tc>
          <w:tcPr>
            <w:tcW w:w="3205" w:type="dxa"/>
          </w:tcPr>
          <w:p w:rsidR="003B4665" w:rsidRPr="00291547" w:rsidRDefault="003B4665" w:rsidP="00213DE3">
            <w:pPr>
              <w:ind w:left="143" w:right="230" w:firstLine="7"/>
              <w:rPr>
                <w:rFonts w:ascii="Times New Roman" w:hAnsi="Times New Roman"/>
                <w:bCs/>
                <w:sz w:val="18"/>
                <w:szCs w:val="18"/>
              </w:rPr>
            </w:pPr>
            <w:r w:rsidRPr="00291547">
              <w:rPr>
                <w:rFonts w:ascii="Times New Roman" w:hAnsi="Times New Roman"/>
                <w:bCs/>
                <w:sz w:val="18"/>
                <w:szCs w:val="18"/>
              </w:rPr>
              <w:t>Personnel will wear heavy leather gloves or welding gloves when soldering and welding</w:t>
            </w:r>
          </w:p>
        </w:tc>
      </w:tr>
      <w:tr w:rsidR="003B4665" w:rsidRPr="00291547" w:rsidTr="003201E8">
        <w:trPr>
          <w:cantSplit/>
          <w:jc w:val="center"/>
        </w:trPr>
        <w:tc>
          <w:tcPr>
            <w:tcW w:w="1184" w:type="dxa"/>
            <w:noWrap/>
            <w:tcMar>
              <w:top w:w="15" w:type="dxa"/>
              <w:left w:w="15" w:type="dxa"/>
              <w:bottom w:w="0" w:type="dxa"/>
              <w:right w:w="15" w:type="dxa"/>
            </w:tcMar>
            <w:vAlign w:val="center"/>
          </w:tcPr>
          <w:p w:rsidR="003B4665" w:rsidRPr="00291547" w:rsidRDefault="003B4665" w:rsidP="00213DE3">
            <w:pPr>
              <w:jc w:val="center"/>
              <w:rPr>
                <w:rFonts w:ascii="Times New Roman" w:hAnsi="Times New Roman"/>
                <w:sz w:val="18"/>
                <w:szCs w:val="18"/>
              </w:rPr>
            </w:pPr>
            <w:r w:rsidRPr="00291547">
              <w:rPr>
                <w:rFonts w:ascii="Times New Roman" w:hAnsi="Times New Roman"/>
                <w:sz w:val="18"/>
                <w:szCs w:val="18"/>
              </w:rPr>
              <w:t>Fumes</w:t>
            </w:r>
          </w:p>
        </w:tc>
        <w:tc>
          <w:tcPr>
            <w:tcW w:w="1219" w:type="dxa"/>
            <w:noWrap/>
            <w:tcMar>
              <w:top w:w="15" w:type="dxa"/>
              <w:left w:w="29" w:type="dxa"/>
              <w:bottom w:w="0" w:type="dxa"/>
              <w:right w:w="29" w:type="dxa"/>
            </w:tcMar>
            <w:vAlign w:val="center"/>
          </w:tcPr>
          <w:p w:rsidR="003B4665" w:rsidRDefault="003B4665" w:rsidP="00213DE3">
            <w:pPr>
              <w:jc w:val="center"/>
              <w:rPr>
                <w:rFonts w:ascii="Times New Roman" w:hAnsi="Times New Roman"/>
                <w:sz w:val="18"/>
                <w:szCs w:val="18"/>
              </w:rPr>
            </w:pPr>
            <w:r>
              <w:rPr>
                <w:rFonts w:ascii="Times New Roman" w:hAnsi="Times New Roman"/>
                <w:sz w:val="18"/>
                <w:szCs w:val="18"/>
              </w:rPr>
              <w:t>Negligible</w:t>
            </w:r>
            <w:r w:rsidRPr="00291547">
              <w:rPr>
                <w:rFonts w:ascii="Times New Roman" w:hAnsi="Times New Roman"/>
                <w:sz w:val="18"/>
                <w:szCs w:val="18"/>
              </w:rPr>
              <w:t xml:space="preserve"> / </w:t>
            </w:r>
          </w:p>
          <w:p w:rsidR="003B4665" w:rsidRPr="00291547" w:rsidRDefault="003B4665" w:rsidP="00213DE3">
            <w:pPr>
              <w:jc w:val="center"/>
              <w:rPr>
                <w:rFonts w:ascii="Times New Roman" w:hAnsi="Times New Roman"/>
                <w:sz w:val="18"/>
                <w:szCs w:val="18"/>
              </w:rPr>
            </w:pPr>
            <w:r>
              <w:rPr>
                <w:rFonts w:ascii="Times New Roman" w:hAnsi="Times New Roman"/>
                <w:sz w:val="18"/>
                <w:szCs w:val="18"/>
              </w:rPr>
              <w:t>Occasional</w:t>
            </w:r>
          </w:p>
        </w:tc>
        <w:tc>
          <w:tcPr>
            <w:tcW w:w="984" w:type="dxa"/>
            <w:vAlign w:val="center"/>
          </w:tcPr>
          <w:p w:rsidR="003B4665" w:rsidRPr="00291547" w:rsidRDefault="003B4665" w:rsidP="00213DE3">
            <w:pPr>
              <w:ind w:left="-15" w:hanging="57"/>
              <w:jc w:val="center"/>
              <w:rPr>
                <w:rFonts w:ascii="Times New Roman" w:hAnsi="Times New Roman"/>
                <w:sz w:val="18"/>
                <w:szCs w:val="18"/>
              </w:rPr>
            </w:pPr>
            <w:r>
              <w:rPr>
                <w:rFonts w:ascii="Times New Roman" w:hAnsi="Times New Roman"/>
                <w:sz w:val="18"/>
                <w:szCs w:val="18"/>
              </w:rPr>
              <w:t>Routine</w:t>
            </w:r>
          </w:p>
        </w:tc>
        <w:tc>
          <w:tcPr>
            <w:tcW w:w="4565" w:type="dxa"/>
          </w:tcPr>
          <w:p w:rsidR="003B4665" w:rsidRPr="00291547" w:rsidRDefault="003B4665" w:rsidP="00213DE3">
            <w:pPr>
              <w:ind w:left="143" w:right="230" w:firstLine="7"/>
              <w:rPr>
                <w:rFonts w:ascii="Times New Roman" w:hAnsi="Times New Roman"/>
                <w:bCs/>
                <w:sz w:val="18"/>
                <w:szCs w:val="18"/>
              </w:rPr>
            </w:pPr>
            <w:r w:rsidRPr="00291547">
              <w:rPr>
                <w:rFonts w:ascii="Times New Roman" w:hAnsi="Times New Roman"/>
                <w:bCs/>
                <w:sz w:val="18"/>
                <w:szCs w:val="18"/>
              </w:rPr>
              <w:t>Soldering cable and welding during the assembly process will produce metal fumes, the content of which is dependent on types of solder used and materials soldered and/or welded</w:t>
            </w:r>
          </w:p>
        </w:tc>
        <w:tc>
          <w:tcPr>
            <w:tcW w:w="3205" w:type="dxa"/>
          </w:tcPr>
          <w:p w:rsidR="003B4665" w:rsidRPr="00291547" w:rsidRDefault="003B4665" w:rsidP="00213DE3">
            <w:pPr>
              <w:ind w:left="143" w:right="230" w:firstLine="7"/>
              <w:rPr>
                <w:rFonts w:ascii="Times New Roman" w:hAnsi="Times New Roman"/>
                <w:bCs/>
                <w:sz w:val="18"/>
                <w:szCs w:val="18"/>
              </w:rPr>
            </w:pPr>
            <w:r w:rsidRPr="00291547">
              <w:rPr>
                <w:rFonts w:ascii="Times New Roman" w:hAnsi="Times New Roman"/>
                <w:bCs/>
                <w:sz w:val="18"/>
                <w:szCs w:val="18"/>
              </w:rPr>
              <w:t>Soldering and welding will be performed in well ventilated areas; Portable local ventilation units are available if needed; Only qualified welders will be used</w:t>
            </w:r>
          </w:p>
        </w:tc>
      </w:tr>
      <w:tr w:rsidR="003B4665" w:rsidRPr="00291547" w:rsidTr="003201E8">
        <w:trPr>
          <w:cantSplit/>
          <w:jc w:val="center"/>
        </w:trPr>
        <w:tc>
          <w:tcPr>
            <w:tcW w:w="1184" w:type="dxa"/>
            <w:noWrap/>
            <w:tcMar>
              <w:top w:w="15" w:type="dxa"/>
              <w:left w:w="15" w:type="dxa"/>
              <w:bottom w:w="0" w:type="dxa"/>
              <w:right w:w="15" w:type="dxa"/>
            </w:tcMar>
            <w:vAlign w:val="center"/>
          </w:tcPr>
          <w:p w:rsidR="003B4665" w:rsidRPr="00291547" w:rsidRDefault="003B4665" w:rsidP="00213DE3">
            <w:pPr>
              <w:jc w:val="center"/>
              <w:rPr>
                <w:rFonts w:ascii="Times New Roman" w:hAnsi="Times New Roman"/>
                <w:sz w:val="18"/>
                <w:szCs w:val="18"/>
              </w:rPr>
            </w:pPr>
            <w:r w:rsidRPr="00291547">
              <w:rPr>
                <w:rFonts w:ascii="Times New Roman" w:hAnsi="Times New Roman"/>
                <w:sz w:val="18"/>
                <w:szCs w:val="18"/>
              </w:rPr>
              <w:t>Flying objects</w:t>
            </w:r>
          </w:p>
        </w:tc>
        <w:tc>
          <w:tcPr>
            <w:tcW w:w="1219" w:type="dxa"/>
            <w:noWrap/>
            <w:tcMar>
              <w:top w:w="15" w:type="dxa"/>
              <w:left w:w="29" w:type="dxa"/>
              <w:bottom w:w="0" w:type="dxa"/>
              <w:right w:w="29" w:type="dxa"/>
            </w:tcMar>
            <w:vAlign w:val="center"/>
          </w:tcPr>
          <w:p w:rsidR="003B4665" w:rsidRDefault="003B4665" w:rsidP="00213DE3">
            <w:pPr>
              <w:jc w:val="center"/>
              <w:rPr>
                <w:rFonts w:ascii="Times New Roman" w:hAnsi="Times New Roman"/>
                <w:sz w:val="18"/>
                <w:szCs w:val="18"/>
              </w:rPr>
            </w:pPr>
            <w:r>
              <w:rPr>
                <w:rFonts w:ascii="Times New Roman" w:hAnsi="Times New Roman"/>
                <w:sz w:val="18"/>
                <w:szCs w:val="18"/>
              </w:rPr>
              <w:t>Marginal</w:t>
            </w:r>
            <w:r w:rsidRPr="00291547">
              <w:rPr>
                <w:rFonts w:ascii="Times New Roman" w:hAnsi="Times New Roman"/>
                <w:sz w:val="18"/>
                <w:szCs w:val="18"/>
              </w:rPr>
              <w:t xml:space="preserve"> / </w:t>
            </w:r>
          </w:p>
          <w:p w:rsidR="003B4665" w:rsidRPr="00291547" w:rsidRDefault="003B4665" w:rsidP="00213DE3">
            <w:pPr>
              <w:jc w:val="center"/>
              <w:rPr>
                <w:rFonts w:ascii="Times New Roman" w:hAnsi="Times New Roman"/>
                <w:sz w:val="18"/>
                <w:szCs w:val="18"/>
              </w:rPr>
            </w:pPr>
            <w:r>
              <w:rPr>
                <w:rFonts w:ascii="Times New Roman" w:hAnsi="Times New Roman"/>
                <w:sz w:val="18"/>
                <w:szCs w:val="18"/>
              </w:rPr>
              <w:t>Occasional</w:t>
            </w:r>
          </w:p>
        </w:tc>
        <w:tc>
          <w:tcPr>
            <w:tcW w:w="984" w:type="dxa"/>
            <w:vAlign w:val="center"/>
          </w:tcPr>
          <w:p w:rsidR="003B4665" w:rsidRPr="00291547" w:rsidRDefault="003B4665" w:rsidP="00AE5846">
            <w:pPr>
              <w:ind w:right="-288"/>
              <w:jc w:val="center"/>
              <w:rPr>
                <w:rFonts w:ascii="Times New Roman" w:hAnsi="Times New Roman"/>
                <w:sz w:val="18"/>
                <w:szCs w:val="18"/>
              </w:rPr>
            </w:pPr>
            <w:r>
              <w:rPr>
                <w:rFonts w:ascii="Times New Roman" w:hAnsi="Times New Roman"/>
                <w:sz w:val="18"/>
                <w:szCs w:val="18"/>
              </w:rPr>
              <w:t>Low</w:t>
            </w:r>
          </w:p>
        </w:tc>
        <w:tc>
          <w:tcPr>
            <w:tcW w:w="4565" w:type="dxa"/>
            <w:tcMar>
              <w:left w:w="144" w:type="dxa"/>
              <w:right w:w="144" w:type="dxa"/>
            </w:tcMar>
          </w:tcPr>
          <w:p w:rsidR="003B4665" w:rsidRPr="00291547" w:rsidRDefault="003B4665" w:rsidP="00213DE3">
            <w:pPr>
              <w:ind w:left="143" w:right="230" w:hanging="15"/>
              <w:rPr>
                <w:rFonts w:ascii="Times New Roman" w:hAnsi="Times New Roman"/>
                <w:sz w:val="18"/>
                <w:szCs w:val="18"/>
              </w:rPr>
            </w:pPr>
            <w:r w:rsidRPr="00291547">
              <w:rPr>
                <w:rFonts w:ascii="Times New Roman" w:hAnsi="Times New Roman"/>
                <w:sz w:val="18"/>
                <w:szCs w:val="18"/>
              </w:rPr>
              <w:t xml:space="preserve"> The machining of tooling may produce flying metal chips that could get into the eye</w:t>
            </w:r>
          </w:p>
        </w:tc>
        <w:tc>
          <w:tcPr>
            <w:tcW w:w="3205" w:type="dxa"/>
          </w:tcPr>
          <w:p w:rsidR="003B4665" w:rsidRPr="00291547" w:rsidRDefault="003B4665" w:rsidP="00213DE3">
            <w:pPr>
              <w:ind w:left="143" w:right="230" w:hanging="15"/>
              <w:rPr>
                <w:rFonts w:ascii="Times New Roman" w:hAnsi="Times New Roman"/>
                <w:bCs/>
                <w:sz w:val="18"/>
                <w:szCs w:val="18"/>
              </w:rPr>
            </w:pPr>
            <w:r>
              <w:rPr>
                <w:rFonts w:ascii="Times New Roman" w:hAnsi="Times New Roman"/>
                <w:bCs/>
                <w:sz w:val="18"/>
                <w:szCs w:val="18"/>
              </w:rPr>
              <w:t>M</w:t>
            </w:r>
            <w:r w:rsidRPr="00291547">
              <w:rPr>
                <w:rFonts w:ascii="Times New Roman" w:hAnsi="Times New Roman"/>
                <w:bCs/>
                <w:sz w:val="18"/>
                <w:szCs w:val="18"/>
              </w:rPr>
              <w:t xml:space="preserve">achine Shop </w:t>
            </w:r>
            <w:r>
              <w:rPr>
                <w:rFonts w:ascii="Times New Roman" w:hAnsi="Times New Roman"/>
                <w:bCs/>
                <w:sz w:val="18"/>
                <w:szCs w:val="18"/>
              </w:rPr>
              <w:t xml:space="preserve">activities </w:t>
            </w:r>
            <w:r w:rsidRPr="00291547">
              <w:rPr>
                <w:rFonts w:ascii="Times New Roman" w:hAnsi="Times New Roman"/>
                <w:bCs/>
                <w:sz w:val="18"/>
                <w:szCs w:val="18"/>
              </w:rPr>
              <w:t>will follow Standard Operating Procedures,</w:t>
            </w:r>
            <w:r>
              <w:rPr>
                <w:rFonts w:ascii="Times New Roman" w:hAnsi="Times New Roman"/>
                <w:bCs/>
                <w:sz w:val="18"/>
                <w:szCs w:val="18"/>
              </w:rPr>
              <w:t xml:space="preserve"> and SBMS guidance </w:t>
            </w:r>
            <w:r w:rsidRPr="00291547">
              <w:rPr>
                <w:rFonts w:ascii="Times New Roman" w:hAnsi="Times New Roman"/>
                <w:bCs/>
                <w:sz w:val="18"/>
                <w:szCs w:val="18"/>
              </w:rPr>
              <w:t>including the use of safety glasses with side shields and brow guards, and machine guards</w:t>
            </w:r>
            <w:r>
              <w:rPr>
                <w:rFonts w:ascii="Times New Roman" w:hAnsi="Times New Roman"/>
                <w:bCs/>
                <w:sz w:val="18"/>
                <w:szCs w:val="18"/>
              </w:rPr>
              <w:t>.</w:t>
            </w:r>
          </w:p>
        </w:tc>
      </w:tr>
      <w:tr w:rsidR="003B4665" w:rsidRPr="00291547" w:rsidTr="003201E8">
        <w:trPr>
          <w:cantSplit/>
          <w:trHeight w:val="1397"/>
          <w:jc w:val="center"/>
        </w:trPr>
        <w:tc>
          <w:tcPr>
            <w:tcW w:w="1184" w:type="dxa"/>
            <w:noWrap/>
            <w:tcMar>
              <w:top w:w="15" w:type="dxa"/>
              <w:left w:w="15" w:type="dxa"/>
              <w:bottom w:w="0" w:type="dxa"/>
              <w:right w:w="15" w:type="dxa"/>
            </w:tcMar>
            <w:vAlign w:val="center"/>
          </w:tcPr>
          <w:p w:rsidR="003B4665" w:rsidRDefault="003B4665" w:rsidP="00213DE3">
            <w:pPr>
              <w:jc w:val="center"/>
              <w:rPr>
                <w:rFonts w:ascii="Times New Roman" w:hAnsi="Times New Roman"/>
                <w:sz w:val="18"/>
                <w:szCs w:val="18"/>
              </w:rPr>
            </w:pPr>
            <w:r>
              <w:rPr>
                <w:rFonts w:ascii="Times New Roman" w:hAnsi="Times New Roman"/>
                <w:sz w:val="18"/>
                <w:szCs w:val="18"/>
              </w:rPr>
              <w:t xml:space="preserve">Magnetic </w:t>
            </w:r>
          </w:p>
          <w:p w:rsidR="003B4665" w:rsidRDefault="003B4665" w:rsidP="00213DE3">
            <w:pPr>
              <w:jc w:val="center"/>
              <w:rPr>
                <w:rFonts w:ascii="Times New Roman" w:hAnsi="Times New Roman"/>
                <w:sz w:val="18"/>
                <w:szCs w:val="18"/>
              </w:rPr>
            </w:pPr>
            <w:r>
              <w:rPr>
                <w:rFonts w:ascii="Times New Roman" w:hAnsi="Times New Roman"/>
                <w:sz w:val="18"/>
                <w:szCs w:val="18"/>
              </w:rPr>
              <w:t>Field</w:t>
            </w:r>
          </w:p>
          <w:p w:rsidR="003B4665" w:rsidRPr="00291547" w:rsidRDefault="003B4665" w:rsidP="00213DE3">
            <w:pPr>
              <w:jc w:val="center"/>
              <w:rPr>
                <w:rFonts w:ascii="Times New Roman" w:hAnsi="Times New Roman"/>
                <w:sz w:val="18"/>
                <w:szCs w:val="18"/>
              </w:rPr>
            </w:pPr>
            <w:r>
              <w:rPr>
                <w:rFonts w:ascii="Times New Roman" w:hAnsi="Times New Roman"/>
                <w:sz w:val="18"/>
                <w:szCs w:val="18"/>
              </w:rPr>
              <w:t>Hazard</w:t>
            </w:r>
          </w:p>
        </w:tc>
        <w:tc>
          <w:tcPr>
            <w:tcW w:w="1219" w:type="dxa"/>
            <w:noWrap/>
            <w:tcMar>
              <w:top w:w="15" w:type="dxa"/>
              <w:left w:w="29" w:type="dxa"/>
              <w:bottom w:w="0" w:type="dxa"/>
              <w:right w:w="29" w:type="dxa"/>
            </w:tcMar>
            <w:vAlign w:val="center"/>
          </w:tcPr>
          <w:p w:rsidR="003B4665" w:rsidRDefault="003B4665" w:rsidP="00213DE3">
            <w:pPr>
              <w:jc w:val="center"/>
              <w:rPr>
                <w:rFonts w:ascii="Times New Roman" w:hAnsi="Times New Roman"/>
                <w:bCs/>
                <w:sz w:val="18"/>
                <w:szCs w:val="18"/>
              </w:rPr>
            </w:pPr>
            <w:r>
              <w:rPr>
                <w:rFonts w:ascii="Times New Roman" w:hAnsi="Times New Roman"/>
                <w:bCs/>
                <w:sz w:val="18"/>
                <w:szCs w:val="18"/>
              </w:rPr>
              <w:t>Marginal /</w:t>
            </w:r>
          </w:p>
          <w:p w:rsidR="003B4665" w:rsidRPr="00291547" w:rsidRDefault="003B4665" w:rsidP="00213DE3">
            <w:pPr>
              <w:jc w:val="center"/>
              <w:rPr>
                <w:rFonts w:ascii="Times New Roman" w:hAnsi="Times New Roman"/>
                <w:bCs/>
                <w:sz w:val="18"/>
                <w:szCs w:val="18"/>
              </w:rPr>
            </w:pPr>
            <w:r>
              <w:rPr>
                <w:rFonts w:ascii="Times New Roman" w:hAnsi="Times New Roman"/>
                <w:bCs/>
                <w:sz w:val="18"/>
                <w:szCs w:val="18"/>
              </w:rPr>
              <w:t>Occasional</w:t>
            </w:r>
          </w:p>
        </w:tc>
        <w:tc>
          <w:tcPr>
            <w:tcW w:w="984" w:type="dxa"/>
            <w:vAlign w:val="center"/>
          </w:tcPr>
          <w:p w:rsidR="003B4665" w:rsidRPr="00291547" w:rsidRDefault="003B4665" w:rsidP="00213DE3">
            <w:pPr>
              <w:ind w:left="-15" w:firstLine="165"/>
              <w:jc w:val="center"/>
              <w:rPr>
                <w:rFonts w:ascii="Times New Roman" w:hAnsi="Times New Roman"/>
                <w:bCs/>
                <w:sz w:val="18"/>
                <w:szCs w:val="18"/>
              </w:rPr>
            </w:pPr>
            <w:r>
              <w:rPr>
                <w:rFonts w:ascii="Times New Roman" w:hAnsi="Times New Roman"/>
                <w:bCs/>
                <w:sz w:val="18"/>
                <w:szCs w:val="18"/>
              </w:rPr>
              <w:t>Low</w:t>
            </w:r>
          </w:p>
        </w:tc>
        <w:tc>
          <w:tcPr>
            <w:tcW w:w="4565" w:type="dxa"/>
            <w:tcMar>
              <w:left w:w="144" w:type="dxa"/>
              <w:right w:w="144" w:type="dxa"/>
            </w:tcMar>
          </w:tcPr>
          <w:p w:rsidR="003B4665" w:rsidRPr="00291547" w:rsidRDefault="003B4665" w:rsidP="00213DE3">
            <w:pPr>
              <w:ind w:left="143" w:right="230" w:hanging="15"/>
              <w:rPr>
                <w:rFonts w:ascii="Times New Roman" w:hAnsi="Times New Roman"/>
                <w:bCs/>
                <w:sz w:val="18"/>
                <w:szCs w:val="18"/>
              </w:rPr>
            </w:pPr>
            <w:r>
              <w:rPr>
                <w:rFonts w:ascii="Times New Roman" w:hAnsi="Times New Roman"/>
                <w:bCs/>
                <w:sz w:val="18"/>
                <w:szCs w:val="18"/>
              </w:rPr>
              <w:t>Field testing of the magnets at BNL requires generation of high fields potentially exceeding ACGIH exposure limits to individual over extended period of time.</w:t>
            </w:r>
          </w:p>
        </w:tc>
        <w:tc>
          <w:tcPr>
            <w:tcW w:w="3205" w:type="dxa"/>
          </w:tcPr>
          <w:p w:rsidR="003B4665" w:rsidRPr="00291547" w:rsidRDefault="003B4665" w:rsidP="00213DE3">
            <w:pPr>
              <w:ind w:left="143" w:right="230" w:hanging="15"/>
              <w:rPr>
                <w:rFonts w:ascii="Times New Roman" w:hAnsi="Times New Roman"/>
                <w:bCs/>
                <w:sz w:val="18"/>
                <w:szCs w:val="18"/>
              </w:rPr>
            </w:pPr>
            <w:r>
              <w:rPr>
                <w:rFonts w:ascii="Times New Roman" w:hAnsi="Times New Roman"/>
                <w:bCs/>
                <w:sz w:val="18"/>
                <w:szCs w:val="18"/>
              </w:rPr>
              <w:t>Testing of the magnetic field strength and focus/alignment will follow established procedures with area postings alerting co-located workers to potential hazard.</w:t>
            </w:r>
          </w:p>
        </w:tc>
      </w:tr>
      <w:tr w:rsidR="003B4665" w:rsidRPr="00291547" w:rsidTr="003201E8">
        <w:trPr>
          <w:cantSplit/>
          <w:trHeight w:val="1397"/>
          <w:jc w:val="center"/>
        </w:trPr>
        <w:tc>
          <w:tcPr>
            <w:tcW w:w="1184" w:type="dxa"/>
            <w:noWrap/>
            <w:tcMar>
              <w:top w:w="15" w:type="dxa"/>
              <w:left w:w="15" w:type="dxa"/>
              <w:bottom w:w="0" w:type="dxa"/>
              <w:right w:w="15" w:type="dxa"/>
            </w:tcMar>
            <w:vAlign w:val="center"/>
          </w:tcPr>
          <w:p w:rsidR="003B4665" w:rsidRDefault="003B4665" w:rsidP="00213DE3">
            <w:pPr>
              <w:jc w:val="center"/>
              <w:rPr>
                <w:rFonts w:ascii="Times New Roman" w:hAnsi="Times New Roman"/>
                <w:sz w:val="18"/>
                <w:szCs w:val="18"/>
              </w:rPr>
            </w:pPr>
            <w:r>
              <w:rPr>
                <w:rFonts w:ascii="Times New Roman" w:hAnsi="Times New Roman"/>
                <w:sz w:val="18"/>
                <w:szCs w:val="18"/>
              </w:rPr>
              <w:t>Pressure / Vacuum</w:t>
            </w:r>
          </w:p>
          <w:p w:rsidR="003B4665" w:rsidRDefault="003B4665" w:rsidP="00213DE3">
            <w:pPr>
              <w:jc w:val="center"/>
              <w:rPr>
                <w:rFonts w:ascii="Times New Roman" w:hAnsi="Times New Roman"/>
                <w:sz w:val="18"/>
                <w:szCs w:val="18"/>
              </w:rPr>
            </w:pPr>
            <w:r>
              <w:rPr>
                <w:rFonts w:ascii="Times New Roman" w:hAnsi="Times New Roman"/>
                <w:sz w:val="18"/>
                <w:szCs w:val="18"/>
              </w:rPr>
              <w:t>Hazards</w:t>
            </w:r>
          </w:p>
        </w:tc>
        <w:tc>
          <w:tcPr>
            <w:tcW w:w="1219" w:type="dxa"/>
            <w:noWrap/>
            <w:tcMar>
              <w:top w:w="15" w:type="dxa"/>
              <w:left w:w="29" w:type="dxa"/>
              <w:bottom w:w="0" w:type="dxa"/>
              <w:right w:w="29" w:type="dxa"/>
            </w:tcMar>
            <w:vAlign w:val="center"/>
          </w:tcPr>
          <w:p w:rsidR="003B4665" w:rsidRDefault="003B4665" w:rsidP="004E64B8">
            <w:pPr>
              <w:jc w:val="center"/>
              <w:rPr>
                <w:rFonts w:ascii="Times New Roman" w:hAnsi="Times New Roman"/>
                <w:bCs/>
                <w:sz w:val="18"/>
                <w:szCs w:val="18"/>
              </w:rPr>
            </w:pPr>
            <w:r>
              <w:rPr>
                <w:rFonts w:ascii="Times New Roman" w:hAnsi="Times New Roman"/>
                <w:bCs/>
                <w:sz w:val="18"/>
                <w:szCs w:val="18"/>
              </w:rPr>
              <w:t>Marginal /</w:t>
            </w:r>
          </w:p>
          <w:p w:rsidR="003B4665" w:rsidRDefault="003B4665" w:rsidP="004E64B8">
            <w:pPr>
              <w:jc w:val="center"/>
              <w:rPr>
                <w:rFonts w:ascii="Times New Roman" w:hAnsi="Times New Roman"/>
                <w:bCs/>
                <w:sz w:val="18"/>
                <w:szCs w:val="18"/>
              </w:rPr>
            </w:pPr>
            <w:r>
              <w:rPr>
                <w:rFonts w:ascii="Times New Roman" w:hAnsi="Times New Roman"/>
                <w:bCs/>
                <w:sz w:val="18"/>
                <w:szCs w:val="18"/>
              </w:rPr>
              <w:t>Occasional</w:t>
            </w:r>
          </w:p>
        </w:tc>
        <w:tc>
          <w:tcPr>
            <w:tcW w:w="984" w:type="dxa"/>
            <w:vAlign w:val="center"/>
          </w:tcPr>
          <w:p w:rsidR="003B4665" w:rsidRDefault="003B4665" w:rsidP="00213DE3">
            <w:pPr>
              <w:ind w:left="-15" w:firstLine="165"/>
              <w:jc w:val="center"/>
              <w:rPr>
                <w:rFonts w:ascii="Times New Roman" w:hAnsi="Times New Roman"/>
                <w:bCs/>
                <w:sz w:val="18"/>
                <w:szCs w:val="18"/>
              </w:rPr>
            </w:pPr>
            <w:r>
              <w:rPr>
                <w:rFonts w:ascii="Times New Roman" w:hAnsi="Times New Roman"/>
                <w:bCs/>
                <w:sz w:val="18"/>
                <w:szCs w:val="18"/>
              </w:rPr>
              <w:t>Low</w:t>
            </w:r>
          </w:p>
        </w:tc>
        <w:tc>
          <w:tcPr>
            <w:tcW w:w="4565" w:type="dxa"/>
            <w:tcMar>
              <w:left w:w="144" w:type="dxa"/>
              <w:right w:w="144" w:type="dxa"/>
            </w:tcMar>
          </w:tcPr>
          <w:p w:rsidR="003B4665" w:rsidRDefault="003B4665" w:rsidP="00213DE3">
            <w:pPr>
              <w:ind w:left="143" w:right="230" w:hanging="15"/>
              <w:rPr>
                <w:rFonts w:ascii="Times New Roman" w:hAnsi="Times New Roman"/>
                <w:bCs/>
                <w:sz w:val="18"/>
                <w:szCs w:val="18"/>
              </w:rPr>
            </w:pPr>
            <w:r>
              <w:rPr>
                <w:rFonts w:ascii="Times New Roman" w:hAnsi="Times New Roman"/>
                <w:bCs/>
                <w:sz w:val="18"/>
                <w:szCs w:val="18"/>
              </w:rPr>
              <w:t xml:space="preserve">Hydrostatic testing of pressure vessels and leak-testing of systems could fail components creating   flying metal debris that could penetrate flesh. </w:t>
            </w:r>
          </w:p>
        </w:tc>
        <w:tc>
          <w:tcPr>
            <w:tcW w:w="3205" w:type="dxa"/>
          </w:tcPr>
          <w:p w:rsidR="003B4665" w:rsidRDefault="003B4665" w:rsidP="00213DE3">
            <w:pPr>
              <w:ind w:left="143" w:right="230" w:hanging="15"/>
              <w:rPr>
                <w:rFonts w:ascii="Times New Roman" w:hAnsi="Times New Roman"/>
                <w:bCs/>
                <w:sz w:val="18"/>
                <w:szCs w:val="18"/>
              </w:rPr>
            </w:pPr>
            <w:r>
              <w:rPr>
                <w:rFonts w:ascii="Times New Roman" w:hAnsi="Times New Roman"/>
                <w:bCs/>
                <w:sz w:val="18"/>
                <w:szCs w:val="18"/>
              </w:rPr>
              <w:t>Testing of pressure vessels and leak tests of systems will follow established procedure and be performed by trained and qualified personnel with proper PPE.</w:t>
            </w:r>
          </w:p>
        </w:tc>
      </w:tr>
    </w:tbl>
    <w:p w:rsidR="003B4665" w:rsidRDefault="003B4665">
      <w:pPr>
        <w:tabs>
          <w:tab w:val="left" w:pos="360"/>
          <w:tab w:val="left" w:pos="900"/>
        </w:tabs>
      </w:pPr>
      <w:r>
        <w:t xml:space="preserve"> </w:t>
      </w:r>
    </w:p>
    <w:p w:rsidR="003B4665" w:rsidRDefault="003B4665" w:rsidP="009E16A5">
      <w:pPr>
        <w:ind w:left="720"/>
        <w:jc w:val="left"/>
        <w:rPr>
          <w:rFonts w:ascii="Palatino" w:hAnsi="Palatino"/>
          <w:sz w:val="16"/>
          <w:szCs w:val="16"/>
        </w:rPr>
      </w:pPr>
      <w:r w:rsidRPr="00291547">
        <w:rPr>
          <w:rFonts w:ascii="Palatino" w:hAnsi="Palatino"/>
          <w:sz w:val="16"/>
          <w:szCs w:val="16"/>
          <w:vertAlign w:val="superscript"/>
        </w:rPr>
        <w:t>1</w:t>
      </w:r>
      <w:r w:rsidRPr="00291547">
        <w:rPr>
          <w:rFonts w:ascii="Palatino" w:hAnsi="Palatino"/>
          <w:sz w:val="16"/>
          <w:szCs w:val="16"/>
        </w:rPr>
        <w:t xml:space="preserve">Risk Codes were determined by using the </w:t>
      </w:r>
      <w:r>
        <w:rPr>
          <w:rFonts w:ascii="Palatino" w:hAnsi="Palatino"/>
          <w:sz w:val="16"/>
          <w:szCs w:val="16"/>
        </w:rPr>
        <w:t xml:space="preserve">BNL SBMS Risk Screening Matrix Questions and corresponding </w:t>
      </w:r>
      <w:r w:rsidRPr="00291547">
        <w:rPr>
          <w:rFonts w:ascii="Palatino" w:hAnsi="Palatino"/>
          <w:sz w:val="16"/>
          <w:szCs w:val="16"/>
        </w:rPr>
        <w:t>table</w:t>
      </w:r>
      <w:r>
        <w:rPr>
          <w:rFonts w:ascii="Palatino" w:hAnsi="Palatino"/>
          <w:sz w:val="16"/>
          <w:szCs w:val="16"/>
        </w:rPr>
        <w:t xml:space="preserve">. The </w:t>
      </w:r>
      <w:r w:rsidRPr="00291547">
        <w:rPr>
          <w:rFonts w:ascii="Palatino" w:hAnsi="Palatino"/>
          <w:sz w:val="16"/>
          <w:szCs w:val="16"/>
        </w:rPr>
        <w:t xml:space="preserve">table </w:t>
      </w:r>
      <w:r>
        <w:rPr>
          <w:rFonts w:ascii="Palatino" w:hAnsi="Palatino"/>
          <w:sz w:val="16"/>
          <w:szCs w:val="16"/>
        </w:rPr>
        <w:t>is</w:t>
      </w:r>
      <w:r w:rsidRPr="00291547">
        <w:rPr>
          <w:rFonts w:ascii="Palatino" w:hAnsi="Palatino"/>
          <w:sz w:val="16"/>
          <w:szCs w:val="16"/>
        </w:rPr>
        <w:t xml:space="preserve"> reproduced on the following page.  </w:t>
      </w:r>
    </w:p>
    <w:p w:rsidR="003B4665" w:rsidRDefault="003B4665" w:rsidP="00550C9F">
      <w:pPr>
        <w:pStyle w:val="Heading1"/>
      </w:pPr>
      <w:r>
        <w:t>References</w:t>
      </w:r>
    </w:p>
    <w:p w:rsidR="003B4665" w:rsidRDefault="003B4665" w:rsidP="00550C9F">
      <w:pPr>
        <w:pStyle w:val="EndnoteText"/>
        <w:jc w:val="left"/>
      </w:pPr>
      <w:r>
        <w:rPr>
          <w:rStyle w:val="EndnoteReference"/>
        </w:rPr>
        <w:footnoteRef/>
      </w:r>
      <w:r>
        <w:t xml:space="preserve"> Brookhaven Safety and Health Services Division (SHSD) Hazard List, January 20, 2009</w:t>
      </w:r>
    </w:p>
    <w:p w:rsidR="003B4665" w:rsidRPr="003201E8" w:rsidRDefault="003B4665" w:rsidP="00550C9F">
      <w:pPr>
        <w:spacing w:before="100" w:beforeAutospacing="1" w:after="100" w:afterAutospacing="1" w:line="240" w:lineRule="auto"/>
        <w:jc w:val="left"/>
        <w:rPr>
          <w:rFonts w:ascii="Trebuchet MS" w:hAnsi="Trebuchet MS"/>
          <w:b/>
          <w:bCs/>
          <w:sz w:val="20"/>
        </w:rPr>
      </w:pPr>
      <w:r>
        <w:rPr>
          <w:vertAlign w:val="superscript"/>
        </w:rPr>
        <w:t>2</w:t>
      </w:r>
      <w:r>
        <w:t xml:space="preserve"> </w:t>
      </w:r>
      <w:r w:rsidRPr="003201E8">
        <w:rPr>
          <w:rFonts w:ascii="Trebuchet MS" w:hAnsi="Trebuchet MS"/>
          <w:b/>
          <w:bCs/>
          <w:sz w:val="20"/>
        </w:rPr>
        <w:t xml:space="preserve">Job Risk Assessments for C-AD and SMD </w:t>
      </w:r>
    </w:p>
    <w:p w:rsidR="003B4665" w:rsidRPr="003201E8" w:rsidRDefault="003B4665" w:rsidP="00550C9F">
      <w:pPr>
        <w:spacing w:before="100" w:beforeAutospacing="1" w:after="100" w:afterAutospacing="1" w:line="240" w:lineRule="auto"/>
        <w:jc w:val="left"/>
        <w:rPr>
          <w:rFonts w:ascii="Trebuchet MS" w:hAnsi="Trebuchet MS"/>
          <w:b/>
          <w:bCs/>
          <w:sz w:val="20"/>
          <w:szCs w:val="24"/>
        </w:rPr>
      </w:pPr>
      <w:r w:rsidRPr="003201E8">
        <w:rPr>
          <w:rFonts w:ascii="Trebuchet MS" w:hAnsi="Trebuchet MS"/>
          <w:b/>
          <w:bCs/>
          <w:sz w:val="20"/>
        </w:rPr>
        <w:t>[http://www.c-ad.bnl.gov/ESSHQ/SND/job_risk_assessments.htm]</w:t>
      </w:r>
    </w:p>
    <w:p w:rsidR="003B4665" w:rsidRPr="00DD0A0E" w:rsidRDefault="003B4665" w:rsidP="00550C9F">
      <w:pPr>
        <w:jc w:val="left"/>
        <w:rPr>
          <w:rFonts w:ascii="Palatino" w:hAnsi="Palatino"/>
          <w:sz w:val="16"/>
          <w:szCs w:val="16"/>
        </w:rPr>
        <w:sectPr w:rsidR="003B4665" w:rsidRPr="00DD0A0E" w:rsidSect="00E57624">
          <w:headerReference w:type="even" r:id="rId22"/>
          <w:headerReference w:type="default" r:id="rId23"/>
          <w:headerReference w:type="first" r:id="rId24"/>
          <w:endnotePr>
            <w:numFmt w:val="decimal"/>
          </w:endnotePr>
          <w:pgSz w:w="12240" w:h="15840"/>
          <w:pgMar w:top="1440" w:right="2016" w:bottom="1440" w:left="1440" w:header="720" w:footer="216" w:gutter="0"/>
          <w:pgNumType w:start="8"/>
          <w:cols w:space="720"/>
        </w:sectPr>
      </w:pPr>
    </w:p>
    <w:p w:rsidR="003B4665" w:rsidRDefault="003B4665" w:rsidP="00DD0A0E">
      <w:pPr>
        <w:pStyle w:val="BodyText"/>
        <w:jc w:val="center"/>
        <w:rPr>
          <w:b/>
          <w:color w:val="auto"/>
        </w:rPr>
      </w:pPr>
    </w:p>
    <w:tbl>
      <w:tblPr>
        <w:tblW w:w="13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2"/>
        <w:gridCol w:w="1630"/>
        <w:gridCol w:w="1630"/>
        <w:gridCol w:w="1843"/>
        <w:gridCol w:w="1630"/>
        <w:gridCol w:w="1419"/>
        <w:gridCol w:w="1710"/>
      </w:tblGrid>
      <w:tr w:rsidR="003B4665" w:rsidRPr="00D342A6">
        <w:tc>
          <w:tcPr>
            <w:tcW w:w="3912" w:type="dxa"/>
          </w:tcPr>
          <w:p w:rsidR="003B4665" w:rsidRPr="00D342A6" w:rsidRDefault="003B4665" w:rsidP="0061184C">
            <w:pPr>
              <w:tabs>
                <w:tab w:val="left" w:pos="684"/>
                <w:tab w:val="left" w:pos="1083"/>
                <w:tab w:val="left" w:pos="1425"/>
                <w:tab w:val="left" w:pos="1767"/>
              </w:tabs>
              <w:jc w:val="center"/>
              <w:rPr>
                <w:rFonts w:ascii="Times New Roman" w:hAnsi="Times New Roman"/>
                <w:b/>
                <w:sz w:val="16"/>
                <w:szCs w:val="16"/>
              </w:rPr>
            </w:pPr>
            <w:r w:rsidRPr="00D342A6">
              <w:rPr>
                <w:rFonts w:ascii="Times New Roman" w:hAnsi="Times New Roman"/>
                <w:b/>
                <w:sz w:val="16"/>
                <w:szCs w:val="16"/>
              </w:rPr>
              <w:t>PROBABILITY</w:t>
            </w:r>
          </w:p>
          <w:p w:rsidR="003B4665" w:rsidRPr="00D342A6" w:rsidRDefault="003B4665" w:rsidP="0061184C">
            <w:pPr>
              <w:tabs>
                <w:tab w:val="left" w:pos="684"/>
                <w:tab w:val="left" w:pos="1083"/>
                <w:tab w:val="left" w:pos="1425"/>
                <w:tab w:val="left" w:pos="1767"/>
              </w:tabs>
              <w:jc w:val="center"/>
              <w:rPr>
                <w:rFonts w:ascii="Times New Roman" w:hAnsi="Times New Roman"/>
                <w:b/>
                <w:sz w:val="16"/>
                <w:szCs w:val="16"/>
              </w:rPr>
            </w:pPr>
            <w:r w:rsidRPr="00D342A6">
              <w:rPr>
                <w:rFonts w:ascii="Times New Roman" w:hAnsi="Times New Roman"/>
                <w:b/>
                <w:sz w:val="16"/>
                <w:szCs w:val="16"/>
              </w:rPr>
              <w:t>CONSEQUENCE</w:t>
            </w:r>
            <w:r>
              <w:rPr>
                <w:rFonts w:ascii="Times New Roman" w:hAnsi="Times New Roman"/>
                <w:b/>
                <w:sz w:val="16"/>
                <w:szCs w:val="16"/>
              </w:rPr>
              <w:t xml:space="preserve">                                     </w:t>
            </w:r>
          </w:p>
        </w:tc>
        <w:tc>
          <w:tcPr>
            <w:tcW w:w="1630" w:type="dxa"/>
          </w:tcPr>
          <w:p w:rsidR="003B4665" w:rsidRPr="00D342A6" w:rsidRDefault="003B4665" w:rsidP="00E236E2">
            <w:pPr>
              <w:tabs>
                <w:tab w:val="left" w:pos="684"/>
                <w:tab w:val="left" w:pos="1083"/>
                <w:tab w:val="left" w:pos="1425"/>
                <w:tab w:val="left" w:pos="1767"/>
              </w:tabs>
              <w:jc w:val="center"/>
              <w:rPr>
                <w:rFonts w:ascii="Times New Roman" w:hAnsi="Times New Roman"/>
                <w:b/>
                <w:sz w:val="16"/>
                <w:szCs w:val="16"/>
              </w:rPr>
            </w:pPr>
            <w:r w:rsidRPr="00D342A6">
              <w:rPr>
                <w:rFonts w:ascii="Times New Roman" w:hAnsi="Times New Roman"/>
                <w:b/>
                <w:sz w:val="16"/>
                <w:szCs w:val="16"/>
              </w:rPr>
              <w:t>FREQUENT</w:t>
            </w:r>
          </w:p>
          <w:p w:rsidR="003B4665" w:rsidRPr="00D342A6" w:rsidRDefault="003B4665" w:rsidP="00E236E2">
            <w:pPr>
              <w:tabs>
                <w:tab w:val="left" w:pos="684"/>
                <w:tab w:val="left" w:pos="1083"/>
                <w:tab w:val="left" w:pos="1425"/>
                <w:tab w:val="left" w:pos="1767"/>
              </w:tabs>
              <w:jc w:val="center"/>
              <w:rPr>
                <w:rFonts w:ascii="Times New Roman" w:hAnsi="Times New Roman"/>
                <w:sz w:val="16"/>
                <w:szCs w:val="16"/>
              </w:rPr>
            </w:pPr>
            <w:r w:rsidRPr="00D342A6">
              <w:rPr>
                <w:rFonts w:ascii="Times New Roman" w:hAnsi="Times New Roman"/>
                <w:sz w:val="16"/>
                <w:szCs w:val="16"/>
              </w:rPr>
              <w:t>Likely to occur repeatedly in life cycle</w:t>
            </w:r>
          </w:p>
        </w:tc>
        <w:tc>
          <w:tcPr>
            <w:tcW w:w="1630" w:type="dxa"/>
          </w:tcPr>
          <w:p w:rsidR="003B4665" w:rsidRPr="00D342A6" w:rsidRDefault="003B4665" w:rsidP="00E236E2">
            <w:pPr>
              <w:tabs>
                <w:tab w:val="left" w:pos="684"/>
                <w:tab w:val="left" w:pos="1083"/>
                <w:tab w:val="left" w:pos="1425"/>
                <w:tab w:val="left" w:pos="1767"/>
              </w:tabs>
              <w:jc w:val="center"/>
              <w:rPr>
                <w:rFonts w:ascii="Times New Roman" w:hAnsi="Times New Roman"/>
                <w:b/>
                <w:sz w:val="16"/>
                <w:szCs w:val="16"/>
              </w:rPr>
            </w:pPr>
            <w:r w:rsidRPr="00D342A6">
              <w:rPr>
                <w:rFonts w:ascii="Times New Roman" w:hAnsi="Times New Roman"/>
                <w:b/>
                <w:sz w:val="16"/>
                <w:szCs w:val="16"/>
              </w:rPr>
              <w:t>PROBABLE</w:t>
            </w:r>
          </w:p>
          <w:p w:rsidR="003B4665" w:rsidRPr="00D342A6" w:rsidRDefault="003B4665" w:rsidP="00E236E2">
            <w:pPr>
              <w:tabs>
                <w:tab w:val="left" w:pos="684"/>
                <w:tab w:val="left" w:pos="1083"/>
                <w:tab w:val="left" w:pos="1425"/>
                <w:tab w:val="left" w:pos="1767"/>
              </w:tabs>
              <w:jc w:val="center"/>
              <w:rPr>
                <w:rFonts w:ascii="Times New Roman" w:hAnsi="Times New Roman"/>
                <w:sz w:val="16"/>
                <w:szCs w:val="16"/>
              </w:rPr>
            </w:pPr>
            <w:r w:rsidRPr="00D342A6">
              <w:rPr>
                <w:rFonts w:ascii="Times New Roman" w:hAnsi="Times New Roman"/>
                <w:sz w:val="16"/>
                <w:szCs w:val="16"/>
              </w:rPr>
              <w:t>Likely to occur several times in life cycle</w:t>
            </w:r>
          </w:p>
        </w:tc>
        <w:tc>
          <w:tcPr>
            <w:tcW w:w="1843" w:type="dxa"/>
          </w:tcPr>
          <w:p w:rsidR="003B4665" w:rsidRPr="00D342A6" w:rsidRDefault="003B4665" w:rsidP="00E236E2">
            <w:pPr>
              <w:tabs>
                <w:tab w:val="left" w:pos="684"/>
                <w:tab w:val="left" w:pos="1083"/>
                <w:tab w:val="left" w:pos="1425"/>
                <w:tab w:val="left" w:pos="1767"/>
              </w:tabs>
              <w:jc w:val="center"/>
              <w:rPr>
                <w:rFonts w:ascii="Times New Roman" w:hAnsi="Times New Roman"/>
                <w:b/>
                <w:sz w:val="16"/>
                <w:szCs w:val="16"/>
              </w:rPr>
            </w:pPr>
            <w:r w:rsidRPr="00D342A6">
              <w:rPr>
                <w:rFonts w:ascii="Times New Roman" w:hAnsi="Times New Roman"/>
                <w:b/>
                <w:sz w:val="16"/>
                <w:szCs w:val="16"/>
              </w:rPr>
              <w:t>OCCASIONAL</w:t>
            </w:r>
          </w:p>
          <w:p w:rsidR="003B4665" w:rsidRPr="00D342A6" w:rsidRDefault="003B4665" w:rsidP="00E236E2">
            <w:pPr>
              <w:tabs>
                <w:tab w:val="left" w:pos="684"/>
                <w:tab w:val="left" w:pos="1083"/>
                <w:tab w:val="left" w:pos="1425"/>
                <w:tab w:val="left" w:pos="1767"/>
              </w:tabs>
              <w:jc w:val="center"/>
              <w:rPr>
                <w:rFonts w:ascii="Times New Roman" w:hAnsi="Times New Roman"/>
                <w:sz w:val="16"/>
                <w:szCs w:val="16"/>
              </w:rPr>
            </w:pPr>
            <w:r w:rsidRPr="00D342A6">
              <w:rPr>
                <w:rFonts w:ascii="Times New Roman" w:hAnsi="Times New Roman"/>
                <w:sz w:val="16"/>
                <w:szCs w:val="16"/>
              </w:rPr>
              <w:t xml:space="preserve">Likely to occur </w:t>
            </w:r>
            <w:proofErr w:type="spellStart"/>
            <w:r w:rsidRPr="00D342A6">
              <w:rPr>
                <w:rFonts w:ascii="Times New Roman" w:hAnsi="Times New Roman"/>
                <w:sz w:val="16"/>
                <w:szCs w:val="16"/>
              </w:rPr>
              <w:t>some time</w:t>
            </w:r>
            <w:proofErr w:type="spellEnd"/>
            <w:r w:rsidRPr="00D342A6">
              <w:rPr>
                <w:rFonts w:ascii="Times New Roman" w:hAnsi="Times New Roman"/>
                <w:sz w:val="16"/>
                <w:szCs w:val="16"/>
              </w:rPr>
              <w:t xml:space="preserve"> in life cycle</w:t>
            </w:r>
          </w:p>
        </w:tc>
        <w:tc>
          <w:tcPr>
            <w:tcW w:w="1630" w:type="dxa"/>
          </w:tcPr>
          <w:p w:rsidR="003B4665" w:rsidRPr="00D342A6" w:rsidRDefault="003B4665" w:rsidP="00E236E2">
            <w:pPr>
              <w:tabs>
                <w:tab w:val="left" w:pos="684"/>
                <w:tab w:val="left" w:pos="1083"/>
                <w:tab w:val="left" w:pos="1425"/>
                <w:tab w:val="left" w:pos="1767"/>
              </w:tabs>
              <w:jc w:val="center"/>
              <w:rPr>
                <w:rFonts w:ascii="Times New Roman" w:hAnsi="Times New Roman"/>
                <w:b/>
                <w:sz w:val="16"/>
                <w:szCs w:val="16"/>
              </w:rPr>
            </w:pPr>
            <w:r w:rsidRPr="00D342A6">
              <w:rPr>
                <w:rFonts w:ascii="Times New Roman" w:hAnsi="Times New Roman"/>
                <w:b/>
                <w:sz w:val="16"/>
                <w:szCs w:val="16"/>
              </w:rPr>
              <w:t>REMOTE</w:t>
            </w:r>
          </w:p>
          <w:p w:rsidR="003B4665" w:rsidRPr="00D342A6" w:rsidRDefault="003B4665" w:rsidP="00E236E2">
            <w:pPr>
              <w:tabs>
                <w:tab w:val="left" w:pos="684"/>
                <w:tab w:val="left" w:pos="1083"/>
                <w:tab w:val="left" w:pos="1425"/>
                <w:tab w:val="left" w:pos="1767"/>
              </w:tabs>
              <w:jc w:val="center"/>
              <w:rPr>
                <w:rFonts w:ascii="Times New Roman" w:hAnsi="Times New Roman"/>
                <w:sz w:val="16"/>
                <w:szCs w:val="16"/>
              </w:rPr>
            </w:pPr>
            <w:r w:rsidRPr="00D342A6">
              <w:rPr>
                <w:rFonts w:ascii="Times New Roman" w:hAnsi="Times New Roman"/>
                <w:sz w:val="16"/>
                <w:szCs w:val="16"/>
              </w:rPr>
              <w:t>Unlikely to occur in life cycle but possible</w:t>
            </w:r>
          </w:p>
        </w:tc>
        <w:tc>
          <w:tcPr>
            <w:tcW w:w="1419" w:type="dxa"/>
          </w:tcPr>
          <w:p w:rsidR="003B4665" w:rsidRPr="00D342A6" w:rsidRDefault="003B4665" w:rsidP="00E236E2">
            <w:pPr>
              <w:tabs>
                <w:tab w:val="left" w:pos="684"/>
                <w:tab w:val="left" w:pos="1083"/>
                <w:tab w:val="left" w:pos="1425"/>
                <w:tab w:val="left" w:pos="1767"/>
              </w:tabs>
              <w:jc w:val="center"/>
              <w:rPr>
                <w:rFonts w:ascii="Times New Roman" w:hAnsi="Times New Roman"/>
                <w:sz w:val="16"/>
                <w:szCs w:val="16"/>
              </w:rPr>
            </w:pPr>
            <w:r w:rsidRPr="00D342A6">
              <w:rPr>
                <w:rFonts w:ascii="Times New Roman" w:hAnsi="Times New Roman"/>
                <w:b/>
                <w:sz w:val="16"/>
                <w:szCs w:val="16"/>
              </w:rPr>
              <w:t>EXT.REM</w:t>
            </w:r>
            <w:r w:rsidRPr="00D342A6">
              <w:rPr>
                <w:rFonts w:ascii="Times New Roman" w:hAnsi="Times New Roman"/>
                <w:sz w:val="16"/>
                <w:szCs w:val="16"/>
              </w:rPr>
              <w:t>.</w:t>
            </w:r>
          </w:p>
          <w:p w:rsidR="003B4665" w:rsidRPr="00D342A6" w:rsidRDefault="003B4665" w:rsidP="00E236E2">
            <w:pPr>
              <w:tabs>
                <w:tab w:val="left" w:pos="684"/>
                <w:tab w:val="left" w:pos="1083"/>
                <w:tab w:val="left" w:pos="1425"/>
                <w:tab w:val="left" w:pos="1767"/>
              </w:tabs>
              <w:jc w:val="center"/>
              <w:rPr>
                <w:rFonts w:ascii="Times New Roman" w:hAnsi="Times New Roman"/>
                <w:sz w:val="16"/>
                <w:szCs w:val="16"/>
              </w:rPr>
            </w:pPr>
            <w:r w:rsidRPr="00D342A6">
              <w:rPr>
                <w:rFonts w:ascii="Times New Roman" w:hAnsi="Times New Roman"/>
                <w:sz w:val="16"/>
                <w:szCs w:val="16"/>
              </w:rPr>
              <w:t>Likelihood of occurrence ~ zero</w:t>
            </w:r>
          </w:p>
        </w:tc>
        <w:tc>
          <w:tcPr>
            <w:tcW w:w="1710" w:type="dxa"/>
          </w:tcPr>
          <w:p w:rsidR="003B4665" w:rsidRPr="00D342A6" w:rsidRDefault="003B4665" w:rsidP="00E236E2">
            <w:pPr>
              <w:tabs>
                <w:tab w:val="left" w:pos="684"/>
                <w:tab w:val="left" w:pos="1083"/>
                <w:tab w:val="left" w:pos="1425"/>
                <w:tab w:val="left" w:pos="1767"/>
              </w:tabs>
              <w:jc w:val="center"/>
              <w:rPr>
                <w:rFonts w:ascii="Times New Roman" w:hAnsi="Times New Roman"/>
                <w:b/>
                <w:sz w:val="16"/>
                <w:szCs w:val="16"/>
              </w:rPr>
            </w:pPr>
            <w:r w:rsidRPr="00D342A6">
              <w:rPr>
                <w:rFonts w:ascii="Times New Roman" w:hAnsi="Times New Roman"/>
                <w:b/>
                <w:sz w:val="16"/>
                <w:szCs w:val="16"/>
              </w:rPr>
              <w:t>IMPOSSIBLE</w:t>
            </w:r>
          </w:p>
          <w:p w:rsidR="003B4665" w:rsidRPr="00D342A6" w:rsidRDefault="003B4665" w:rsidP="00E236E2">
            <w:pPr>
              <w:tabs>
                <w:tab w:val="left" w:pos="684"/>
                <w:tab w:val="left" w:pos="1083"/>
                <w:tab w:val="left" w:pos="1425"/>
                <w:tab w:val="left" w:pos="1767"/>
              </w:tabs>
              <w:jc w:val="center"/>
              <w:rPr>
                <w:rFonts w:ascii="Times New Roman" w:hAnsi="Times New Roman"/>
                <w:sz w:val="16"/>
                <w:szCs w:val="16"/>
              </w:rPr>
            </w:pPr>
            <w:r w:rsidRPr="00D342A6">
              <w:rPr>
                <w:rFonts w:ascii="Times New Roman" w:hAnsi="Times New Roman"/>
                <w:sz w:val="16"/>
                <w:szCs w:val="16"/>
              </w:rPr>
              <w:t>Physically impossible to occur</w:t>
            </w:r>
          </w:p>
        </w:tc>
      </w:tr>
      <w:tr w:rsidR="003B4665" w:rsidRPr="00D342A6">
        <w:tc>
          <w:tcPr>
            <w:tcW w:w="3912" w:type="dxa"/>
          </w:tcPr>
          <w:p w:rsidR="003B4665" w:rsidRPr="00D342A6" w:rsidRDefault="003B4665" w:rsidP="00E236E2">
            <w:pPr>
              <w:tabs>
                <w:tab w:val="left" w:pos="684"/>
                <w:tab w:val="left" w:pos="1083"/>
                <w:tab w:val="left" w:pos="1425"/>
                <w:tab w:val="left" w:pos="1767"/>
              </w:tabs>
              <w:rPr>
                <w:rFonts w:ascii="Times New Roman" w:hAnsi="Times New Roman"/>
                <w:b/>
                <w:sz w:val="16"/>
                <w:szCs w:val="16"/>
              </w:rPr>
            </w:pPr>
            <w:r w:rsidRPr="00D342A6">
              <w:rPr>
                <w:rFonts w:ascii="Times New Roman" w:hAnsi="Times New Roman"/>
                <w:b/>
                <w:sz w:val="16"/>
                <w:szCs w:val="16"/>
              </w:rPr>
              <w:t>CATASTROPHIC</w:t>
            </w:r>
          </w:p>
          <w:p w:rsidR="003B4665" w:rsidRPr="00D342A6" w:rsidRDefault="003B4665" w:rsidP="00AE5846">
            <w:pPr>
              <w:tabs>
                <w:tab w:val="left" w:pos="684"/>
                <w:tab w:val="left" w:pos="1083"/>
                <w:tab w:val="left" w:pos="1425"/>
                <w:tab w:val="left" w:pos="1767"/>
              </w:tabs>
              <w:jc w:val="left"/>
              <w:rPr>
                <w:rFonts w:ascii="Times New Roman" w:hAnsi="Times New Roman"/>
                <w:sz w:val="16"/>
                <w:szCs w:val="16"/>
              </w:rPr>
            </w:pPr>
            <w:r w:rsidRPr="00D342A6">
              <w:rPr>
                <w:rFonts w:ascii="Times New Roman" w:hAnsi="Times New Roman"/>
                <w:sz w:val="16"/>
                <w:szCs w:val="16"/>
              </w:rPr>
              <w:t>Radiological or chemical exposure causing multiple deaths or serious injury, off-site evacuation, &gt; 100 rem to an individual, &gt; $1,000,000 damage, &gt; 4 mos. Facility downtime, total loss of mission data, or having a public impact that closes the Department buildings or a User Facility.</w:t>
            </w:r>
          </w:p>
        </w:tc>
        <w:tc>
          <w:tcPr>
            <w:tcW w:w="1630" w:type="dxa"/>
            <w:vAlign w:val="center"/>
          </w:tcPr>
          <w:p w:rsidR="003B4665" w:rsidRPr="00D342A6" w:rsidRDefault="003B4665" w:rsidP="00E236E2">
            <w:pPr>
              <w:tabs>
                <w:tab w:val="left" w:pos="684"/>
                <w:tab w:val="left" w:pos="1083"/>
                <w:tab w:val="left" w:pos="1425"/>
                <w:tab w:val="left" w:pos="1767"/>
              </w:tabs>
              <w:jc w:val="center"/>
              <w:rPr>
                <w:rFonts w:ascii="Times New Roman" w:hAnsi="Times New Roman"/>
                <w:b/>
                <w:sz w:val="16"/>
                <w:szCs w:val="16"/>
              </w:rPr>
            </w:pPr>
            <w:r w:rsidRPr="00D342A6">
              <w:rPr>
                <w:rFonts w:ascii="Times New Roman" w:hAnsi="Times New Roman"/>
                <w:b/>
                <w:sz w:val="16"/>
                <w:szCs w:val="16"/>
              </w:rPr>
              <w:t>HIGH</w:t>
            </w:r>
          </w:p>
          <w:p w:rsidR="003B4665" w:rsidRPr="00D342A6" w:rsidRDefault="003B4665" w:rsidP="00E236E2">
            <w:pPr>
              <w:tabs>
                <w:tab w:val="left" w:pos="684"/>
                <w:tab w:val="left" w:pos="1083"/>
                <w:tab w:val="left" w:pos="1425"/>
                <w:tab w:val="left" w:pos="1767"/>
              </w:tabs>
              <w:jc w:val="center"/>
              <w:rPr>
                <w:rFonts w:ascii="Times New Roman" w:hAnsi="Times New Roman"/>
                <w:b/>
                <w:sz w:val="16"/>
                <w:szCs w:val="16"/>
              </w:rPr>
            </w:pPr>
            <w:r w:rsidRPr="00D342A6">
              <w:rPr>
                <w:rFonts w:ascii="Times New Roman" w:hAnsi="Times New Roman"/>
                <w:b/>
                <w:sz w:val="16"/>
                <w:szCs w:val="16"/>
              </w:rPr>
              <w:t>RISK</w:t>
            </w:r>
          </w:p>
        </w:tc>
        <w:tc>
          <w:tcPr>
            <w:tcW w:w="1630" w:type="dxa"/>
            <w:vAlign w:val="center"/>
          </w:tcPr>
          <w:p w:rsidR="003B4665" w:rsidRPr="00D342A6" w:rsidRDefault="003B4665" w:rsidP="00E236E2">
            <w:pPr>
              <w:tabs>
                <w:tab w:val="left" w:pos="684"/>
                <w:tab w:val="left" w:pos="1083"/>
                <w:tab w:val="left" w:pos="1425"/>
                <w:tab w:val="left" w:pos="1767"/>
              </w:tabs>
              <w:jc w:val="center"/>
              <w:rPr>
                <w:rFonts w:ascii="Times New Roman" w:hAnsi="Times New Roman"/>
                <w:b/>
                <w:sz w:val="16"/>
                <w:szCs w:val="16"/>
              </w:rPr>
            </w:pPr>
            <w:r w:rsidRPr="00D342A6">
              <w:rPr>
                <w:rFonts w:ascii="Times New Roman" w:hAnsi="Times New Roman"/>
                <w:b/>
                <w:sz w:val="16"/>
                <w:szCs w:val="16"/>
              </w:rPr>
              <w:t>HIGH</w:t>
            </w:r>
          </w:p>
          <w:p w:rsidR="003B4665" w:rsidRPr="00D342A6" w:rsidRDefault="003B4665" w:rsidP="00E236E2">
            <w:pPr>
              <w:tabs>
                <w:tab w:val="left" w:pos="684"/>
                <w:tab w:val="left" w:pos="1083"/>
                <w:tab w:val="left" w:pos="1425"/>
                <w:tab w:val="left" w:pos="1767"/>
              </w:tabs>
              <w:jc w:val="center"/>
              <w:rPr>
                <w:rFonts w:ascii="Times New Roman" w:hAnsi="Times New Roman"/>
                <w:sz w:val="16"/>
                <w:szCs w:val="16"/>
              </w:rPr>
            </w:pPr>
            <w:r w:rsidRPr="00D342A6">
              <w:rPr>
                <w:rFonts w:ascii="Times New Roman" w:hAnsi="Times New Roman"/>
                <w:b/>
                <w:sz w:val="16"/>
                <w:szCs w:val="16"/>
              </w:rPr>
              <w:t>RISK</w:t>
            </w:r>
          </w:p>
        </w:tc>
        <w:tc>
          <w:tcPr>
            <w:tcW w:w="1843" w:type="dxa"/>
            <w:vAlign w:val="center"/>
          </w:tcPr>
          <w:p w:rsidR="003B4665" w:rsidRPr="00D342A6" w:rsidRDefault="003B4665" w:rsidP="00E236E2">
            <w:pPr>
              <w:tabs>
                <w:tab w:val="left" w:pos="684"/>
                <w:tab w:val="left" w:pos="1083"/>
                <w:tab w:val="left" w:pos="1425"/>
                <w:tab w:val="left" w:pos="1767"/>
              </w:tabs>
              <w:jc w:val="center"/>
              <w:rPr>
                <w:rFonts w:ascii="Times New Roman" w:hAnsi="Times New Roman"/>
                <w:b/>
                <w:sz w:val="16"/>
                <w:szCs w:val="16"/>
              </w:rPr>
            </w:pPr>
            <w:r w:rsidRPr="00D342A6">
              <w:rPr>
                <w:rFonts w:ascii="Times New Roman" w:hAnsi="Times New Roman"/>
                <w:b/>
                <w:sz w:val="16"/>
                <w:szCs w:val="16"/>
              </w:rPr>
              <w:t>HIGH</w:t>
            </w:r>
          </w:p>
          <w:p w:rsidR="003B4665" w:rsidRPr="00D342A6" w:rsidRDefault="003B4665" w:rsidP="00E236E2">
            <w:pPr>
              <w:tabs>
                <w:tab w:val="left" w:pos="684"/>
                <w:tab w:val="left" w:pos="1083"/>
                <w:tab w:val="left" w:pos="1425"/>
                <w:tab w:val="left" w:pos="1767"/>
              </w:tabs>
              <w:jc w:val="center"/>
              <w:rPr>
                <w:rFonts w:ascii="Times New Roman" w:hAnsi="Times New Roman"/>
                <w:b/>
                <w:sz w:val="16"/>
                <w:szCs w:val="16"/>
              </w:rPr>
            </w:pPr>
            <w:r w:rsidRPr="00D342A6">
              <w:rPr>
                <w:rFonts w:ascii="Times New Roman" w:hAnsi="Times New Roman"/>
                <w:b/>
                <w:sz w:val="16"/>
                <w:szCs w:val="16"/>
              </w:rPr>
              <w:t>RISK</w:t>
            </w:r>
          </w:p>
        </w:tc>
        <w:tc>
          <w:tcPr>
            <w:tcW w:w="1630" w:type="dxa"/>
            <w:vAlign w:val="center"/>
          </w:tcPr>
          <w:p w:rsidR="003B4665" w:rsidRPr="00D342A6" w:rsidRDefault="003B4665" w:rsidP="00E236E2">
            <w:pPr>
              <w:tabs>
                <w:tab w:val="left" w:pos="684"/>
                <w:tab w:val="left" w:pos="1083"/>
                <w:tab w:val="left" w:pos="1425"/>
                <w:tab w:val="left" w:pos="1767"/>
              </w:tabs>
              <w:jc w:val="center"/>
              <w:rPr>
                <w:rFonts w:ascii="Times New Roman" w:hAnsi="Times New Roman"/>
                <w:b/>
                <w:sz w:val="16"/>
                <w:szCs w:val="16"/>
              </w:rPr>
            </w:pPr>
            <w:r w:rsidRPr="00D342A6">
              <w:rPr>
                <w:rFonts w:ascii="Times New Roman" w:hAnsi="Times New Roman"/>
                <w:b/>
                <w:sz w:val="16"/>
                <w:szCs w:val="16"/>
              </w:rPr>
              <w:t>MODERATE</w:t>
            </w:r>
          </w:p>
          <w:p w:rsidR="003B4665" w:rsidRPr="00D342A6" w:rsidRDefault="003B4665" w:rsidP="00E236E2">
            <w:pPr>
              <w:tabs>
                <w:tab w:val="left" w:pos="684"/>
                <w:tab w:val="left" w:pos="1083"/>
                <w:tab w:val="left" w:pos="1425"/>
                <w:tab w:val="left" w:pos="1767"/>
              </w:tabs>
              <w:jc w:val="center"/>
              <w:rPr>
                <w:rFonts w:ascii="Times New Roman" w:hAnsi="Times New Roman"/>
                <w:sz w:val="16"/>
                <w:szCs w:val="16"/>
              </w:rPr>
            </w:pPr>
            <w:r w:rsidRPr="00D342A6">
              <w:rPr>
                <w:rFonts w:ascii="Times New Roman" w:hAnsi="Times New Roman"/>
                <w:b/>
                <w:sz w:val="16"/>
                <w:szCs w:val="16"/>
              </w:rPr>
              <w:t>RISK</w:t>
            </w:r>
          </w:p>
        </w:tc>
        <w:tc>
          <w:tcPr>
            <w:tcW w:w="1419" w:type="dxa"/>
            <w:vAlign w:val="center"/>
          </w:tcPr>
          <w:p w:rsidR="003B4665" w:rsidRPr="00D342A6" w:rsidRDefault="003B4665" w:rsidP="00E236E2">
            <w:pPr>
              <w:tabs>
                <w:tab w:val="left" w:pos="684"/>
                <w:tab w:val="left" w:pos="1083"/>
                <w:tab w:val="left" w:pos="1425"/>
                <w:tab w:val="left" w:pos="1767"/>
              </w:tabs>
              <w:jc w:val="center"/>
              <w:rPr>
                <w:rFonts w:ascii="Times New Roman" w:hAnsi="Times New Roman"/>
                <w:b/>
                <w:sz w:val="16"/>
                <w:szCs w:val="16"/>
              </w:rPr>
            </w:pPr>
            <w:r w:rsidRPr="00D342A6">
              <w:rPr>
                <w:rFonts w:ascii="Times New Roman" w:hAnsi="Times New Roman"/>
                <w:b/>
                <w:sz w:val="16"/>
                <w:szCs w:val="16"/>
              </w:rPr>
              <w:t>LOW</w:t>
            </w:r>
          </w:p>
          <w:p w:rsidR="003B4665" w:rsidRPr="00D342A6" w:rsidRDefault="003B4665" w:rsidP="00E236E2">
            <w:pPr>
              <w:tabs>
                <w:tab w:val="left" w:pos="684"/>
                <w:tab w:val="left" w:pos="1083"/>
                <w:tab w:val="left" w:pos="1425"/>
                <w:tab w:val="left" w:pos="1767"/>
              </w:tabs>
              <w:jc w:val="center"/>
              <w:rPr>
                <w:rFonts w:ascii="Times New Roman" w:hAnsi="Times New Roman"/>
                <w:sz w:val="16"/>
                <w:szCs w:val="16"/>
              </w:rPr>
            </w:pPr>
            <w:r w:rsidRPr="00D342A6">
              <w:rPr>
                <w:rFonts w:ascii="Times New Roman" w:hAnsi="Times New Roman"/>
                <w:b/>
                <w:sz w:val="16"/>
                <w:szCs w:val="16"/>
              </w:rPr>
              <w:t>RISK</w:t>
            </w:r>
          </w:p>
        </w:tc>
        <w:tc>
          <w:tcPr>
            <w:tcW w:w="1710" w:type="dxa"/>
            <w:vAlign w:val="center"/>
          </w:tcPr>
          <w:p w:rsidR="003B4665" w:rsidRPr="00D342A6" w:rsidRDefault="003B4665" w:rsidP="00E236E2">
            <w:pPr>
              <w:tabs>
                <w:tab w:val="left" w:pos="684"/>
                <w:tab w:val="left" w:pos="1083"/>
                <w:tab w:val="left" w:pos="1425"/>
                <w:tab w:val="left" w:pos="1767"/>
              </w:tabs>
              <w:jc w:val="center"/>
              <w:rPr>
                <w:rFonts w:ascii="Times New Roman" w:hAnsi="Times New Roman"/>
                <w:b/>
                <w:sz w:val="16"/>
                <w:szCs w:val="16"/>
              </w:rPr>
            </w:pPr>
            <w:r w:rsidRPr="00D342A6">
              <w:rPr>
                <w:rFonts w:ascii="Times New Roman" w:hAnsi="Times New Roman"/>
                <w:b/>
                <w:sz w:val="16"/>
                <w:szCs w:val="16"/>
              </w:rPr>
              <w:t>ROUTINE</w:t>
            </w:r>
          </w:p>
          <w:p w:rsidR="003B4665" w:rsidRPr="00D342A6" w:rsidRDefault="003B4665" w:rsidP="00E236E2">
            <w:pPr>
              <w:tabs>
                <w:tab w:val="left" w:pos="684"/>
                <w:tab w:val="left" w:pos="1083"/>
                <w:tab w:val="left" w:pos="1425"/>
                <w:tab w:val="left" w:pos="1767"/>
              </w:tabs>
              <w:jc w:val="center"/>
              <w:rPr>
                <w:rFonts w:ascii="Times New Roman" w:hAnsi="Times New Roman"/>
                <w:sz w:val="16"/>
                <w:szCs w:val="16"/>
              </w:rPr>
            </w:pPr>
            <w:r w:rsidRPr="00D342A6">
              <w:rPr>
                <w:rFonts w:ascii="Times New Roman" w:hAnsi="Times New Roman"/>
                <w:b/>
                <w:sz w:val="16"/>
                <w:szCs w:val="16"/>
              </w:rPr>
              <w:t>RISK</w:t>
            </w:r>
          </w:p>
        </w:tc>
      </w:tr>
      <w:tr w:rsidR="003B4665" w:rsidRPr="00D342A6">
        <w:tc>
          <w:tcPr>
            <w:tcW w:w="3912" w:type="dxa"/>
          </w:tcPr>
          <w:p w:rsidR="003B4665" w:rsidRPr="00D342A6" w:rsidRDefault="003B4665" w:rsidP="00E236E2">
            <w:pPr>
              <w:tabs>
                <w:tab w:val="left" w:pos="684"/>
                <w:tab w:val="left" w:pos="1083"/>
                <w:tab w:val="left" w:pos="1425"/>
                <w:tab w:val="left" w:pos="1767"/>
              </w:tabs>
              <w:rPr>
                <w:rFonts w:ascii="Times New Roman" w:hAnsi="Times New Roman"/>
                <w:sz w:val="16"/>
                <w:szCs w:val="16"/>
              </w:rPr>
            </w:pPr>
            <w:r w:rsidRPr="00D342A6">
              <w:rPr>
                <w:rFonts w:ascii="Times New Roman" w:hAnsi="Times New Roman"/>
                <w:b/>
                <w:sz w:val="16"/>
                <w:szCs w:val="16"/>
              </w:rPr>
              <w:t xml:space="preserve">CRITICAL </w:t>
            </w:r>
          </w:p>
          <w:p w:rsidR="003B4665" w:rsidRPr="00D342A6" w:rsidRDefault="003B4665" w:rsidP="00E236E2">
            <w:pPr>
              <w:tabs>
                <w:tab w:val="left" w:pos="684"/>
                <w:tab w:val="left" w:pos="1083"/>
                <w:tab w:val="left" w:pos="1425"/>
                <w:tab w:val="left" w:pos="1767"/>
              </w:tabs>
              <w:rPr>
                <w:rFonts w:ascii="Times New Roman" w:hAnsi="Times New Roman"/>
                <w:sz w:val="16"/>
                <w:szCs w:val="16"/>
              </w:rPr>
            </w:pPr>
            <w:r w:rsidRPr="00D342A6">
              <w:rPr>
                <w:rFonts w:ascii="Times New Roman" w:hAnsi="Times New Roman"/>
                <w:sz w:val="16"/>
                <w:szCs w:val="16"/>
              </w:rPr>
              <w:t>Radiological or chemical exposure causing a death or serious injury, &gt; 25 rem to an individual, &gt; $250,000 damage, 3 weeks to 4 months program downtime, severe loss of experimental data, or having a public impact that closes down an experiment or program.</w:t>
            </w:r>
          </w:p>
        </w:tc>
        <w:tc>
          <w:tcPr>
            <w:tcW w:w="1630" w:type="dxa"/>
            <w:vAlign w:val="center"/>
          </w:tcPr>
          <w:p w:rsidR="003B4665" w:rsidRPr="00D342A6" w:rsidRDefault="003B4665" w:rsidP="00E236E2">
            <w:pPr>
              <w:tabs>
                <w:tab w:val="left" w:pos="684"/>
                <w:tab w:val="left" w:pos="1083"/>
                <w:tab w:val="left" w:pos="1425"/>
                <w:tab w:val="left" w:pos="1767"/>
              </w:tabs>
              <w:jc w:val="center"/>
              <w:rPr>
                <w:rFonts w:ascii="Times New Roman" w:hAnsi="Times New Roman"/>
                <w:b/>
                <w:sz w:val="16"/>
                <w:szCs w:val="16"/>
              </w:rPr>
            </w:pPr>
            <w:r w:rsidRPr="00D342A6">
              <w:rPr>
                <w:rFonts w:ascii="Times New Roman" w:hAnsi="Times New Roman"/>
                <w:b/>
                <w:sz w:val="16"/>
                <w:szCs w:val="16"/>
              </w:rPr>
              <w:t>HIGH</w:t>
            </w:r>
          </w:p>
          <w:p w:rsidR="003B4665" w:rsidRPr="00D342A6" w:rsidRDefault="003B4665" w:rsidP="00E236E2">
            <w:pPr>
              <w:tabs>
                <w:tab w:val="left" w:pos="684"/>
                <w:tab w:val="left" w:pos="1083"/>
                <w:tab w:val="left" w:pos="1425"/>
                <w:tab w:val="left" w:pos="1767"/>
              </w:tabs>
              <w:jc w:val="center"/>
              <w:rPr>
                <w:rFonts w:ascii="Times New Roman" w:hAnsi="Times New Roman"/>
                <w:sz w:val="16"/>
                <w:szCs w:val="16"/>
              </w:rPr>
            </w:pPr>
            <w:r w:rsidRPr="00D342A6">
              <w:rPr>
                <w:rFonts w:ascii="Times New Roman" w:hAnsi="Times New Roman"/>
                <w:b/>
                <w:sz w:val="16"/>
                <w:szCs w:val="16"/>
              </w:rPr>
              <w:t>RISK</w:t>
            </w:r>
          </w:p>
        </w:tc>
        <w:tc>
          <w:tcPr>
            <w:tcW w:w="1630" w:type="dxa"/>
            <w:vAlign w:val="center"/>
          </w:tcPr>
          <w:p w:rsidR="003B4665" w:rsidRPr="00D342A6" w:rsidRDefault="003B4665" w:rsidP="00E236E2">
            <w:pPr>
              <w:tabs>
                <w:tab w:val="left" w:pos="684"/>
                <w:tab w:val="left" w:pos="1083"/>
                <w:tab w:val="left" w:pos="1425"/>
                <w:tab w:val="left" w:pos="1767"/>
              </w:tabs>
              <w:jc w:val="center"/>
              <w:rPr>
                <w:rFonts w:ascii="Times New Roman" w:hAnsi="Times New Roman"/>
                <w:b/>
                <w:sz w:val="16"/>
                <w:szCs w:val="16"/>
              </w:rPr>
            </w:pPr>
            <w:r w:rsidRPr="00D342A6">
              <w:rPr>
                <w:rFonts w:ascii="Times New Roman" w:hAnsi="Times New Roman"/>
                <w:b/>
                <w:sz w:val="16"/>
                <w:szCs w:val="16"/>
              </w:rPr>
              <w:t>HIGH</w:t>
            </w:r>
          </w:p>
          <w:p w:rsidR="003B4665" w:rsidRPr="00D342A6" w:rsidRDefault="003B4665" w:rsidP="00E236E2">
            <w:pPr>
              <w:tabs>
                <w:tab w:val="left" w:pos="684"/>
                <w:tab w:val="left" w:pos="1083"/>
                <w:tab w:val="left" w:pos="1425"/>
                <w:tab w:val="left" w:pos="1767"/>
              </w:tabs>
              <w:jc w:val="center"/>
              <w:rPr>
                <w:rFonts w:ascii="Times New Roman" w:hAnsi="Times New Roman"/>
                <w:b/>
                <w:sz w:val="16"/>
                <w:szCs w:val="16"/>
              </w:rPr>
            </w:pPr>
            <w:r w:rsidRPr="00D342A6">
              <w:rPr>
                <w:rFonts w:ascii="Times New Roman" w:hAnsi="Times New Roman"/>
                <w:b/>
                <w:sz w:val="16"/>
                <w:szCs w:val="16"/>
              </w:rPr>
              <w:t>RISK</w:t>
            </w:r>
          </w:p>
        </w:tc>
        <w:tc>
          <w:tcPr>
            <w:tcW w:w="1843" w:type="dxa"/>
            <w:vAlign w:val="center"/>
          </w:tcPr>
          <w:p w:rsidR="003B4665" w:rsidRPr="00D342A6" w:rsidRDefault="003B4665" w:rsidP="00E236E2">
            <w:pPr>
              <w:tabs>
                <w:tab w:val="left" w:pos="684"/>
                <w:tab w:val="left" w:pos="1083"/>
                <w:tab w:val="left" w:pos="1425"/>
                <w:tab w:val="left" w:pos="1767"/>
              </w:tabs>
              <w:jc w:val="center"/>
              <w:rPr>
                <w:rFonts w:ascii="Times New Roman" w:hAnsi="Times New Roman"/>
                <w:b/>
                <w:sz w:val="16"/>
                <w:szCs w:val="16"/>
              </w:rPr>
            </w:pPr>
            <w:r w:rsidRPr="00D342A6">
              <w:rPr>
                <w:rFonts w:ascii="Times New Roman" w:hAnsi="Times New Roman"/>
                <w:b/>
                <w:sz w:val="16"/>
                <w:szCs w:val="16"/>
              </w:rPr>
              <w:t>MODERATE</w:t>
            </w:r>
          </w:p>
          <w:p w:rsidR="003B4665" w:rsidRPr="00D342A6" w:rsidRDefault="003B4665" w:rsidP="00E236E2">
            <w:pPr>
              <w:tabs>
                <w:tab w:val="left" w:pos="684"/>
                <w:tab w:val="left" w:pos="1083"/>
                <w:tab w:val="left" w:pos="1425"/>
                <w:tab w:val="left" w:pos="1767"/>
              </w:tabs>
              <w:jc w:val="center"/>
              <w:rPr>
                <w:rFonts w:ascii="Times New Roman" w:hAnsi="Times New Roman"/>
                <w:b/>
                <w:sz w:val="16"/>
                <w:szCs w:val="16"/>
              </w:rPr>
            </w:pPr>
            <w:r w:rsidRPr="00D342A6">
              <w:rPr>
                <w:rFonts w:ascii="Times New Roman" w:hAnsi="Times New Roman"/>
                <w:b/>
                <w:sz w:val="16"/>
                <w:szCs w:val="16"/>
              </w:rPr>
              <w:t>RISK</w:t>
            </w:r>
          </w:p>
        </w:tc>
        <w:tc>
          <w:tcPr>
            <w:tcW w:w="1630" w:type="dxa"/>
            <w:vAlign w:val="center"/>
          </w:tcPr>
          <w:p w:rsidR="003B4665" w:rsidRPr="00D342A6" w:rsidRDefault="003B4665" w:rsidP="00E236E2">
            <w:pPr>
              <w:tabs>
                <w:tab w:val="left" w:pos="684"/>
                <w:tab w:val="left" w:pos="1083"/>
                <w:tab w:val="left" w:pos="1425"/>
                <w:tab w:val="left" w:pos="1767"/>
              </w:tabs>
              <w:jc w:val="center"/>
              <w:rPr>
                <w:rFonts w:ascii="Times New Roman" w:hAnsi="Times New Roman"/>
                <w:b/>
                <w:sz w:val="16"/>
                <w:szCs w:val="16"/>
              </w:rPr>
            </w:pPr>
            <w:r w:rsidRPr="00D342A6">
              <w:rPr>
                <w:rFonts w:ascii="Times New Roman" w:hAnsi="Times New Roman"/>
                <w:b/>
                <w:sz w:val="16"/>
                <w:szCs w:val="16"/>
              </w:rPr>
              <w:t>LOW</w:t>
            </w:r>
          </w:p>
          <w:p w:rsidR="003B4665" w:rsidRPr="00D342A6" w:rsidRDefault="003B4665" w:rsidP="00E236E2">
            <w:pPr>
              <w:tabs>
                <w:tab w:val="left" w:pos="684"/>
                <w:tab w:val="left" w:pos="1083"/>
                <w:tab w:val="left" w:pos="1425"/>
                <w:tab w:val="left" w:pos="1767"/>
              </w:tabs>
              <w:jc w:val="center"/>
              <w:rPr>
                <w:rFonts w:ascii="Times New Roman" w:hAnsi="Times New Roman"/>
                <w:sz w:val="16"/>
                <w:szCs w:val="16"/>
              </w:rPr>
            </w:pPr>
            <w:r w:rsidRPr="00D342A6">
              <w:rPr>
                <w:rFonts w:ascii="Times New Roman" w:hAnsi="Times New Roman"/>
                <w:b/>
                <w:sz w:val="16"/>
                <w:szCs w:val="16"/>
              </w:rPr>
              <w:t>RISK</w:t>
            </w:r>
          </w:p>
        </w:tc>
        <w:tc>
          <w:tcPr>
            <w:tcW w:w="1419" w:type="dxa"/>
            <w:vAlign w:val="center"/>
          </w:tcPr>
          <w:p w:rsidR="003B4665" w:rsidRPr="00D342A6" w:rsidRDefault="003B4665" w:rsidP="00E236E2">
            <w:pPr>
              <w:tabs>
                <w:tab w:val="left" w:pos="684"/>
                <w:tab w:val="left" w:pos="1083"/>
                <w:tab w:val="left" w:pos="1425"/>
                <w:tab w:val="left" w:pos="1767"/>
              </w:tabs>
              <w:jc w:val="center"/>
              <w:rPr>
                <w:rFonts w:ascii="Times New Roman" w:hAnsi="Times New Roman"/>
                <w:b/>
                <w:sz w:val="16"/>
                <w:szCs w:val="16"/>
              </w:rPr>
            </w:pPr>
            <w:r w:rsidRPr="00D342A6">
              <w:rPr>
                <w:rFonts w:ascii="Times New Roman" w:hAnsi="Times New Roman"/>
                <w:b/>
                <w:sz w:val="16"/>
                <w:szCs w:val="16"/>
              </w:rPr>
              <w:t>LOW</w:t>
            </w:r>
          </w:p>
          <w:p w:rsidR="003B4665" w:rsidRPr="00D342A6" w:rsidRDefault="003B4665" w:rsidP="00E236E2">
            <w:pPr>
              <w:tabs>
                <w:tab w:val="left" w:pos="684"/>
                <w:tab w:val="left" w:pos="1083"/>
                <w:tab w:val="left" w:pos="1425"/>
                <w:tab w:val="left" w:pos="1767"/>
              </w:tabs>
              <w:jc w:val="center"/>
              <w:rPr>
                <w:rFonts w:ascii="Times New Roman" w:hAnsi="Times New Roman"/>
                <w:sz w:val="16"/>
                <w:szCs w:val="16"/>
              </w:rPr>
            </w:pPr>
            <w:r w:rsidRPr="00D342A6">
              <w:rPr>
                <w:rFonts w:ascii="Times New Roman" w:hAnsi="Times New Roman"/>
                <w:b/>
                <w:sz w:val="16"/>
                <w:szCs w:val="16"/>
              </w:rPr>
              <w:t>RISK</w:t>
            </w:r>
          </w:p>
        </w:tc>
        <w:tc>
          <w:tcPr>
            <w:tcW w:w="1710" w:type="dxa"/>
            <w:vAlign w:val="center"/>
          </w:tcPr>
          <w:p w:rsidR="003B4665" w:rsidRPr="00D342A6" w:rsidRDefault="003B4665" w:rsidP="00E236E2">
            <w:pPr>
              <w:tabs>
                <w:tab w:val="left" w:pos="684"/>
                <w:tab w:val="left" w:pos="1083"/>
                <w:tab w:val="left" w:pos="1425"/>
                <w:tab w:val="left" w:pos="1767"/>
              </w:tabs>
              <w:jc w:val="center"/>
              <w:rPr>
                <w:rFonts w:ascii="Times New Roman" w:hAnsi="Times New Roman"/>
                <w:b/>
                <w:sz w:val="16"/>
                <w:szCs w:val="16"/>
              </w:rPr>
            </w:pPr>
            <w:r w:rsidRPr="00D342A6">
              <w:rPr>
                <w:rFonts w:ascii="Times New Roman" w:hAnsi="Times New Roman"/>
                <w:b/>
                <w:sz w:val="16"/>
                <w:szCs w:val="16"/>
              </w:rPr>
              <w:t>ROUTINE</w:t>
            </w:r>
          </w:p>
          <w:p w:rsidR="003B4665" w:rsidRPr="00D342A6" w:rsidRDefault="003B4665" w:rsidP="00E236E2">
            <w:pPr>
              <w:tabs>
                <w:tab w:val="left" w:pos="684"/>
                <w:tab w:val="left" w:pos="1083"/>
                <w:tab w:val="left" w:pos="1425"/>
                <w:tab w:val="left" w:pos="1767"/>
              </w:tabs>
              <w:jc w:val="center"/>
              <w:rPr>
                <w:rFonts w:ascii="Times New Roman" w:hAnsi="Times New Roman"/>
                <w:sz w:val="16"/>
                <w:szCs w:val="16"/>
              </w:rPr>
            </w:pPr>
            <w:r w:rsidRPr="00D342A6">
              <w:rPr>
                <w:rFonts w:ascii="Times New Roman" w:hAnsi="Times New Roman"/>
                <w:b/>
                <w:sz w:val="16"/>
                <w:szCs w:val="16"/>
              </w:rPr>
              <w:t>RISK</w:t>
            </w:r>
          </w:p>
        </w:tc>
      </w:tr>
      <w:tr w:rsidR="003B4665" w:rsidRPr="00D342A6">
        <w:tc>
          <w:tcPr>
            <w:tcW w:w="3912" w:type="dxa"/>
          </w:tcPr>
          <w:p w:rsidR="003B4665" w:rsidRPr="00D342A6" w:rsidRDefault="003B4665" w:rsidP="00E236E2">
            <w:pPr>
              <w:tabs>
                <w:tab w:val="left" w:pos="684"/>
                <w:tab w:val="left" w:pos="1083"/>
                <w:tab w:val="left" w:pos="1425"/>
                <w:tab w:val="left" w:pos="1767"/>
              </w:tabs>
              <w:rPr>
                <w:rFonts w:ascii="Times New Roman" w:hAnsi="Times New Roman"/>
                <w:b/>
                <w:sz w:val="16"/>
                <w:szCs w:val="16"/>
              </w:rPr>
            </w:pPr>
            <w:r w:rsidRPr="00D342A6">
              <w:rPr>
                <w:rFonts w:ascii="Times New Roman" w:hAnsi="Times New Roman"/>
                <w:b/>
                <w:sz w:val="16"/>
                <w:szCs w:val="16"/>
              </w:rPr>
              <w:t xml:space="preserve">MARGINAL </w:t>
            </w:r>
          </w:p>
          <w:p w:rsidR="003B4665" w:rsidRPr="00D342A6" w:rsidRDefault="003B4665" w:rsidP="00E236E2">
            <w:pPr>
              <w:tabs>
                <w:tab w:val="left" w:pos="684"/>
                <w:tab w:val="left" w:pos="1083"/>
                <w:tab w:val="left" w:pos="1425"/>
                <w:tab w:val="left" w:pos="1767"/>
              </w:tabs>
              <w:rPr>
                <w:rFonts w:ascii="Times New Roman" w:hAnsi="Times New Roman"/>
                <w:sz w:val="16"/>
                <w:szCs w:val="16"/>
              </w:rPr>
            </w:pPr>
            <w:r w:rsidRPr="00D342A6">
              <w:rPr>
                <w:rFonts w:ascii="Times New Roman" w:hAnsi="Times New Roman"/>
                <w:sz w:val="16"/>
                <w:szCs w:val="16"/>
              </w:rPr>
              <w:t>Radiological or chemical exposure causing moderate injuries, local evacuation, &gt; 5 rem to an individual, &gt; $50,000 damage, 4 days to 3 weeks program downtime, major loss of experimental data, or having a public impact that brings the experiment to the attention of the community and activist groups.</w:t>
            </w:r>
          </w:p>
        </w:tc>
        <w:tc>
          <w:tcPr>
            <w:tcW w:w="1630" w:type="dxa"/>
            <w:vAlign w:val="center"/>
          </w:tcPr>
          <w:p w:rsidR="003B4665" w:rsidRPr="00D342A6" w:rsidRDefault="003B4665" w:rsidP="00E236E2">
            <w:pPr>
              <w:tabs>
                <w:tab w:val="left" w:pos="684"/>
                <w:tab w:val="left" w:pos="1083"/>
                <w:tab w:val="left" w:pos="1425"/>
                <w:tab w:val="left" w:pos="1767"/>
              </w:tabs>
              <w:jc w:val="center"/>
              <w:rPr>
                <w:rFonts w:ascii="Times New Roman" w:hAnsi="Times New Roman"/>
                <w:b/>
                <w:sz w:val="16"/>
                <w:szCs w:val="16"/>
              </w:rPr>
            </w:pPr>
            <w:r w:rsidRPr="00D342A6">
              <w:rPr>
                <w:rFonts w:ascii="Times New Roman" w:hAnsi="Times New Roman"/>
                <w:b/>
                <w:sz w:val="16"/>
                <w:szCs w:val="16"/>
              </w:rPr>
              <w:t>MODERATE</w:t>
            </w:r>
          </w:p>
          <w:p w:rsidR="003B4665" w:rsidRPr="00D342A6" w:rsidRDefault="003B4665" w:rsidP="00E236E2">
            <w:pPr>
              <w:tabs>
                <w:tab w:val="left" w:pos="684"/>
                <w:tab w:val="left" w:pos="1083"/>
                <w:tab w:val="left" w:pos="1425"/>
                <w:tab w:val="left" w:pos="1767"/>
              </w:tabs>
              <w:jc w:val="center"/>
              <w:rPr>
                <w:rFonts w:ascii="Times New Roman" w:hAnsi="Times New Roman"/>
                <w:b/>
                <w:sz w:val="16"/>
                <w:szCs w:val="16"/>
              </w:rPr>
            </w:pPr>
            <w:r w:rsidRPr="00D342A6">
              <w:rPr>
                <w:rFonts w:ascii="Times New Roman" w:hAnsi="Times New Roman"/>
                <w:b/>
                <w:sz w:val="16"/>
                <w:szCs w:val="16"/>
              </w:rPr>
              <w:t>RISK</w:t>
            </w:r>
          </w:p>
        </w:tc>
        <w:tc>
          <w:tcPr>
            <w:tcW w:w="1630" w:type="dxa"/>
            <w:vAlign w:val="center"/>
          </w:tcPr>
          <w:p w:rsidR="003B4665" w:rsidRPr="00D342A6" w:rsidRDefault="003B4665" w:rsidP="00E236E2">
            <w:pPr>
              <w:tabs>
                <w:tab w:val="left" w:pos="684"/>
                <w:tab w:val="left" w:pos="1083"/>
                <w:tab w:val="left" w:pos="1425"/>
                <w:tab w:val="left" w:pos="1767"/>
              </w:tabs>
              <w:jc w:val="center"/>
              <w:rPr>
                <w:rFonts w:ascii="Times New Roman" w:hAnsi="Times New Roman"/>
                <w:b/>
                <w:sz w:val="16"/>
                <w:szCs w:val="16"/>
              </w:rPr>
            </w:pPr>
            <w:r w:rsidRPr="00D342A6">
              <w:rPr>
                <w:rFonts w:ascii="Times New Roman" w:hAnsi="Times New Roman"/>
                <w:b/>
                <w:sz w:val="16"/>
                <w:szCs w:val="16"/>
              </w:rPr>
              <w:t>MODERATE</w:t>
            </w:r>
          </w:p>
          <w:p w:rsidR="003B4665" w:rsidRPr="00D342A6" w:rsidRDefault="003B4665" w:rsidP="00E236E2">
            <w:pPr>
              <w:tabs>
                <w:tab w:val="left" w:pos="684"/>
                <w:tab w:val="left" w:pos="1083"/>
                <w:tab w:val="left" w:pos="1425"/>
                <w:tab w:val="left" w:pos="1767"/>
              </w:tabs>
              <w:jc w:val="center"/>
              <w:rPr>
                <w:rFonts w:ascii="Times New Roman" w:hAnsi="Times New Roman"/>
                <w:b/>
                <w:sz w:val="16"/>
                <w:szCs w:val="16"/>
              </w:rPr>
            </w:pPr>
            <w:r w:rsidRPr="00D342A6">
              <w:rPr>
                <w:rFonts w:ascii="Times New Roman" w:hAnsi="Times New Roman"/>
                <w:b/>
                <w:sz w:val="16"/>
                <w:szCs w:val="16"/>
              </w:rPr>
              <w:t>RISK</w:t>
            </w:r>
          </w:p>
        </w:tc>
        <w:tc>
          <w:tcPr>
            <w:tcW w:w="1843" w:type="dxa"/>
            <w:vAlign w:val="center"/>
          </w:tcPr>
          <w:p w:rsidR="003B4665" w:rsidRPr="00D342A6" w:rsidRDefault="003B4665" w:rsidP="00E236E2">
            <w:pPr>
              <w:tabs>
                <w:tab w:val="left" w:pos="684"/>
                <w:tab w:val="left" w:pos="1083"/>
                <w:tab w:val="left" w:pos="1425"/>
                <w:tab w:val="left" w:pos="1767"/>
              </w:tabs>
              <w:jc w:val="center"/>
              <w:rPr>
                <w:rFonts w:ascii="Times New Roman" w:hAnsi="Times New Roman"/>
                <w:b/>
                <w:sz w:val="16"/>
                <w:szCs w:val="16"/>
              </w:rPr>
            </w:pPr>
            <w:r w:rsidRPr="00D342A6">
              <w:rPr>
                <w:rFonts w:ascii="Times New Roman" w:hAnsi="Times New Roman"/>
                <w:b/>
                <w:sz w:val="16"/>
                <w:szCs w:val="16"/>
              </w:rPr>
              <w:t>LOW</w:t>
            </w:r>
          </w:p>
          <w:p w:rsidR="003B4665" w:rsidRPr="00D342A6" w:rsidRDefault="003B4665" w:rsidP="00E236E2">
            <w:pPr>
              <w:tabs>
                <w:tab w:val="left" w:pos="684"/>
                <w:tab w:val="left" w:pos="1083"/>
                <w:tab w:val="left" w:pos="1425"/>
                <w:tab w:val="left" w:pos="1767"/>
              </w:tabs>
              <w:jc w:val="center"/>
              <w:rPr>
                <w:rFonts w:ascii="Times New Roman" w:hAnsi="Times New Roman"/>
                <w:b/>
                <w:sz w:val="16"/>
                <w:szCs w:val="16"/>
              </w:rPr>
            </w:pPr>
            <w:r w:rsidRPr="00D342A6">
              <w:rPr>
                <w:rFonts w:ascii="Times New Roman" w:hAnsi="Times New Roman"/>
                <w:b/>
                <w:sz w:val="16"/>
                <w:szCs w:val="16"/>
              </w:rPr>
              <w:t>RISK</w:t>
            </w:r>
          </w:p>
        </w:tc>
        <w:tc>
          <w:tcPr>
            <w:tcW w:w="1630" w:type="dxa"/>
            <w:vAlign w:val="center"/>
          </w:tcPr>
          <w:p w:rsidR="003B4665" w:rsidRPr="00D342A6" w:rsidRDefault="003B4665" w:rsidP="00E236E2">
            <w:pPr>
              <w:tabs>
                <w:tab w:val="left" w:pos="684"/>
                <w:tab w:val="left" w:pos="1083"/>
                <w:tab w:val="left" w:pos="1425"/>
                <w:tab w:val="left" w:pos="1767"/>
              </w:tabs>
              <w:jc w:val="center"/>
              <w:rPr>
                <w:rFonts w:ascii="Times New Roman" w:hAnsi="Times New Roman"/>
                <w:b/>
                <w:sz w:val="16"/>
                <w:szCs w:val="16"/>
              </w:rPr>
            </w:pPr>
            <w:r w:rsidRPr="00D342A6">
              <w:rPr>
                <w:rFonts w:ascii="Times New Roman" w:hAnsi="Times New Roman"/>
                <w:b/>
                <w:sz w:val="16"/>
                <w:szCs w:val="16"/>
              </w:rPr>
              <w:t>LOW</w:t>
            </w:r>
          </w:p>
          <w:p w:rsidR="003B4665" w:rsidRPr="00D342A6" w:rsidRDefault="003B4665" w:rsidP="00E236E2">
            <w:pPr>
              <w:tabs>
                <w:tab w:val="left" w:pos="684"/>
                <w:tab w:val="left" w:pos="1083"/>
                <w:tab w:val="left" w:pos="1425"/>
                <w:tab w:val="left" w:pos="1767"/>
              </w:tabs>
              <w:jc w:val="center"/>
              <w:rPr>
                <w:rFonts w:ascii="Times New Roman" w:hAnsi="Times New Roman"/>
                <w:sz w:val="16"/>
                <w:szCs w:val="16"/>
              </w:rPr>
            </w:pPr>
            <w:r w:rsidRPr="00D342A6">
              <w:rPr>
                <w:rFonts w:ascii="Times New Roman" w:hAnsi="Times New Roman"/>
                <w:b/>
                <w:sz w:val="16"/>
                <w:szCs w:val="16"/>
              </w:rPr>
              <w:t>RISK</w:t>
            </w:r>
          </w:p>
        </w:tc>
        <w:tc>
          <w:tcPr>
            <w:tcW w:w="1419" w:type="dxa"/>
            <w:vAlign w:val="center"/>
          </w:tcPr>
          <w:p w:rsidR="003B4665" w:rsidRPr="00D342A6" w:rsidRDefault="003B4665" w:rsidP="00E236E2">
            <w:pPr>
              <w:tabs>
                <w:tab w:val="left" w:pos="684"/>
                <w:tab w:val="left" w:pos="1083"/>
                <w:tab w:val="left" w:pos="1425"/>
                <w:tab w:val="left" w:pos="1767"/>
              </w:tabs>
              <w:jc w:val="center"/>
              <w:rPr>
                <w:rFonts w:ascii="Times New Roman" w:hAnsi="Times New Roman"/>
                <w:b/>
                <w:sz w:val="16"/>
                <w:szCs w:val="16"/>
              </w:rPr>
            </w:pPr>
            <w:r w:rsidRPr="00D342A6">
              <w:rPr>
                <w:rFonts w:ascii="Times New Roman" w:hAnsi="Times New Roman"/>
                <w:b/>
                <w:sz w:val="16"/>
                <w:szCs w:val="16"/>
              </w:rPr>
              <w:t>ROUTINE</w:t>
            </w:r>
          </w:p>
          <w:p w:rsidR="003B4665" w:rsidRPr="00D342A6" w:rsidRDefault="003B4665" w:rsidP="00E236E2">
            <w:pPr>
              <w:tabs>
                <w:tab w:val="left" w:pos="684"/>
                <w:tab w:val="left" w:pos="1083"/>
                <w:tab w:val="left" w:pos="1425"/>
                <w:tab w:val="left" w:pos="1767"/>
              </w:tabs>
              <w:jc w:val="center"/>
              <w:rPr>
                <w:rFonts w:ascii="Times New Roman" w:hAnsi="Times New Roman"/>
                <w:sz w:val="16"/>
                <w:szCs w:val="16"/>
              </w:rPr>
            </w:pPr>
            <w:r w:rsidRPr="00D342A6">
              <w:rPr>
                <w:rFonts w:ascii="Times New Roman" w:hAnsi="Times New Roman"/>
                <w:b/>
                <w:sz w:val="16"/>
                <w:szCs w:val="16"/>
              </w:rPr>
              <w:t>RISK</w:t>
            </w:r>
          </w:p>
        </w:tc>
        <w:tc>
          <w:tcPr>
            <w:tcW w:w="1710" w:type="dxa"/>
            <w:vAlign w:val="center"/>
          </w:tcPr>
          <w:p w:rsidR="003B4665" w:rsidRPr="00D342A6" w:rsidRDefault="003B4665" w:rsidP="00E236E2">
            <w:pPr>
              <w:tabs>
                <w:tab w:val="left" w:pos="684"/>
                <w:tab w:val="left" w:pos="1083"/>
                <w:tab w:val="left" w:pos="1425"/>
                <w:tab w:val="left" w:pos="1767"/>
              </w:tabs>
              <w:jc w:val="center"/>
              <w:rPr>
                <w:rFonts w:ascii="Times New Roman" w:hAnsi="Times New Roman"/>
                <w:b/>
                <w:sz w:val="16"/>
                <w:szCs w:val="16"/>
              </w:rPr>
            </w:pPr>
            <w:r w:rsidRPr="00D342A6">
              <w:rPr>
                <w:rFonts w:ascii="Times New Roman" w:hAnsi="Times New Roman"/>
                <w:b/>
                <w:sz w:val="16"/>
                <w:szCs w:val="16"/>
              </w:rPr>
              <w:t>ROUTINE</w:t>
            </w:r>
          </w:p>
          <w:p w:rsidR="003B4665" w:rsidRPr="00D342A6" w:rsidRDefault="003B4665" w:rsidP="00E236E2">
            <w:pPr>
              <w:tabs>
                <w:tab w:val="left" w:pos="684"/>
                <w:tab w:val="left" w:pos="1083"/>
                <w:tab w:val="left" w:pos="1425"/>
                <w:tab w:val="left" w:pos="1767"/>
              </w:tabs>
              <w:jc w:val="center"/>
              <w:rPr>
                <w:rFonts w:ascii="Times New Roman" w:hAnsi="Times New Roman"/>
                <w:sz w:val="16"/>
                <w:szCs w:val="16"/>
              </w:rPr>
            </w:pPr>
            <w:r w:rsidRPr="00D342A6">
              <w:rPr>
                <w:rFonts w:ascii="Times New Roman" w:hAnsi="Times New Roman"/>
                <w:b/>
                <w:sz w:val="16"/>
                <w:szCs w:val="16"/>
              </w:rPr>
              <w:t>RISK</w:t>
            </w:r>
          </w:p>
        </w:tc>
      </w:tr>
      <w:tr w:rsidR="003B4665" w:rsidRPr="00D342A6">
        <w:tc>
          <w:tcPr>
            <w:tcW w:w="3912" w:type="dxa"/>
          </w:tcPr>
          <w:p w:rsidR="003B4665" w:rsidRPr="00D342A6" w:rsidRDefault="003B4665" w:rsidP="00E236E2">
            <w:pPr>
              <w:tabs>
                <w:tab w:val="left" w:pos="684"/>
                <w:tab w:val="left" w:pos="1083"/>
                <w:tab w:val="left" w:pos="1425"/>
                <w:tab w:val="left" w:pos="1767"/>
              </w:tabs>
              <w:rPr>
                <w:rFonts w:ascii="Times New Roman" w:hAnsi="Times New Roman"/>
                <w:b/>
                <w:sz w:val="16"/>
                <w:szCs w:val="16"/>
              </w:rPr>
            </w:pPr>
            <w:r w:rsidRPr="00D342A6">
              <w:rPr>
                <w:rFonts w:ascii="Times New Roman" w:hAnsi="Times New Roman"/>
                <w:b/>
                <w:sz w:val="16"/>
                <w:szCs w:val="16"/>
              </w:rPr>
              <w:t>NEGLIGIBLE</w:t>
            </w:r>
          </w:p>
          <w:p w:rsidR="003B4665" w:rsidRPr="00D342A6" w:rsidRDefault="003B4665" w:rsidP="00E236E2">
            <w:pPr>
              <w:tabs>
                <w:tab w:val="left" w:pos="684"/>
                <w:tab w:val="left" w:pos="1083"/>
                <w:tab w:val="left" w:pos="1425"/>
                <w:tab w:val="left" w:pos="1767"/>
              </w:tabs>
              <w:rPr>
                <w:rFonts w:ascii="Times New Roman" w:hAnsi="Times New Roman"/>
                <w:sz w:val="16"/>
                <w:szCs w:val="16"/>
              </w:rPr>
            </w:pPr>
            <w:r w:rsidRPr="00D342A6">
              <w:rPr>
                <w:rFonts w:ascii="Times New Roman" w:hAnsi="Times New Roman"/>
                <w:sz w:val="16"/>
                <w:szCs w:val="16"/>
              </w:rPr>
              <w:t>Radiological or chemical exposure causing minor injuries, no on-site or off-site evacuation, &lt; 2 rem to an individual, &lt; $50,000 damage, &lt; 4 days program downtime, minor loss of experimental data, or having a public impact that is below public perception.</w:t>
            </w:r>
          </w:p>
        </w:tc>
        <w:tc>
          <w:tcPr>
            <w:tcW w:w="1630" w:type="dxa"/>
            <w:vAlign w:val="center"/>
          </w:tcPr>
          <w:p w:rsidR="003B4665" w:rsidRPr="00D342A6" w:rsidRDefault="003B4665" w:rsidP="00E236E2">
            <w:pPr>
              <w:tabs>
                <w:tab w:val="left" w:pos="684"/>
                <w:tab w:val="left" w:pos="1083"/>
                <w:tab w:val="left" w:pos="1425"/>
                <w:tab w:val="left" w:pos="1767"/>
              </w:tabs>
              <w:jc w:val="center"/>
              <w:rPr>
                <w:rFonts w:ascii="Times New Roman" w:hAnsi="Times New Roman"/>
                <w:b/>
                <w:sz w:val="16"/>
                <w:szCs w:val="16"/>
              </w:rPr>
            </w:pPr>
            <w:r w:rsidRPr="00D342A6">
              <w:rPr>
                <w:rFonts w:ascii="Times New Roman" w:hAnsi="Times New Roman"/>
                <w:b/>
                <w:sz w:val="16"/>
                <w:szCs w:val="16"/>
              </w:rPr>
              <w:t>ROUTINE</w:t>
            </w:r>
          </w:p>
          <w:p w:rsidR="003B4665" w:rsidRPr="00D342A6" w:rsidRDefault="003B4665" w:rsidP="00E236E2">
            <w:pPr>
              <w:tabs>
                <w:tab w:val="left" w:pos="684"/>
                <w:tab w:val="left" w:pos="1083"/>
                <w:tab w:val="left" w:pos="1425"/>
                <w:tab w:val="left" w:pos="1767"/>
              </w:tabs>
              <w:jc w:val="center"/>
              <w:rPr>
                <w:rFonts w:ascii="Times New Roman" w:hAnsi="Times New Roman"/>
                <w:b/>
                <w:sz w:val="16"/>
                <w:szCs w:val="16"/>
              </w:rPr>
            </w:pPr>
            <w:r w:rsidRPr="00D342A6">
              <w:rPr>
                <w:rFonts w:ascii="Times New Roman" w:hAnsi="Times New Roman"/>
                <w:b/>
                <w:sz w:val="16"/>
                <w:szCs w:val="16"/>
              </w:rPr>
              <w:t>RISK</w:t>
            </w:r>
          </w:p>
        </w:tc>
        <w:tc>
          <w:tcPr>
            <w:tcW w:w="1630" w:type="dxa"/>
            <w:vAlign w:val="center"/>
          </w:tcPr>
          <w:p w:rsidR="003B4665" w:rsidRPr="00D342A6" w:rsidRDefault="003B4665" w:rsidP="00E236E2">
            <w:pPr>
              <w:tabs>
                <w:tab w:val="left" w:pos="684"/>
                <w:tab w:val="left" w:pos="1083"/>
                <w:tab w:val="left" w:pos="1425"/>
                <w:tab w:val="left" w:pos="1767"/>
              </w:tabs>
              <w:jc w:val="center"/>
              <w:rPr>
                <w:rFonts w:ascii="Times New Roman" w:hAnsi="Times New Roman"/>
                <w:b/>
                <w:sz w:val="16"/>
                <w:szCs w:val="16"/>
              </w:rPr>
            </w:pPr>
            <w:r w:rsidRPr="00D342A6">
              <w:rPr>
                <w:rFonts w:ascii="Times New Roman" w:hAnsi="Times New Roman"/>
                <w:b/>
                <w:sz w:val="16"/>
                <w:szCs w:val="16"/>
              </w:rPr>
              <w:t>ROUTINE</w:t>
            </w:r>
          </w:p>
          <w:p w:rsidR="003B4665" w:rsidRPr="00D342A6" w:rsidRDefault="003B4665" w:rsidP="00E236E2">
            <w:pPr>
              <w:tabs>
                <w:tab w:val="left" w:pos="684"/>
                <w:tab w:val="left" w:pos="1083"/>
                <w:tab w:val="left" w:pos="1425"/>
                <w:tab w:val="left" w:pos="1767"/>
              </w:tabs>
              <w:jc w:val="center"/>
              <w:rPr>
                <w:rFonts w:ascii="Times New Roman" w:hAnsi="Times New Roman"/>
                <w:b/>
                <w:sz w:val="16"/>
                <w:szCs w:val="16"/>
              </w:rPr>
            </w:pPr>
            <w:r w:rsidRPr="00D342A6">
              <w:rPr>
                <w:rFonts w:ascii="Times New Roman" w:hAnsi="Times New Roman"/>
                <w:b/>
                <w:sz w:val="16"/>
                <w:szCs w:val="16"/>
              </w:rPr>
              <w:t>RISK</w:t>
            </w:r>
          </w:p>
        </w:tc>
        <w:tc>
          <w:tcPr>
            <w:tcW w:w="1843" w:type="dxa"/>
            <w:vAlign w:val="center"/>
          </w:tcPr>
          <w:p w:rsidR="003B4665" w:rsidRPr="00D342A6" w:rsidRDefault="003B4665" w:rsidP="00E236E2">
            <w:pPr>
              <w:tabs>
                <w:tab w:val="left" w:pos="684"/>
                <w:tab w:val="left" w:pos="1083"/>
                <w:tab w:val="left" w:pos="1425"/>
                <w:tab w:val="left" w:pos="1767"/>
              </w:tabs>
              <w:jc w:val="center"/>
              <w:rPr>
                <w:rFonts w:ascii="Times New Roman" w:hAnsi="Times New Roman"/>
                <w:b/>
                <w:sz w:val="16"/>
                <w:szCs w:val="16"/>
              </w:rPr>
            </w:pPr>
            <w:r w:rsidRPr="00D342A6">
              <w:rPr>
                <w:rFonts w:ascii="Times New Roman" w:hAnsi="Times New Roman"/>
                <w:b/>
                <w:sz w:val="16"/>
                <w:szCs w:val="16"/>
              </w:rPr>
              <w:t>ROUTINE</w:t>
            </w:r>
          </w:p>
          <w:p w:rsidR="003B4665" w:rsidRPr="00D342A6" w:rsidRDefault="003B4665" w:rsidP="00E236E2">
            <w:pPr>
              <w:tabs>
                <w:tab w:val="left" w:pos="684"/>
                <w:tab w:val="left" w:pos="1083"/>
                <w:tab w:val="left" w:pos="1425"/>
                <w:tab w:val="left" w:pos="1767"/>
              </w:tabs>
              <w:jc w:val="center"/>
              <w:rPr>
                <w:rFonts w:ascii="Times New Roman" w:hAnsi="Times New Roman"/>
                <w:b/>
                <w:sz w:val="16"/>
                <w:szCs w:val="16"/>
              </w:rPr>
            </w:pPr>
            <w:r w:rsidRPr="00D342A6">
              <w:rPr>
                <w:rFonts w:ascii="Times New Roman" w:hAnsi="Times New Roman"/>
                <w:b/>
                <w:sz w:val="16"/>
                <w:szCs w:val="16"/>
              </w:rPr>
              <w:t>RISK</w:t>
            </w:r>
          </w:p>
        </w:tc>
        <w:tc>
          <w:tcPr>
            <w:tcW w:w="1630" w:type="dxa"/>
            <w:vAlign w:val="center"/>
          </w:tcPr>
          <w:p w:rsidR="003B4665" w:rsidRPr="00D342A6" w:rsidRDefault="003B4665" w:rsidP="00E236E2">
            <w:pPr>
              <w:tabs>
                <w:tab w:val="left" w:pos="684"/>
                <w:tab w:val="left" w:pos="1083"/>
                <w:tab w:val="left" w:pos="1425"/>
                <w:tab w:val="left" w:pos="1767"/>
              </w:tabs>
              <w:jc w:val="center"/>
              <w:rPr>
                <w:rFonts w:ascii="Times New Roman" w:hAnsi="Times New Roman"/>
                <w:b/>
                <w:sz w:val="16"/>
                <w:szCs w:val="16"/>
              </w:rPr>
            </w:pPr>
            <w:r w:rsidRPr="00D342A6">
              <w:rPr>
                <w:rFonts w:ascii="Times New Roman" w:hAnsi="Times New Roman"/>
                <w:b/>
                <w:sz w:val="16"/>
                <w:szCs w:val="16"/>
              </w:rPr>
              <w:t>ROUTINE</w:t>
            </w:r>
          </w:p>
          <w:p w:rsidR="003B4665" w:rsidRPr="00D342A6" w:rsidRDefault="003B4665" w:rsidP="00E236E2">
            <w:pPr>
              <w:tabs>
                <w:tab w:val="left" w:pos="684"/>
                <w:tab w:val="left" w:pos="1083"/>
                <w:tab w:val="left" w:pos="1425"/>
                <w:tab w:val="left" w:pos="1767"/>
              </w:tabs>
              <w:jc w:val="center"/>
              <w:rPr>
                <w:rFonts w:ascii="Times New Roman" w:hAnsi="Times New Roman"/>
                <w:sz w:val="16"/>
                <w:szCs w:val="16"/>
              </w:rPr>
            </w:pPr>
            <w:r w:rsidRPr="00D342A6">
              <w:rPr>
                <w:rFonts w:ascii="Times New Roman" w:hAnsi="Times New Roman"/>
                <w:b/>
                <w:sz w:val="16"/>
                <w:szCs w:val="16"/>
              </w:rPr>
              <w:t>RISK</w:t>
            </w:r>
          </w:p>
        </w:tc>
        <w:tc>
          <w:tcPr>
            <w:tcW w:w="1419" w:type="dxa"/>
            <w:vAlign w:val="center"/>
          </w:tcPr>
          <w:p w:rsidR="003B4665" w:rsidRPr="00D342A6" w:rsidRDefault="003B4665" w:rsidP="00E236E2">
            <w:pPr>
              <w:tabs>
                <w:tab w:val="left" w:pos="684"/>
                <w:tab w:val="left" w:pos="1083"/>
                <w:tab w:val="left" w:pos="1425"/>
                <w:tab w:val="left" w:pos="1767"/>
              </w:tabs>
              <w:jc w:val="center"/>
              <w:rPr>
                <w:rFonts w:ascii="Times New Roman" w:hAnsi="Times New Roman"/>
                <w:b/>
                <w:sz w:val="16"/>
                <w:szCs w:val="16"/>
              </w:rPr>
            </w:pPr>
            <w:r w:rsidRPr="00D342A6">
              <w:rPr>
                <w:rFonts w:ascii="Times New Roman" w:hAnsi="Times New Roman"/>
                <w:b/>
                <w:sz w:val="16"/>
                <w:szCs w:val="16"/>
              </w:rPr>
              <w:t>ROUTINE</w:t>
            </w:r>
          </w:p>
          <w:p w:rsidR="003B4665" w:rsidRPr="00D342A6" w:rsidRDefault="003B4665" w:rsidP="00E236E2">
            <w:pPr>
              <w:tabs>
                <w:tab w:val="left" w:pos="684"/>
                <w:tab w:val="left" w:pos="1083"/>
                <w:tab w:val="left" w:pos="1425"/>
                <w:tab w:val="left" w:pos="1767"/>
              </w:tabs>
              <w:jc w:val="center"/>
              <w:rPr>
                <w:rFonts w:ascii="Times New Roman" w:hAnsi="Times New Roman"/>
                <w:sz w:val="16"/>
                <w:szCs w:val="16"/>
              </w:rPr>
            </w:pPr>
            <w:r w:rsidRPr="00D342A6">
              <w:rPr>
                <w:rFonts w:ascii="Times New Roman" w:hAnsi="Times New Roman"/>
                <w:b/>
                <w:sz w:val="16"/>
                <w:szCs w:val="16"/>
              </w:rPr>
              <w:t>RISK</w:t>
            </w:r>
          </w:p>
        </w:tc>
        <w:tc>
          <w:tcPr>
            <w:tcW w:w="1710" w:type="dxa"/>
            <w:vAlign w:val="center"/>
          </w:tcPr>
          <w:p w:rsidR="003B4665" w:rsidRPr="00D342A6" w:rsidRDefault="003B4665" w:rsidP="00E236E2">
            <w:pPr>
              <w:tabs>
                <w:tab w:val="left" w:pos="684"/>
                <w:tab w:val="left" w:pos="1083"/>
                <w:tab w:val="left" w:pos="1425"/>
                <w:tab w:val="left" w:pos="1767"/>
              </w:tabs>
              <w:jc w:val="center"/>
              <w:rPr>
                <w:rFonts w:ascii="Times New Roman" w:hAnsi="Times New Roman"/>
                <w:b/>
                <w:sz w:val="16"/>
                <w:szCs w:val="16"/>
              </w:rPr>
            </w:pPr>
            <w:r w:rsidRPr="00D342A6">
              <w:rPr>
                <w:rFonts w:ascii="Times New Roman" w:hAnsi="Times New Roman"/>
                <w:b/>
                <w:sz w:val="16"/>
                <w:szCs w:val="16"/>
              </w:rPr>
              <w:t>ROUTINE</w:t>
            </w:r>
          </w:p>
          <w:p w:rsidR="003B4665" w:rsidRPr="00D342A6" w:rsidRDefault="003B4665" w:rsidP="00E236E2">
            <w:pPr>
              <w:tabs>
                <w:tab w:val="left" w:pos="684"/>
                <w:tab w:val="left" w:pos="1083"/>
                <w:tab w:val="left" w:pos="1425"/>
                <w:tab w:val="left" w:pos="1767"/>
              </w:tabs>
              <w:jc w:val="center"/>
              <w:rPr>
                <w:rFonts w:ascii="Times New Roman" w:hAnsi="Times New Roman"/>
                <w:sz w:val="16"/>
                <w:szCs w:val="16"/>
              </w:rPr>
            </w:pPr>
            <w:r w:rsidRPr="00D342A6">
              <w:rPr>
                <w:rFonts w:ascii="Times New Roman" w:hAnsi="Times New Roman"/>
                <w:b/>
                <w:sz w:val="16"/>
                <w:szCs w:val="16"/>
              </w:rPr>
              <w:t>RISK</w:t>
            </w:r>
          </w:p>
        </w:tc>
      </w:tr>
    </w:tbl>
    <w:p w:rsidR="003B4665" w:rsidRPr="00D342A6" w:rsidRDefault="003B4665" w:rsidP="00DD0A0E">
      <w:pPr>
        <w:pStyle w:val="BodyText"/>
        <w:jc w:val="center"/>
        <w:rPr>
          <w:rFonts w:ascii="Times New Roman" w:hAnsi="Times New Roman"/>
          <w:b/>
          <w:color w:val="auto"/>
          <w:sz w:val="16"/>
          <w:szCs w:val="16"/>
        </w:rPr>
      </w:pPr>
    </w:p>
    <w:p w:rsidR="003B4665" w:rsidRDefault="003B4665" w:rsidP="00213DE3">
      <w:pPr>
        <w:jc w:val="center"/>
        <w:rPr>
          <w:rFonts w:ascii="Palatino" w:hAnsi="Palatino"/>
          <w:b/>
          <w:sz w:val="18"/>
          <w:szCs w:val="18"/>
        </w:rPr>
        <w:sectPr w:rsidR="003B4665" w:rsidSect="00D342A6">
          <w:headerReference w:type="even" r:id="rId25"/>
          <w:headerReference w:type="default" r:id="rId26"/>
          <w:headerReference w:type="first" r:id="rId27"/>
          <w:endnotePr>
            <w:numFmt w:val="decimal"/>
          </w:endnotePr>
          <w:pgSz w:w="15840" w:h="12240" w:orient="landscape"/>
          <w:pgMar w:top="1008" w:right="1440" w:bottom="1008" w:left="720" w:header="720" w:footer="216" w:gutter="0"/>
          <w:pgNumType w:start="10"/>
          <w:cols w:space="720"/>
          <w:titlePg/>
        </w:sectPr>
      </w:pPr>
    </w:p>
    <w:p w:rsidR="003B4665" w:rsidRPr="0079100D" w:rsidRDefault="003B4665" w:rsidP="0079100D"/>
    <w:p w:rsidR="003B4665" w:rsidRDefault="003B4665" w:rsidP="00D537C0">
      <w:pPr>
        <w:pStyle w:val="Heading1"/>
      </w:pPr>
      <w:bookmarkStart w:id="21" w:name="_Toc234983284"/>
      <w:r>
        <w:t>References</w:t>
      </w:r>
      <w:bookmarkEnd w:id="21"/>
    </w:p>
    <w:p w:rsidR="003B4665" w:rsidRDefault="003B4665" w:rsidP="005152A2"/>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1440"/>
        <w:gridCol w:w="1560"/>
        <w:gridCol w:w="1560"/>
        <w:gridCol w:w="1440"/>
        <w:gridCol w:w="1320"/>
        <w:gridCol w:w="1320"/>
      </w:tblGrid>
      <w:tr w:rsidR="003B4665">
        <w:trPr>
          <w:cantSplit/>
          <w:trHeight w:val="895"/>
        </w:trPr>
        <w:tc>
          <w:tcPr>
            <w:tcW w:w="5508" w:type="dxa"/>
          </w:tcPr>
          <w:p w:rsidR="003B4665" w:rsidRPr="002B169A" w:rsidRDefault="003B4665" w:rsidP="002B169A">
            <w:pPr>
              <w:spacing w:line="240" w:lineRule="auto"/>
              <w:rPr>
                <w:rFonts w:ascii="Arial" w:hAnsi="Arial" w:cs="Arial"/>
                <w:sz w:val="20"/>
              </w:rPr>
            </w:pPr>
            <w:r w:rsidRPr="002B169A">
              <w:rPr>
                <w:rFonts w:ascii="Arial" w:hAnsi="Arial" w:cs="Arial"/>
                <w:b/>
                <w:sz w:val="20"/>
              </w:rPr>
              <w:t>Name(s) of Specific Application Risk Team Members:</w:t>
            </w:r>
            <w:r w:rsidRPr="002B169A">
              <w:rPr>
                <w:rFonts w:ascii="Arial" w:hAnsi="Arial" w:cs="Arial"/>
                <w:sz w:val="20"/>
              </w:rPr>
              <w:t xml:space="preserve"> </w:t>
            </w:r>
          </w:p>
          <w:p w:rsidR="003B4665" w:rsidRPr="002B169A" w:rsidRDefault="003B4665" w:rsidP="00A87BD9">
            <w:pPr>
              <w:spacing w:line="240" w:lineRule="auto"/>
              <w:rPr>
                <w:rFonts w:ascii="Arial" w:hAnsi="Arial" w:cs="Arial"/>
                <w:sz w:val="20"/>
              </w:rPr>
            </w:pPr>
            <w:r w:rsidRPr="002B169A">
              <w:rPr>
                <w:rFonts w:ascii="Arial" w:hAnsi="Arial" w:cs="Arial"/>
                <w:sz w:val="20"/>
              </w:rPr>
              <w:t xml:space="preserve">M. Anerella, H. Hocker, J. Schmalzle, S. Plate, J. Escallier, </w:t>
            </w:r>
            <w:r w:rsidR="00A87BD9">
              <w:rPr>
                <w:rFonts w:ascii="Arial" w:hAnsi="Arial" w:cs="Arial"/>
                <w:sz w:val="20"/>
              </w:rPr>
              <w:t>and M. Samms</w:t>
            </w:r>
          </w:p>
        </w:tc>
        <w:tc>
          <w:tcPr>
            <w:tcW w:w="1440" w:type="dxa"/>
            <w:vAlign w:val="center"/>
          </w:tcPr>
          <w:p w:rsidR="003B4665" w:rsidRPr="002B169A" w:rsidRDefault="003B4665" w:rsidP="002B169A">
            <w:pPr>
              <w:spacing w:line="240" w:lineRule="auto"/>
              <w:jc w:val="right"/>
              <w:rPr>
                <w:rFonts w:ascii="Arial" w:hAnsi="Arial" w:cs="Arial"/>
                <w:b/>
                <w:sz w:val="20"/>
              </w:rPr>
            </w:pPr>
            <w:r w:rsidRPr="002B169A">
              <w:rPr>
                <w:rFonts w:ascii="Arial" w:hAnsi="Arial" w:cs="Arial"/>
                <w:b/>
                <w:sz w:val="20"/>
              </w:rPr>
              <w:t>Point Value →</w:t>
            </w:r>
          </w:p>
          <w:p w:rsidR="003B4665" w:rsidRPr="002B169A" w:rsidRDefault="003B4665" w:rsidP="002B169A">
            <w:pPr>
              <w:spacing w:line="240" w:lineRule="auto"/>
              <w:jc w:val="right"/>
              <w:rPr>
                <w:rFonts w:ascii="Arial" w:hAnsi="Arial" w:cs="Arial"/>
                <w:b/>
                <w:sz w:val="20"/>
              </w:rPr>
            </w:pPr>
            <w:r w:rsidRPr="002B169A">
              <w:rPr>
                <w:rFonts w:ascii="Arial" w:hAnsi="Arial" w:cs="Arial"/>
                <w:b/>
                <w:sz w:val="20"/>
              </w:rPr>
              <w:t>Parameter ↓</w:t>
            </w:r>
          </w:p>
        </w:tc>
        <w:tc>
          <w:tcPr>
            <w:tcW w:w="1560" w:type="dxa"/>
            <w:vAlign w:val="center"/>
          </w:tcPr>
          <w:p w:rsidR="003B4665" w:rsidRPr="002B169A" w:rsidRDefault="003B4665" w:rsidP="002B169A">
            <w:pPr>
              <w:spacing w:line="240" w:lineRule="auto"/>
              <w:jc w:val="center"/>
              <w:rPr>
                <w:rFonts w:ascii="Arial" w:hAnsi="Arial" w:cs="Arial"/>
                <w:b/>
                <w:sz w:val="20"/>
              </w:rPr>
            </w:pPr>
            <w:r w:rsidRPr="002B169A">
              <w:rPr>
                <w:rFonts w:ascii="Arial" w:hAnsi="Arial" w:cs="Arial"/>
                <w:b/>
                <w:sz w:val="20"/>
              </w:rPr>
              <w:t>1</w:t>
            </w:r>
          </w:p>
        </w:tc>
        <w:tc>
          <w:tcPr>
            <w:tcW w:w="1560" w:type="dxa"/>
            <w:vAlign w:val="center"/>
          </w:tcPr>
          <w:p w:rsidR="003B4665" w:rsidRPr="002B169A" w:rsidRDefault="003B4665" w:rsidP="002B169A">
            <w:pPr>
              <w:spacing w:line="240" w:lineRule="auto"/>
              <w:jc w:val="center"/>
              <w:rPr>
                <w:rFonts w:ascii="Arial" w:hAnsi="Arial" w:cs="Arial"/>
                <w:b/>
                <w:sz w:val="20"/>
              </w:rPr>
            </w:pPr>
            <w:r w:rsidRPr="002B169A">
              <w:rPr>
                <w:rFonts w:ascii="Arial" w:hAnsi="Arial" w:cs="Arial"/>
                <w:b/>
                <w:sz w:val="20"/>
              </w:rPr>
              <w:t>2</w:t>
            </w:r>
          </w:p>
        </w:tc>
        <w:tc>
          <w:tcPr>
            <w:tcW w:w="1440" w:type="dxa"/>
            <w:vAlign w:val="center"/>
          </w:tcPr>
          <w:p w:rsidR="003B4665" w:rsidRPr="002B169A" w:rsidRDefault="003B4665" w:rsidP="002B169A">
            <w:pPr>
              <w:spacing w:line="240" w:lineRule="auto"/>
              <w:jc w:val="center"/>
              <w:rPr>
                <w:rFonts w:ascii="Arial" w:hAnsi="Arial" w:cs="Arial"/>
                <w:b/>
                <w:sz w:val="20"/>
              </w:rPr>
            </w:pPr>
            <w:r w:rsidRPr="002B169A">
              <w:rPr>
                <w:rFonts w:ascii="Arial" w:hAnsi="Arial" w:cs="Arial"/>
                <w:b/>
                <w:sz w:val="20"/>
              </w:rPr>
              <w:t>3</w:t>
            </w:r>
          </w:p>
        </w:tc>
        <w:tc>
          <w:tcPr>
            <w:tcW w:w="1320" w:type="dxa"/>
            <w:vAlign w:val="center"/>
          </w:tcPr>
          <w:p w:rsidR="003B4665" w:rsidRPr="002B169A" w:rsidRDefault="003B4665" w:rsidP="002B169A">
            <w:pPr>
              <w:spacing w:line="240" w:lineRule="auto"/>
              <w:jc w:val="center"/>
              <w:rPr>
                <w:rFonts w:ascii="Arial" w:hAnsi="Arial" w:cs="Arial"/>
                <w:b/>
                <w:sz w:val="20"/>
              </w:rPr>
            </w:pPr>
            <w:r w:rsidRPr="002B169A">
              <w:rPr>
                <w:rFonts w:ascii="Arial" w:hAnsi="Arial" w:cs="Arial"/>
                <w:b/>
                <w:sz w:val="20"/>
              </w:rPr>
              <w:t>4</w:t>
            </w:r>
          </w:p>
        </w:tc>
        <w:tc>
          <w:tcPr>
            <w:tcW w:w="1320" w:type="dxa"/>
            <w:vAlign w:val="center"/>
          </w:tcPr>
          <w:p w:rsidR="003B4665" w:rsidRPr="002B169A" w:rsidRDefault="003B4665" w:rsidP="002B169A">
            <w:pPr>
              <w:spacing w:line="240" w:lineRule="auto"/>
              <w:jc w:val="center"/>
              <w:rPr>
                <w:rFonts w:ascii="Arial" w:hAnsi="Arial" w:cs="Arial"/>
                <w:b/>
                <w:sz w:val="20"/>
              </w:rPr>
            </w:pPr>
            <w:r w:rsidRPr="002B169A">
              <w:rPr>
                <w:rFonts w:ascii="Arial" w:hAnsi="Arial" w:cs="Arial"/>
                <w:b/>
                <w:sz w:val="20"/>
              </w:rPr>
              <w:t>5</w:t>
            </w:r>
          </w:p>
        </w:tc>
      </w:tr>
      <w:tr w:rsidR="003B4665">
        <w:trPr>
          <w:cantSplit/>
          <w:trHeight w:val="951"/>
        </w:trPr>
        <w:tc>
          <w:tcPr>
            <w:tcW w:w="5508" w:type="dxa"/>
          </w:tcPr>
          <w:p w:rsidR="003B4665" w:rsidRPr="002B169A" w:rsidRDefault="003B4665" w:rsidP="002B169A">
            <w:pPr>
              <w:spacing w:line="240" w:lineRule="auto"/>
              <w:rPr>
                <w:rFonts w:ascii="Arial" w:hAnsi="Arial" w:cs="Arial"/>
                <w:b/>
                <w:sz w:val="20"/>
              </w:rPr>
            </w:pPr>
            <w:r w:rsidRPr="002B169A">
              <w:rPr>
                <w:rFonts w:ascii="Arial" w:hAnsi="Arial" w:cs="Arial"/>
                <w:b/>
                <w:sz w:val="20"/>
              </w:rPr>
              <w:t xml:space="preserve">Job Title:   </w:t>
            </w:r>
            <w:r w:rsidRPr="002B169A">
              <w:rPr>
                <w:rFonts w:ascii="Arial" w:hAnsi="Arial" w:cs="Arial"/>
                <w:sz w:val="20"/>
              </w:rPr>
              <w:t>Mechanical Technicians</w:t>
            </w:r>
            <w:r w:rsidRPr="002B169A">
              <w:rPr>
                <w:rFonts w:ascii="Arial" w:hAnsi="Arial" w:cs="Arial"/>
                <w:b/>
                <w:sz w:val="20"/>
              </w:rPr>
              <w:t xml:space="preserve"> </w:t>
            </w:r>
          </w:p>
          <w:p w:rsidR="003B4665" w:rsidRPr="002B169A" w:rsidRDefault="003B4665" w:rsidP="002B169A">
            <w:pPr>
              <w:spacing w:line="240" w:lineRule="auto"/>
              <w:rPr>
                <w:rFonts w:ascii="Arial" w:hAnsi="Arial" w:cs="Arial"/>
                <w:b/>
                <w:sz w:val="26"/>
                <w:szCs w:val="26"/>
              </w:rPr>
            </w:pPr>
          </w:p>
          <w:p w:rsidR="003B4665" w:rsidRPr="002B169A" w:rsidRDefault="003B4665" w:rsidP="002B169A">
            <w:pPr>
              <w:spacing w:line="240" w:lineRule="auto"/>
              <w:rPr>
                <w:rFonts w:ascii="Arial" w:hAnsi="Arial" w:cs="Arial"/>
                <w:sz w:val="20"/>
              </w:rPr>
            </w:pPr>
            <w:r w:rsidRPr="002B169A">
              <w:rPr>
                <w:rFonts w:ascii="Arial" w:hAnsi="Arial" w:cs="Arial"/>
                <w:b/>
                <w:sz w:val="20"/>
              </w:rPr>
              <w:t xml:space="preserve">Job Number or Job Identifier:  </w:t>
            </w:r>
            <w:r w:rsidRPr="002B169A">
              <w:rPr>
                <w:rFonts w:ascii="Arial" w:hAnsi="Arial" w:cs="Arial"/>
                <w:sz w:val="20"/>
              </w:rPr>
              <w:t xml:space="preserve">JRA </w:t>
            </w:r>
            <w:r w:rsidR="008A4F4A">
              <w:rPr>
                <w:rFonts w:ascii="Arial" w:hAnsi="Arial" w:cs="Arial"/>
                <w:sz w:val="20"/>
              </w:rPr>
              <w:t>HL-LHC AUP</w:t>
            </w:r>
            <w:r w:rsidRPr="002B169A">
              <w:rPr>
                <w:rFonts w:ascii="Arial" w:hAnsi="Arial" w:cs="Arial"/>
                <w:sz w:val="20"/>
              </w:rPr>
              <w:t>-01</w:t>
            </w:r>
          </w:p>
        </w:tc>
        <w:tc>
          <w:tcPr>
            <w:tcW w:w="1440" w:type="dxa"/>
            <w:vAlign w:val="center"/>
          </w:tcPr>
          <w:p w:rsidR="003B4665" w:rsidRPr="002B169A" w:rsidRDefault="003B4665" w:rsidP="002B169A">
            <w:pPr>
              <w:spacing w:line="240" w:lineRule="auto"/>
              <w:jc w:val="right"/>
              <w:rPr>
                <w:rFonts w:ascii="Arial" w:hAnsi="Arial" w:cs="Arial"/>
                <w:b/>
                <w:sz w:val="20"/>
              </w:rPr>
            </w:pPr>
            <w:r w:rsidRPr="002B169A">
              <w:rPr>
                <w:rFonts w:ascii="Arial" w:hAnsi="Arial" w:cs="Arial"/>
                <w:b/>
                <w:sz w:val="20"/>
              </w:rPr>
              <w:t>Frequency</w:t>
            </w:r>
          </w:p>
          <w:p w:rsidR="003B4665" w:rsidRPr="002B169A" w:rsidRDefault="003B4665" w:rsidP="002B169A">
            <w:pPr>
              <w:spacing w:line="240" w:lineRule="auto"/>
              <w:jc w:val="right"/>
              <w:rPr>
                <w:rFonts w:ascii="Arial" w:hAnsi="Arial" w:cs="Arial"/>
                <w:b/>
                <w:sz w:val="20"/>
              </w:rPr>
            </w:pPr>
            <w:r w:rsidRPr="002B169A">
              <w:rPr>
                <w:rFonts w:ascii="Arial" w:hAnsi="Arial" w:cs="Arial"/>
                <w:b/>
                <w:sz w:val="20"/>
              </w:rPr>
              <w:t>(B)</w:t>
            </w:r>
          </w:p>
        </w:tc>
        <w:tc>
          <w:tcPr>
            <w:tcW w:w="1560" w:type="dxa"/>
            <w:shd w:val="clear" w:color="auto" w:fill="C0C0C0"/>
            <w:vAlign w:val="center"/>
          </w:tcPr>
          <w:p w:rsidR="003B4665" w:rsidRPr="002B169A" w:rsidRDefault="003B4665" w:rsidP="002B169A">
            <w:pPr>
              <w:spacing w:line="240" w:lineRule="auto"/>
              <w:jc w:val="center"/>
              <w:rPr>
                <w:rFonts w:ascii="Arial" w:hAnsi="Arial" w:cs="Arial"/>
                <w:b/>
                <w:sz w:val="20"/>
              </w:rPr>
            </w:pPr>
            <w:r w:rsidRPr="002B169A">
              <w:rPr>
                <w:rFonts w:ascii="Arial" w:hAnsi="Arial" w:cs="Arial"/>
                <w:b/>
                <w:sz w:val="20"/>
                <w:u w:val="single"/>
              </w:rPr>
              <w:t>&lt;</w:t>
            </w:r>
            <w:r w:rsidRPr="002B169A">
              <w:rPr>
                <w:rFonts w:ascii="Arial" w:hAnsi="Arial" w:cs="Arial"/>
                <w:b/>
                <w:sz w:val="20"/>
              </w:rPr>
              <w:t>once/year</w:t>
            </w:r>
          </w:p>
        </w:tc>
        <w:tc>
          <w:tcPr>
            <w:tcW w:w="1560" w:type="dxa"/>
            <w:shd w:val="clear" w:color="auto" w:fill="C0C0C0"/>
            <w:vAlign w:val="center"/>
          </w:tcPr>
          <w:p w:rsidR="003B4665" w:rsidRPr="002B169A" w:rsidRDefault="003B4665" w:rsidP="002B169A">
            <w:pPr>
              <w:spacing w:line="240" w:lineRule="auto"/>
              <w:jc w:val="center"/>
              <w:rPr>
                <w:rFonts w:ascii="Arial" w:hAnsi="Arial" w:cs="Arial"/>
                <w:b/>
                <w:sz w:val="20"/>
              </w:rPr>
            </w:pPr>
            <w:r w:rsidRPr="002B169A">
              <w:rPr>
                <w:rFonts w:ascii="Arial" w:hAnsi="Arial" w:cs="Arial"/>
                <w:b/>
                <w:sz w:val="20"/>
                <w:u w:val="single"/>
              </w:rPr>
              <w:t>&lt;</w:t>
            </w:r>
            <w:r w:rsidRPr="002B169A">
              <w:rPr>
                <w:rFonts w:ascii="Arial" w:hAnsi="Arial" w:cs="Arial"/>
                <w:b/>
                <w:sz w:val="20"/>
              </w:rPr>
              <w:t>once/month</w:t>
            </w:r>
          </w:p>
        </w:tc>
        <w:tc>
          <w:tcPr>
            <w:tcW w:w="1440" w:type="dxa"/>
            <w:shd w:val="clear" w:color="auto" w:fill="C0C0C0"/>
            <w:vAlign w:val="center"/>
          </w:tcPr>
          <w:p w:rsidR="003B4665" w:rsidRPr="002B169A" w:rsidRDefault="003B4665" w:rsidP="002B169A">
            <w:pPr>
              <w:spacing w:line="240" w:lineRule="auto"/>
              <w:jc w:val="center"/>
              <w:rPr>
                <w:rFonts w:ascii="Arial" w:hAnsi="Arial" w:cs="Arial"/>
                <w:b/>
                <w:sz w:val="20"/>
              </w:rPr>
            </w:pPr>
            <w:r w:rsidRPr="002B169A">
              <w:rPr>
                <w:rFonts w:ascii="Arial" w:hAnsi="Arial" w:cs="Arial"/>
                <w:b/>
                <w:sz w:val="20"/>
                <w:u w:val="single"/>
              </w:rPr>
              <w:t>&lt;</w:t>
            </w:r>
            <w:r w:rsidRPr="002B169A">
              <w:rPr>
                <w:rFonts w:ascii="Arial" w:hAnsi="Arial" w:cs="Arial"/>
                <w:b/>
                <w:sz w:val="20"/>
              </w:rPr>
              <w:t>once/week</w:t>
            </w:r>
          </w:p>
        </w:tc>
        <w:tc>
          <w:tcPr>
            <w:tcW w:w="1320" w:type="dxa"/>
            <w:shd w:val="clear" w:color="auto" w:fill="C0C0C0"/>
            <w:vAlign w:val="center"/>
          </w:tcPr>
          <w:p w:rsidR="003B4665" w:rsidRPr="002B169A" w:rsidRDefault="003B4665" w:rsidP="002B169A">
            <w:pPr>
              <w:spacing w:line="240" w:lineRule="auto"/>
              <w:jc w:val="center"/>
              <w:rPr>
                <w:rFonts w:ascii="Arial" w:hAnsi="Arial" w:cs="Arial"/>
                <w:b/>
                <w:sz w:val="20"/>
              </w:rPr>
            </w:pPr>
            <w:r w:rsidRPr="002B169A">
              <w:rPr>
                <w:rFonts w:ascii="Arial" w:hAnsi="Arial" w:cs="Arial"/>
                <w:b/>
                <w:sz w:val="20"/>
                <w:u w:val="single"/>
              </w:rPr>
              <w:t>&lt;</w:t>
            </w:r>
            <w:r w:rsidRPr="002B169A">
              <w:rPr>
                <w:rFonts w:ascii="Arial" w:hAnsi="Arial" w:cs="Arial"/>
                <w:b/>
                <w:sz w:val="20"/>
              </w:rPr>
              <w:t>once/shift</w:t>
            </w:r>
          </w:p>
        </w:tc>
        <w:tc>
          <w:tcPr>
            <w:tcW w:w="1320" w:type="dxa"/>
            <w:shd w:val="clear" w:color="auto" w:fill="C0C0C0"/>
            <w:vAlign w:val="center"/>
          </w:tcPr>
          <w:p w:rsidR="003B4665" w:rsidRPr="002B169A" w:rsidRDefault="003B4665" w:rsidP="002B169A">
            <w:pPr>
              <w:spacing w:line="240" w:lineRule="auto"/>
              <w:jc w:val="center"/>
              <w:rPr>
                <w:rFonts w:ascii="Arial" w:hAnsi="Arial" w:cs="Arial"/>
                <w:b/>
                <w:sz w:val="20"/>
              </w:rPr>
            </w:pPr>
            <w:r w:rsidRPr="002B169A">
              <w:rPr>
                <w:rFonts w:ascii="Arial" w:hAnsi="Arial" w:cs="Arial"/>
                <w:b/>
                <w:sz w:val="20"/>
              </w:rPr>
              <w:t>&gt;once/shift</w:t>
            </w:r>
          </w:p>
        </w:tc>
      </w:tr>
      <w:tr w:rsidR="003B4665">
        <w:trPr>
          <w:cantSplit/>
          <w:trHeight w:val="918"/>
        </w:trPr>
        <w:tc>
          <w:tcPr>
            <w:tcW w:w="5508" w:type="dxa"/>
          </w:tcPr>
          <w:p w:rsidR="003B4665" w:rsidRPr="002B169A" w:rsidRDefault="003B4665" w:rsidP="002B169A">
            <w:pPr>
              <w:spacing w:line="240" w:lineRule="auto"/>
              <w:rPr>
                <w:rFonts w:ascii="Arial" w:hAnsi="Arial" w:cs="Arial"/>
                <w:b/>
                <w:sz w:val="20"/>
              </w:rPr>
            </w:pPr>
            <w:r w:rsidRPr="002B169A">
              <w:rPr>
                <w:rFonts w:ascii="Arial" w:hAnsi="Arial" w:cs="Arial"/>
                <w:b/>
                <w:sz w:val="20"/>
              </w:rPr>
              <w:t xml:space="preserve">Job Description: </w:t>
            </w:r>
            <w:r w:rsidRPr="002B169A">
              <w:rPr>
                <w:rFonts w:ascii="Arial" w:hAnsi="Arial" w:cs="Arial"/>
                <w:sz w:val="20"/>
              </w:rPr>
              <w:t xml:space="preserve">Preparation and Loading of Typical  </w:t>
            </w:r>
            <w:r w:rsidR="008A4F4A">
              <w:rPr>
                <w:rFonts w:ascii="Arial" w:hAnsi="Arial" w:cs="Arial"/>
                <w:sz w:val="20"/>
              </w:rPr>
              <w:t>HL-LHC AUP</w:t>
            </w:r>
            <w:r w:rsidRPr="002B169A">
              <w:rPr>
                <w:rFonts w:ascii="Arial" w:hAnsi="Arial" w:cs="Arial"/>
                <w:sz w:val="20"/>
              </w:rPr>
              <w:t xml:space="preserve"> Magnet for Shipping</w:t>
            </w:r>
          </w:p>
          <w:p w:rsidR="003B4665" w:rsidRPr="002B169A" w:rsidRDefault="003B4665" w:rsidP="002B169A">
            <w:pPr>
              <w:spacing w:line="240" w:lineRule="auto"/>
              <w:rPr>
                <w:rFonts w:ascii="Arial" w:hAnsi="Arial" w:cs="Arial"/>
                <w:sz w:val="20"/>
              </w:rPr>
            </w:pPr>
          </w:p>
        </w:tc>
        <w:tc>
          <w:tcPr>
            <w:tcW w:w="1440" w:type="dxa"/>
          </w:tcPr>
          <w:p w:rsidR="003B4665" w:rsidRPr="002B169A" w:rsidRDefault="003B4665" w:rsidP="002B169A">
            <w:pPr>
              <w:spacing w:line="240" w:lineRule="auto"/>
              <w:jc w:val="right"/>
              <w:rPr>
                <w:rFonts w:ascii="Arial" w:hAnsi="Arial" w:cs="Arial"/>
                <w:b/>
                <w:sz w:val="20"/>
              </w:rPr>
            </w:pPr>
          </w:p>
          <w:p w:rsidR="003B4665" w:rsidRPr="002B169A" w:rsidRDefault="003B4665" w:rsidP="002B169A">
            <w:pPr>
              <w:spacing w:line="240" w:lineRule="auto"/>
              <w:jc w:val="right"/>
              <w:rPr>
                <w:rFonts w:ascii="Arial" w:hAnsi="Arial" w:cs="Arial"/>
                <w:b/>
                <w:sz w:val="20"/>
              </w:rPr>
            </w:pPr>
            <w:r w:rsidRPr="002B169A">
              <w:rPr>
                <w:rFonts w:ascii="Arial" w:hAnsi="Arial" w:cs="Arial"/>
                <w:b/>
                <w:sz w:val="20"/>
              </w:rPr>
              <w:t>Severity</w:t>
            </w:r>
          </w:p>
          <w:p w:rsidR="003B4665" w:rsidRPr="002B169A" w:rsidRDefault="003B4665" w:rsidP="002B169A">
            <w:pPr>
              <w:spacing w:line="240" w:lineRule="auto"/>
              <w:jc w:val="right"/>
              <w:rPr>
                <w:rFonts w:ascii="Arial" w:hAnsi="Arial" w:cs="Arial"/>
                <w:b/>
                <w:sz w:val="20"/>
              </w:rPr>
            </w:pPr>
            <w:r w:rsidRPr="002B169A">
              <w:rPr>
                <w:rFonts w:ascii="Arial" w:hAnsi="Arial" w:cs="Arial"/>
                <w:b/>
                <w:sz w:val="20"/>
              </w:rPr>
              <w:t>(C)</w:t>
            </w:r>
          </w:p>
        </w:tc>
        <w:tc>
          <w:tcPr>
            <w:tcW w:w="1560" w:type="dxa"/>
            <w:shd w:val="clear" w:color="auto" w:fill="C0C0C0"/>
          </w:tcPr>
          <w:p w:rsidR="003B4665" w:rsidRPr="002B169A" w:rsidRDefault="003B4665" w:rsidP="002B169A">
            <w:pPr>
              <w:spacing w:line="240" w:lineRule="auto"/>
              <w:jc w:val="center"/>
              <w:rPr>
                <w:rFonts w:ascii="Arial" w:hAnsi="Arial" w:cs="Arial"/>
                <w:b/>
                <w:sz w:val="20"/>
              </w:rPr>
            </w:pPr>
          </w:p>
          <w:p w:rsidR="003B4665" w:rsidRPr="002B169A" w:rsidRDefault="003B4665" w:rsidP="002B169A">
            <w:pPr>
              <w:spacing w:line="240" w:lineRule="auto"/>
              <w:jc w:val="center"/>
              <w:rPr>
                <w:rFonts w:ascii="Arial" w:hAnsi="Arial" w:cs="Arial"/>
                <w:b/>
                <w:sz w:val="20"/>
              </w:rPr>
            </w:pPr>
            <w:r w:rsidRPr="002B169A">
              <w:rPr>
                <w:rFonts w:ascii="Arial" w:hAnsi="Arial" w:cs="Arial"/>
                <w:b/>
                <w:sz w:val="20"/>
              </w:rPr>
              <w:t>First Aid Only</w:t>
            </w:r>
          </w:p>
        </w:tc>
        <w:tc>
          <w:tcPr>
            <w:tcW w:w="1560" w:type="dxa"/>
            <w:shd w:val="clear" w:color="auto" w:fill="C0C0C0"/>
          </w:tcPr>
          <w:p w:rsidR="003B4665" w:rsidRPr="002B169A" w:rsidRDefault="003B4665" w:rsidP="002B169A">
            <w:pPr>
              <w:spacing w:line="240" w:lineRule="auto"/>
              <w:jc w:val="center"/>
              <w:rPr>
                <w:rFonts w:ascii="Arial" w:hAnsi="Arial" w:cs="Arial"/>
                <w:b/>
                <w:sz w:val="20"/>
              </w:rPr>
            </w:pPr>
          </w:p>
          <w:p w:rsidR="003B4665" w:rsidRPr="002B169A" w:rsidRDefault="003B4665" w:rsidP="002B169A">
            <w:pPr>
              <w:spacing w:line="240" w:lineRule="auto"/>
              <w:jc w:val="center"/>
              <w:rPr>
                <w:rFonts w:ascii="Arial" w:hAnsi="Arial" w:cs="Arial"/>
                <w:b/>
                <w:sz w:val="20"/>
              </w:rPr>
            </w:pPr>
            <w:r w:rsidRPr="002B169A">
              <w:rPr>
                <w:rFonts w:ascii="Arial" w:hAnsi="Arial" w:cs="Arial"/>
                <w:b/>
                <w:sz w:val="20"/>
              </w:rPr>
              <w:t>Medical Treatment</w:t>
            </w:r>
          </w:p>
          <w:p w:rsidR="003B4665" w:rsidRPr="002B169A" w:rsidRDefault="003B4665" w:rsidP="002B169A">
            <w:pPr>
              <w:spacing w:line="240" w:lineRule="auto"/>
              <w:jc w:val="center"/>
              <w:rPr>
                <w:rFonts w:ascii="Arial" w:hAnsi="Arial" w:cs="Arial"/>
                <w:b/>
                <w:sz w:val="20"/>
              </w:rPr>
            </w:pPr>
          </w:p>
        </w:tc>
        <w:tc>
          <w:tcPr>
            <w:tcW w:w="1440" w:type="dxa"/>
            <w:shd w:val="clear" w:color="auto" w:fill="C0C0C0"/>
          </w:tcPr>
          <w:p w:rsidR="003B4665" w:rsidRPr="002B169A" w:rsidRDefault="003B4665" w:rsidP="002B169A">
            <w:pPr>
              <w:spacing w:line="240" w:lineRule="auto"/>
              <w:jc w:val="center"/>
              <w:rPr>
                <w:rFonts w:ascii="Arial" w:hAnsi="Arial" w:cs="Arial"/>
                <w:b/>
                <w:sz w:val="20"/>
              </w:rPr>
            </w:pPr>
          </w:p>
          <w:p w:rsidR="003B4665" w:rsidRPr="002B169A" w:rsidRDefault="003B4665" w:rsidP="002B169A">
            <w:pPr>
              <w:spacing w:line="240" w:lineRule="auto"/>
              <w:jc w:val="center"/>
              <w:rPr>
                <w:rFonts w:ascii="Arial" w:hAnsi="Arial" w:cs="Arial"/>
                <w:b/>
                <w:sz w:val="20"/>
              </w:rPr>
            </w:pPr>
            <w:r w:rsidRPr="002B169A">
              <w:rPr>
                <w:rFonts w:ascii="Arial" w:hAnsi="Arial" w:cs="Arial"/>
                <w:b/>
                <w:sz w:val="20"/>
              </w:rPr>
              <w:t>Lost Time</w:t>
            </w:r>
          </w:p>
        </w:tc>
        <w:tc>
          <w:tcPr>
            <w:tcW w:w="1320" w:type="dxa"/>
            <w:shd w:val="clear" w:color="auto" w:fill="C0C0C0"/>
          </w:tcPr>
          <w:p w:rsidR="003B4665" w:rsidRPr="002B169A" w:rsidRDefault="003B4665" w:rsidP="002B169A">
            <w:pPr>
              <w:spacing w:line="240" w:lineRule="auto"/>
              <w:jc w:val="center"/>
              <w:rPr>
                <w:rFonts w:ascii="Arial" w:hAnsi="Arial" w:cs="Arial"/>
                <w:b/>
                <w:sz w:val="20"/>
              </w:rPr>
            </w:pPr>
          </w:p>
          <w:p w:rsidR="003B4665" w:rsidRPr="002B169A" w:rsidRDefault="003B4665" w:rsidP="002B169A">
            <w:pPr>
              <w:spacing w:line="240" w:lineRule="auto"/>
              <w:jc w:val="center"/>
              <w:rPr>
                <w:rFonts w:ascii="Arial" w:hAnsi="Arial" w:cs="Arial"/>
                <w:b/>
                <w:sz w:val="20"/>
              </w:rPr>
            </w:pPr>
            <w:r w:rsidRPr="002B169A">
              <w:rPr>
                <w:rFonts w:ascii="Arial" w:hAnsi="Arial" w:cs="Arial"/>
                <w:b/>
                <w:sz w:val="20"/>
              </w:rPr>
              <w:t>Partial Disability</w:t>
            </w:r>
          </w:p>
        </w:tc>
        <w:tc>
          <w:tcPr>
            <w:tcW w:w="1320" w:type="dxa"/>
            <w:shd w:val="clear" w:color="auto" w:fill="C0C0C0"/>
          </w:tcPr>
          <w:p w:rsidR="003B4665" w:rsidRPr="002B169A" w:rsidRDefault="003B4665" w:rsidP="002B169A">
            <w:pPr>
              <w:spacing w:line="240" w:lineRule="auto"/>
              <w:jc w:val="center"/>
              <w:rPr>
                <w:rFonts w:ascii="Arial" w:hAnsi="Arial" w:cs="Arial"/>
                <w:b/>
                <w:sz w:val="20"/>
              </w:rPr>
            </w:pPr>
          </w:p>
          <w:p w:rsidR="003B4665" w:rsidRPr="002B169A" w:rsidRDefault="003B4665" w:rsidP="002B169A">
            <w:pPr>
              <w:spacing w:line="240" w:lineRule="auto"/>
              <w:jc w:val="center"/>
              <w:rPr>
                <w:rFonts w:ascii="Arial" w:hAnsi="Arial" w:cs="Arial"/>
                <w:b/>
                <w:sz w:val="20"/>
              </w:rPr>
            </w:pPr>
            <w:r w:rsidRPr="002B169A">
              <w:rPr>
                <w:rFonts w:ascii="Arial" w:hAnsi="Arial" w:cs="Arial"/>
                <w:b/>
                <w:sz w:val="20"/>
              </w:rPr>
              <w:t>Death or Permanent Disability</w:t>
            </w:r>
          </w:p>
        </w:tc>
      </w:tr>
      <w:tr w:rsidR="003B4665">
        <w:trPr>
          <w:cantSplit/>
          <w:trHeight w:val="516"/>
        </w:trPr>
        <w:tc>
          <w:tcPr>
            <w:tcW w:w="5508" w:type="dxa"/>
          </w:tcPr>
          <w:p w:rsidR="003B4665" w:rsidRPr="002B169A" w:rsidRDefault="003B4665" w:rsidP="002B169A">
            <w:pPr>
              <w:spacing w:line="240" w:lineRule="auto"/>
              <w:rPr>
                <w:rFonts w:ascii="Arial" w:hAnsi="Arial" w:cs="Arial"/>
                <w:sz w:val="20"/>
              </w:rPr>
            </w:pPr>
            <w:r w:rsidRPr="002B169A">
              <w:rPr>
                <w:rFonts w:ascii="Arial" w:hAnsi="Arial" w:cs="Arial"/>
                <w:b/>
                <w:sz w:val="20"/>
              </w:rPr>
              <w:t>Training Procedures List (Optional):</w:t>
            </w:r>
            <w:r w:rsidRPr="002B169A">
              <w:rPr>
                <w:rFonts w:ascii="Arial" w:hAnsi="Arial" w:cs="Arial"/>
                <w:sz w:val="20"/>
              </w:rPr>
              <w:t xml:space="preserve">  </w:t>
            </w:r>
          </w:p>
        </w:tc>
        <w:tc>
          <w:tcPr>
            <w:tcW w:w="1440" w:type="dxa"/>
            <w:vMerge w:val="restart"/>
            <w:vAlign w:val="center"/>
          </w:tcPr>
          <w:p w:rsidR="003B4665" w:rsidRPr="002B169A" w:rsidRDefault="003B4665" w:rsidP="002B169A">
            <w:pPr>
              <w:spacing w:line="240" w:lineRule="auto"/>
              <w:jc w:val="right"/>
              <w:rPr>
                <w:rFonts w:ascii="Arial" w:hAnsi="Arial" w:cs="Arial"/>
                <w:b/>
                <w:sz w:val="20"/>
              </w:rPr>
            </w:pPr>
            <w:r w:rsidRPr="002B169A">
              <w:rPr>
                <w:rFonts w:ascii="Arial" w:hAnsi="Arial" w:cs="Arial"/>
                <w:b/>
                <w:sz w:val="20"/>
              </w:rPr>
              <w:t>Likelihood</w:t>
            </w:r>
          </w:p>
          <w:p w:rsidR="003B4665" w:rsidRPr="002B169A" w:rsidRDefault="003B4665" w:rsidP="002B169A">
            <w:pPr>
              <w:spacing w:line="240" w:lineRule="auto"/>
              <w:jc w:val="right"/>
              <w:rPr>
                <w:rFonts w:ascii="Arial" w:hAnsi="Arial" w:cs="Arial"/>
                <w:b/>
                <w:sz w:val="20"/>
              </w:rPr>
            </w:pPr>
            <w:r w:rsidRPr="002B169A">
              <w:rPr>
                <w:rFonts w:ascii="Arial" w:hAnsi="Arial" w:cs="Arial"/>
                <w:b/>
                <w:sz w:val="20"/>
              </w:rPr>
              <w:t>(D)</w:t>
            </w:r>
          </w:p>
        </w:tc>
        <w:tc>
          <w:tcPr>
            <w:tcW w:w="1560" w:type="dxa"/>
            <w:vMerge w:val="restart"/>
            <w:shd w:val="clear" w:color="auto" w:fill="C0C0C0"/>
            <w:vAlign w:val="center"/>
          </w:tcPr>
          <w:p w:rsidR="003B4665" w:rsidRPr="002B169A" w:rsidRDefault="003B4665" w:rsidP="002B169A">
            <w:pPr>
              <w:spacing w:line="240" w:lineRule="auto"/>
              <w:jc w:val="center"/>
              <w:rPr>
                <w:rFonts w:ascii="Arial" w:hAnsi="Arial" w:cs="Arial"/>
                <w:b/>
                <w:sz w:val="20"/>
              </w:rPr>
            </w:pPr>
            <w:r w:rsidRPr="002B169A">
              <w:rPr>
                <w:rFonts w:ascii="Arial" w:hAnsi="Arial" w:cs="Arial"/>
                <w:b/>
                <w:sz w:val="20"/>
              </w:rPr>
              <w:t>Very Unlikely</w:t>
            </w:r>
          </w:p>
        </w:tc>
        <w:tc>
          <w:tcPr>
            <w:tcW w:w="1560" w:type="dxa"/>
            <w:vMerge w:val="restart"/>
            <w:shd w:val="clear" w:color="auto" w:fill="C0C0C0"/>
            <w:vAlign w:val="center"/>
          </w:tcPr>
          <w:p w:rsidR="003B4665" w:rsidRPr="002B169A" w:rsidRDefault="003B4665" w:rsidP="002B169A">
            <w:pPr>
              <w:spacing w:line="240" w:lineRule="auto"/>
              <w:jc w:val="center"/>
              <w:rPr>
                <w:rFonts w:ascii="Arial" w:hAnsi="Arial" w:cs="Arial"/>
                <w:b/>
                <w:sz w:val="20"/>
              </w:rPr>
            </w:pPr>
            <w:r w:rsidRPr="002B169A">
              <w:rPr>
                <w:rFonts w:ascii="Arial" w:hAnsi="Arial" w:cs="Arial"/>
                <w:b/>
                <w:sz w:val="20"/>
              </w:rPr>
              <w:t>Unlikely</w:t>
            </w:r>
          </w:p>
        </w:tc>
        <w:tc>
          <w:tcPr>
            <w:tcW w:w="1440" w:type="dxa"/>
            <w:vMerge w:val="restart"/>
            <w:shd w:val="clear" w:color="auto" w:fill="C0C0C0"/>
            <w:vAlign w:val="center"/>
          </w:tcPr>
          <w:p w:rsidR="003B4665" w:rsidRPr="002B169A" w:rsidRDefault="003B4665" w:rsidP="002B169A">
            <w:pPr>
              <w:spacing w:line="240" w:lineRule="auto"/>
              <w:jc w:val="center"/>
              <w:rPr>
                <w:rFonts w:ascii="Arial" w:hAnsi="Arial" w:cs="Arial"/>
                <w:b/>
                <w:sz w:val="20"/>
              </w:rPr>
            </w:pPr>
            <w:r w:rsidRPr="002B169A">
              <w:rPr>
                <w:rFonts w:ascii="Arial" w:hAnsi="Arial" w:cs="Arial"/>
                <w:b/>
                <w:sz w:val="20"/>
              </w:rPr>
              <w:t>Possible</w:t>
            </w:r>
          </w:p>
        </w:tc>
        <w:tc>
          <w:tcPr>
            <w:tcW w:w="1320" w:type="dxa"/>
            <w:vMerge w:val="restart"/>
            <w:shd w:val="clear" w:color="auto" w:fill="C0C0C0"/>
            <w:vAlign w:val="center"/>
          </w:tcPr>
          <w:p w:rsidR="003B4665" w:rsidRPr="002B169A" w:rsidRDefault="003B4665" w:rsidP="002B169A">
            <w:pPr>
              <w:spacing w:line="240" w:lineRule="auto"/>
              <w:jc w:val="center"/>
              <w:rPr>
                <w:rFonts w:ascii="Arial" w:hAnsi="Arial" w:cs="Arial"/>
                <w:b/>
                <w:sz w:val="20"/>
              </w:rPr>
            </w:pPr>
            <w:r w:rsidRPr="002B169A">
              <w:rPr>
                <w:rFonts w:ascii="Arial" w:hAnsi="Arial" w:cs="Arial"/>
                <w:b/>
                <w:sz w:val="20"/>
              </w:rPr>
              <w:t>Probable</w:t>
            </w:r>
          </w:p>
        </w:tc>
        <w:tc>
          <w:tcPr>
            <w:tcW w:w="1320" w:type="dxa"/>
            <w:vMerge w:val="restart"/>
            <w:shd w:val="clear" w:color="auto" w:fill="C0C0C0"/>
            <w:vAlign w:val="center"/>
          </w:tcPr>
          <w:p w:rsidR="003B4665" w:rsidRPr="002B169A" w:rsidRDefault="003B4665" w:rsidP="002B169A">
            <w:pPr>
              <w:spacing w:line="240" w:lineRule="auto"/>
              <w:jc w:val="center"/>
              <w:rPr>
                <w:rFonts w:ascii="Arial" w:hAnsi="Arial" w:cs="Arial"/>
                <w:b/>
                <w:sz w:val="20"/>
              </w:rPr>
            </w:pPr>
            <w:r w:rsidRPr="002B169A">
              <w:rPr>
                <w:rFonts w:ascii="Arial" w:hAnsi="Arial" w:cs="Arial"/>
                <w:b/>
                <w:sz w:val="20"/>
              </w:rPr>
              <w:t>Multiple</w:t>
            </w:r>
          </w:p>
        </w:tc>
      </w:tr>
      <w:tr w:rsidR="003B4665">
        <w:trPr>
          <w:cantSplit/>
          <w:trHeight w:val="483"/>
        </w:trPr>
        <w:tc>
          <w:tcPr>
            <w:tcW w:w="5508" w:type="dxa"/>
          </w:tcPr>
          <w:p w:rsidR="003B4665" w:rsidRPr="002B169A" w:rsidRDefault="003B4665" w:rsidP="002B169A">
            <w:pPr>
              <w:spacing w:line="240" w:lineRule="auto"/>
              <w:rPr>
                <w:rFonts w:ascii="Arial" w:hAnsi="Arial" w:cs="Arial"/>
                <w:sz w:val="20"/>
              </w:rPr>
            </w:pPr>
            <w:r w:rsidRPr="002B169A">
              <w:rPr>
                <w:rFonts w:ascii="Arial" w:hAnsi="Arial" w:cs="Arial"/>
                <w:sz w:val="20"/>
              </w:rPr>
              <w:t xml:space="preserve">Approved by: </w:t>
            </w:r>
            <w:r w:rsidRPr="002B169A">
              <w:rPr>
                <w:rFonts w:ascii="Arial" w:hAnsi="Arial" w:cs="Arial"/>
                <w:sz w:val="20"/>
              </w:rPr>
              <w:tab/>
            </w:r>
            <w:r w:rsidRPr="002B169A">
              <w:rPr>
                <w:rFonts w:ascii="Arial" w:hAnsi="Arial" w:cs="Arial"/>
                <w:sz w:val="20"/>
              </w:rPr>
              <w:tab/>
            </w:r>
          </w:p>
          <w:p w:rsidR="003B4665" w:rsidRPr="002B169A" w:rsidRDefault="003B4665" w:rsidP="002B169A">
            <w:pPr>
              <w:spacing w:line="240" w:lineRule="auto"/>
              <w:rPr>
                <w:rFonts w:ascii="Arial" w:hAnsi="Arial" w:cs="Arial"/>
                <w:sz w:val="20"/>
              </w:rPr>
            </w:pPr>
            <w:r w:rsidRPr="002B169A">
              <w:rPr>
                <w:rFonts w:ascii="Arial" w:hAnsi="Arial" w:cs="Arial"/>
                <w:sz w:val="20"/>
              </w:rPr>
              <w:t xml:space="preserve">Date: </w:t>
            </w:r>
            <w:r w:rsidRPr="002B169A">
              <w:rPr>
                <w:rFonts w:ascii="Arial" w:hAnsi="Arial" w:cs="Arial"/>
                <w:sz w:val="20"/>
              </w:rPr>
              <w:tab/>
            </w:r>
            <w:r w:rsidRPr="002B169A">
              <w:rPr>
                <w:rFonts w:ascii="Arial" w:hAnsi="Arial" w:cs="Arial"/>
                <w:sz w:val="20"/>
              </w:rPr>
              <w:tab/>
              <w:t xml:space="preserve">Rev. No.: </w:t>
            </w:r>
          </w:p>
        </w:tc>
        <w:tc>
          <w:tcPr>
            <w:tcW w:w="1440" w:type="dxa"/>
            <w:vMerge/>
          </w:tcPr>
          <w:p w:rsidR="003B4665" w:rsidRPr="002B169A" w:rsidRDefault="003B4665" w:rsidP="002B169A">
            <w:pPr>
              <w:spacing w:line="240" w:lineRule="auto"/>
              <w:jc w:val="right"/>
              <w:rPr>
                <w:rFonts w:ascii="Arial" w:hAnsi="Arial" w:cs="Arial"/>
                <w:sz w:val="20"/>
              </w:rPr>
            </w:pPr>
          </w:p>
        </w:tc>
        <w:tc>
          <w:tcPr>
            <w:tcW w:w="1560" w:type="dxa"/>
            <w:vMerge/>
            <w:shd w:val="clear" w:color="auto" w:fill="C0C0C0"/>
          </w:tcPr>
          <w:p w:rsidR="003B4665" w:rsidRPr="002B169A" w:rsidRDefault="003B4665" w:rsidP="002B169A">
            <w:pPr>
              <w:spacing w:line="240" w:lineRule="auto"/>
              <w:jc w:val="right"/>
              <w:rPr>
                <w:rFonts w:ascii="Arial" w:hAnsi="Arial" w:cs="Arial"/>
                <w:sz w:val="20"/>
              </w:rPr>
            </w:pPr>
          </w:p>
        </w:tc>
        <w:tc>
          <w:tcPr>
            <w:tcW w:w="1560" w:type="dxa"/>
            <w:vMerge/>
            <w:shd w:val="clear" w:color="auto" w:fill="C0C0C0"/>
          </w:tcPr>
          <w:p w:rsidR="003B4665" w:rsidRPr="002B169A" w:rsidRDefault="003B4665" w:rsidP="002B169A">
            <w:pPr>
              <w:spacing w:line="240" w:lineRule="auto"/>
              <w:jc w:val="right"/>
              <w:rPr>
                <w:rFonts w:ascii="Arial" w:hAnsi="Arial" w:cs="Arial"/>
                <w:sz w:val="20"/>
              </w:rPr>
            </w:pPr>
          </w:p>
        </w:tc>
        <w:tc>
          <w:tcPr>
            <w:tcW w:w="1440" w:type="dxa"/>
            <w:vMerge/>
            <w:shd w:val="clear" w:color="auto" w:fill="C0C0C0"/>
          </w:tcPr>
          <w:p w:rsidR="003B4665" w:rsidRPr="002B169A" w:rsidRDefault="003B4665" w:rsidP="002B169A">
            <w:pPr>
              <w:spacing w:line="240" w:lineRule="auto"/>
              <w:jc w:val="right"/>
              <w:rPr>
                <w:rFonts w:ascii="Arial" w:hAnsi="Arial" w:cs="Arial"/>
                <w:sz w:val="20"/>
              </w:rPr>
            </w:pPr>
          </w:p>
        </w:tc>
        <w:tc>
          <w:tcPr>
            <w:tcW w:w="1320" w:type="dxa"/>
            <w:vMerge/>
            <w:shd w:val="clear" w:color="auto" w:fill="C0C0C0"/>
          </w:tcPr>
          <w:p w:rsidR="003B4665" w:rsidRPr="002B169A" w:rsidRDefault="003B4665" w:rsidP="002B169A">
            <w:pPr>
              <w:spacing w:line="240" w:lineRule="auto"/>
              <w:jc w:val="right"/>
              <w:rPr>
                <w:rFonts w:ascii="Arial" w:hAnsi="Arial" w:cs="Arial"/>
                <w:sz w:val="20"/>
              </w:rPr>
            </w:pPr>
          </w:p>
        </w:tc>
        <w:tc>
          <w:tcPr>
            <w:tcW w:w="1320" w:type="dxa"/>
            <w:vMerge/>
            <w:shd w:val="clear" w:color="auto" w:fill="C0C0C0"/>
          </w:tcPr>
          <w:p w:rsidR="003B4665" w:rsidRPr="002B169A" w:rsidRDefault="003B4665" w:rsidP="002B169A">
            <w:pPr>
              <w:spacing w:line="240" w:lineRule="auto"/>
              <w:jc w:val="right"/>
              <w:rPr>
                <w:rFonts w:ascii="Arial" w:hAnsi="Arial" w:cs="Arial"/>
                <w:sz w:val="20"/>
              </w:rPr>
            </w:pPr>
          </w:p>
        </w:tc>
      </w:tr>
      <w:tr w:rsidR="003B4665">
        <w:trPr>
          <w:cantSplit/>
          <w:trHeight w:val="500"/>
        </w:trPr>
        <w:tc>
          <w:tcPr>
            <w:tcW w:w="6948" w:type="dxa"/>
            <w:gridSpan w:val="2"/>
          </w:tcPr>
          <w:p w:rsidR="003B4665" w:rsidRPr="002B169A" w:rsidRDefault="003B4665" w:rsidP="002B169A">
            <w:pPr>
              <w:spacing w:line="240" w:lineRule="auto"/>
              <w:rPr>
                <w:rFonts w:ascii="Arial" w:hAnsi="Arial" w:cs="Arial"/>
                <w:b/>
                <w:sz w:val="20"/>
              </w:rPr>
            </w:pPr>
            <w:r w:rsidRPr="002B169A">
              <w:rPr>
                <w:rFonts w:ascii="Arial" w:hAnsi="Arial" w:cs="Arial"/>
                <w:b/>
                <w:sz w:val="20"/>
              </w:rPr>
              <w:t xml:space="preserve">Stressors (if applicable, please list all): </w:t>
            </w:r>
            <w:r w:rsidRPr="002B169A">
              <w:rPr>
                <w:rFonts w:ascii="Arial" w:hAnsi="Arial" w:cs="Arial"/>
                <w:sz w:val="20"/>
              </w:rPr>
              <w:t>Working in tight quarters.</w:t>
            </w:r>
          </w:p>
          <w:p w:rsidR="003B4665" w:rsidRPr="002B169A" w:rsidRDefault="003B4665" w:rsidP="002B169A">
            <w:pPr>
              <w:spacing w:line="240" w:lineRule="auto"/>
              <w:rPr>
                <w:rFonts w:ascii="Arial" w:hAnsi="Arial" w:cs="Arial"/>
                <w:b/>
                <w:sz w:val="20"/>
              </w:rPr>
            </w:pPr>
          </w:p>
        </w:tc>
        <w:tc>
          <w:tcPr>
            <w:tcW w:w="4560" w:type="dxa"/>
            <w:gridSpan w:val="3"/>
          </w:tcPr>
          <w:p w:rsidR="003B4665" w:rsidRPr="002B169A" w:rsidRDefault="003B4665" w:rsidP="002B169A">
            <w:pPr>
              <w:spacing w:line="240" w:lineRule="auto"/>
              <w:jc w:val="right"/>
              <w:rPr>
                <w:rFonts w:ascii="Arial" w:hAnsi="Arial" w:cs="Arial"/>
                <w:b/>
                <w:sz w:val="20"/>
              </w:rPr>
            </w:pPr>
            <w:r w:rsidRPr="002B169A">
              <w:rPr>
                <w:rFonts w:ascii="Arial" w:hAnsi="Arial" w:cs="Arial"/>
                <w:b/>
                <w:sz w:val="20"/>
              </w:rPr>
              <w:t xml:space="preserve">Reason for Revision (if applicable):  </w:t>
            </w:r>
          </w:p>
          <w:p w:rsidR="003B4665" w:rsidRPr="002B169A" w:rsidRDefault="003B4665" w:rsidP="002B169A">
            <w:pPr>
              <w:spacing w:line="240" w:lineRule="auto"/>
              <w:jc w:val="right"/>
              <w:rPr>
                <w:rFonts w:ascii="Arial" w:hAnsi="Arial" w:cs="Arial"/>
                <w:sz w:val="20"/>
              </w:rPr>
            </w:pPr>
          </w:p>
          <w:p w:rsidR="003B4665" w:rsidRPr="002B169A" w:rsidRDefault="003B4665" w:rsidP="002B169A">
            <w:pPr>
              <w:spacing w:line="240" w:lineRule="auto"/>
              <w:jc w:val="right"/>
              <w:rPr>
                <w:rFonts w:ascii="Arial" w:hAnsi="Arial" w:cs="Arial"/>
                <w:sz w:val="20"/>
              </w:rPr>
            </w:pPr>
          </w:p>
        </w:tc>
        <w:tc>
          <w:tcPr>
            <w:tcW w:w="2640" w:type="dxa"/>
            <w:gridSpan w:val="2"/>
          </w:tcPr>
          <w:p w:rsidR="003B4665" w:rsidRPr="002B169A" w:rsidRDefault="003B4665" w:rsidP="002B169A">
            <w:pPr>
              <w:spacing w:line="240" w:lineRule="auto"/>
              <w:jc w:val="right"/>
              <w:rPr>
                <w:rFonts w:ascii="Arial" w:hAnsi="Arial" w:cs="Arial"/>
                <w:b/>
                <w:sz w:val="20"/>
              </w:rPr>
            </w:pPr>
            <w:r w:rsidRPr="002B169A">
              <w:rPr>
                <w:rFonts w:ascii="Arial" w:hAnsi="Arial" w:cs="Arial"/>
                <w:b/>
                <w:sz w:val="20"/>
              </w:rPr>
              <w:t xml:space="preserve">Comments:  </w:t>
            </w:r>
          </w:p>
        </w:tc>
      </w:tr>
    </w:tbl>
    <w:p w:rsidR="003B4665" w:rsidRPr="00ED7690" w:rsidRDefault="003B4665" w:rsidP="00625F26">
      <w:pPr>
        <w:spacing w:line="240" w:lineRule="auto"/>
        <w:jc w:val="right"/>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2874"/>
        <w:gridCol w:w="1889"/>
        <w:gridCol w:w="388"/>
        <w:gridCol w:w="388"/>
        <w:gridCol w:w="388"/>
        <w:gridCol w:w="388"/>
        <w:gridCol w:w="388"/>
        <w:gridCol w:w="439"/>
        <w:gridCol w:w="1768"/>
        <w:gridCol w:w="688"/>
        <w:gridCol w:w="388"/>
        <w:gridCol w:w="388"/>
        <w:gridCol w:w="388"/>
        <w:gridCol w:w="388"/>
        <w:gridCol w:w="388"/>
        <w:gridCol w:w="388"/>
      </w:tblGrid>
      <w:tr w:rsidR="003B4665">
        <w:trPr>
          <w:cantSplit/>
          <w:trHeight w:val="222"/>
          <w:tblHeader/>
        </w:trPr>
        <w:tc>
          <w:tcPr>
            <w:tcW w:w="0" w:type="auto"/>
          </w:tcPr>
          <w:p w:rsidR="003B4665" w:rsidRPr="00625F26" w:rsidRDefault="003B4665" w:rsidP="00625F26">
            <w:pPr>
              <w:spacing w:line="240" w:lineRule="auto"/>
              <w:jc w:val="right"/>
              <w:rPr>
                <w:rFonts w:ascii="Arial" w:hAnsi="Arial" w:cs="Arial"/>
                <w:sz w:val="20"/>
              </w:rPr>
            </w:pPr>
          </w:p>
        </w:tc>
        <w:tc>
          <w:tcPr>
            <w:tcW w:w="0" w:type="auto"/>
          </w:tcPr>
          <w:p w:rsidR="003B4665" w:rsidRPr="00625F26" w:rsidRDefault="003B4665" w:rsidP="00625F26">
            <w:pPr>
              <w:spacing w:line="240" w:lineRule="auto"/>
              <w:jc w:val="right"/>
              <w:rPr>
                <w:rFonts w:ascii="Arial" w:hAnsi="Arial" w:cs="Arial"/>
                <w:sz w:val="20"/>
              </w:rPr>
            </w:pPr>
          </w:p>
        </w:tc>
        <w:tc>
          <w:tcPr>
            <w:tcW w:w="0" w:type="auto"/>
            <w:gridSpan w:val="7"/>
            <w:tcBorders>
              <w:left w:val="single" w:sz="12" w:space="0" w:color="auto"/>
              <w:right w:val="single" w:sz="12" w:space="0" w:color="auto"/>
            </w:tcBorders>
          </w:tcPr>
          <w:p w:rsidR="003B4665" w:rsidRPr="00625F26" w:rsidRDefault="003B4665" w:rsidP="00625F26">
            <w:pPr>
              <w:spacing w:line="240" w:lineRule="auto"/>
              <w:jc w:val="center"/>
              <w:rPr>
                <w:rFonts w:ascii="Arial" w:hAnsi="Arial" w:cs="Arial"/>
                <w:b/>
                <w:sz w:val="20"/>
              </w:rPr>
            </w:pPr>
            <w:r w:rsidRPr="00625F26">
              <w:rPr>
                <w:rFonts w:ascii="Arial" w:hAnsi="Arial" w:cs="Arial"/>
                <w:b/>
                <w:sz w:val="20"/>
              </w:rPr>
              <w:t>Before Additional Controls</w:t>
            </w:r>
          </w:p>
        </w:tc>
        <w:tc>
          <w:tcPr>
            <w:tcW w:w="0" w:type="auto"/>
            <w:gridSpan w:val="7"/>
            <w:tcBorders>
              <w:left w:val="single" w:sz="12" w:space="0" w:color="auto"/>
            </w:tcBorders>
            <w:shd w:val="clear" w:color="auto" w:fill="D9D9D9"/>
          </w:tcPr>
          <w:p w:rsidR="003B4665" w:rsidRPr="00625F26" w:rsidRDefault="003B4665" w:rsidP="00625F26">
            <w:pPr>
              <w:spacing w:line="240" w:lineRule="auto"/>
              <w:jc w:val="center"/>
              <w:rPr>
                <w:rFonts w:ascii="Arial" w:hAnsi="Arial" w:cs="Arial"/>
                <w:sz w:val="20"/>
              </w:rPr>
            </w:pPr>
            <w:r w:rsidRPr="00625F26">
              <w:rPr>
                <w:rFonts w:ascii="Arial" w:hAnsi="Arial" w:cs="Arial"/>
                <w:sz w:val="20"/>
              </w:rPr>
              <w:t>After Additional Controls</w:t>
            </w:r>
          </w:p>
        </w:tc>
        <w:tc>
          <w:tcPr>
            <w:tcW w:w="0" w:type="auto"/>
          </w:tcPr>
          <w:p w:rsidR="003B4665" w:rsidRDefault="003B4665" w:rsidP="00625F26">
            <w:pPr>
              <w:spacing w:line="240" w:lineRule="auto"/>
              <w:jc w:val="right"/>
              <w:rPr>
                <w:rFonts w:ascii="Arial" w:hAnsi="Arial" w:cs="Arial"/>
              </w:rPr>
            </w:pPr>
          </w:p>
        </w:tc>
      </w:tr>
      <w:tr w:rsidR="003B4665">
        <w:trPr>
          <w:cantSplit/>
          <w:trHeight w:val="1672"/>
          <w:tblHeader/>
        </w:trPr>
        <w:tc>
          <w:tcPr>
            <w:tcW w:w="0" w:type="auto"/>
          </w:tcPr>
          <w:p w:rsidR="003B4665" w:rsidRPr="00625F26" w:rsidRDefault="003B4665" w:rsidP="00625F26">
            <w:pPr>
              <w:spacing w:line="240" w:lineRule="auto"/>
              <w:jc w:val="right"/>
              <w:rPr>
                <w:rFonts w:ascii="Arial" w:hAnsi="Arial" w:cs="Arial"/>
                <w:b/>
                <w:sz w:val="20"/>
              </w:rPr>
            </w:pPr>
          </w:p>
          <w:p w:rsidR="003B4665" w:rsidRPr="00625F26" w:rsidRDefault="003B4665" w:rsidP="00625F26">
            <w:pPr>
              <w:spacing w:line="240" w:lineRule="auto"/>
              <w:jc w:val="right"/>
              <w:rPr>
                <w:rFonts w:ascii="Arial" w:hAnsi="Arial" w:cs="Arial"/>
                <w:b/>
                <w:sz w:val="20"/>
              </w:rPr>
            </w:pPr>
            <w:r w:rsidRPr="00625F26">
              <w:rPr>
                <w:rFonts w:ascii="Arial" w:hAnsi="Arial" w:cs="Arial"/>
                <w:b/>
                <w:sz w:val="20"/>
              </w:rPr>
              <w:t>Job Step / Task</w:t>
            </w:r>
          </w:p>
        </w:tc>
        <w:tc>
          <w:tcPr>
            <w:tcW w:w="0" w:type="auto"/>
          </w:tcPr>
          <w:p w:rsidR="003B4665" w:rsidRPr="00625F26" w:rsidRDefault="003B4665" w:rsidP="00625F26">
            <w:pPr>
              <w:spacing w:line="240" w:lineRule="auto"/>
              <w:jc w:val="right"/>
              <w:rPr>
                <w:rFonts w:ascii="Arial" w:hAnsi="Arial" w:cs="Arial"/>
                <w:b/>
                <w:sz w:val="20"/>
              </w:rPr>
            </w:pPr>
          </w:p>
          <w:p w:rsidR="003B4665" w:rsidRPr="00625F26" w:rsidRDefault="003B4665" w:rsidP="00625F26">
            <w:pPr>
              <w:spacing w:line="240" w:lineRule="auto"/>
              <w:jc w:val="right"/>
              <w:rPr>
                <w:rFonts w:ascii="Arial" w:hAnsi="Arial" w:cs="Arial"/>
                <w:b/>
                <w:sz w:val="20"/>
              </w:rPr>
            </w:pPr>
            <w:r w:rsidRPr="00625F26">
              <w:rPr>
                <w:rFonts w:ascii="Arial" w:hAnsi="Arial" w:cs="Arial"/>
                <w:b/>
                <w:sz w:val="20"/>
              </w:rPr>
              <w:t>Hazard</w:t>
            </w:r>
          </w:p>
        </w:tc>
        <w:tc>
          <w:tcPr>
            <w:tcW w:w="0" w:type="auto"/>
            <w:tcBorders>
              <w:left w:val="single" w:sz="12" w:space="0" w:color="auto"/>
            </w:tcBorders>
          </w:tcPr>
          <w:p w:rsidR="003B4665" w:rsidRPr="00625F26" w:rsidRDefault="003B4665" w:rsidP="00625F26">
            <w:pPr>
              <w:spacing w:line="240" w:lineRule="auto"/>
              <w:jc w:val="right"/>
              <w:rPr>
                <w:rFonts w:ascii="Arial" w:hAnsi="Arial" w:cs="Arial"/>
                <w:b/>
                <w:sz w:val="20"/>
              </w:rPr>
            </w:pPr>
          </w:p>
          <w:p w:rsidR="003B4665" w:rsidRPr="00625F26" w:rsidRDefault="003B4665" w:rsidP="00625F26">
            <w:pPr>
              <w:spacing w:line="240" w:lineRule="auto"/>
              <w:jc w:val="right"/>
              <w:rPr>
                <w:rFonts w:ascii="Arial" w:hAnsi="Arial" w:cs="Arial"/>
                <w:b/>
                <w:sz w:val="20"/>
              </w:rPr>
            </w:pPr>
            <w:r w:rsidRPr="00625F26">
              <w:rPr>
                <w:rFonts w:ascii="Arial" w:hAnsi="Arial" w:cs="Arial"/>
                <w:b/>
                <w:sz w:val="20"/>
              </w:rPr>
              <w:t>Control(s)</w:t>
            </w:r>
          </w:p>
        </w:tc>
        <w:tc>
          <w:tcPr>
            <w:tcW w:w="0" w:type="auto"/>
            <w:textDirection w:val="btLr"/>
          </w:tcPr>
          <w:p w:rsidR="003B4665" w:rsidRDefault="003B4665" w:rsidP="00625F26">
            <w:pPr>
              <w:spacing w:line="240" w:lineRule="auto"/>
              <w:ind w:left="113" w:right="113"/>
              <w:jc w:val="right"/>
              <w:rPr>
                <w:rFonts w:ascii="Arial" w:hAnsi="Arial" w:cs="Arial"/>
                <w:b/>
                <w:sz w:val="14"/>
                <w:szCs w:val="16"/>
              </w:rPr>
            </w:pPr>
            <w:r>
              <w:rPr>
                <w:rFonts w:ascii="Arial" w:hAnsi="Arial" w:cs="Arial"/>
                <w:b/>
                <w:sz w:val="14"/>
                <w:szCs w:val="16"/>
              </w:rPr>
              <w:t>Stressor</w:t>
            </w:r>
          </w:p>
        </w:tc>
        <w:tc>
          <w:tcPr>
            <w:tcW w:w="0" w:type="auto"/>
            <w:textDirection w:val="btLr"/>
          </w:tcPr>
          <w:p w:rsidR="003B4665" w:rsidRDefault="003B4665" w:rsidP="00625F26">
            <w:pPr>
              <w:spacing w:line="240" w:lineRule="auto"/>
              <w:ind w:left="113" w:right="113"/>
              <w:jc w:val="right"/>
              <w:rPr>
                <w:rFonts w:ascii="Arial" w:hAnsi="Arial" w:cs="Arial"/>
                <w:b/>
                <w:sz w:val="14"/>
                <w:szCs w:val="16"/>
              </w:rPr>
            </w:pPr>
            <w:r>
              <w:rPr>
                <w:rFonts w:ascii="Arial" w:hAnsi="Arial" w:cs="Arial"/>
                <w:b/>
                <w:sz w:val="14"/>
                <w:szCs w:val="16"/>
              </w:rPr>
              <w:t># of People A</w:t>
            </w:r>
          </w:p>
        </w:tc>
        <w:tc>
          <w:tcPr>
            <w:tcW w:w="0" w:type="auto"/>
            <w:textDirection w:val="btLr"/>
          </w:tcPr>
          <w:p w:rsidR="003B4665" w:rsidRDefault="003B4665" w:rsidP="00625F26">
            <w:pPr>
              <w:spacing w:line="240" w:lineRule="auto"/>
              <w:ind w:left="113" w:right="113"/>
              <w:jc w:val="right"/>
              <w:rPr>
                <w:rFonts w:ascii="Arial" w:hAnsi="Arial" w:cs="Arial"/>
                <w:b/>
                <w:sz w:val="14"/>
                <w:szCs w:val="16"/>
              </w:rPr>
            </w:pPr>
            <w:r>
              <w:rPr>
                <w:rFonts w:ascii="Arial" w:hAnsi="Arial" w:cs="Arial"/>
                <w:b/>
                <w:sz w:val="14"/>
                <w:szCs w:val="16"/>
              </w:rPr>
              <w:t>Frequency B</w:t>
            </w:r>
          </w:p>
        </w:tc>
        <w:tc>
          <w:tcPr>
            <w:tcW w:w="0" w:type="auto"/>
            <w:textDirection w:val="btLr"/>
          </w:tcPr>
          <w:p w:rsidR="003B4665" w:rsidRDefault="003B4665" w:rsidP="00625F26">
            <w:pPr>
              <w:spacing w:line="240" w:lineRule="auto"/>
              <w:ind w:left="113" w:right="113"/>
              <w:jc w:val="right"/>
              <w:rPr>
                <w:rFonts w:ascii="Arial" w:hAnsi="Arial" w:cs="Arial"/>
                <w:b/>
                <w:sz w:val="14"/>
                <w:szCs w:val="16"/>
              </w:rPr>
            </w:pPr>
            <w:r>
              <w:rPr>
                <w:rFonts w:ascii="Arial" w:hAnsi="Arial" w:cs="Arial"/>
                <w:b/>
                <w:sz w:val="14"/>
                <w:szCs w:val="16"/>
              </w:rPr>
              <w:t>Severity C</w:t>
            </w:r>
          </w:p>
        </w:tc>
        <w:tc>
          <w:tcPr>
            <w:tcW w:w="0" w:type="auto"/>
            <w:textDirection w:val="btLr"/>
          </w:tcPr>
          <w:p w:rsidR="003B4665" w:rsidRDefault="003B4665" w:rsidP="00625F26">
            <w:pPr>
              <w:spacing w:line="240" w:lineRule="auto"/>
              <w:ind w:left="113" w:right="113"/>
              <w:jc w:val="right"/>
              <w:rPr>
                <w:rFonts w:ascii="Arial" w:hAnsi="Arial" w:cs="Arial"/>
                <w:b/>
                <w:sz w:val="14"/>
                <w:szCs w:val="16"/>
              </w:rPr>
            </w:pPr>
            <w:r>
              <w:rPr>
                <w:rFonts w:ascii="Arial" w:hAnsi="Arial" w:cs="Arial"/>
                <w:b/>
                <w:sz w:val="14"/>
                <w:szCs w:val="16"/>
              </w:rPr>
              <w:t>Likelihood D</w:t>
            </w:r>
          </w:p>
        </w:tc>
        <w:tc>
          <w:tcPr>
            <w:tcW w:w="0" w:type="auto"/>
            <w:tcBorders>
              <w:right w:val="single" w:sz="12" w:space="0" w:color="auto"/>
            </w:tcBorders>
            <w:textDirection w:val="btLr"/>
          </w:tcPr>
          <w:p w:rsidR="003B4665" w:rsidRDefault="003B4665" w:rsidP="00625F26">
            <w:pPr>
              <w:spacing w:line="240" w:lineRule="auto"/>
              <w:ind w:left="113" w:right="113"/>
              <w:jc w:val="right"/>
              <w:rPr>
                <w:rFonts w:ascii="Arial" w:hAnsi="Arial" w:cs="Arial"/>
                <w:b/>
                <w:sz w:val="14"/>
                <w:szCs w:val="16"/>
              </w:rPr>
            </w:pPr>
            <w:r>
              <w:rPr>
                <w:rFonts w:ascii="Arial" w:hAnsi="Arial" w:cs="Arial"/>
                <w:b/>
                <w:sz w:val="14"/>
                <w:szCs w:val="16"/>
              </w:rPr>
              <w:t xml:space="preserve">Risk* </w:t>
            </w:r>
            <w:proofErr w:type="spellStart"/>
            <w:r>
              <w:rPr>
                <w:rFonts w:ascii="Arial" w:hAnsi="Arial" w:cs="Arial"/>
                <w:b/>
                <w:sz w:val="14"/>
                <w:szCs w:val="16"/>
              </w:rPr>
              <w:t>AxBxCxD</w:t>
            </w:r>
            <w:proofErr w:type="spellEnd"/>
          </w:p>
        </w:tc>
        <w:tc>
          <w:tcPr>
            <w:tcW w:w="0" w:type="auto"/>
            <w:tcBorders>
              <w:left w:val="single" w:sz="12" w:space="0" w:color="auto"/>
            </w:tcBorders>
            <w:shd w:val="clear" w:color="auto" w:fill="D9D9D9"/>
          </w:tcPr>
          <w:p w:rsidR="003B4665" w:rsidRDefault="003B4665" w:rsidP="00625F26">
            <w:pPr>
              <w:spacing w:line="240" w:lineRule="auto"/>
              <w:jc w:val="right"/>
              <w:rPr>
                <w:rFonts w:ascii="Arial" w:hAnsi="Arial" w:cs="Arial"/>
              </w:rPr>
            </w:pPr>
          </w:p>
          <w:p w:rsidR="003B4665" w:rsidRPr="00625F26" w:rsidRDefault="003B4665" w:rsidP="00625F26">
            <w:pPr>
              <w:pStyle w:val="Heading1"/>
              <w:numPr>
                <w:ilvl w:val="0"/>
                <w:numId w:val="0"/>
              </w:numPr>
              <w:spacing w:line="240" w:lineRule="auto"/>
              <w:jc w:val="right"/>
              <w:rPr>
                <w:b w:val="0"/>
                <w:sz w:val="20"/>
              </w:rPr>
            </w:pPr>
            <w:r w:rsidRPr="00625F26">
              <w:rPr>
                <w:b w:val="0"/>
                <w:sz w:val="20"/>
              </w:rPr>
              <w:t>Control(s) Added to Reduce Risk</w:t>
            </w:r>
          </w:p>
        </w:tc>
        <w:tc>
          <w:tcPr>
            <w:tcW w:w="0" w:type="auto"/>
            <w:shd w:val="clear" w:color="auto" w:fill="D9D9D9"/>
            <w:textDirection w:val="btLr"/>
          </w:tcPr>
          <w:p w:rsidR="003B4665" w:rsidRDefault="003B4665" w:rsidP="00625F26">
            <w:pPr>
              <w:pStyle w:val="Heading1"/>
              <w:spacing w:line="240" w:lineRule="auto"/>
              <w:ind w:left="113" w:right="113"/>
              <w:jc w:val="right"/>
              <w:rPr>
                <w:b w:val="0"/>
                <w:sz w:val="14"/>
                <w:szCs w:val="16"/>
              </w:rPr>
            </w:pPr>
            <w:r>
              <w:rPr>
                <w:b w:val="0"/>
                <w:sz w:val="14"/>
                <w:szCs w:val="16"/>
              </w:rPr>
              <w:t>Stressors</w:t>
            </w:r>
          </w:p>
        </w:tc>
        <w:tc>
          <w:tcPr>
            <w:tcW w:w="0" w:type="auto"/>
            <w:shd w:val="clear" w:color="auto" w:fill="D9D9D9"/>
            <w:textDirection w:val="btLr"/>
          </w:tcPr>
          <w:p w:rsidR="003B4665" w:rsidRDefault="003B4665" w:rsidP="00625F26">
            <w:pPr>
              <w:spacing w:line="240" w:lineRule="auto"/>
              <w:ind w:left="113" w:right="113"/>
              <w:jc w:val="right"/>
              <w:rPr>
                <w:rFonts w:ascii="Arial" w:hAnsi="Arial" w:cs="Arial"/>
                <w:sz w:val="14"/>
                <w:szCs w:val="16"/>
              </w:rPr>
            </w:pPr>
            <w:r>
              <w:rPr>
                <w:rFonts w:ascii="Arial" w:hAnsi="Arial" w:cs="Arial"/>
                <w:sz w:val="14"/>
                <w:szCs w:val="16"/>
              </w:rPr>
              <w:t># of People A</w:t>
            </w:r>
          </w:p>
        </w:tc>
        <w:tc>
          <w:tcPr>
            <w:tcW w:w="0" w:type="auto"/>
            <w:shd w:val="clear" w:color="auto" w:fill="D9D9D9"/>
            <w:textDirection w:val="btLr"/>
          </w:tcPr>
          <w:p w:rsidR="003B4665" w:rsidRDefault="003B4665" w:rsidP="00625F26">
            <w:pPr>
              <w:spacing w:line="240" w:lineRule="auto"/>
              <w:ind w:left="113" w:right="113"/>
              <w:jc w:val="right"/>
              <w:rPr>
                <w:rFonts w:ascii="Arial" w:hAnsi="Arial" w:cs="Arial"/>
                <w:sz w:val="14"/>
                <w:szCs w:val="16"/>
              </w:rPr>
            </w:pPr>
            <w:r>
              <w:rPr>
                <w:rFonts w:ascii="Arial" w:hAnsi="Arial" w:cs="Arial"/>
                <w:sz w:val="14"/>
                <w:szCs w:val="16"/>
              </w:rPr>
              <w:t>Frequency B</w:t>
            </w:r>
          </w:p>
        </w:tc>
        <w:tc>
          <w:tcPr>
            <w:tcW w:w="0" w:type="auto"/>
            <w:shd w:val="clear" w:color="auto" w:fill="D9D9D9"/>
            <w:textDirection w:val="btLr"/>
          </w:tcPr>
          <w:p w:rsidR="003B4665" w:rsidRDefault="003B4665" w:rsidP="00625F26">
            <w:pPr>
              <w:spacing w:line="240" w:lineRule="auto"/>
              <w:ind w:left="113" w:right="113"/>
              <w:jc w:val="right"/>
              <w:rPr>
                <w:rFonts w:ascii="Arial" w:hAnsi="Arial" w:cs="Arial"/>
                <w:sz w:val="14"/>
                <w:szCs w:val="16"/>
              </w:rPr>
            </w:pPr>
            <w:r>
              <w:rPr>
                <w:rFonts w:ascii="Arial" w:hAnsi="Arial" w:cs="Arial"/>
                <w:sz w:val="14"/>
                <w:szCs w:val="16"/>
              </w:rPr>
              <w:t>Severity C</w:t>
            </w:r>
          </w:p>
        </w:tc>
        <w:tc>
          <w:tcPr>
            <w:tcW w:w="0" w:type="auto"/>
            <w:shd w:val="clear" w:color="auto" w:fill="D9D9D9"/>
            <w:textDirection w:val="btLr"/>
          </w:tcPr>
          <w:p w:rsidR="003B4665" w:rsidRDefault="003B4665" w:rsidP="00625F26">
            <w:pPr>
              <w:spacing w:line="240" w:lineRule="auto"/>
              <w:ind w:left="113" w:right="113"/>
              <w:jc w:val="right"/>
              <w:rPr>
                <w:rFonts w:ascii="Arial" w:hAnsi="Arial" w:cs="Arial"/>
                <w:sz w:val="14"/>
                <w:szCs w:val="16"/>
              </w:rPr>
            </w:pPr>
            <w:r>
              <w:rPr>
                <w:rFonts w:ascii="Arial" w:hAnsi="Arial" w:cs="Arial"/>
                <w:sz w:val="14"/>
                <w:szCs w:val="16"/>
              </w:rPr>
              <w:t>Likelihood D</w:t>
            </w:r>
          </w:p>
        </w:tc>
        <w:tc>
          <w:tcPr>
            <w:tcW w:w="0" w:type="auto"/>
            <w:shd w:val="clear" w:color="auto" w:fill="D9D9D9"/>
            <w:textDirection w:val="btLr"/>
          </w:tcPr>
          <w:p w:rsidR="003B4665" w:rsidRDefault="003B4665" w:rsidP="00625F26">
            <w:pPr>
              <w:spacing w:line="240" w:lineRule="auto"/>
              <w:ind w:left="113" w:right="113"/>
              <w:jc w:val="right"/>
              <w:rPr>
                <w:rFonts w:ascii="Arial" w:hAnsi="Arial" w:cs="Arial"/>
                <w:sz w:val="14"/>
                <w:szCs w:val="16"/>
              </w:rPr>
            </w:pPr>
            <w:r>
              <w:rPr>
                <w:rFonts w:ascii="Arial" w:hAnsi="Arial" w:cs="Arial"/>
                <w:sz w:val="14"/>
                <w:szCs w:val="16"/>
              </w:rPr>
              <w:t xml:space="preserve">Risk* </w:t>
            </w:r>
            <w:proofErr w:type="spellStart"/>
            <w:r>
              <w:rPr>
                <w:rFonts w:ascii="Arial" w:hAnsi="Arial" w:cs="Arial"/>
                <w:sz w:val="14"/>
                <w:szCs w:val="16"/>
              </w:rPr>
              <w:t>AxBxCxD</w:t>
            </w:r>
            <w:proofErr w:type="spellEnd"/>
          </w:p>
        </w:tc>
        <w:tc>
          <w:tcPr>
            <w:tcW w:w="0" w:type="auto"/>
            <w:textDirection w:val="btLr"/>
            <w:vAlign w:val="center"/>
          </w:tcPr>
          <w:p w:rsidR="003B4665" w:rsidRDefault="003B4665" w:rsidP="00625F26">
            <w:pPr>
              <w:spacing w:line="240" w:lineRule="auto"/>
              <w:ind w:left="113" w:right="113"/>
              <w:jc w:val="right"/>
              <w:rPr>
                <w:rFonts w:ascii="Arial" w:hAnsi="Arial" w:cs="Arial"/>
                <w:sz w:val="14"/>
                <w:szCs w:val="16"/>
              </w:rPr>
            </w:pPr>
            <w:r>
              <w:rPr>
                <w:rFonts w:ascii="Arial" w:hAnsi="Arial" w:cs="Arial"/>
                <w:sz w:val="14"/>
                <w:szCs w:val="16"/>
              </w:rPr>
              <w:t>% Risk Reduction</w:t>
            </w:r>
          </w:p>
        </w:tc>
      </w:tr>
      <w:tr w:rsidR="003B4665">
        <w:trPr>
          <w:trHeight w:val="529"/>
        </w:trPr>
        <w:tc>
          <w:tcPr>
            <w:tcW w:w="0" w:type="auto"/>
            <w:tcBorders>
              <w:top w:val="single" w:sz="12" w:space="0" w:color="auto"/>
              <w:bottom w:val="single" w:sz="12" w:space="0" w:color="auto"/>
            </w:tcBorders>
            <w:vAlign w:val="center"/>
          </w:tcPr>
          <w:p w:rsidR="003B4665" w:rsidRDefault="003B4665" w:rsidP="00625F26">
            <w:pPr>
              <w:spacing w:line="240" w:lineRule="auto"/>
              <w:jc w:val="left"/>
              <w:rPr>
                <w:rFonts w:ascii="Arial" w:hAnsi="Arial" w:cs="Arial"/>
                <w:sz w:val="16"/>
                <w:szCs w:val="16"/>
              </w:rPr>
            </w:pPr>
            <w:r>
              <w:rPr>
                <w:rFonts w:ascii="Arial" w:hAnsi="Arial" w:cs="Arial"/>
                <w:sz w:val="16"/>
                <w:szCs w:val="16"/>
              </w:rPr>
              <w:t>Manually remove restraints from shipping container</w:t>
            </w:r>
          </w:p>
        </w:tc>
        <w:tc>
          <w:tcPr>
            <w:tcW w:w="0" w:type="auto"/>
            <w:tcBorders>
              <w:top w:val="single" w:sz="12" w:space="0" w:color="auto"/>
              <w:bottom w:val="single" w:sz="12" w:space="0" w:color="auto"/>
            </w:tcBorders>
            <w:vAlign w:val="center"/>
          </w:tcPr>
          <w:p w:rsidR="003B4665" w:rsidRDefault="003B4665" w:rsidP="00625F26">
            <w:pPr>
              <w:spacing w:line="240" w:lineRule="auto"/>
              <w:jc w:val="left"/>
              <w:rPr>
                <w:rFonts w:ascii="Arial" w:hAnsi="Arial" w:cs="Arial"/>
                <w:sz w:val="16"/>
                <w:szCs w:val="16"/>
              </w:rPr>
            </w:pPr>
            <w:r>
              <w:rPr>
                <w:rFonts w:ascii="Arial" w:hAnsi="Arial" w:cs="Arial"/>
                <w:sz w:val="16"/>
                <w:szCs w:val="16"/>
              </w:rPr>
              <w:t>Overexertion – injuries caused by excessive lifting, pushing, pulling, holding, carrying</w:t>
            </w:r>
          </w:p>
        </w:tc>
        <w:tc>
          <w:tcPr>
            <w:tcW w:w="0" w:type="auto"/>
            <w:tcBorders>
              <w:top w:val="single" w:sz="12" w:space="0" w:color="auto"/>
              <w:left w:val="single" w:sz="12" w:space="0" w:color="auto"/>
              <w:bottom w:val="single" w:sz="12" w:space="0" w:color="auto"/>
            </w:tcBorders>
            <w:vAlign w:val="center"/>
          </w:tcPr>
          <w:p w:rsidR="003B4665" w:rsidRDefault="003B4665" w:rsidP="00625F26">
            <w:pPr>
              <w:spacing w:line="240" w:lineRule="auto"/>
              <w:jc w:val="left"/>
              <w:rPr>
                <w:rFonts w:ascii="Arial" w:hAnsi="Arial" w:cs="Arial"/>
                <w:sz w:val="16"/>
                <w:szCs w:val="16"/>
              </w:rPr>
            </w:pPr>
            <w:r>
              <w:rPr>
                <w:rFonts w:ascii="Arial" w:hAnsi="Arial" w:cs="Arial"/>
                <w:sz w:val="16"/>
                <w:szCs w:val="16"/>
              </w:rPr>
              <w:t xml:space="preserve">Back Safety Training </w:t>
            </w:r>
          </w:p>
        </w:tc>
        <w:tc>
          <w:tcPr>
            <w:tcW w:w="0" w:type="auto"/>
            <w:tcBorders>
              <w:top w:val="single" w:sz="12" w:space="0" w:color="auto"/>
              <w:bottom w:val="single" w:sz="12" w:space="0" w:color="auto"/>
            </w:tcBorders>
            <w:vAlign w:val="center"/>
          </w:tcPr>
          <w:p w:rsidR="003B4665" w:rsidRPr="00CD35B2" w:rsidRDefault="003B4665" w:rsidP="00625F26">
            <w:pPr>
              <w:spacing w:line="240" w:lineRule="auto"/>
              <w:jc w:val="right"/>
              <w:rPr>
                <w:rFonts w:ascii="Arial" w:hAnsi="Arial" w:cs="Arial"/>
                <w:sz w:val="20"/>
              </w:rPr>
            </w:pPr>
            <w:r w:rsidRPr="00CD35B2">
              <w:rPr>
                <w:rFonts w:ascii="Arial" w:hAnsi="Arial" w:cs="Arial"/>
                <w:sz w:val="20"/>
              </w:rPr>
              <w:t>Y</w:t>
            </w:r>
          </w:p>
        </w:tc>
        <w:tc>
          <w:tcPr>
            <w:tcW w:w="0" w:type="auto"/>
            <w:tcBorders>
              <w:top w:val="single" w:sz="12" w:space="0" w:color="auto"/>
              <w:bottom w:val="single" w:sz="12" w:space="0" w:color="auto"/>
            </w:tcBorders>
            <w:vAlign w:val="center"/>
          </w:tcPr>
          <w:p w:rsidR="003B4665" w:rsidRPr="00CD35B2" w:rsidRDefault="003B4665" w:rsidP="00625F26">
            <w:pPr>
              <w:spacing w:line="240" w:lineRule="auto"/>
              <w:jc w:val="right"/>
              <w:rPr>
                <w:rFonts w:ascii="Arial" w:hAnsi="Arial" w:cs="Arial"/>
                <w:sz w:val="20"/>
              </w:rPr>
            </w:pPr>
            <w:r w:rsidRPr="00CD35B2">
              <w:rPr>
                <w:rFonts w:ascii="Arial" w:hAnsi="Arial" w:cs="Arial"/>
                <w:sz w:val="20"/>
              </w:rPr>
              <w:t>1</w:t>
            </w:r>
          </w:p>
        </w:tc>
        <w:tc>
          <w:tcPr>
            <w:tcW w:w="0" w:type="auto"/>
            <w:tcBorders>
              <w:top w:val="single" w:sz="12" w:space="0" w:color="auto"/>
              <w:bottom w:val="single" w:sz="12" w:space="0" w:color="auto"/>
            </w:tcBorders>
            <w:vAlign w:val="center"/>
          </w:tcPr>
          <w:p w:rsidR="003B4665" w:rsidRPr="00CD35B2" w:rsidRDefault="003B4665" w:rsidP="00625F26">
            <w:pPr>
              <w:spacing w:line="240" w:lineRule="auto"/>
              <w:jc w:val="right"/>
              <w:rPr>
                <w:rFonts w:ascii="Arial" w:hAnsi="Arial" w:cs="Arial"/>
                <w:sz w:val="20"/>
              </w:rPr>
            </w:pPr>
            <w:r w:rsidRPr="00CD35B2">
              <w:rPr>
                <w:rFonts w:ascii="Arial" w:hAnsi="Arial" w:cs="Arial"/>
                <w:sz w:val="20"/>
              </w:rPr>
              <w:t>2</w:t>
            </w:r>
          </w:p>
        </w:tc>
        <w:tc>
          <w:tcPr>
            <w:tcW w:w="0" w:type="auto"/>
            <w:tcBorders>
              <w:top w:val="single" w:sz="12" w:space="0" w:color="auto"/>
              <w:bottom w:val="single" w:sz="12" w:space="0" w:color="auto"/>
            </w:tcBorders>
            <w:vAlign w:val="center"/>
          </w:tcPr>
          <w:p w:rsidR="003B4665" w:rsidRPr="00CD35B2" w:rsidRDefault="003B4665" w:rsidP="00625F26">
            <w:pPr>
              <w:spacing w:line="240" w:lineRule="auto"/>
              <w:jc w:val="right"/>
              <w:rPr>
                <w:rFonts w:ascii="Arial" w:hAnsi="Arial" w:cs="Arial"/>
                <w:sz w:val="20"/>
              </w:rPr>
            </w:pPr>
            <w:r w:rsidRPr="00CD35B2">
              <w:rPr>
                <w:rFonts w:ascii="Arial" w:hAnsi="Arial" w:cs="Arial"/>
                <w:sz w:val="20"/>
              </w:rPr>
              <w:t>4</w:t>
            </w:r>
          </w:p>
        </w:tc>
        <w:tc>
          <w:tcPr>
            <w:tcW w:w="0" w:type="auto"/>
            <w:tcBorders>
              <w:top w:val="single" w:sz="12" w:space="0" w:color="auto"/>
              <w:bottom w:val="single" w:sz="12" w:space="0" w:color="auto"/>
            </w:tcBorders>
            <w:vAlign w:val="center"/>
          </w:tcPr>
          <w:p w:rsidR="003B4665" w:rsidRPr="00CD35B2" w:rsidRDefault="003B4665" w:rsidP="00625F26">
            <w:pPr>
              <w:spacing w:line="240" w:lineRule="auto"/>
              <w:jc w:val="right"/>
              <w:rPr>
                <w:rFonts w:ascii="Arial" w:hAnsi="Arial" w:cs="Arial"/>
                <w:sz w:val="20"/>
              </w:rPr>
            </w:pPr>
            <w:r w:rsidRPr="00CD35B2">
              <w:rPr>
                <w:rFonts w:ascii="Arial" w:hAnsi="Arial" w:cs="Arial"/>
                <w:sz w:val="20"/>
              </w:rPr>
              <w:t>3</w:t>
            </w:r>
          </w:p>
        </w:tc>
        <w:tc>
          <w:tcPr>
            <w:tcW w:w="0" w:type="auto"/>
            <w:tcBorders>
              <w:top w:val="single" w:sz="12" w:space="0" w:color="auto"/>
              <w:bottom w:val="single" w:sz="12" w:space="0" w:color="auto"/>
              <w:right w:val="single" w:sz="12" w:space="0" w:color="auto"/>
            </w:tcBorders>
            <w:vAlign w:val="center"/>
          </w:tcPr>
          <w:p w:rsidR="003B4665" w:rsidRPr="00CD35B2" w:rsidRDefault="003B4665" w:rsidP="00625F26">
            <w:pPr>
              <w:spacing w:line="240" w:lineRule="auto"/>
              <w:jc w:val="right"/>
              <w:rPr>
                <w:rFonts w:ascii="Arial" w:hAnsi="Arial" w:cs="Arial"/>
                <w:sz w:val="20"/>
              </w:rPr>
            </w:pPr>
            <w:r w:rsidRPr="00CD35B2">
              <w:rPr>
                <w:rFonts w:ascii="Arial" w:hAnsi="Arial" w:cs="Arial"/>
                <w:sz w:val="20"/>
              </w:rPr>
              <w:t>24</w:t>
            </w:r>
          </w:p>
        </w:tc>
        <w:tc>
          <w:tcPr>
            <w:tcW w:w="0" w:type="auto"/>
            <w:tcBorders>
              <w:top w:val="single" w:sz="12" w:space="0" w:color="auto"/>
              <w:left w:val="single" w:sz="12" w:space="0" w:color="auto"/>
              <w:bottom w:val="single" w:sz="12" w:space="0" w:color="auto"/>
            </w:tcBorders>
            <w:shd w:val="clear" w:color="auto" w:fill="D9D9D9"/>
            <w:vAlign w:val="center"/>
          </w:tcPr>
          <w:p w:rsidR="003B4665" w:rsidRPr="00CD35B2" w:rsidRDefault="003B4665" w:rsidP="00625F26">
            <w:pPr>
              <w:spacing w:line="240" w:lineRule="auto"/>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CD35B2" w:rsidRDefault="003B4665" w:rsidP="00625F26">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CD35B2" w:rsidRDefault="003B4665" w:rsidP="00625F26">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CD35B2" w:rsidRDefault="003B4665" w:rsidP="00625F26">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CD35B2" w:rsidRDefault="003B4665" w:rsidP="00625F26">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CD35B2" w:rsidRDefault="003B4665" w:rsidP="00625F26">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CD35B2" w:rsidRDefault="003B4665" w:rsidP="00625F26">
            <w:pPr>
              <w:spacing w:line="240" w:lineRule="auto"/>
              <w:jc w:val="right"/>
              <w:rPr>
                <w:rFonts w:ascii="Arial" w:hAnsi="Arial" w:cs="Arial"/>
                <w:sz w:val="20"/>
              </w:rPr>
            </w:pPr>
          </w:p>
        </w:tc>
        <w:tc>
          <w:tcPr>
            <w:tcW w:w="0" w:type="auto"/>
            <w:tcBorders>
              <w:top w:val="single" w:sz="12" w:space="0" w:color="auto"/>
              <w:bottom w:val="single" w:sz="12" w:space="0" w:color="auto"/>
            </w:tcBorders>
            <w:vAlign w:val="center"/>
          </w:tcPr>
          <w:p w:rsidR="003B4665" w:rsidRPr="00CD35B2" w:rsidRDefault="003B4665" w:rsidP="00625F26">
            <w:pPr>
              <w:spacing w:line="240" w:lineRule="auto"/>
              <w:jc w:val="right"/>
              <w:rPr>
                <w:rFonts w:ascii="Arial" w:hAnsi="Arial" w:cs="Arial"/>
                <w:sz w:val="20"/>
              </w:rPr>
            </w:pPr>
          </w:p>
        </w:tc>
      </w:tr>
      <w:tr w:rsidR="003B4665">
        <w:trPr>
          <w:trHeight w:val="460"/>
        </w:trPr>
        <w:tc>
          <w:tcPr>
            <w:tcW w:w="0" w:type="auto"/>
            <w:tcBorders>
              <w:top w:val="single" w:sz="12" w:space="0" w:color="auto"/>
              <w:bottom w:val="single" w:sz="12" w:space="0" w:color="auto"/>
            </w:tcBorders>
            <w:vAlign w:val="center"/>
          </w:tcPr>
          <w:p w:rsidR="003B4665" w:rsidRDefault="003B4665" w:rsidP="00625F26">
            <w:pPr>
              <w:spacing w:line="240" w:lineRule="auto"/>
              <w:jc w:val="left"/>
              <w:rPr>
                <w:rFonts w:ascii="Arial" w:hAnsi="Arial" w:cs="Arial"/>
                <w:sz w:val="16"/>
                <w:szCs w:val="16"/>
              </w:rPr>
            </w:pPr>
            <w:r>
              <w:rPr>
                <w:rFonts w:ascii="Arial" w:hAnsi="Arial" w:cs="Arial"/>
                <w:sz w:val="16"/>
                <w:szCs w:val="16"/>
              </w:rPr>
              <w:t>Moving magnet to Prep Stand (rigging)</w:t>
            </w:r>
          </w:p>
        </w:tc>
        <w:tc>
          <w:tcPr>
            <w:tcW w:w="0" w:type="auto"/>
            <w:tcBorders>
              <w:top w:val="single" w:sz="12" w:space="0" w:color="auto"/>
              <w:bottom w:val="single" w:sz="12" w:space="0" w:color="auto"/>
            </w:tcBorders>
            <w:vAlign w:val="center"/>
          </w:tcPr>
          <w:p w:rsidR="003B4665" w:rsidRDefault="003B4665" w:rsidP="00625F26">
            <w:pPr>
              <w:spacing w:line="240" w:lineRule="auto"/>
              <w:jc w:val="left"/>
              <w:rPr>
                <w:rFonts w:ascii="Arial" w:hAnsi="Arial" w:cs="Arial"/>
                <w:sz w:val="16"/>
                <w:szCs w:val="16"/>
              </w:rPr>
            </w:pPr>
            <w:r>
              <w:rPr>
                <w:rFonts w:ascii="Arial" w:hAnsi="Arial" w:cs="Arial"/>
                <w:sz w:val="16"/>
                <w:szCs w:val="16"/>
              </w:rPr>
              <w:t>Getting struck by dropped load or hitting other objects or people with load while moving.</w:t>
            </w:r>
          </w:p>
        </w:tc>
        <w:tc>
          <w:tcPr>
            <w:tcW w:w="0" w:type="auto"/>
            <w:tcBorders>
              <w:top w:val="single" w:sz="12" w:space="0" w:color="auto"/>
              <w:left w:val="single" w:sz="12" w:space="0" w:color="auto"/>
              <w:bottom w:val="single" w:sz="12" w:space="0" w:color="auto"/>
            </w:tcBorders>
            <w:vAlign w:val="center"/>
          </w:tcPr>
          <w:p w:rsidR="003B4665" w:rsidRDefault="003B4665" w:rsidP="00625F26">
            <w:pPr>
              <w:spacing w:line="240" w:lineRule="auto"/>
              <w:jc w:val="left"/>
              <w:rPr>
                <w:rFonts w:ascii="Arial" w:hAnsi="Arial" w:cs="Arial"/>
                <w:sz w:val="16"/>
                <w:szCs w:val="16"/>
              </w:rPr>
            </w:pPr>
            <w:r>
              <w:rPr>
                <w:rFonts w:ascii="Arial" w:hAnsi="Arial" w:cs="Arial"/>
                <w:sz w:val="16"/>
                <w:szCs w:val="16"/>
              </w:rPr>
              <w:t>Training;</w:t>
            </w:r>
          </w:p>
          <w:p w:rsidR="003B4665" w:rsidRDefault="003B4665" w:rsidP="00625F26">
            <w:pPr>
              <w:spacing w:line="240" w:lineRule="auto"/>
              <w:jc w:val="left"/>
              <w:rPr>
                <w:rFonts w:ascii="Arial" w:hAnsi="Arial" w:cs="Arial"/>
                <w:sz w:val="16"/>
                <w:szCs w:val="16"/>
              </w:rPr>
            </w:pPr>
            <w:r>
              <w:rPr>
                <w:rFonts w:ascii="Arial" w:hAnsi="Arial" w:cs="Arial"/>
                <w:sz w:val="16"/>
                <w:szCs w:val="16"/>
              </w:rPr>
              <w:t>Equipment;</w:t>
            </w:r>
          </w:p>
          <w:p w:rsidR="003B4665" w:rsidRDefault="003B4665" w:rsidP="00625F26">
            <w:pPr>
              <w:spacing w:line="240" w:lineRule="auto"/>
              <w:jc w:val="left"/>
              <w:rPr>
                <w:rFonts w:ascii="Arial" w:hAnsi="Arial" w:cs="Arial"/>
                <w:sz w:val="16"/>
                <w:szCs w:val="16"/>
              </w:rPr>
            </w:pPr>
            <w:r>
              <w:rPr>
                <w:rFonts w:ascii="Arial" w:hAnsi="Arial" w:cs="Arial"/>
                <w:sz w:val="16"/>
                <w:szCs w:val="16"/>
              </w:rPr>
              <w:t>2-Man job</w:t>
            </w:r>
          </w:p>
        </w:tc>
        <w:tc>
          <w:tcPr>
            <w:tcW w:w="0" w:type="auto"/>
            <w:tcBorders>
              <w:top w:val="single" w:sz="12" w:space="0" w:color="auto"/>
              <w:bottom w:val="single" w:sz="12" w:space="0" w:color="auto"/>
            </w:tcBorders>
            <w:vAlign w:val="center"/>
          </w:tcPr>
          <w:p w:rsidR="003B4665" w:rsidRPr="00CD35B2" w:rsidRDefault="003B4665" w:rsidP="00625F26">
            <w:pPr>
              <w:spacing w:line="240" w:lineRule="auto"/>
              <w:jc w:val="right"/>
              <w:rPr>
                <w:rFonts w:ascii="Arial" w:hAnsi="Arial" w:cs="Arial"/>
                <w:sz w:val="20"/>
              </w:rPr>
            </w:pPr>
            <w:r w:rsidRPr="00CD35B2">
              <w:rPr>
                <w:rFonts w:ascii="Arial" w:hAnsi="Arial" w:cs="Arial"/>
                <w:sz w:val="20"/>
              </w:rPr>
              <w:t>N</w:t>
            </w:r>
          </w:p>
        </w:tc>
        <w:tc>
          <w:tcPr>
            <w:tcW w:w="0" w:type="auto"/>
            <w:tcBorders>
              <w:top w:val="single" w:sz="12" w:space="0" w:color="auto"/>
              <w:bottom w:val="single" w:sz="12" w:space="0" w:color="auto"/>
            </w:tcBorders>
            <w:vAlign w:val="center"/>
          </w:tcPr>
          <w:p w:rsidR="003B4665" w:rsidRPr="00CD35B2" w:rsidRDefault="003B4665" w:rsidP="00625F26">
            <w:pPr>
              <w:spacing w:line="240" w:lineRule="auto"/>
              <w:jc w:val="right"/>
              <w:rPr>
                <w:rFonts w:ascii="Arial" w:hAnsi="Arial" w:cs="Arial"/>
                <w:sz w:val="20"/>
              </w:rPr>
            </w:pPr>
            <w:r w:rsidRPr="00CD35B2">
              <w:rPr>
                <w:rFonts w:ascii="Arial" w:hAnsi="Arial" w:cs="Arial"/>
                <w:sz w:val="20"/>
              </w:rPr>
              <w:t>2</w:t>
            </w:r>
          </w:p>
        </w:tc>
        <w:tc>
          <w:tcPr>
            <w:tcW w:w="0" w:type="auto"/>
            <w:tcBorders>
              <w:top w:val="single" w:sz="12" w:space="0" w:color="auto"/>
              <w:bottom w:val="single" w:sz="12" w:space="0" w:color="auto"/>
            </w:tcBorders>
            <w:vAlign w:val="center"/>
          </w:tcPr>
          <w:p w:rsidR="003B4665" w:rsidRPr="00CD35B2" w:rsidRDefault="003B4665" w:rsidP="00625F26">
            <w:pPr>
              <w:spacing w:line="240" w:lineRule="auto"/>
              <w:jc w:val="right"/>
              <w:rPr>
                <w:rFonts w:ascii="Arial" w:hAnsi="Arial" w:cs="Arial"/>
                <w:sz w:val="20"/>
              </w:rPr>
            </w:pPr>
            <w:r w:rsidRPr="00CD35B2">
              <w:rPr>
                <w:rFonts w:ascii="Arial" w:hAnsi="Arial" w:cs="Arial"/>
                <w:sz w:val="20"/>
              </w:rPr>
              <w:t>2</w:t>
            </w:r>
          </w:p>
        </w:tc>
        <w:tc>
          <w:tcPr>
            <w:tcW w:w="0" w:type="auto"/>
            <w:tcBorders>
              <w:top w:val="single" w:sz="12" w:space="0" w:color="auto"/>
              <w:bottom w:val="single" w:sz="12" w:space="0" w:color="auto"/>
            </w:tcBorders>
            <w:vAlign w:val="center"/>
          </w:tcPr>
          <w:p w:rsidR="003B4665" w:rsidRPr="00CD35B2" w:rsidRDefault="003B4665" w:rsidP="00625F26">
            <w:pPr>
              <w:spacing w:line="240" w:lineRule="auto"/>
              <w:jc w:val="right"/>
              <w:rPr>
                <w:rFonts w:ascii="Arial" w:hAnsi="Arial" w:cs="Arial"/>
                <w:sz w:val="20"/>
              </w:rPr>
            </w:pPr>
            <w:r w:rsidRPr="00CD35B2">
              <w:rPr>
                <w:rFonts w:ascii="Arial" w:hAnsi="Arial" w:cs="Arial"/>
                <w:sz w:val="20"/>
              </w:rPr>
              <w:t>5</w:t>
            </w:r>
          </w:p>
        </w:tc>
        <w:tc>
          <w:tcPr>
            <w:tcW w:w="0" w:type="auto"/>
            <w:tcBorders>
              <w:top w:val="single" w:sz="12" w:space="0" w:color="auto"/>
              <w:bottom w:val="single" w:sz="12" w:space="0" w:color="auto"/>
            </w:tcBorders>
            <w:vAlign w:val="center"/>
          </w:tcPr>
          <w:p w:rsidR="003B4665" w:rsidRPr="00CD35B2" w:rsidRDefault="003B4665" w:rsidP="00625F26">
            <w:pPr>
              <w:spacing w:line="240" w:lineRule="auto"/>
              <w:jc w:val="right"/>
              <w:rPr>
                <w:rFonts w:ascii="Arial" w:hAnsi="Arial" w:cs="Arial"/>
                <w:sz w:val="20"/>
              </w:rPr>
            </w:pPr>
            <w:r w:rsidRPr="00CD35B2">
              <w:rPr>
                <w:rFonts w:ascii="Arial" w:hAnsi="Arial" w:cs="Arial"/>
                <w:sz w:val="20"/>
              </w:rPr>
              <w:t>1</w:t>
            </w:r>
          </w:p>
        </w:tc>
        <w:tc>
          <w:tcPr>
            <w:tcW w:w="0" w:type="auto"/>
            <w:tcBorders>
              <w:top w:val="single" w:sz="12" w:space="0" w:color="auto"/>
              <w:bottom w:val="single" w:sz="12" w:space="0" w:color="auto"/>
              <w:right w:val="single" w:sz="12" w:space="0" w:color="auto"/>
            </w:tcBorders>
            <w:vAlign w:val="center"/>
          </w:tcPr>
          <w:p w:rsidR="003B4665" w:rsidRPr="00CD35B2" w:rsidRDefault="003B4665" w:rsidP="00625F26">
            <w:pPr>
              <w:spacing w:line="240" w:lineRule="auto"/>
              <w:jc w:val="right"/>
              <w:rPr>
                <w:rFonts w:ascii="Arial" w:hAnsi="Arial" w:cs="Arial"/>
                <w:sz w:val="20"/>
              </w:rPr>
            </w:pPr>
            <w:r w:rsidRPr="00CD35B2">
              <w:rPr>
                <w:rFonts w:ascii="Arial" w:hAnsi="Arial" w:cs="Arial"/>
                <w:sz w:val="20"/>
              </w:rPr>
              <w:t>20</w:t>
            </w:r>
          </w:p>
        </w:tc>
        <w:tc>
          <w:tcPr>
            <w:tcW w:w="0" w:type="auto"/>
            <w:tcBorders>
              <w:top w:val="single" w:sz="12" w:space="0" w:color="auto"/>
              <w:left w:val="single" w:sz="12" w:space="0" w:color="auto"/>
              <w:bottom w:val="single" w:sz="12" w:space="0" w:color="auto"/>
            </w:tcBorders>
            <w:shd w:val="clear" w:color="auto" w:fill="D9D9D9"/>
            <w:vAlign w:val="center"/>
          </w:tcPr>
          <w:p w:rsidR="003B4665" w:rsidRPr="00CD35B2" w:rsidRDefault="003B4665" w:rsidP="00625F26">
            <w:pPr>
              <w:spacing w:line="240" w:lineRule="auto"/>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CD35B2" w:rsidRDefault="003B4665" w:rsidP="00625F26">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CD35B2" w:rsidRDefault="003B4665" w:rsidP="00625F26">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CD35B2" w:rsidRDefault="003B4665" w:rsidP="00625F26">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CD35B2" w:rsidRDefault="003B4665" w:rsidP="00625F26">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CD35B2" w:rsidRDefault="003B4665" w:rsidP="00625F26">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CD35B2" w:rsidRDefault="003B4665" w:rsidP="00625F26">
            <w:pPr>
              <w:spacing w:line="240" w:lineRule="auto"/>
              <w:jc w:val="right"/>
              <w:rPr>
                <w:rFonts w:ascii="Arial" w:hAnsi="Arial" w:cs="Arial"/>
                <w:sz w:val="20"/>
              </w:rPr>
            </w:pPr>
          </w:p>
        </w:tc>
        <w:tc>
          <w:tcPr>
            <w:tcW w:w="0" w:type="auto"/>
            <w:tcBorders>
              <w:top w:val="single" w:sz="12" w:space="0" w:color="auto"/>
              <w:bottom w:val="single" w:sz="12" w:space="0" w:color="auto"/>
            </w:tcBorders>
            <w:vAlign w:val="center"/>
          </w:tcPr>
          <w:p w:rsidR="003B4665" w:rsidRPr="00CD35B2" w:rsidRDefault="003B4665" w:rsidP="00625F26">
            <w:pPr>
              <w:spacing w:line="240" w:lineRule="auto"/>
              <w:jc w:val="right"/>
              <w:rPr>
                <w:rFonts w:ascii="Arial" w:hAnsi="Arial" w:cs="Arial"/>
                <w:sz w:val="20"/>
              </w:rPr>
            </w:pPr>
          </w:p>
        </w:tc>
      </w:tr>
      <w:tr w:rsidR="003B4665">
        <w:trPr>
          <w:trHeight w:val="460"/>
        </w:trPr>
        <w:tc>
          <w:tcPr>
            <w:tcW w:w="0" w:type="auto"/>
            <w:tcBorders>
              <w:top w:val="single" w:sz="12" w:space="0" w:color="auto"/>
              <w:bottom w:val="single" w:sz="12" w:space="0" w:color="auto"/>
            </w:tcBorders>
            <w:vAlign w:val="center"/>
          </w:tcPr>
          <w:p w:rsidR="003B4665" w:rsidRDefault="003B4665" w:rsidP="00625F26">
            <w:pPr>
              <w:spacing w:line="240" w:lineRule="auto"/>
              <w:jc w:val="left"/>
              <w:rPr>
                <w:rFonts w:ascii="Arial" w:hAnsi="Arial" w:cs="Arial"/>
                <w:sz w:val="16"/>
                <w:szCs w:val="16"/>
              </w:rPr>
            </w:pPr>
            <w:r>
              <w:rPr>
                <w:rFonts w:ascii="Arial" w:hAnsi="Arial" w:cs="Arial"/>
                <w:sz w:val="16"/>
                <w:szCs w:val="16"/>
              </w:rPr>
              <w:t xml:space="preserve">Moving magnet to Prep Stand (rigging) </w:t>
            </w:r>
          </w:p>
        </w:tc>
        <w:tc>
          <w:tcPr>
            <w:tcW w:w="0" w:type="auto"/>
            <w:tcBorders>
              <w:top w:val="single" w:sz="12" w:space="0" w:color="auto"/>
              <w:bottom w:val="single" w:sz="12" w:space="0" w:color="auto"/>
            </w:tcBorders>
            <w:vAlign w:val="center"/>
          </w:tcPr>
          <w:p w:rsidR="003B4665" w:rsidRDefault="003B4665" w:rsidP="00625F26">
            <w:pPr>
              <w:spacing w:line="240" w:lineRule="auto"/>
              <w:jc w:val="left"/>
              <w:rPr>
                <w:rFonts w:ascii="Arial" w:hAnsi="Arial" w:cs="Arial"/>
                <w:sz w:val="16"/>
                <w:szCs w:val="16"/>
              </w:rPr>
            </w:pPr>
            <w:r>
              <w:rPr>
                <w:rFonts w:ascii="Arial" w:hAnsi="Arial" w:cs="Arial"/>
                <w:sz w:val="16"/>
                <w:szCs w:val="16"/>
              </w:rPr>
              <w:t>Falls to same level.</w:t>
            </w:r>
          </w:p>
        </w:tc>
        <w:tc>
          <w:tcPr>
            <w:tcW w:w="0" w:type="auto"/>
            <w:tcBorders>
              <w:top w:val="single" w:sz="12" w:space="0" w:color="auto"/>
              <w:left w:val="single" w:sz="12" w:space="0" w:color="auto"/>
              <w:bottom w:val="single" w:sz="12" w:space="0" w:color="auto"/>
            </w:tcBorders>
            <w:vAlign w:val="center"/>
          </w:tcPr>
          <w:p w:rsidR="003B4665" w:rsidRDefault="003B4665" w:rsidP="00625F26">
            <w:pPr>
              <w:spacing w:line="240" w:lineRule="auto"/>
              <w:jc w:val="left"/>
              <w:rPr>
                <w:rFonts w:ascii="Arial" w:hAnsi="Arial" w:cs="Arial"/>
                <w:sz w:val="16"/>
                <w:szCs w:val="16"/>
              </w:rPr>
            </w:pPr>
            <w:r>
              <w:rPr>
                <w:rFonts w:ascii="Arial" w:hAnsi="Arial" w:cs="Arial"/>
                <w:sz w:val="16"/>
                <w:szCs w:val="16"/>
              </w:rPr>
              <w:t>Training;</w:t>
            </w:r>
          </w:p>
          <w:p w:rsidR="003B4665" w:rsidRDefault="003B4665" w:rsidP="00625F26">
            <w:pPr>
              <w:spacing w:line="240" w:lineRule="auto"/>
              <w:jc w:val="left"/>
              <w:rPr>
                <w:rFonts w:ascii="Arial" w:hAnsi="Arial" w:cs="Arial"/>
                <w:sz w:val="16"/>
                <w:szCs w:val="16"/>
              </w:rPr>
            </w:pPr>
            <w:r>
              <w:rPr>
                <w:rFonts w:ascii="Arial" w:hAnsi="Arial" w:cs="Arial"/>
                <w:sz w:val="16"/>
                <w:szCs w:val="16"/>
              </w:rPr>
              <w:t>2-Man job</w:t>
            </w:r>
          </w:p>
        </w:tc>
        <w:tc>
          <w:tcPr>
            <w:tcW w:w="0" w:type="auto"/>
            <w:tcBorders>
              <w:top w:val="single" w:sz="12" w:space="0" w:color="auto"/>
              <w:bottom w:val="single" w:sz="12" w:space="0" w:color="auto"/>
            </w:tcBorders>
            <w:vAlign w:val="center"/>
          </w:tcPr>
          <w:p w:rsidR="003B4665" w:rsidRPr="00CD35B2" w:rsidRDefault="003B4665" w:rsidP="00625F26">
            <w:pPr>
              <w:spacing w:line="240" w:lineRule="auto"/>
              <w:jc w:val="right"/>
              <w:rPr>
                <w:rFonts w:ascii="Arial" w:hAnsi="Arial" w:cs="Arial"/>
                <w:sz w:val="20"/>
              </w:rPr>
            </w:pPr>
            <w:r w:rsidRPr="00CD35B2">
              <w:rPr>
                <w:rFonts w:ascii="Arial" w:hAnsi="Arial" w:cs="Arial"/>
                <w:sz w:val="20"/>
              </w:rPr>
              <w:t>N</w:t>
            </w:r>
          </w:p>
        </w:tc>
        <w:tc>
          <w:tcPr>
            <w:tcW w:w="0" w:type="auto"/>
            <w:tcBorders>
              <w:top w:val="single" w:sz="12" w:space="0" w:color="auto"/>
              <w:bottom w:val="single" w:sz="12" w:space="0" w:color="auto"/>
            </w:tcBorders>
            <w:vAlign w:val="center"/>
          </w:tcPr>
          <w:p w:rsidR="003B4665" w:rsidRPr="00CD35B2" w:rsidRDefault="003B4665" w:rsidP="00625F26">
            <w:pPr>
              <w:spacing w:line="240" w:lineRule="auto"/>
              <w:jc w:val="right"/>
              <w:rPr>
                <w:rFonts w:ascii="Arial" w:hAnsi="Arial" w:cs="Arial"/>
                <w:sz w:val="20"/>
              </w:rPr>
            </w:pPr>
            <w:r w:rsidRPr="00CD35B2">
              <w:rPr>
                <w:rFonts w:ascii="Arial" w:hAnsi="Arial" w:cs="Arial"/>
                <w:sz w:val="20"/>
              </w:rPr>
              <w:t>2</w:t>
            </w:r>
          </w:p>
        </w:tc>
        <w:tc>
          <w:tcPr>
            <w:tcW w:w="0" w:type="auto"/>
            <w:tcBorders>
              <w:top w:val="single" w:sz="12" w:space="0" w:color="auto"/>
              <w:bottom w:val="single" w:sz="12" w:space="0" w:color="auto"/>
            </w:tcBorders>
            <w:vAlign w:val="center"/>
          </w:tcPr>
          <w:p w:rsidR="003B4665" w:rsidRPr="00CD35B2" w:rsidRDefault="003B4665" w:rsidP="00625F26">
            <w:pPr>
              <w:spacing w:line="240" w:lineRule="auto"/>
              <w:jc w:val="right"/>
              <w:rPr>
                <w:rFonts w:ascii="Arial" w:hAnsi="Arial" w:cs="Arial"/>
                <w:sz w:val="20"/>
              </w:rPr>
            </w:pPr>
            <w:r w:rsidRPr="00CD35B2">
              <w:rPr>
                <w:rFonts w:ascii="Arial" w:hAnsi="Arial" w:cs="Arial"/>
                <w:sz w:val="20"/>
              </w:rPr>
              <w:t>2</w:t>
            </w:r>
          </w:p>
        </w:tc>
        <w:tc>
          <w:tcPr>
            <w:tcW w:w="0" w:type="auto"/>
            <w:tcBorders>
              <w:top w:val="single" w:sz="12" w:space="0" w:color="auto"/>
              <w:bottom w:val="single" w:sz="12" w:space="0" w:color="auto"/>
            </w:tcBorders>
            <w:vAlign w:val="center"/>
          </w:tcPr>
          <w:p w:rsidR="003B4665" w:rsidRPr="00CD35B2" w:rsidRDefault="003B4665" w:rsidP="00625F26">
            <w:pPr>
              <w:spacing w:line="240" w:lineRule="auto"/>
              <w:jc w:val="right"/>
              <w:rPr>
                <w:rFonts w:ascii="Arial" w:hAnsi="Arial" w:cs="Arial"/>
                <w:sz w:val="20"/>
              </w:rPr>
            </w:pPr>
            <w:r w:rsidRPr="00CD35B2">
              <w:rPr>
                <w:rFonts w:ascii="Arial" w:hAnsi="Arial" w:cs="Arial"/>
                <w:sz w:val="20"/>
              </w:rPr>
              <w:t>2</w:t>
            </w:r>
          </w:p>
        </w:tc>
        <w:tc>
          <w:tcPr>
            <w:tcW w:w="0" w:type="auto"/>
            <w:tcBorders>
              <w:top w:val="single" w:sz="12" w:space="0" w:color="auto"/>
              <w:bottom w:val="single" w:sz="12" w:space="0" w:color="auto"/>
            </w:tcBorders>
            <w:vAlign w:val="center"/>
          </w:tcPr>
          <w:p w:rsidR="003B4665" w:rsidRPr="00CD35B2" w:rsidRDefault="003B4665" w:rsidP="00625F26">
            <w:pPr>
              <w:spacing w:line="240" w:lineRule="auto"/>
              <w:jc w:val="right"/>
              <w:rPr>
                <w:rFonts w:ascii="Arial" w:hAnsi="Arial" w:cs="Arial"/>
                <w:sz w:val="20"/>
              </w:rPr>
            </w:pPr>
            <w:r w:rsidRPr="00CD35B2">
              <w:rPr>
                <w:rFonts w:ascii="Arial" w:hAnsi="Arial" w:cs="Arial"/>
                <w:sz w:val="20"/>
              </w:rPr>
              <w:t>1</w:t>
            </w:r>
          </w:p>
        </w:tc>
        <w:tc>
          <w:tcPr>
            <w:tcW w:w="0" w:type="auto"/>
            <w:tcBorders>
              <w:top w:val="single" w:sz="12" w:space="0" w:color="auto"/>
              <w:bottom w:val="single" w:sz="12" w:space="0" w:color="auto"/>
              <w:right w:val="single" w:sz="12" w:space="0" w:color="auto"/>
            </w:tcBorders>
            <w:vAlign w:val="center"/>
          </w:tcPr>
          <w:p w:rsidR="003B4665" w:rsidRPr="00CD35B2" w:rsidRDefault="003B4665" w:rsidP="00625F26">
            <w:pPr>
              <w:spacing w:line="240" w:lineRule="auto"/>
              <w:jc w:val="right"/>
              <w:rPr>
                <w:rFonts w:ascii="Arial" w:hAnsi="Arial" w:cs="Arial"/>
                <w:sz w:val="20"/>
              </w:rPr>
            </w:pPr>
            <w:r w:rsidRPr="00CD35B2">
              <w:rPr>
                <w:rFonts w:ascii="Arial" w:hAnsi="Arial" w:cs="Arial"/>
                <w:sz w:val="20"/>
              </w:rPr>
              <w:t>8</w:t>
            </w:r>
          </w:p>
        </w:tc>
        <w:tc>
          <w:tcPr>
            <w:tcW w:w="0" w:type="auto"/>
            <w:tcBorders>
              <w:top w:val="single" w:sz="12" w:space="0" w:color="auto"/>
              <w:left w:val="single" w:sz="12" w:space="0" w:color="auto"/>
              <w:bottom w:val="single" w:sz="12" w:space="0" w:color="auto"/>
            </w:tcBorders>
            <w:shd w:val="clear" w:color="auto" w:fill="D9D9D9"/>
            <w:vAlign w:val="center"/>
          </w:tcPr>
          <w:p w:rsidR="003B4665" w:rsidRPr="00CD35B2" w:rsidRDefault="003B4665" w:rsidP="00625F26">
            <w:pPr>
              <w:spacing w:line="240" w:lineRule="auto"/>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CD35B2" w:rsidRDefault="003B4665" w:rsidP="00625F26">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CD35B2" w:rsidRDefault="003B4665" w:rsidP="00625F26">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CD35B2" w:rsidRDefault="003B4665" w:rsidP="00625F26">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CD35B2" w:rsidRDefault="003B4665" w:rsidP="00625F26">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CD35B2" w:rsidRDefault="003B4665" w:rsidP="00625F26">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CD35B2" w:rsidRDefault="003B4665" w:rsidP="00625F26">
            <w:pPr>
              <w:spacing w:line="240" w:lineRule="auto"/>
              <w:jc w:val="right"/>
              <w:rPr>
                <w:rFonts w:ascii="Arial" w:hAnsi="Arial" w:cs="Arial"/>
                <w:sz w:val="20"/>
              </w:rPr>
            </w:pPr>
          </w:p>
        </w:tc>
        <w:tc>
          <w:tcPr>
            <w:tcW w:w="0" w:type="auto"/>
            <w:tcBorders>
              <w:top w:val="single" w:sz="12" w:space="0" w:color="auto"/>
              <w:bottom w:val="single" w:sz="12" w:space="0" w:color="auto"/>
            </w:tcBorders>
            <w:vAlign w:val="center"/>
          </w:tcPr>
          <w:p w:rsidR="003B4665" w:rsidRPr="00CD35B2" w:rsidRDefault="003B4665" w:rsidP="00625F26">
            <w:pPr>
              <w:spacing w:line="240" w:lineRule="auto"/>
              <w:jc w:val="right"/>
              <w:rPr>
                <w:rFonts w:ascii="Arial" w:hAnsi="Arial" w:cs="Arial"/>
                <w:sz w:val="20"/>
              </w:rPr>
            </w:pPr>
          </w:p>
        </w:tc>
      </w:tr>
      <w:tr w:rsidR="003B4665">
        <w:trPr>
          <w:trHeight w:val="460"/>
        </w:trPr>
        <w:tc>
          <w:tcPr>
            <w:tcW w:w="0" w:type="auto"/>
            <w:tcBorders>
              <w:top w:val="single" w:sz="12" w:space="0" w:color="auto"/>
              <w:bottom w:val="single" w:sz="12" w:space="0" w:color="auto"/>
            </w:tcBorders>
            <w:vAlign w:val="center"/>
          </w:tcPr>
          <w:p w:rsidR="003B4665" w:rsidRDefault="003B4665" w:rsidP="00625F26">
            <w:pPr>
              <w:spacing w:line="240" w:lineRule="auto"/>
              <w:jc w:val="left"/>
              <w:rPr>
                <w:rFonts w:ascii="Arial" w:hAnsi="Arial" w:cs="Arial"/>
                <w:sz w:val="16"/>
                <w:szCs w:val="16"/>
              </w:rPr>
            </w:pPr>
            <w:r>
              <w:rPr>
                <w:rFonts w:ascii="Arial" w:hAnsi="Arial" w:cs="Arial"/>
                <w:sz w:val="16"/>
                <w:szCs w:val="16"/>
              </w:rPr>
              <w:lastRenderedPageBreak/>
              <w:t xml:space="preserve">Moving magnet to Prep Stand (rigging) </w:t>
            </w:r>
          </w:p>
        </w:tc>
        <w:tc>
          <w:tcPr>
            <w:tcW w:w="0" w:type="auto"/>
            <w:tcBorders>
              <w:top w:val="single" w:sz="12" w:space="0" w:color="auto"/>
              <w:bottom w:val="single" w:sz="12" w:space="0" w:color="auto"/>
            </w:tcBorders>
            <w:vAlign w:val="center"/>
          </w:tcPr>
          <w:p w:rsidR="003B4665" w:rsidRDefault="003B4665" w:rsidP="00625F26">
            <w:pPr>
              <w:spacing w:line="240" w:lineRule="auto"/>
              <w:jc w:val="left"/>
              <w:rPr>
                <w:rFonts w:ascii="Arial" w:hAnsi="Arial" w:cs="Arial"/>
                <w:sz w:val="16"/>
                <w:szCs w:val="16"/>
              </w:rPr>
            </w:pPr>
            <w:r>
              <w:rPr>
                <w:rFonts w:ascii="Arial" w:hAnsi="Arial" w:cs="Arial"/>
                <w:sz w:val="16"/>
                <w:szCs w:val="16"/>
              </w:rPr>
              <w:t>Overexertion – injuries caused by excessive lifting, pushing, pulling, holding, carrying.</w:t>
            </w:r>
          </w:p>
        </w:tc>
        <w:tc>
          <w:tcPr>
            <w:tcW w:w="0" w:type="auto"/>
            <w:tcBorders>
              <w:top w:val="single" w:sz="12" w:space="0" w:color="auto"/>
              <w:left w:val="single" w:sz="12" w:space="0" w:color="auto"/>
              <w:bottom w:val="single" w:sz="12" w:space="0" w:color="auto"/>
            </w:tcBorders>
            <w:vAlign w:val="center"/>
          </w:tcPr>
          <w:p w:rsidR="003B4665" w:rsidRDefault="003B4665" w:rsidP="00625F26">
            <w:pPr>
              <w:spacing w:line="240" w:lineRule="auto"/>
              <w:jc w:val="left"/>
              <w:rPr>
                <w:rFonts w:ascii="Arial" w:hAnsi="Arial" w:cs="Arial"/>
                <w:sz w:val="16"/>
                <w:szCs w:val="16"/>
              </w:rPr>
            </w:pPr>
            <w:r>
              <w:rPr>
                <w:rFonts w:ascii="Arial" w:hAnsi="Arial" w:cs="Arial"/>
                <w:sz w:val="16"/>
                <w:szCs w:val="16"/>
              </w:rPr>
              <w:t>Back Safety Training; 2-Man job; Equipment</w:t>
            </w:r>
          </w:p>
        </w:tc>
        <w:tc>
          <w:tcPr>
            <w:tcW w:w="0" w:type="auto"/>
            <w:tcBorders>
              <w:top w:val="single" w:sz="12" w:space="0" w:color="auto"/>
              <w:bottom w:val="single" w:sz="12" w:space="0" w:color="auto"/>
            </w:tcBorders>
            <w:vAlign w:val="center"/>
          </w:tcPr>
          <w:p w:rsidR="003B4665" w:rsidRPr="00CD35B2" w:rsidRDefault="003B4665" w:rsidP="00625F26">
            <w:pPr>
              <w:spacing w:line="240" w:lineRule="auto"/>
              <w:jc w:val="right"/>
              <w:rPr>
                <w:rFonts w:ascii="Arial" w:hAnsi="Arial" w:cs="Arial"/>
                <w:sz w:val="20"/>
              </w:rPr>
            </w:pPr>
            <w:r w:rsidRPr="00CD35B2">
              <w:rPr>
                <w:rFonts w:ascii="Arial" w:hAnsi="Arial" w:cs="Arial"/>
                <w:sz w:val="20"/>
              </w:rPr>
              <w:t>N</w:t>
            </w:r>
          </w:p>
        </w:tc>
        <w:tc>
          <w:tcPr>
            <w:tcW w:w="0" w:type="auto"/>
            <w:tcBorders>
              <w:top w:val="single" w:sz="12" w:space="0" w:color="auto"/>
              <w:bottom w:val="single" w:sz="12" w:space="0" w:color="auto"/>
            </w:tcBorders>
            <w:vAlign w:val="center"/>
          </w:tcPr>
          <w:p w:rsidR="003B4665" w:rsidRPr="00CD35B2" w:rsidRDefault="003B4665" w:rsidP="00625F26">
            <w:pPr>
              <w:spacing w:line="240" w:lineRule="auto"/>
              <w:jc w:val="right"/>
              <w:rPr>
                <w:rFonts w:ascii="Arial" w:hAnsi="Arial" w:cs="Arial"/>
                <w:sz w:val="20"/>
              </w:rPr>
            </w:pPr>
            <w:r w:rsidRPr="00CD35B2">
              <w:rPr>
                <w:rFonts w:ascii="Arial" w:hAnsi="Arial" w:cs="Arial"/>
                <w:sz w:val="20"/>
              </w:rPr>
              <w:t>2</w:t>
            </w:r>
          </w:p>
        </w:tc>
        <w:tc>
          <w:tcPr>
            <w:tcW w:w="0" w:type="auto"/>
            <w:tcBorders>
              <w:top w:val="single" w:sz="12" w:space="0" w:color="auto"/>
              <w:bottom w:val="single" w:sz="12" w:space="0" w:color="auto"/>
            </w:tcBorders>
            <w:vAlign w:val="center"/>
          </w:tcPr>
          <w:p w:rsidR="003B4665" w:rsidRPr="00CD35B2" w:rsidRDefault="003B4665" w:rsidP="00625F26">
            <w:pPr>
              <w:spacing w:line="240" w:lineRule="auto"/>
              <w:jc w:val="right"/>
              <w:rPr>
                <w:rFonts w:ascii="Arial" w:hAnsi="Arial" w:cs="Arial"/>
                <w:sz w:val="20"/>
              </w:rPr>
            </w:pPr>
            <w:r w:rsidRPr="00CD35B2">
              <w:rPr>
                <w:rFonts w:ascii="Arial" w:hAnsi="Arial" w:cs="Arial"/>
                <w:sz w:val="20"/>
              </w:rPr>
              <w:t>2</w:t>
            </w:r>
          </w:p>
        </w:tc>
        <w:tc>
          <w:tcPr>
            <w:tcW w:w="0" w:type="auto"/>
            <w:tcBorders>
              <w:top w:val="single" w:sz="12" w:space="0" w:color="auto"/>
              <w:bottom w:val="single" w:sz="12" w:space="0" w:color="auto"/>
            </w:tcBorders>
            <w:vAlign w:val="center"/>
          </w:tcPr>
          <w:p w:rsidR="003B4665" w:rsidRPr="00CD35B2" w:rsidRDefault="003B4665" w:rsidP="00625F26">
            <w:pPr>
              <w:spacing w:line="240" w:lineRule="auto"/>
              <w:jc w:val="right"/>
              <w:rPr>
                <w:rFonts w:ascii="Arial" w:hAnsi="Arial" w:cs="Arial"/>
                <w:sz w:val="20"/>
              </w:rPr>
            </w:pPr>
            <w:r w:rsidRPr="00CD35B2">
              <w:rPr>
                <w:rFonts w:ascii="Arial" w:hAnsi="Arial" w:cs="Arial"/>
                <w:sz w:val="20"/>
              </w:rPr>
              <w:t>3</w:t>
            </w:r>
          </w:p>
        </w:tc>
        <w:tc>
          <w:tcPr>
            <w:tcW w:w="0" w:type="auto"/>
            <w:tcBorders>
              <w:top w:val="single" w:sz="12" w:space="0" w:color="auto"/>
              <w:bottom w:val="single" w:sz="12" w:space="0" w:color="auto"/>
            </w:tcBorders>
            <w:vAlign w:val="center"/>
          </w:tcPr>
          <w:p w:rsidR="003B4665" w:rsidRPr="00CD35B2" w:rsidRDefault="003B4665" w:rsidP="00625F26">
            <w:pPr>
              <w:spacing w:line="240" w:lineRule="auto"/>
              <w:jc w:val="right"/>
              <w:rPr>
                <w:rFonts w:ascii="Arial" w:hAnsi="Arial" w:cs="Arial"/>
                <w:sz w:val="20"/>
              </w:rPr>
            </w:pPr>
            <w:r w:rsidRPr="00CD35B2">
              <w:rPr>
                <w:rFonts w:ascii="Arial" w:hAnsi="Arial" w:cs="Arial"/>
                <w:sz w:val="20"/>
              </w:rPr>
              <w:t>1</w:t>
            </w:r>
          </w:p>
        </w:tc>
        <w:tc>
          <w:tcPr>
            <w:tcW w:w="0" w:type="auto"/>
            <w:tcBorders>
              <w:top w:val="single" w:sz="12" w:space="0" w:color="auto"/>
              <w:bottom w:val="single" w:sz="12" w:space="0" w:color="auto"/>
              <w:right w:val="single" w:sz="12" w:space="0" w:color="auto"/>
            </w:tcBorders>
            <w:vAlign w:val="center"/>
          </w:tcPr>
          <w:p w:rsidR="003B4665" w:rsidRPr="00CD35B2" w:rsidRDefault="003B4665" w:rsidP="00625F26">
            <w:pPr>
              <w:spacing w:line="240" w:lineRule="auto"/>
              <w:jc w:val="right"/>
              <w:rPr>
                <w:rFonts w:ascii="Arial" w:hAnsi="Arial" w:cs="Arial"/>
                <w:sz w:val="20"/>
              </w:rPr>
            </w:pPr>
            <w:r w:rsidRPr="00CD35B2">
              <w:rPr>
                <w:rFonts w:ascii="Arial" w:hAnsi="Arial" w:cs="Arial"/>
                <w:sz w:val="20"/>
              </w:rPr>
              <w:t>12</w:t>
            </w:r>
          </w:p>
        </w:tc>
        <w:tc>
          <w:tcPr>
            <w:tcW w:w="0" w:type="auto"/>
            <w:tcBorders>
              <w:top w:val="single" w:sz="12" w:space="0" w:color="auto"/>
              <w:left w:val="single" w:sz="12" w:space="0" w:color="auto"/>
              <w:bottom w:val="single" w:sz="12" w:space="0" w:color="auto"/>
            </w:tcBorders>
            <w:shd w:val="clear" w:color="auto" w:fill="D9D9D9"/>
            <w:vAlign w:val="center"/>
          </w:tcPr>
          <w:p w:rsidR="003B4665" w:rsidRPr="00CD35B2" w:rsidRDefault="003B4665" w:rsidP="00625F26">
            <w:pPr>
              <w:spacing w:line="240" w:lineRule="auto"/>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CD35B2" w:rsidRDefault="003B4665" w:rsidP="00625F26">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CD35B2" w:rsidRDefault="003B4665" w:rsidP="00625F26">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CD35B2" w:rsidRDefault="003B4665" w:rsidP="00625F26">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CD35B2" w:rsidRDefault="003B4665" w:rsidP="00625F26">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CD35B2" w:rsidRDefault="003B4665" w:rsidP="00625F26">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CD35B2" w:rsidRDefault="003B4665" w:rsidP="00625F26">
            <w:pPr>
              <w:spacing w:line="240" w:lineRule="auto"/>
              <w:jc w:val="right"/>
              <w:rPr>
                <w:rFonts w:ascii="Arial" w:hAnsi="Arial" w:cs="Arial"/>
                <w:sz w:val="20"/>
              </w:rPr>
            </w:pPr>
          </w:p>
        </w:tc>
        <w:tc>
          <w:tcPr>
            <w:tcW w:w="0" w:type="auto"/>
            <w:tcBorders>
              <w:top w:val="single" w:sz="12" w:space="0" w:color="auto"/>
              <w:bottom w:val="single" w:sz="12" w:space="0" w:color="auto"/>
            </w:tcBorders>
            <w:vAlign w:val="center"/>
          </w:tcPr>
          <w:p w:rsidR="003B4665" w:rsidRPr="00CD35B2" w:rsidRDefault="003B4665" w:rsidP="00625F26">
            <w:pPr>
              <w:spacing w:line="240" w:lineRule="auto"/>
              <w:jc w:val="right"/>
              <w:rPr>
                <w:rFonts w:ascii="Arial" w:hAnsi="Arial" w:cs="Arial"/>
                <w:sz w:val="20"/>
              </w:rPr>
            </w:pPr>
          </w:p>
        </w:tc>
      </w:tr>
      <w:tr w:rsidR="003B4665">
        <w:trPr>
          <w:trHeight w:val="460"/>
        </w:trPr>
        <w:tc>
          <w:tcPr>
            <w:tcW w:w="0" w:type="auto"/>
            <w:tcBorders>
              <w:top w:val="single" w:sz="12" w:space="0" w:color="auto"/>
              <w:bottom w:val="single" w:sz="12" w:space="0" w:color="auto"/>
            </w:tcBorders>
            <w:vAlign w:val="center"/>
          </w:tcPr>
          <w:p w:rsidR="003B4665" w:rsidRDefault="003B4665" w:rsidP="00625F26">
            <w:pPr>
              <w:spacing w:line="240" w:lineRule="auto"/>
              <w:jc w:val="left"/>
              <w:rPr>
                <w:rFonts w:ascii="Arial" w:hAnsi="Arial" w:cs="Arial"/>
                <w:sz w:val="16"/>
                <w:szCs w:val="16"/>
              </w:rPr>
            </w:pPr>
            <w:r>
              <w:rPr>
                <w:rFonts w:ascii="Arial" w:hAnsi="Arial" w:cs="Arial"/>
                <w:sz w:val="16"/>
                <w:szCs w:val="16"/>
              </w:rPr>
              <w:t>Manually lift post support onto table</w:t>
            </w:r>
          </w:p>
        </w:tc>
        <w:tc>
          <w:tcPr>
            <w:tcW w:w="0" w:type="auto"/>
            <w:tcBorders>
              <w:top w:val="single" w:sz="12" w:space="0" w:color="auto"/>
              <w:bottom w:val="single" w:sz="12" w:space="0" w:color="auto"/>
            </w:tcBorders>
            <w:vAlign w:val="center"/>
          </w:tcPr>
          <w:p w:rsidR="003B4665" w:rsidRDefault="003B4665" w:rsidP="00625F26">
            <w:pPr>
              <w:spacing w:line="240" w:lineRule="auto"/>
              <w:jc w:val="left"/>
              <w:rPr>
                <w:rFonts w:ascii="Arial" w:hAnsi="Arial" w:cs="Arial"/>
                <w:sz w:val="16"/>
                <w:szCs w:val="16"/>
              </w:rPr>
            </w:pPr>
            <w:r>
              <w:rPr>
                <w:rFonts w:ascii="Arial" w:hAnsi="Arial" w:cs="Arial"/>
                <w:sz w:val="16"/>
                <w:szCs w:val="16"/>
              </w:rPr>
              <w:t>Overexertion – injuries caused by excessive lifting, pushing, pulling, holding, carrying.</w:t>
            </w:r>
          </w:p>
        </w:tc>
        <w:tc>
          <w:tcPr>
            <w:tcW w:w="0" w:type="auto"/>
            <w:tcBorders>
              <w:top w:val="single" w:sz="12" w:space="0" w:color="auto"/>
              <w:left w:val="single" w:sz="12" w:space="0" w:color="auto"/>
              <w:bottom w:val="single" w:sz="12" w:space="0" w:color="auto"/>
            </w:tcBorders>
            <w:vAlign w:val="center"/>
          </w:tcPr>
          <w:p w:rsidR="003B4665" w:rsidRDefault="003B4665" w:rsidP="00625F26">
            <w:pPr>
              <w:spacing w:line="240" w:lineRule="auto"/>
              <w:jc w:val="left"/>
              <w:rPr>
                <w:rFonts w:ascii="Arial" w:hAnsi="Arial" w:cs="Arial"/>
                <w:sz w:val="16"/>
                <w:szCs w:val="16"/>
              </w:rPr>
            </w:pPr>
            <w:r>
              <w:rPr>
                <w:rFonts w:ascii="Arial" w:hAnsi="Arial" w:cs="Arial"/>
                <w:sz w:val="16"/>
                <w:szCs w:val="16"/>
              </w:rPr>
              <w:t>Back Safety</w:t>
            </w:r>
          </w:p>
          <w:p w:rsidR="003B4665" w:rsidRDefault="003B4665" w:rsidP="00625F26">
            <w:pPr>
              <w:spacing w:line="240" w:lineRule="auto"/>
              <w:jc w:val="left"/>
              <w:rPr>
                <w:rFonts w:ascii="Arial" w:hAnsi="Arial" w:cs="Arial"/>
                <w:sz w:val="16"/>
                <w:szCs w:val="16"/>
              </w:rPr>
            </w:pPr>
            <w:r>
              <w:rPr>
                <w:rFonts w:ascii="Arial" w:hAnsi="Arial" w:cs="Arial"/>
                <w:sz w:val="16"/>
                <w:szCs w:val="16"/>
              </w:rPr>
              <w:t>Training; 2-Man job</w:t>
            </w:r>
          </w:p>
        </w:tc>
        <w:tc>
          <w:tcPr>
            <w:tcW w:w="0" w:type="auto"/>
            <w:tcBorders>
              <w:top w:val="single" w:sz="12" w:space="0" w:color="auto"/>
              <w:bottom w:val="single" w:sz="12" w:space="0" w:color="auto"/>
            </w:tcBorders>
            <w:vAlign w:val="center"/>
          </w:tcPr>
          <w:p w:rsidR="003B4665" w:rsidRPr="00625F26" w:rsidRDefault="003B4665" w:rsidP="00625F26">
            <w:pPr>
              <w:spacing w:line="240" w:lineRule="auto"/>
              <w:jc w:val="right"/>
              <w:rPr>
                <w:rFonts w:ascii="Arial" w:hAnsi="Arial" w:cs="Arial"/>
                <w:sz w:val="20"/>
              </w:rPr>
            </w:pPr>
            <w:r w:rsidRPr="00625F26">
              <w:rPr>
                <w:rFonts w:ascii="Arial" w:hAnsi="Arial" w:cs="Arial"/>
                <w:sz w:val="20"/>
              </w:rPr>
              <w:t>N</w:t>
            </w:r>
          </w:p>
        </w:tc>
        <w:tc>
          <w:tcPr>
            <w:tcW w:w="0" w:type="auto"/>
            <w:tcBorders>
              <w:top w:val="single" w:sz="12" w:space="0" w:color="auto"/>
              <w:bottom w:val="single" w:sz="12" w:space="0" w:color="auto"/>
            </w:tcBorders>
            <w:vAlign w:val="center"/>
          </w:tcPr>
          <w:p w:rsidR="003B4665" w:rsidRPr="00625F26" w:rsidRDefault="003B4665" w:rsidP="00625F26">
            <w:pPr>
              <w:spacing w:line="240" w:lineRule="auto"/>
              <w:jc w:val="right"/>
              <w:rPr>
                <w:rFonts w:ascii="Arial" w:hAnsi="Arial" w:cs="Arial"/>
                <w:sz w:val="20"/>
              </w:rPr>
            </w:pPr>
            <w:r w:rsidRPr="00625F26">
              <w:rPr>
                <w:rFonts w:ascii="Arial" w:hAnsi="Arial" w:cs="Arial"/>
                <w:sz w:val="20"/>
              </w:rPr>
              <w:t>2</w:t>
            </w:r>
          </w:p>
        </w:tc>
        <w:tc>
          <w:tcPr>
            <w:tcW w:w="0" w:type="auto"/>
            <w:tcBorders>
              <w:top w:val="single" w:sz="12" w:space="0" w:color="auto"/>
              <w:bottom w:val="single" w:sz="12" w:space="0" w:color="auto"/>
            </w:tcBorders>
            <w:vAlign w:val="center"/>
          </w:tcPr>
          <w:p w:rsidR="003B4665" w:rsidRPr="00625F26" w:rsidRDefault="003B4665" w:rsidP="00625F26">
            <w:pPr>
              <w:spacing w:line="240" w:lineRule="auto"/>
              <w:jc w:val="right"/>
              <w:rPr>
                <w:rFonts w:ascii="Arial" w:hAnsi="Arial" w:cs="Arial"/>
                <w:sz w:val="20"/>
              </w:rPr>
            </w:pPr>
            <w:r w:rsidRPr="00625F26">
              <w:rPr>
                <w:rFonts w:ascii="Arial" w:hAnsi="Arial" w:cs="Arial"/>
                <w:sz w:val="20"/>
              </w:rPr>
              <w:t>2</w:t>
            </w:r>
          </w:p>
        </w:tc>
        <w:tc>
          <w:tcPr>
            <w:tcW w:w="0" w:type="auto"/>
            <w:tcBorders>
              <w:top w:val="single" w:sz="12" w:space="0" w:color="auto"/>
              <w:bottom w:val="single" w:sz="12" w:space="0" w:color="auto"/>
            </w:tcBorders>
            <w:vAlign w:val="center"/>
          </w:tcPr>
          <w:p w:rsidR="003B4665" w:rsidRPr="00625F26" w:rsidRDefault="003B4665" w:rsidP="00625F26">
            <w:pPr>
              <w:spacing w:line="240" w:lineRule="auto"/>
              <w:jc w:val="right"/>
              <w:rPr>
                <w:rFonts w:ascii="Arial" w:hAnsi="Arial" w:cs="Arial"/>
                <w:sz w:val="20"/>
              </w:rPr>
            </w:pPr>
            <w:r w:rsidRPr="00625F26">
              <w:rPr>
                <w:rFonts w:ascii="Arial" w:hAnsi="Arial" w:cs="Arial"/>
                <w:sz w:val="20"/>
              </w:rPr>
              <w:t>3</w:t>
            </w:r>
          </w:p>
        </w:tc>
        <w:tc>
          <w:tcPr>
            <w:tcW w:w="0" w:type="auto"/>
            <w:tcBorders>
              <w:top w:val="single" w:sz="12" w:space="0" w:color="auto"/>
              <w:bottom w:val="single" w:sz="12" w:space="0" w:color="auto"/>
            </w:tcBorders>
            <w:vAlign w:val="center"/>
          </w:tcPr>
          <w:p w:rsidR="003B4665" w:rsidRPr="00625F26" w:rsidRDefault="003B4665" w:rsidP="00625F26">
            <w:pPr>
              <w:spacing w:line="240" w:lineRule="auto"/>
              <w:jc w:val="right"/>
              <w:rPr>
                <w:rFonts w:ascii="Arial" w:hAnsi="Arial" w:cs="Arial"/>
                <w:sz w:val="20"/>
              </w:rPr>
            </w:pPr>
            <w:r w:rsidRPr="00625F26">
              <w:rPr>
                <w:rFonts w:ascii="Arial" w:hAnsi="Arial" w:cs="Arial"/>
                <w:sz w:val="20"/>
              </w:rPr>
              <w:t>2</w:t>
            </w:r>
          </w:p>
        </w:tc>
        <w:tc>
          <w:tcPr>
            <w:tcW w:w="0" w:type="auto"/>
            <w:tcBorders>
              <w:top w:val="single" w:sz="12" w:space="0" w:color="auto"/>
              <w:bottom w:val="single" w:sz="12" w:space="0" w:color="auto"/>
              <w:right w:val="single" w:sz="12" w:space="0" w:color="auto"/>
            </w:tcBorders>
            <w:vAlign w:val="center"/>
          </w:tcPr>
          <w:p w:rsidR="003B4665" w:rsidRPr="00625F26" w:rsidRDefault="003B4665" w:rsidP="00625F26">
            <w:pPr>
              <w:spacing w:line="240" w:lineRule="auto"/>
              <w:jc w:val="right"/>
              <w:rPr>
                <w:rFonts w:ascii="Arial" w:hAnsi="Arial" w:cs="Arial"/>
                <w:sz w:val="20"/>
              </w:rPr>
            </w:pPr>
            <w:r w:rsidRPr="00625F26">
              <w:rPr>
                <w:rFonts w:ascii="Arial" w:hAnsi="Arial" w:cs="Arial"/>
                <w:sz w:val="20"/>
              </w:rPr>
              <w:t>24</w:t>
            </w:r>
          </w:p>
        </w:tc>
        <w:tc>
          <w:tcPr>
            <w:tcW w:w="0" w:type="auto"/>
            <w:tcBorders>
              <w:top w:val="single" w:sz="12" w:space="0" w:color="auto"/>
              <w:left w:val="single" w:sz="12" w:space="0" w:color="auto"/>
              <w:bottom w:val="single" w:sz="12" w:space="0" w:color="auto"/>
            </w:tcBorders>
            <w:shd w:val="clear" w:color="auto" w:fill="D9D9D9"/>
            <w:vAlign w:val="center"/>
          </w:tcPr>
          <w:p w:rsidR="003B4665" w:rsidRPr="00625F26" w:rsidRDefault="003B4665" w:rsidP="00625F26">
            <w:pPr>
              <w:spacing w:line="240" w:lineRule="auto"/>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625F26" w:rsidRDefault="003B4665" w:rsidP="00625F26">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625F26" w:rsidRDefault="003B4665" w:rsidP="00625F26">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625F26" w:rsidRDefault="003B4665" w:rsidP="00625F26">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625F26" w:rsidRDefault="003B4665" w:rsidP="00625F26">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625F26" w:rsidRDefault="003B4665" w:rsidP="00625F26">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625F26" w:rsidRDefault="003B4665" w:rsidP="00625F26">
            <w:pPr>
              <w:spacing w:line="240" w:lineRule="auto"/>
              <w:jc w:val="right"/>
              <w:rPr>
                <w:rFonts w:ascii="Arial" w:hAnsi="Arial" w:cs="Arial"/>
                <w:sz w:val="20"/>
              </w:rPr>
            </w:pPr>
          </w:p>
        </w:tc>
        <w:tc>
          <w:tcPr>
            <w:tcW w:w="0" w:type="auto"/>
            <w:tcBorders>
              <w:top w:val="single" w:sz="12" w:space="0" w:color="auto"/>
              <w:bottom w:val="single" w:sz="12" w:space="0" w:color="auto"/>
            </w:tcBorders>
            <w:vAlign w:val="center"/>
          </w:tcPr>
          <w:p w:rsidR="003B4665" w:rsidRPr="00625F26" w:rsidRDefault="003B4665" w:rsidP="00625F26">
            <w:pPr>
              <w:spacing w:line="240" w:lineRule="auto"/>
              <w:jc w:val="right"/>
              <w:rPr>
                <w:rFonts w:ascii="Arial" w:hAnsi="Arial" w:cs="Arial"/>
                <w:sz w:val="20"/>
              </w:rPr>
            </w:pPr>
          </w:p>
        </w:tc>
      </w:tr>
      <w:tr w:rsidR="003B4665">
        <w:trPr>
          <w:trHeight w:val="460"/>
        </w:trPr>
        <w:tc>
          <w:tcPr>
            <w:tcW w:w="0" w:type="auto"/>
            <w:tcBorders>
              <w:top w:val="single" w:sz="12" w:space="0" w:color="auto"/>
              <w:bottom w:val="single" w:sz="12" w:space="0" w:color="auto"/>
            </w:tcBorders>
            <w:vAlign w:val="center"/>
          </w:tcPr>
          <w:p w:rsidR="003B4665" w:rsidRDefault="003B4665" w:rsidP="00625F26">
            <w:pPr>
              <w:spacing w:line="240" w:lineRule="auto"/>
              <w:jc w:val="left"/>
              <w:rPr>
                <w:rFonts w:ascii="Arial" w:hAnsi="Arial" w:cs="Arial"/>
                <w:sz w:val="16"/>
                <w:szCs w:val="16"/>
              </w:rPr>
            </w:pPr>
            <w:r>
              <w:rPr>
                <w:rFonts w:ascii="Arial" w:hAnsi="Arial" w:cs="Arial"/>
                <w:sz w:val="16"/>
                <w:szCs w:val="16"/>
              </w:rPr>
              <w:t>Install post support and torque bolts</w:t>
            </w:r>
          </w:p>
        </w:tc>
        <w:tc>
          <w:tcPr>
            <w:tcW w:w="0" w:type="auto"/>
            <w:tcBorders>
              <w:top w:val="single" w:sz="12" w:space="0" w:color="auto"/>
              <w:bottom w:val="single" w:sz="12" w:space="0" w:color="auto"/>
            </w:tcBorders>
            <w:vAlign w:val="center"/>
          </w:tcPr>
          <w:p w:rsidR="003B4665" w:rsidRDefault="003B4665" w:rsidP="00625F26">
            <w:pPr>
              <w:spacing w:line="240" w:lineRule="auto"/>
              <w:jc w:val="left"/>
              <w:rPr>
                <w:rFonts w:ascii="Arial" w:hAnsi="Arial" w:cs="Arial"/>
                <w:sz w:val="16"/>
                <w:szCs w:val="16"/>
              </w:rPr>
            </w:pPr>
            <w:r>
              <w:rPr>
                <w:rFonts w:ascii="Arial" w:hAnsi="Arial" w:cs="Arial"/>
                <w:sz w:val="16"/>
                <w:szCs w:val="16"/>
              </w:rPr>
              <w:t>Ergonomics - Overexertion</w:t>
            </w:r>
          </w:p>
        </w:tc>
        <w:tc>
          <w:tcPr>
            <w:tcW w:w="0" w:type="auto"/>
            <w:tcBorders>
              <w:top w:val="single" w:sz="12" w:space="0" w:color="auto"/>
              <w:left w:val="single" w:sz="12" w:space="0" w:color="auto"/>
              <w:bottom w:val="single" w:sz="12" w:space="0" w:color="auto"/>
            </w:tcBorders>
            <w:vAlign w:val="center"/>
          </w:tcPr>
          <w:p w:rsidR="003B4665" w:rsidRDefault="003B4665" w:rsidP="00625F26">
            <w:pPr>
              <w:spacing w:line="240" w:lineRule="auto"/>
              <w:jc w:val="left"/>
              <w:rPr>
                <w:rFonts w:ascii="Arial" w:hAnsi="Arial" w:cs="Arial"/>
                <w:sz w:val="16"/>
                <w:szCs w:val="16"/>
              </w:rPr>
            </w:pPr>
            <w:r>
              <w:rPr>
                <w:rFonts w:ascii="Arial" w:hAnsi="Arial" w:cs="Arial"/>
                <w:sz w:val="16"/>
                <w:szCs w:val="16"/>
              </w:rPr>
              <w:t>Proper Tools; Training</w:t>
            </w:r>
          </w:p>
        </w:tc>
        <w:tc>
          <w:tcPr>
            <w:tcW w:w="0" w:type="auto"/>
            <w:tcBorders>
              <w:top w:val="single" w:sz="12" w:space="0" w:color="auto"/>
              <w:bottom w:val="single" w:sz="12" w:space="0" w:color="auto"/>
            </w:tcBorders>
            <w:vAlign w:val="center"/>
          </w:tcPr>
          <w:p w:rsidR="003B4665" w:rsidRPr="00625F26" w:rsidRDefault="003B4665" w:rsidP="00625F26">
            <w:pPr>
              <w:spacing w:line="240" w:lineRule="auto"/>
              <w:jc w:val="right"/>
              <w:rPr>
                <w:rFonts w:ascii="Arial" w:hAnsi="Arial" w:cs="Arial"/>
                <w:sz w:val="20"/>
              </w:rPr>
            </w:pPr>
            <w:r w:rsidRPr="00625F26">
              <w:rPr>
                <w:rFonts w:ascii="Arial" w:hAnsi="Arial" w:cs="Arial"/>
                <w:sz w:val="20"/>
              </w:rPr>
              <w:t>N</w:t>
            </w:r>
          </w:p>
        </w:tc>
        <w:tc>
          <w:tcPr>
            <w:tcW w:w="0" w:type="auto"/>
            <w:tcBorders>
              <w:top w:val="single" w:sz="12" w:space="0" w:color="auto"/>
              <w:bottom w:val="single" w:sz="12" w:space="0" w:color="auto"/>
            </w:tcBorders>
            <w:vAlign w:val="center"/>
          </w:tcPr>
          <w:p w:rsidR="003B4665" w:rsidRPr="00625F26" w:rsidRDefault="003B4665" w:rsidP="00625F26">
            <w:pPr>
              <w:spacing w:line="240" w:lineRule="auto"/>
              <w:jc w:val="right"/>
              <w:rPr>
                <w:rFonts w:ascii="Arial" w:hAnsi="Arial" w:cs="Arial"/>
                <w:sz w:val="20"/>
              </w:rPr>
            </w:pPr>
            <w:r w:rsidRPr="00625F26">
              <w:rPr>
                <w:rFonts w:ascii="Arial" w:hAnsi="Arial" w:cs="Arial"/>
                <w:sz w:val="20"/>
              </w:rPr>
              <w:t>1</w:t>
            </w:r>
          </w:p>
        </w:tc>
        <w:tc>
          <w:tcPr>
            <w:tcW w:w="0" w:type="auto"/>
            <w:tcBorders>
              <w:top w:val="single" w:sz="12" w:space="0" w:color="auto"/>
              <w:bottom w:val="single" w:sz="12" w:space="0" w:color="auto"/>
            </w:tcBorders>
            <w:vAlign w:val="center"/>
          </w:tcPr>
          <w:p w:rsidR="003B4665" w:rsidRPr="00625F26" w:rsidRDefault="003B4665" w:rsidP="00625F26">
            <w:pPr>
              <w:spacing w:line="240" w:lineRule="auto"/>
              <w:jc w:val="right"/>
              <w:rPr>
                <w:rFonts w:ascii="Arial" w:hAnsi="Arial" w:cs="Arial"/>
                <w:sz w:val="20"/>
              </w:rPr>
            </w:pPr>
            <w:r w:rsidRPr="00625F26">
              <w:rPr>
                <w:rFonts w:ascii="Arial" w:hAnsi="Arial" w:cs="Arial"/>
                <w:sz w:val="20"/>
              </w:rPr>
              <w:t>2</w:t>
            </w:r>
          </w:p>
        </w:tc>
        <w:tc>
          <w:tcPr>
            <w:tcW w:w="0" w:type="auto"/>
            <w:tcBorders>
              <w:top w:val="single" w:sz="12" w:space="0" w:color="auto"/>
              <w:bottom w:val="single" w:sz="12" w:space="0" w:color="auto"/>
            </w:tcBorders>
            <w:vAlign w:val="center"/>
          </w:tcPr>
          <w:p w:rsidR="003B4665" w:rsidRPr="00625F26" w:rsidRDefault="003B4665" w:rsidP="00625F26">
            <w:pPr>
              <w:spacing w:line="240" w:lineRule="auto"/>
              <w:jc w:val="right"/>
              <w:rPr>
                <w:rFonts w:ascii="Arial" w:hAnsi="Arial" w:cs="Arial"/>
                <w:sz w:val="20"/>
              </w:rPr>
            </w:pPr>
            <w:r w:rsidRPr="00625F26">
              <w:rPr>
                <w:rFonts w:ascii="Arial" w:hAnsi="Arial" w:cs="Arial"/>
                <w:sz w:val="20"/>
              </w:rPr>
              <w:t>2</w:t>
            </w:r>
          </w:p>
        </w:tc>
        <w:tc>
          <w:tcPr>
            <w:tcW w:w="0" w:type="auto"/>
            <w:tcBorders>
              <w:top w:val="single" w:sz="12" w:space="0" w:color="auto"/>
              <w:bottom w:val="single" w:sz="12" w:space="0" w:color="auto"/>
            </w:tcBorders>
            <w:vAlign w:val="center"/>
          </w:tcPr>
          <w:p w:rsidR="003B4665" w:rsidRPr="00625F26" w:rsidRDefault="003B4665" w:rsidP="00625F26">
            <w:pPr>
              <w:spacing w:line="240" w:lineRule="auto"/>
              <w:jc w:val="right"/>
              <w:rPr>
                <w:rFonts w:ascii="Arial" w:hAnsi="Arial" w:cs="Arial"/>
                <w:sz w:val="20"/>
              </w:rPr>
            </w:pPr>
            <w:r w:rsidRPr="00625F26">
              <w:rPr>
                <w:rFonts w:ascii="Arial" w:hAnsi="Arial" w:cs="Arial"/>
                <w:sz w:val="20"/>
              </w:rPr>
              <w:t>2</w:t>
            </w:r>
          </w:p>
        </w:tc>
        <w:tc>
          <w:tcPr>
            <w:tcW w:w="0" w:type="auto"/>
            <w:tcBorders>
              <w:top w:val="single" w:sz="12" w:space="0" w:color="auto"/>
              <w:bottom w:val="single" w:sz="12" w:space="0" w:color="auto"/>
              <w:right w:val="single" w:sz="12" w:space="0" w:color="auto"/>
            </w:tcBorders>
            <w:vAlign w:val="center"/>
          </w:tcPr>
          <w:p w:rsidR="003B4665" w:rsidRPr="00625F26" w:rsidRDefault="003B4665" w:rsidP="00625F26">
            <w:pPr>
              <w:spacing w:line="240" w:lineRule="auto"/>
              <w:jc w:val="right"/>
              <w:rPr>
                <w:rFonts w:ascii="Arial" w:hAnsi="Arial" w:cs="Arial"/>
                <w:sz w:val="20"/>
              </w:rPr>
            </w:pPr>
            <w:r w:rsidRPr="00625F26">
              <w:rPr>
                <w:rFonts w:ascii="Arial" w:hAnsi="Arial" w:cs="Arial"/>
                <w:sz w:val="20"/>
              </w:rPr>
              <w:t>8</w:t>
            </w:r>
          </w:p>
        </w:tc>
        <w:tc>
          <w:tcPr>
            <w:tcW w:w="0" w:type="auto"/>
            <w:tcBorders>
              <w:top w:val="single" w:sz="12" w:space="0" w:color="auto"/>
              <w:left w:val="single" w:sz="12" w:space="0" w:color="auto"/>
              <w:bottom w:val="single" w:sz="12" w:space="0" w:color="auto"/>
            </w:tcBorders>
            <w:shd w:val="clear" w:color="auto" w:fill="D9D9D9"/>
            <w:vAlign w:val="center"/>
          </w:tcPr>
          <w:p w:rsidR="003B4665" w:rsidRPr="00625F26" w:rsidRDefault="003B4665" w:rsidP="00625F26">
            <w:pPr>
              <w:spacing w:line="240" w:lineRule="auto"/>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625F26" w:rsidRDefault="003B4665" w:rsidP="00625F26">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625F26" w:rsidRDefault="003B4665" w:rsidP="00625F26">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625F26" w:rsidRDefault="003B4665" w:rsidP="00625F26">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625F26" w:rsidRDefault="003B4665" w:rsidP="00625F26">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625F26" w:rsidRDefault="003B4665" w:rsidP="00625F26">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625F26" w:rsidRDefault="003B4665" w:rsidP="00625F26">
            <w:pPr>
              <w:spacing w:line="240" w:lineRule="auto"/>
              <w:jc w:val="right"/>
              <w:rPr>
                <w:rFonts w:ascii="Arial" w:hAnsi="Arial" w:cs="Arial"/>
                <w:sz w:val="20"/>
              </w:rPr>
            </w:pPr>
          </w:p>
        </w:tc>
        <w:tc>
          <w:tcPr>
            <w:tcW w:w="0" w:type="auto"/>
            <w:tcBorders>
              <w:top w:val="single" w:sz="12" w:space="0" w:color="auto"/>
              <w:bottom w:val="single" w:sz="12" w:space="0" w:color="auto"/>
            </w:tcBorders>
            <w:vAlign w:val="center"/>
          </w:tcPr>
          <w:p w:rsidR="003B4665" w:rsidRPr="00625F26" w:rsidRDefault="003B4665" w:rsidP="00625F26">
            <w:pPr>
              <w:spacing w:line="240" w:lineRule="auto"/>
              <w:jc w:val="right"/>
              <w:rPr>
                <w:rFonts w:ascii="Arial" w:hAnsi="Arial" w:cs="Arial"/>
                <w:sz w:val="20"/>
              </w:rPr>
            </w:pPr>
          </w:p>
        </w:tc>
      </w:tr>
      <w:tr w:rsidR="003B4665">
        <w:trPr>
          <w:trHeight w:val="460"/>
        </w:trPr>
        <w:tc>
          <w:tcPr>
            <w:tcW w:w="0" w:type="auto"/>
            <w:tcBorders>
              <w:top w:val="single" w:sz="12" w:space="0" w:color="auto"/>
              <w:bottom w:val="single" w:sz="12" w:space="0" w:color="auto"/>
            </w:tcBorders>
            <w:vAlign w:val="center"/>
          </w:tcPr>
          <w:p w:rsidR="003B4665" w:rsidRDefault="003B4665" w:rsidP="00625F26">
            <w:pPr>
              <w:spacing w:line="240" w:lineRule="auto"/>
              <w:jc w:val="left"/>
              <w:rPr>
                <w:rFonts w:ascii="Arial" w:hAnsi="Arial" w:cs="Arial"/>
                <w:sz w:val="16"/>
                <w:szCs w:val="16"/>
              </w:rPr>
            </w:pPr>
            <w:r>
              <w:rPr>
                <w:rFonts w:ascii="Arial" w:hAnsi="Arial" w:cs="Arial"/>
                <w:sz w:val="16"/>
                <w:szCs w:val="16"/>
              </w:rPr>
              <w:t>Move end restraints into position using crane</w:t>
            </w:r>
          </w:p>
        </w:tc>
        <w:tc>
          <w:tcPr>
            <w:tcW w:w="0" w:type="auto"/>
            <w:tcBorders>
              <w:top w:val="single" w:sz="12" w:space="0" w:color="auto"/>
              <w:bottom w:val="single" w:sz="12" w:space="0" w:color="auto"/>
            </w:tcBorders>
            <w:vAlign w:val="center"/>
          </w:tcPr>
          <w:p w:rsidR="003B4665" w:rsidRDefault="003B4665" w:rsidP="00625F26">
            <w:pPr>
              <w:spacing w:line="240" w:lineRule="auto"/>
              <w:jc w:val="left"/>
              <w:rPr>
                <w:rFonts w:ascii="Arial" w:hAnsi="Arial" w:cs="Arial"/>
                <w:sz w:val="16"/>
                <w:szCs w:val="16"/>
              </w:rPr>
            </w:pPr>
            <w:r>
              <w:rPr>
                <w:rFonts w:ascii="Arial" w:hAnsi="Arial" w:cs="Arial"/>
                <w:sz w:val="16"/>
                <w:szCs w:val="16"/>
              </w:rPr>
              <w:t>Getting struck by dropped load or hitting other objects or people with load while moving.</w:t>
            </w:r>
          </w:p>
        </w:tc>
        <w:tc>
          <w:tcPr>
            <w:tcW w:w="0" w:type="auto"/>
            <w:tcBorders>
              <w:top w:val="single" w:sz="12" w:space="0" w:color="auto"/>
              <w:left w:val="single" w:sz="12" w:space="0" w:color="auto"/>
              <w:bottom w:val="single" w:sz="12" w:space="0" w:color="auto"/>
            </w:tcBorders>
            <w:vAlign w:val="center"/>
          </w:tcPr>
          <w:p w:rsidR="003B4665" w:rsidRDefault="003B4665" w:rsidP="00625F26">
            <w:pPr>
              <w:spacing w:line="240" w:lineRule="auto"/>
              <w:jc w:val="left"/>
              <w:rPr>
                <w:rFonts w:ascii="Arial" w:hAnsi="Arial" w:cs="Arial"/>
                <w:sz w:val="16"/>
                <w:szCs w:val="16"/>
              </w:rPr>
            </w:pPr>
            <w:r>
              <w:rPr>
                <w:rFonts w:ascii="Arial" w:hAnsi="Arial" w:cs="Arial"/>
                <w:sz w:val="16"/>
                <w:szCs w:val="16"/>
              </w:rPr>
              <w:t>Training;</w:t>
            </w:r>
          </w:p>
          <w:p w:rsidR="003B4665" w:rsidRDefault="003B4665" w:rsidP="00625F26">
            <w:pPr>
              <w:spacing w:line="240" w:lineRule="auto"/>
              <w:jc w:val="left"/>
              <w:rPr>
                <w:rFonts w:ascii="Arial" w:hAnsi="Arial" w:cs="Arial"/>
                <w:sz w:val="16"/>
                <w:szCs w:val="16"/>
              </w:rPr>
            </w:pPr>
            <w:r>
              <w:rPr>
                <w:rFonts w:ascii="Arial" w:hAnsi="Arial" w:cs="Arial"/>
                <w:sz w:val="16"/>
                <w:szCs w:val="16"/>
              </w:rPr>
              <w:t>Equipment;</w:t>
            </w:r>
          </w:p>
          <w:p w:rsidR="003B4665" w:rsidRDefault="003B4665" w:rsidP="00625F26">
            <w:pPr>
              <w:spacing w:line="240" w:lineRule="auto"/>
              <w:jc w:val="left"/>
              <w:rPr>
                <w:rFonts w:ascii="Arial" w:hAnsi="Arial" w:cs="Arial"/>
                <w:sz w:val="16"/>
                <w:szCs w:val="16"/>
              </w:rPr>
            </w:pPr>
            <w:r>
              <w:rPr>
                <w:rFonts w:ascii="Arial" w:hAnsi="Arial" w:cs="Arial"/>
                <w:sz w:val="16"/>
                <w:szCs w:val="16"/>
              </w:rPr>
              <w:t>2-Man job</w:t>
            </w:r>
          </w:p>
        </w:tc>
        <w:tc>
          <w:tcPr>
            <w:tcW w:w="0" w:type="auto"/>
            <w:tcBorders>
              <w:top w:val="single" w:sz="12" w:space="0" w:color="auto"/>
              <w:bottom w:val="single" w:sz="12" w:space="0" w:color="auto"/>
            </w:tcBorders>
            <w:vAlign w:val="center"/>
          </w:tcPr>
          <w:p w:rsidR="003B4665" w:rsidRPr="00625F26" w:rsidRDefault="003B4665" w:rsidP="00625F26">
            <w:pPr>
              <w:spacing w:line="240" w:lineRule="auto"/>
              <w:jc w:val="right"/>
              <w:rPr>
                <w:rFonts w:ascii="Arial" w:hAnsi="Arial" w:cs="Arial"/>
                <w:sz w:val="20"/>
              </w:rPr>
            </w:pPr>
            <w:r w:rsidRPr="00625F26">
              <w:rPr>
                <w:rFonts w:ascii="Arial" w:hAnsi="Arial" w:cs="Arial"/>
                <w:sz w:val="20"/>
              </w:rPr>
              <w:t>N</w:t>
            </w:r>
          </w:p>
        </w:tc>
        <w:tc>
          <w:tcPr>
            <w:tcW w:w="0" w:type="auto"/>
            <w:tcBorders>
              <w:top w:val="single" w:sz="12" w:space="0" w:color="auto"/>
              <w:bottom w:val="single" w:sz="12" w:space="0" w:color="auto"/>
            </w:tcBorders>
            <w:vAlign w:val="center"/>
          </w:tcPr>
          <w:p w:rsidR="003B4665" w:rsidRPr="00625F26" w:rsidRDefault="003B4665" w:rsidP="00625F26">
            <w:pPr>
              <w:spacing w:line="240" w:lineRule="auto"/>
              <w:jc w:val="right"/>
              <w:rPr>
                <w:rFonts w:ascii="Arial" w:hAnsi="Arial" w:cs="Arial"/>
                <w:sz w:val="20"/>
              </w:rPr>
            </w:pPr>
            <w:r w:rsidRPr="00625F26">
              <w:rPr>
                <w:rFonts w:ascii="Arial" w:hAnsi="Arial" w:cs="Arial"/>
                <w:sz w:val="20"/>
              </w:rPr>
              <w:t>2</w:t>
            </w:r>
          </w:p>
        </w:tc>
        <w:tc>
          <w:tcPr>
            <w:tcW w:w="0" w:type="auto"/>
            <w:tcBorders>
              <w:top w:val="single" w:sz="12" w:space="0" w:color="auto"/>
              <w:bottom w:val="single" w:sz="12" w:space="0" w:color="auto"/>
            </w:tcBorders>
            <w:vAlign w:val="center"/>
          </w:tcPr>
          <w:p w:rsidR="003B4665" w:rsidRPr="00625F26" w:rsidRDefault="003B4665" w:rsidP="00625F26">
            <w:pPr>
              <w:spacing w:line="240" w:lineRule="auto"/>
              <w:jc w:val="right"/>
              <w:rPr>
                <w:rFonts w:ascii="Arial" w:hAnsi="Arial" w:cs="Arial"/>
                <w:sz w:val="20"/>
              </w:rPr>
            </w:pPr>
            <w:r w:rsidRPr="00625F26">
              <w:rPr>
                <w:rFonts w:ascii="Arial" w:hAnsi="Arial" w:cs="Arial"/>
                <w:sz w:val="20"/>
              </w:rPr>
              <w:t>2</w:t>
            </w:r>
          </w:p>
        </w:tc>
        <w:tc>
          <w:tcPr>
            <w:tcW w:w="0" w:type="auto"/>
            <w:tcBorders>
              <w:top w:val="single" w:sz="12" w:space="0" w:color="auto"/>
              <w:bottom w:val="single" w:sz="12" w:space="0" w:color="auto"/>
            </w:tcBorders>
            <w:vAlign w:val="center"/>
          </w:tcPr>
          <w:p w:rsidR="003B4665" w:rsidRPr="00625F26" w:rsidRDefault="003B4665" w:rsidP="00625F26">
            <w:pPr>
              <w:spacing w:line="240" w:lineRule="auto"/>
              <w:jc w:val="right"/>
              <w:rPr>
                <w:rFonts w:ascii="Arial" w:hAnsi="Arial" w:cs="Arial"/>
                <w:sz w:val="20"/>
              </w:rPr>
            </w:pPr>
            <w:r w:rsidRPr="00625F26">
              <w:rPr>
                <w:rFonts w:ascii="Arial" w:hAnsi="Arial" w:cs="Arial"/>
                <w:sz w:val="20"/>
              </w:rPr>
              <w:t>3</w:t>
            </w:r>
          </w:p>
        </w:tc>
        <w:tc>
          <w:tcPr>
            <w:tcW w:w="0" w:type="auto"/>
            <w:tcBorders>
              <w:top w:val="single" w:sz="12" w:space="0" w:color="auto"/>
              <w:bottom w:val="single" w:sz="12" w:space="0" w:color="auto"/>
            </w:tcBorders>
            <w:vAlign w:val="center"/>
          </w:tcPr>
          <w:p w:rsidR="003B4665" w:rsidRPr="00625F26" w:rsidRDefault="003B4665" w:rsidP="00625F26">
            <w:pPr>
              <w:spacing w:line="240" w:lineRule="auto"/>
              <w:jc w:val="right"/>
              <w:rPr>
                <w:rFonts w:ascii="Arial" w:hAnsi="Arial" w:cs="Arial"/>
                <w:sz w:val="20"/>
              </w:rPr>
            </w:pPr>
            <w:r w:rsidRPr="00625F26">
              <w:rPr>
                <w:rFonts w:ascii="Arial" w:hAnsi="Arial" w:cs="Arial"/>
                <w:sz w:val="20"/>
              </w:rPr>
              <w:t>2</w:t>
            </w:r>
          </w:p>
        </w:tc>
        <w:tc>
          <w:tcPr>
            <w:tcW w:w="0" w:type="auto"/>
            <w:tcBorders>
              <w:top w:val="single" w:sz="12" w:space="0" w:color="auto"/>
              <w:bottom w:val="single" w:sz="12" w:space="0" w:color="auto"/>
              <w:right w:val="single" w:sz="12" w:space="0" w:color="auto"/>
            </w:tcBorders>
            <w:vAlign w:val="center"/>
          </w:tcPr>
          <w:p w:rsidR="003B4665" w:rsidRPr="00625F26" w:rsidRDefault="003B4665" w:rsidP="00625F26">
            <w:pPr>
              <w:spacing w:line="240" w:lineRule="auto"/>
              <w:jc w:val="right"/>
              <w:rPr>
                <w:rFonts w:ascii="Arial" w:hAnsi="Arial" w:cs="Arial"/>
                <w:sz w:val="20"/>
              </w:rPr>
            </w:pPr>
            <w:r w:rsidRPr="00625F26">
              <w:rPr>
                <w:rFonts w:ascii="Arial" w:hAnsi="Arial" w:cs="Arial"/>
                <w:sz w:val="20"/>
              </w:rPr>
              <w:t>24</w:t>
            </w:r>
          </w:p>
        </w:tc>
        <w:tc>
          <w:tcPr>
            <w:tcW w:w="0" w:type="auto"/>
            <w:tcBorders>
              <w:top w:val="single" w:sz="12" w:space="0" w:color="auto"/>
              <w:left w:val="single" w:sz="12" w:space="0" w:color="auto"/>
              <w:bottom w:val="single" w:sz="12" w:space="0" w:color="auto"/>
            </w:tcBorders>
            <w:shd w:val="clear" w:color="auto" w:fill="D9D9D9"/>
            <w:vAlign w:val="center"/>
          </w:tcPr>
          <w:p w:rsidR="003B4665" w:rsidRPr="00625F26" w:rsidRDefault="003B4665" w:rsidP="00625F26">
            <w:pPr>
              <w:spacing w:line="240" w:lineRule="auto"/>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625F26" w:rsidRDefault="003B4665" w:rsidP="00625F26">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625F26" w:rsidRDefault="003B4665" w:rsidP="00625F26">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625F26" w:rsidRDefault="003B4665" w:rsidP="00625F26">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625F26" w:rsidRDefault="003B4665" w:rsidP="00625F26">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625F26" w:rsidRDefault="003B4665" w:rsidP="00625F26">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625F26" w:rsidRDefault="003B4665" w:rsidP="00625F26">
            <w:pPr>
              <w:spacing w:line="240" w:lineRule="auto"/>
              <w:jc w:val="right"/>
              <w:rPr>
                <w:rFonts w:ascii="Arial" w:hAnsi="Arial" w:cs="Arial"/>
                <w:sz w:val="20"/>
              </w:rPr>
            </w:pPr>
          </w:p>
        </w:tc>
        <w:tc>
          <w:tcPr>
            <w:tcW w:w="0" w:type="auto"/>
            <w:tcBorders>
              <w:top w:val="single" w:sz="12" w:space="0" w:color="auto"/>
              <w:bottom w:val="single" w:sz="12" w:space="0" w:color="auto"/>
            </w:tcBorders>
            <w:vAlign w:val="center"/>
          </w:tcPr>
          <w:p w:rsidR="003B4665" w:rsidRPr="00625F26" w:rsidRDefault="003B4665" w:rsidP="00625F26">
            <w:pPr>
              <w:spacing w:line="240" w:lineRule="auto"/>
              <w:jc w:val="right"/>
              <w:rPr>
                <w:rFonts w:ascii="Arial" w:hAnsi="Arial" w:cs="Arial"/>
                <w:sz w:val="20"/>
              </w:rPr>
            </w:pPr>
          </w:p>
        </w:tc>
      </w:tr>
      <w:tr w:rsidR="003B4665">
        <w:trPr>
          <w:trHeight w:val="460"/>
        </w:trPr>
        <w:tc>
          <w:tcPr>
            <w:tcW w:w="0" w:type="auto"/>
            <w:tcBorders>
              <w:top w:val="single" w:sz="12" w:space="0" w:color="auto"/>
              <w:bottom w:val="single" w:sz="12" w:space="0" w:color="auto"/>
            </w:tcBorders>
            <w:vAlign w:val="center"/>
          </w:tcPr>
          <w:p w:rsidR="003B4665" w:rsidRDefault="003B4665" w:rsidP="00625F26">
            <w:pPr>
              <w:spacing w:line="240" w:lineRule="auto"/>
              <w:jc w:val="left"/>
              <w:rPr>
                <w:rFonts w:ascii="Arial" w:hAnsi="Arial" w:cs="Arial"/>
                <w:sz w:val="16"/>
                <w:szCs w:val="16"/>
              </w:rPr>
            </w:pPr>
            <w:r>
              <w:rPr>
                <w:rFonts w:ascii="Arial" w:hAnsi="Arial" w:cs="Arial"/>
                <w:sz w:val="16"/>
                <w:szCs w:val="16"/>
              </w:rPr>
              <w:t>Move end restraints into position using crane</w:t>
            </w:r>
          </w:p>
        </w:tc>
        <w:tc>
          <w:tcPr>
            <w:tcW w:w="0" w:type="auto"/>
            <w:tcBorders>
              <w:top w:val="single" w:sz="12" w:space="0" w:color="auto"/>
              <w:bottom w:val="single" w:sz="12" w:space="0" w:color="auto"/>
            </w:tcBorders>
            <w:vAlign w:val="center"/>
          </w:tcPr>
          <w:p w:rsidR="003B4665" w:rsidRDefault="003B4665" w:rsidP="00625F26">
            <w:pPr>
              <w:spacing w:line="240" w:lineRule="auto"/>
              <w:jc w:val="left"/>
              <w:rPr>
                <w:rFonts w:ascii="Arial" w:hAnsi="Arial" w:cs="Arial"/>
                <w:sz w:val="16"/>
                <w:szCs w:val="16"/>
              </w:rPr>
            </w:pPr>
            <w:r>
              <w:rPr>
                <w:rFonts w:ascii="Arial" w:hAnsi="Arial" w:cs="Arial"/>
                <w:sz w:val="16"/>
                <w:szCs w:val="16"/>
              </w:rPr>
              <w:t>Overexertion – injuries caused by excessive lifting, pushing, pulling, holding, carrying</w:t>
            </w:r>
          </w:p>
        </w:tc>
        <w:tc>
          <w:tcPr>
            <w:tcW w:w="0" w:type="auto"/>
            <w:tcBorders>
              <w:top w:val="single" w:sz="12" w:space="0" w:color="auto"/>
              <w:left w:val="single" w:sz="12" w:space="0" w:color="auto"/>
              <w:bottom w:val="single" w:sz="12" w:space="0" w:color="auto"/>
            </w:tcBorders>
            <w:vAlign w:val="center"/>
          </w:tcPr>
          <w:p w:rsidR="003B4665" w:rsidRDefault="003B4665" w:rsidP="00625F26">
            <w:pPr>
              <w:spacing w:line="240" w:lineRule="auto"/>
              <w:jc w:val="left"/>
              <w:rPr>
                <w:rFonts w:ascii="Arial" w:hAnsi="Arial" w:cs="Arial"/>
                <w:sz w:val="16"/>
                <w:szCs w:val="16"/>
              </w:rPr>
            </w:pPr>
            <w:r>
              <w:rPr>
                <w:rFonts w:ascii="Arial" w:hAnsi="Arial" w:cs="Arial"/>
                <w:sz w:val="16"/>
                <w:szCs w:val="16"/>
              </w:rPr>
              <w:t>Training;</w:t>
            </w:r>
          </w:p>
          <w:p w:rsidR="003B4665" w:rsidRDefault="003B4665" w:rsidP="00625F26">
            <w:pPr>
              <w:spacing w:line="240" w:lineRule="auto"/>
              <w:jc w:val="left"/>
              <w:rPr>
                <w:rFonts w:ascii="Arial" w:hAnsi="Arial" w:cs="Arial"/>
                <w:sz w:val="16"/>
                <w:szCs w:val="16"/>
              </w:rPr>
            </w:pPr>
            <w:r>
              <w:rPr>
                <w:rFonts w:ascii="Arial" w:hAnsi="Arial" w:cs="Arial"/>
                <w:sz w:val="16"/>
                <w:szCs w:val="16"/>
              </w:rPr>
              <w:t>Equipment;</w:t>
            </w:r>
          </w:p>
          <w:p w:rsidR="003B4665" w:rsidRDefault="003B4665" w:rsidP="00625F26">
            <w:pPr>
              <w:spacing w:line="240" w:lineRule="auto"/>
              <w:jc w:val="left"/>
              <w:rPr>
                <w:rFonts w:ascii="Arial" w:hAnsi="Arial" w:cs="Arial"/>
                <w:sz w:val="16"/>
                <w:szCs w:val="16"/>
              </w:rPr>
            </w:pPr>
            <w:r>
              <w:rPr>
                <w:rFonts w:ascii="Arial" w:hAnsi="Arial" w:cs="Arial"/>
                <w:sz w:val="16"/>
                <w:szCs w:val="16"/>
              </w:rPr>
              <w:t>2-Man job</w:t>
            </w:r>
          </w:p>
        </w:tc>
        <w:tc>
          <w:tcPr>
            <w:tcW w:w="0" w:type="auto"/>
            <w:tcBorders>
              <w:top w:val="single" w:sz="12" w:space="0" w:color="auto"/>
              <w:bottom w:val="single" w:sz="12" w:space="0" w:color="auto"/>
            </w:tcBorders>
            <w:vAlign w:val="center"/>
          </w:tcPr>
          <w:p w:rsidR="003B4665" w:rsidRPr="00625F26" w:rsidRDefault="003B4665" w:rsidP="00625F26">
            <w:pPr>
              <w:spacing w:line="240" w:lineRule="auto"/>
              <w:jc w:val="right"/>
              <w:rPr>
                <w:rFonts w:ascii="Arial" w:hAnsi="Arial" w:cs="Arial"/>
                <w:sz w:val="20"/>
              </w:rPr>
            </w:pPr>
            <w:r w:rsidRPr="00625F26">
              <w:rPr>
                <w:rFonts w:ascii="Arial" w:hAnsi="Arial" w:cs="Arial"/>
                <w:sz w:val="20"/>
              </w:rPr>
              <w:t>N</w:t>
            </w:r>
          </w:p>
        </w:tc>
        <w:tc>
          <w:tcPr>
            <w:tcW w:w="0" w:type="auto"/>
            <w:tcBorders>
              <w:top w:val="single" w:sz="12" w:space="0" w:color="auto"/>
              <w:bottom w:val="single" w:sz="12" w:space="0" w:color="auto"/>
            </w:tcBorders>
            <w:vAlign w:val="center"/>
          </w:tcPr>
          <w:p w:rsidR="003B4665" w:rsidRPr="00625F26" w:rsidRDefault="003B4665" w:rsidP="00625F26">
            <w:pPr>
              <w:spacing w:line="240" w:lineRule="auto"/>
              <w:jc w:val="right"/>
              <w:rPr>
                <w:rFonts w:ascii="Arial" w:hAnsi="Arial" w:cs="Arial"/>
                <w:sz w:val="20"/>
              </w:rPr>
            </w:pPr>
            <w:r w:rsidRPr="00625F26">
              <w:rPr>
                <w:rFonts w:ascii="Arial" w:hAnsi="Arial" w:cs="Arial"/>
                <w:sz w:val="20"/>
              </w:rPr>
              <w:t>2</w:t>
            </w:r>
          </w:p>
        </w:tc>
        <w:tc>
          <w:tcPr>
            <w:tcW w:w="0" w:type="auto"/>
            <w:tcBorders>
              <w:top w:val="single" w:sz="12" w:space="0" w:color="auto"/>
              <w:bottom w:val="single" w:sz="12" w:space="0" w:color="auto"/>
            </w:tcBorders>
            <w:vAlign w:val="center"/>
          </w:tcPr>
          <w:p w:rsidR="003B4665" w:rsidRPr="00625F26" w:rsidRDefault="003B4665" w:rsidP="00625F26">
            <w:pPr>
              <w:spacing w:line="240" w:lineRule="auto"/>
              <w:jc w:val="right"/>
              <w:rPr>
                <w:rFonts w:ascii="Arial" w:hAnsi="Arial" w:cs="Arial"/>
                <w:sz w:val="20"/>
              </w:rPr>
            </w:pPr>
            <w:r w:rsidRPr="00625F26">
              <w:rPr>
                <w:rFonts w:ascii="Arial" w:hAnsi="Arial" w:cs="Arial"/>
                <w:sz w:val="20"/>
              </w:rPr>
              <w:t>2</w:t>
            </w:r>
          </w:p>
        </w:tc>
        <w:tc>
          <w:tcPr>
            <w:tcW w:w="0" w:type="auto"/>
            <w:tcBorders>
              <w:top w:val="single" w:sz="12" w:space="0" w:color="auto"/>
              <w:bottom w:val="single" w:sz="12" w:space="0" w:color="auto"/>
            </w:tcBorders>
            <w:vAlign w:val="center"/>
          </w:tcPr>
          <w:p w:rsidR="003B4665" w:rsidRPr="00625F26" w:rsidRDefault="003B4665" w:rsidP="00625F26">
            <w:pPr>
              <w:spacing w:line="240" w:lineRule="auto"/>
              <w:jc w:val="right"/>
              <w:rPr>
                <w:rFonts w:ascii="Arial" w:hAnsi="Arial" w:cs="Arial"/>
                <w:sz w:val="20"/>
              </w:rPr>
            </w:pPr>
            <w:r w:rsidRPr="00625F26">
              <w:rPr>
                <w:rFonts w:ascii="Arial" w:hAnsi="Arial" w:cs="Arial"/>
                <w:sz w:val="20"/>
              </w:rPr>
              <w:t>3</w:t>
            </w:r>
          </w:p>
        </w:tc>
        <w:tc>
          <w:tcPr>
            <w:tcW w:w="0" w:type="auto"/>
            <w:tcBorders>
              <w:top w:val="single" w:sz="12" w:space="0" w:color="auto"/>
              <w:bottom w:val="single" w:sz="12" w:space="0" w:color="auto"/>
            </w:tcBorders>
            <w:vAlign w:val="center"/>
          </w:tcPr>
          <w:p w:rsidR="003B4665" w:rsidRPr="00625F26" w:rsidRDefault="003B4665" w:rsidP="00625F26">
            <w:pPr>
              <w:spacing w:line="240" w:lineRule="auto"/>
              <w:jc w:val="right"/>
              <w:rPr>
                <w:rFonts w:ascii="Arial" w:hAnsi="Arial" w:cs="Arial"/>
                <w:sz w:val="20"/>
              </w:rPr>
            </w:pPr>
            <w:r w:rsidRPr="00625F26">
              <w:rPr>
                <w:rFonts w:ascii="Arial" w:hAnsi="Arial" w:cs="Arial"/>
                <w:sz w:val="20"/>
              </w:rPr>
              <w:t>2</w:t>
            </w:r>
          </w:p>
        </w:tc>
        <w:tc>
          <w:tcPr>
            <w:tcW w:w="0" w:type="auto"/>
            <w:tcBorders>
              <w:top w:val="single" w:sz="12" w:space="0" w:color="auto"/>
              <w:bottom w:val="single" w:sz="12" w:space="0" w:color="auto"/>
              <w:right w:val="single" w:sz="12" w:space="0" w:color="auto"/>
            </w:tcBorders>
            <w:vAlign w:val="center"/>
          </w:tcPr>
          <w:p w:rsidR="003B4665" w:rsidRPr="00625F26" w:rsidRDefault="003B4665" w:rsidP="00625F26">
            <w:pPr>
              <w:spacing w:line="240" w:lineRule="auto"/>
              <w:jc w:val="right"/>
              <w:rPr>
                <w:rFonts w:ascii="Arial" w:hAnsi="Arial" w:cs="Arial"/>
                <w:sz w:val="20"/>
              </w:rPr>
            </w:pPr>
            <w:r w:rsidRPr="00625F26">
              <w:rPr>
                <w:rFonts w:ascii="Arial" w:hAnsi="Arial" w:cs="Arial"/>
                <w:sz w:val="20"/>
              </w:rPr>
              <w:t>24</w:t>
            </w:r>
          </w:p>
        </w:tc>
        <w:tc>
          <w:tcPr>
            <w:tcW w:w="0" w:type="auto"/>
            <w:tcBorders>
              <w:top w:val="single" w:sz="12" w:space="0" w:color="auto"/>
              <w:left w:val="single" w:sz="12" w:space="0" w:color="auto"/>
              <w:bottom w:val="single" w:sz="12" w:space="0" w:color="auto"/>
            </w:tcBorders>
            <w:shd w:val="clear" w:color="auto" w:fill="D9D9D9"/>
            <w:vAlign w:val="center"/>
          </w:tcPr>
          <w:p w:rsidR="003B4665" w:rsidRPr="00625F26" w:rsidRDefault="003B4665" w:rsidP="00625F26">
            <w:pPr>
              <w:spacing w:line="240" w:lineRule="auto"/>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625F26" w:rsidRDefault="003B4665" w:rsidP="00625F26">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625F26" w:rsidRDefault="003B4665" w:rsidP="00625F26">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625F26" w:rsidRDefault="003B4665" w:rsidP="00625F26">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625F26" w:rsidRDefault="003B4665" w:rsidP="00625F26">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625F26" w:rsidRDefault="003B4665" w:rsidP="00625F26">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625F26" w:rsidRDefault="003B4665" w:rsidP="00625F26">
            <w:pPr>
              <w:spacing w:line="240" w:lineRule="auto"/>
              <w:jc w:val="right"/>
              <w:rPr>
                <w:rFonts w:ascii="Arial" w:hAnsi="Arial" w:cs="Arial"/>
                <w:sz w:val="20"/>
              </w:rPr>
            </w:pPr>
          </w:p>
        </w:tc>
        <w:tc>
          <w:tcPr>
            <w:tcW w:w="0" w:type="auto"/>
            <w:tcBorders>
              <w:top w:val="single" w:sz="12" w:space="0" w:color="auto"/>
              <w:bottom w:val="single" w:sz="12" w:space="0" w:color="auto"/>
            </w:tcBorders>
            <w:vAlign w:val="center"/>
          </w:tcPr>
          <w:p w:rsidR="003B4665" w:rsidRPr="00625F26" w:rsidRDefault="003B4665" w:rsidP="00625F26">
            <w:pPr>
              <w:spacing w:line="240" w:lineRule="auto"/>
              <w:jc w:val="right"/>
              <w:rPr>
                <w:rFonts w:ascii="Arial" w:hAnsi="Arial" w:cs="Arial"/>
                <w:sz w:val="20"/>
              </w:rPr>
            </w:pPr>
          </w:p>
        </w:tc>
      </w:tr>
      <w:tr w:rsidR="003B4665">
        <w:trPr>
          <w:trHeight w:val="460"/>
        </w:trPr>
        <w:tc>
          <w:tcPr>
            <w:tcW w:w="0" w:type="auto"/>
            <w:tcBorders>
              <w:top w:val="single" w:sz="12" w:space="0" w:color="auto"/>
              <w:bottom w:val="single" w:sz="12" w:space="0" w:color="auto"/>
            </w:tcBorders>
            <w:vAlign w:val="center"/>
          </w:tcPr>
          <w:p w:rsidR="003B4665" w:rsidRDefault="003B4665" w:rsidP="004467EF">
            <w:pPr>
              <w:spacing w:line="240" w:lineRule="auto"/>
              <w:jc w:val="left"/>
              <w:rPr>
                <w:rFonts w:ascii="Arial" w:hAnsi="Arial" w:cs="Arial"/>
                <w:sz w:val="16"/>
                <w:szCs w:val="16"/>
              </w:rPr>
            </w:pPr>
            <w:r>
              <w:rPr>
                <w:rFonts w:ascii="Arial" w:hAnsi="Arial" w:cs="Arial"/>
                <w:sz w:val="16"/>
                <w:szCs w:val="16"/>
              </w:rPr>
              <w:t>Install end restraints and torque bolts</w:t>
            </w:r>
          </w:p>
        </w:tc>
        <w:tc>
          <w:tcPr>
            <w:tcW w:w="0" w:type="auto"/>
            <w:tcBorders>
              <w:top w:val="single" w:sz="12" w:space="0" w:color="auto"/>
              <w:bottom w:val="single" w:sz="12" w:space="0" w:color="auto"/>
            </w:tcBorders>
            <w:vAlign w:val="center"/>
          </w:tcPr>
          <w:p w:rsidR="003B4665" w:rsidRDefault="003B4665" w:rsidP="004467EF">
            <w:pPr>
              <w:spacing w:line="240" w:lineRule="auto"/>
              <w:jc w:val="left"/>
              <w:rPr>
                <w:rFonts w:ascii="Arial" w:hAnsi="Arial" w:cs="Arial"/>
                <w:sz w:val="16"/>
                <w:szCs w:val="16"/>
              </w:rPr>
            </w:pPr>
            <w:r>
              <w:rPr>
                <w:rFonts w:ascii="Arial" w:hAnsi="Arial" w:cs="Arial"/>
                <w:sz w:val="16"/>
                <w:szCs w:val="16"/>
              </w:rPr>
              <w:t>Ergonomics – repetitive motion</w:t>
            </w:r>
          </w:p>
        </w:tc>
        <w:tc>
          <w:tcPr>
            <w:tcW w:w="0" w:type="auto"/>
            <w:tcBorders>
              <w:top w:val="single" w:sz="12" w:space="0" w:color="auto"/>
              <w:left w:val="single" w:sz="12" w:space="0" w:color="auto"/>
              <w:bottom w:val="single" w:sz="12" w:space="0" w:color="auto"/>
            </w:tcBorders>
            <w:vAlign w:val="center"/>
          </w:tcPr>
          <w:p w:rsidR="003B4665" w:rsidRDefault="003B4665" w:rsidP="004467EF">
            <w:pPr>
              <w:spacing w:line="240" w:lineRule="auto"/>
              <w:jc w:val="left"/>
              <w:rPr>
                <w:rFonts w:ascii="Arial" w:hAnsi="Arial" w:cs="Arial"/>
                <w:sz w:val="16"/>
                <w:szCs w:val="16"/>
              </w:rPr>
            </w:pPr>
            <w:r>
              <w:rPr>
                <w:rFonts w:ascii="Arial" w:hAnsi="Arial" w:cs="Arial"/>
                <w:sz w:val="16"/>
                <w:szCs w:val="16"/>
              </w:rPr>
              <w:t>Proper Tools; Training</w:t>
            </w:r>
          </w:p>
        </w:tc>
        <w:tc>
          <w:tcPr>
            <w:tcW w:w="0" w:type="auto"/>
            <w:tcBorders>
              <w:top w:val="single" w:sz="12" w:space="0" w:color="auto"/>
              <w:bottom w:val="single" w:sz="12" w:space="0" w:color="auto"/>
            </w:tcBorders>
            <w:vAlign w:val="center"/>
          </w:tcPr>
          <w:p w:rsidR="003B4665" w:rsidRPr="00625F26" w:rsidRDefault="003B4665" w:rsidP="004467EF">
            <w:pPr>
              <w:spacing w:line="240" w:lineRule="auto"/>
              <w:jc w:val="right"/>
              <w:rPr>
                <w:rFonts w:ascii="Arial" w:hAnsi="Arial" w:cs="Arial"/>
                <w:sz w:val="20"/>
              </w:rPr>
            </w:pPr>
            <w:r w:rsidRPr="00625F26">
              <w:rPr>
                <w:rFonts w:ascii="Arial" w:hAnsi="Arial" w:cs="Arial"/>
                <w:sz w:val="20"/>
              </w:rPr>
              <w:t>N</w:t>
            </w:r>
          </w:p>
        </w:tc>
        <w:tc>
          <w:tcPr>
            <w:tcW w:w="0" w:type="auto"/>
            <w:tcBorders>
              <w:top w:val="single" w:sz="12" w:space="0" w:color="auto"/>
              <w:bottom w:val="single" w:sz="12" w:space="0" w:color="auto"/>
            </w:tcBorders>
            <w:vAlign w:val="center"/>
          </w:tcPr>
          <w:p w:rsidR="003B4665" w:rsidRPr="00625F26" w:rsidRDefault="003B4665" w:rsidP="004467EF">
            <w:pPr>
              <w:spacing w:line="240" w:lineRule="auto"/>
              <w:jc w:val="right"/>
              <w:rPr>
                <w:rFonts w:ascii="Arial" w:hAnsi="Arial" w:cs="Arial"/>
                <w:sz w:val="20"/>
              </w:rPr>
            </w:pPr>
            <w:r w:rsidRPr="00625F26">
              <w:rPr>
                <w:rFonts w:ascii="Arial" w:hAnsi="Arial" w:cs="Arial"/>
                <w:sz w:val="20"/>
              </w:rPr>
              <w:t>1</w:t>
            </w:r>
          </w:p>
        </w:tc>
        <w:tc>
          <w:tcPr>
            <w:tcW w:w="0" w:type="auto"/>
            <w:tcBorders>
              <w:top w:val="single" w:sz="12" w:space="0" w:color="auto"/>
              <w:bottom w:val="single" w:sz="12" w:space="0" w:color="auto"/>
            </w:tcBorders>
            <w:vAlign w:val="center"/>
          </w:tcPr>
          <w:p w:rsidR="003B4665" w:rsidRPr="00625F26" w:rsidRDefault="003B4665" w:rsidP="004467EF">
            <w:pPr>
              <w:spacing w:line="240" w:lineRule="auto"/>
              <w:jc w:val="right"/>
              <w:rPr>
                <w:rFonts w:ascii="Arial" w:hAnsi="Arial" w:cs="Arial"/>
                <w:sz w:val="20"/>
              </w:rPr>
            </w:pPr>
            <w:r w:rsidRPr="00625F26">
              <w:rPr>
                <w:rFonts w:ascii="Arial" w:hAnsi="Arial" w:cs="Arial"/>
                <w:sz w:val="20"/>
              </w:rPr>
              <w:t>2</w:t>
            </w:r>
          </w:p>
        </w:tc>
        <w:tc>
          <w:tcPr>
            <w:tcW w:w="0" w:type="auto"/>
            <w:tcBorders>
              <w:top w:val="single" w:sz="12" w:space="0" w:color="auto"/>
              <w:bottom w:val="single" w:sz="12" w:space="0" w:color="auto"/>
            </w:tcBorders>
            <w:vAlign w:val="center"/>
          </w:tcPr>
          <w:p w:rsidR="003B4665" w:rsidRPr="00625F26" w:rsidRDefault="003B4665" w:rsidP="004467EF">
            <w:pPr>
              <w:spacing w:line="240" w:lineRule="auto"/>
              <w:jc w:val="right"/>
              <w:rPr>
                <w:rFonts w:ascii="Arial" w:hAnsi="Arial" w:cs="Arial"/>
                <w:sz w:val="20"/>
              </w:rPr>
            </w:pPr>
            <w:r w:rsidRPr="00625F26">
              <w:rPr>
                <w:rFonts w:ascii="Arial" w:hAnsi="Arial" w:cs="Arial"/>
                <w:sz w:val="20"/>
              </w:rPr>
              <w:t>2</w:t>
            </w:r>
          </w:p>
        </w:tc>
        <w:tc>
          <w:tcPr>
            <w:tcW w:w="0" w:type="auto"/>
            <w:tcBorders>
              <w:top w:val="single" w:sz="12" w:space="0" w:color="auto"/>
              <w:bottom w:val="single" w:sz="12" w:space="0" w:color="auto"/>
            </w:tcBorders>
            <w:vAlign w:val="center"/>
          </w:tcPr>
          <w:p w:rsidR="003B4665" w:rsidRPr="00625F26" w:rsidRDefault="003B4665" w:rsidP="004467EF">
            <w:pPr>
              <w:spacing w:line="240" w:lineRule="auto"/>
              <w:jc w:val="right"/>
              <w:rPr>
                <w:rFonts w:ascii="Arial" w:hAnsi="Arial" w:cs="Arial"/>
                <w:sz w:val="20"/>
              </w:rPr>
            </w:pPr>
            <w:r w:rsidRPr="00625F26">
              <w:rPr>
                <w:rFonts w:ascii="Arial" w:hAnsi="Arial" w:cs="Arial"/>
                <w:sz w:val="20"/>
              </w:rPr>
              <w:t>2</w:t>
            </w:r>
          </w:p>
        </w:tc>
        <w:tc>
          <w:tcPr>
            <w:tcW w:w="0" w:type="auto"/>
            <w:tcBorders>
              <w:top w:val="single" w:sz="12" w:space="0" w:color="auto"/>
              <w:bottom w:val="single" w:sz="12" w:space="0" w:color="auto"/>
              <w:right w:val="single" w:sz="12" w:space="0" w:color="auto"/>
            </w:tcBorders>
            <w:vAlign w:val="center"/>
          </w:tcPr>
          <w:p w:rsidR="003B4665" w:rsidRPr="00625F26" w:rsidRDefault="003B4665" w:rsidP="004467EF">
            <w:pPr>
              <w:spacing w:line="240" w:lineRule="auto"/>
              <w:jc w:val="right"/>
              <w:rPr>
                <w:rFonts w:ascii="Arial" w:hAnsi="Arial" w:cs="Arial"/>
                <w:sz w:val="20"/>
              </w:rPr>
            </w:pPr>
            <w:r w:rsidRPr="00625F26">
              <w:rPr>
                <w:rFonts w:ascii="Arial" w:hAnsi="Arial" w:cs="Arial"/>
                <w:sz w:val="20"/>
              </w:rPr>
              <w:t>8</w:t>
            </w:r>
          </w:p>
        </w:tc>
        <w:tc>
          <w:tcPr>
            <w:tcW w:w="0" w:type="auto"/>
            <w:tcBorders>
              <w:top w:val="single" w:sz="12" w:space="0" w:color="auto"/>
              <w:left w:val="single" w:sz="12" w:space="0" w:color="auto"/>
              <w:bottom w:val="single" w:sz="12" w:space="0" w:color="auto"/>
            </w:tcBorders>
            <w:shd w:val="clear" w:color="auto" w:fill="D9D9D9"/>
            <w:vAlign w:val="center"/>
          </w:tcPr>
          <w:p w:rsidR="003B4665" w:rsidRPr="00625F26" w:rsidRDefault="003B4665" w:rsidP="004467EF">
            <w:pPr>
              <w:spacing w:line="240" w:lineRule="auto"/>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625F26"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625F26"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625F26"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625F26"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625F26"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625F26"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vAlign w:val="center"/>
          </w:tcPr>
          <w:p w:rsidR="003B4665" w:rsidRPr="00625F26" w:rsidRDefault="003B4665" w:rsidP="004467EF">
            <w:pPr>
              <w:spacing w:line="240" w:lineRule="auto"/>
              <w:jc w:val="right"/>
              <w:rPr>
                <w:rFonts w:ascii="Arial" w:hAnsi="Arial" w:cs="Arial"/>
                <w:sz w:val="20"/>
              </w:rPr>
            </w:pPr>
          </w:p>
        </w:tc>
      </w:tr>
      <w:tr w:rsidR="003B4665">
        <w:trPr>
          <w:trHeight w:val="460"/>
        </w:trPr>
        <w:tc>
          <w:tcPr>
            <w:tcW w:w="0" w:type="auto"/>
            <w:tcBorders>
              <w:top w:val="single" w:sz="12" w:space="0" w:color="auto"/>
              <w:bottom w:val="single" w:sz="12" w:space="0" w:color="auto"/>
            </w:tcBorders>
            <w:vAlign w:val="center"/>
          </w:tcPr>
          <w:p w:rsidR="003B4665" w:rsidRDefault="003B4665" w:rsidP="004467EF">
            <w:pPr>
              <w:spacing w:line="240" w:lineRule="auto"/>
              <w:jc w:val="left"/>
              <w:rPr>
                <w:rFonts w:ascii="Arial" w:hAnsi="Arial" w:cs="Arial"/>
                <w:sz w:val="16"/>
                <w:szCs w:val="16"/>
              </w:rPr>
            </w:pPr>
            <w:r>
              <w:rPr>
                <w:rFonts w:ascii="Arial" w:hAnsi="Arial" w:cs="Arial"/>
                <w:sz w:val="16"/>
                <w:szCs w:val="16"/>
              </w:rPr>
              <w:t>Lift magnet and move into container using crane</w:t>
            </w:r>
          </w:p>
        </w:tc>
        <w:tc>
          <w:tcPr>
            <w:tcW w:w="0" w:type="auto"/>
            <w:tcBorders>
              <w:top w:val="single" w:sz="12" w:space="0" w:color="auto"/>
              <w:bottom w:val="single" w:sz="12" w:space="0" w:color="auto"/>
            </w:tcBorders>
            <w:vAlign w:val="center"/>
          </w:tcPr>
          <w:p w:rsidR="003B4665" w:rsidRDefault="003B4665" w:rsidP="004467EF">
            <w:pPr>
              <w:spacing w:line="240" w:lineRule="auto"/>
              <w:jc w:val="left"/>
              <w:rPr>
                <w:rFonts w:ascii="Arial" w:hAnsi="Arial" w:cs="Arial"/>
                <w:sz w:val="16"/>
                <w:szCs w:val="16"/>
              </w:rPr>
            </w:pPr>
            <w:r>
              <w:rPr>
                <w:rFonts w:ascii="Arial" w:hAnsi="Arial" w:cs="Arial"/>
                <w:sz w:val="16"/>
                <w:szCs w:val="16"/>
              </w:rPr>
              <w:t>Getting struck by dropped load or hitting other objects or people with load while moving.</w:t>
            </w:r>
          </w:p>
        </w:tc>
        <w:tc>
          <w:tcPr>
            <w:tcW w:w="0" w:type="auto"/>
            <w:tcBorders>
              <w:top w:val="single" w:sz="12" w:space="0" w:color="auto"/>
              <w:left w:val="single" w:sz="12" w:space="0" w:color="auto"/>
              <w:bottom w:val="single" w:sz="12" w:space="0" w:color="auto"/>
            </w:tcBorders>
            <w:vAlign w:val="center"/>
          </w:tcPr>
          <w:p w:rsidR="003B4665" w:rsidRDefault="003B4665" w:rsidP="004467EF">
            <w:pPr>
              <w:spacing w:line="240" w:lineRule="auto"/>
              <w:jc w:val="left"/>
              <w:rPr>
                <w:rFonts w:ascii="Arial" w:hAnsi="Arial" w:cs="Arial"/>
                <w:sz w:val="16"/>
                <w:szCs w:val="16"/>
              </w:rPr>
            </w:pPr>
            <w:r>
              <w:rPr>
                <w:rFonts w:ascii="Arial" w:hAnsi="Arial" w:cs="Arial"/>
                <w:sz w:val="16"/>
                <w:szCs w:val="16"/>
              </w:rPr>
              <w:t>Training;</w:t>
            </w:r>
          </w:p>
          <w:p w:rsidR="003B4665" w:rsidRDefault="003B4665" w:rsidP="004467EF">
            <w:pPr>
              <w:spacing w:line="240" w:lineRule="auto"/>
              <w:jc w:val="left"/>
              <w:rPr>
                <w:rFonts w:ascii="Arial" w:hAnsi="Arial" w:cs="Arial"/>
                <w:sz w:val="16"/>
                <w:szCs w:val="16"/>
              </w:rPr>
            </w:pPr>
            <w:r>
              <w:rPr>
                <w:rFonts w:ascii="Arial" w:hAnsi="Arial" w:cs="Arial"/>
                <w:sz w:val="16"/>
                <w:szCs w:val="16"/>
              </w:rPr>
              <w:t>Equipment;</w:t>
            </w:r>
          </w:p>
          <w:p w:rsidR="003B4665" w:rsidRDefault="003B4665" w:rsidP="004467EF">
            <w:pPr>
              <w:spacing w:line="240" w:lineRule="auto"/>
              <w:jc w:val="left"/>
              <w:rPr>
                <w:rFonts w:ascii="Arial" w:hAnsi="Arial" w:cs="Arial"/>
                <w:sz w:val="16"/>
                <w:szCs w:val="16"/>
              </w:rPr>
            </w:pPr>
            <w:r>
              <w:rPr>
                <w:rFonts w:ascii="Arial" w:hAnsi="Arial" w:cs="Arial"/>
                <w:sz w:val="16"/>
                <w:szCs w:val="16"/>
              </w:rPr>
              <w:t>2-Man job</w:t>
            </w:r>
          </w:p>
        </w:tc>
        <w:tc>
          <w:tcPr>
            <w:tcW w:w="0" w:type="auto"/>
            <w:tcBorders>
              <w:top w:val="single" w:sz="12" w:space="0" w:color="auto"/>
              <w:bottom w:val="single" w:sz="12" w:space="0" w:color="auto"/>
            </w:tcBorders>
            <w:vAlign w:val="center"/>
          </w:tcPr>
          <w:p w:rsidR="003B4665" w:rsidRPr="00625F26" w:rsidRDefault="003B4665" w:rsidP="004467EF">
            <w:pPr>
              <w:spacing w:line="240" w:lineRule="auto"/>
              <w:jc w:val="right"/>
              <w:rPr>
                <w:rFonts w:ascii="Arial" w:hAnsi="Arial" w:cs="Arial"/>
                <w:sz w:val="20"/>
              </w:rPr>
            </w:pPr>
            <w:r w:rsidRPr="00625F26">
              <w:rPr>
                <w:rFonts w:ascii="Arial" w:hAnsi="Arial" w:cs="Arial"/>
                <w:sz w:val="20"/>
              </w:rPr>
              <w:t>N</w:t>
            </w:r>
          </w:p>
        </w:tc>
        <w:tc>
          <w:tcPr>
            <w:tcW w:w="0" w:type="auto"/>
            <w:tcBorders>
              <w:top w:val="single" w:sz="12" w:space="0" w:color="auto"/>
              <w:bottom w:val="single" w:sz="12" w:space="0" w:color="auto"/>
            </w:tcBorders>
            <w:vAlign w:val="center"/>
          </w:tcPr>
          <w:p w:rsidR="003B4665" w:rsidRPr="00625F26" w:rsidRDefault="003B4665" w:rsidP="004467EF">
            <w:pPr>
              <w:spacing w:line="240" w:lineRule="auto"/>
              <w:jc w:val="right"/>
              <w:rPr>
                <w:rFonts w:ascii="Arial" w:hAnsi="Arial" w:cs="Arial"/>
                <w:sz w:val="20"/>
              </w:rPr>
            </w:pPr>
            <w:r w:rsidRPr="00625F26">
              <w:rPr>
                <w:rFonts w:ascii="Arial" w:hAnsi="Arial" w:cs="Arial"/>
                <w:sz w:val="20"/>
              </w:rPr>
              <w:t>4</w:t>
            </w:r>
          </w:p>
        </w:tc>
        <w:tc>
          <w:tcPr>
            <w:tcW w:w="0" w:type="auto"/>
            <w:tcBorders>
              <w:top w:val="single" w:sz="12" w:space="0" w:color="auto"/>
              <w:bottom w:val="single" w:sz="12" w:space="0" w:color="auto"/>
            </w:tcBorders>
            <w:vAlign w:val="center"/>
          </w:tcPr>
          <w:p w:rsidR="003B4665" w:rsidRPr="00625F26" w:rsidRDefault="003B4665" w:rsidP="004467EF">
            <w:pPr>
              <w:spacing w:line="240" w:lineRule="auto"/>
              <w:jc w:val="right"/>
              <w:rPr>
                <w:rFonts w:ascii="Arial" w:hAnsi="Arial" w:cs="Arial"/>
                <w:sz w:val="20"/>
              </w:rPr>
            </w:pPr>
            <w:r w:rsidRPr="00625F26">
              <w:rPr>
                <w:rFonts w:ascii="Arial" w:hAnsi="Arial" w:cs="Arial"/>
                <w:sz w:val="20"/>
              </w:rPr>
              <w:t>2</w:t>
            </w:r>
          </w:p>
        </w:tc>
        <w:tc>
          <w:tcPr>
            <w:tcW w:w="0" w:type="auto"/>
            <w:tcBorders>
              <w:top w:val="single" w:sz="12" w:space="0" w:color="auto"/>
              <w:bottom w:val="single" w:sz="12" w:space="0" w:color="auto"/>
            </w:tcBorders>
            <w:vAlign w:val="center"/>
          </w:tcPr>
          <w:p w:rsidR="003B4665" w:rsidRPr="00625F26" w:rsidRDefault="003B4665" w:rsidP="004467EF">
            <w:pPr>
              <w:spacing w:line="240" w:lineRule="auto"/>
              <w:jc w:val="right"/>
              <w:rPr>
                <w:rFonts w:ascii="Arial" w:hAnsi="Arial" w:cs="Arial"/>
                <w:sz w:val="20"/>
              </w:rPr>
            </w:pPr>
            <w:r w:rsidRPr="00625F26">
              <w:rPr>
                <w:rFonts w:ascii="Arial" w:hAnsi="Arial" w:cs="Arial"/>
                <w:sz w:val="20"/>
              </w:rPr>
              <w:t>5</w:t>
            </w:r>
          </w:p>
        </w:tc>
        <w:tc>
          <w:tcPr>
            <w:tcW w:w="0" w:type="auto"/>
            <w:tcBorders>
              <w:top w:val="single" w:sz="12" w:space="0" w:color="auto"/>
              <w:bottom w:val="single" w:sz="12" w:space="0" w:color="auto"/>
            </w:tcBorders>
            <w:vAlign w:val="center"/>
          </w:tcPr>
          <w:p w:rsidR="003B4665" w:rsidRPr="00625F26" w:rsidRDefault="003B4665" w:rsidP="004467EF">
            <w:pPr>
              <w:spacing w:line="240" w:lineRule="auto"/>
              <w:jc w:val="right"/>
              <w:rPr>
                <w:rFonts w:ascii="Arial" w:hAnsi="Arial" w:cs="Arial"/>
                <w:sz w:val="20"/>
              </w:rPr>
            </w:pPr>
            <w:r w:rsidRPr="00625F26">
              <w:rPr>
                <w:rFonts w:ascii="Arial" w:hAnsi="Arial" w:cs="Arial"/>
                <w:sz w:val="20"/>
              </w:rPr>
              <w:t>1</w:t>
            </w:r>
          </w:p>
        </w:tc>
        <w:tc>
          <w:tcPr>
            <w:tcW w:w="0" w:type="auto"/>
            <w:tcBorders>
              <w:top w:val="single" w:sz="12" w:space="0" w:color="auto"/>
              <w:bottom w:val="single" w:sz="12" w:space="0" w:color="auto"/>
              <w:right w:val="single" w:sz="12" w:space="0" w:color="auto"/>
            </w:tcBorders>
            <w:vAlign w:val="center"/>
          </w:tcPr>
          <w:p w:rsidR="003B4665" w:rsidRPr="00625F26" w:rsidRDefault="003B4665" w:rsidP="004467EF">
            <w:pPr>
              <w:spacing w:line="240" w:lineRule="auto"/>
              <w:jc w:val="right"/>
              <w:rPr>
                <w:rFonts w:ascii="Arial" w:hAnsi="Arial" w:cs="Arial"/>
                <w:sz w:val="20"/>
              </w:rPr>
            </w:pPr>
            <w:r w:rsidRPr="00625F26">
              <w:rPr>
                <w:rFonts w:ascii="Arial" w:hAnsi="Arial" w:cs="Arial"/>
                <w:sz w:val="20"/>
              </w:rPr>
              <w:t>40</w:t>
            </w:r>
          </w:p>
        </w:tc>
        <w:tc>
          <w:tcPr>
            <w:tcW w:w="0" w:type="auto"/>
            <w:tcBorders>
              <w:top w:val="single" w:sz="12" w:space="0" w:color="auto"/>
              <w:left w:val="single" w:sz="12" w:space="0" w:color="auto"/>
              <w:bottom w:val="single" w:sz="12" w:space="0" w:color="auto"/>
            </w:tcBorders>
            <w:shd w:val="clear" w:color="auto" w:fill="D9D9D9"/>
            <w:vAlign w:val="center"/>
          </w:tcPr>
          <w:p w:rsidR="003B4665" w:rsidRPr="00625F26" w:rsidRDefault="003B4665" w:rsidP="004467EF">
            <w:pPr>
              <w:spacing w:line="240" w:lineRule="auto"/>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625F26"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625F26"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625F26"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625F26"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625F26"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625F26"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vAlign w:val="center"/>
          </w:tcPr>
          <w:p w:rsidR="003B4665" w:rsidRPr="00625F26" w:rsidRDefault="003B4665" w:rsidP="004467EF">
            <w:pPr>
              <w:spacing w:line="240" w:lineRule="auto"/>
              <w:jc w:val="right"/>
              <w:rPr>
                <w:rFonts w:ascii="Arial" w:hAnsi="Arial" w:cs="Arial"/>
                <w:sz w:val="20"/>
              </w:rPr>
            </w:pPr>
          </w:p>
        </w:tc>
      </w:tr>
      <w:tr w:rsidR="003B4665">
        <w:trPr>
          <w:trHeight w:val="460"/>
        </w:trPr>
        <w:tc>
          <w:tcPr>
            <w:tcW w:w="0" w:type="auto"/>
            <w:tcBorders>
              <w:top w:val="single" w:sz="12" w:space="0" w:color="auto"/>
              <w:bottom w:val="single" w:sz="12" w:space="0" w:color="auto"/>
            </w:tcBorders>
            <w:vAlign w:val="center"/>
          </w:tcPr>
          <w:p w:rsidR="003B4665" w:rsidRDefault="003B4665" w:rsidP="004467EF">
            <w:pPr>
              <w:spacing w:line="240" w:lineRule="auto"/>
              <w:jc w:val="left"/>
              <w:rPr>
                <w:rFonts w:ascii="Arial" w:hAnsi="Arial" w:cs="Arial"/>
                <w:sz w:val="16"/>
                <w:szCs w:val="16"/>
              </w:rPr>
            </w:pPr>
            <w:r>
              <w:rPr>
                <w:rFonts w:ascii="Arial" w:hAnsi="Arial" w:cs="Arial"/>
                <w:sz w:val="16"/>
                <w:szCs w:val="16"/>
              </w:rPr>
              <w:t>Install container roof supports</w:t>
            </w:r>
          </w:p>
        </w:tc>
        <w:tc>
          <w:tcPr>
            <w:tcW w:w="0" w:type="auto"/>
            <w:tcBorders>
              <w:top w:val="single" w:sz="12" w:space="0" w:color="auto"/>
              <w:bottom w:val="single" w:sz="12" w:space="0" w:color="auto"/>
            </w:tcBorders>
            <w:vAlign w:val="center"/>
          </w:tcPr>
          <w:p w:rsidR="003B4665" w:rsidRDefault="003B4665" w:rsidP="004467EF">
            <w:pPr>
              <w:spacing w:line="240" w:lineRule="auto"/>
              <w:jc w:val="left"/>
              <w:rPr>
                <w:rFonts w:ascii="Arial" w:hAnsi="Arial" w:cs="Arial"/>
                <w:sz w:val="16"/>
                <w:szCs w:val="16"/>
              </w:rPr>
            </w:pPr>
            <w:r>
              <w:rPr>
                <w:rFonts w:ascii="Arial" w:hAnsi="Arial" w:cs="Arial"/>
                <w:sz w:val="16"/>
                <w:szCs w:val="16"/>
              </w:rPr>
              <w:t>Getting struck by falling object</w:t>
            </w:r>
          </w:p>
        </w:tc>
        <w:tc>
          <w:tcPr>
            <w:tcW w:w="0" w:type="auto"/>
            <w:tcBorders>
              <w:top w:val="single" w:sz="12" w:space="0" w:color="auto"/>
              <w:left w:val="single" w:sz="12" w:space="0" w:color="auto"/>
              <w:bottom w:val="single" w:sz="12" w:space="0" w:color="auto"/>
            </w:tcBorders>
            <w:vAlign w:val="center"/>
          </w:tcPr>
          <w:p w:rsidR="003B4665" w:rsidRDefault="003B4665" w:rsidP="004467EF">
            <w:pPr>
              <w:spacing w:line="240" w:lineRule="auto"/>
              <w:jc w:val="left"/>
              <w:rPr>
                <w:rFonts w:ascii="Arial" w:hAnsi="Arial" w:cs="Arial"/>
                <w:sz w:val="16"/>
                <w:szCs w:val="16"/>
              </w:rPr>
            </w:pPr>
            <w:r>
              <w:rPr>
                <w:rFonts w:ascii="Arial" w:hAnsi="Arial" w:cs="Arial"/>
                <w:sz w:val="16"/>
                <w:szCs w:val="16"/>
              </w:rPr>
              <w:t>Training;</w:t>
            </w:r>
          </w:p>
          <w:p w:rsidR="003B4665" w:rsidRDefault="003B4665" w:rsidP="004467EF">
            <w:pPr>
              <w:spacing w:line="240" w:lineRule="auto"/>
              <w:jc w:val="left"/>
              <w:rPr>
                <w:rFonts w:ascii="Arial" w:hAnsi="Arial" w:cs="Arial"/>
                <w:sz w:val="16"/>
                <w:szCs w:val="16"/>
              </w:rPr>
            </w:pPr>
            <w:r>
              <w:rPr>
                <w:rFonts w:ascii="Arial" w:hAnsi="Arial" w:cs="Arial"/>
                <w:sz w:val="16"/>
                <w:szCs w:val="16"/>
              </w:rPr>
              <w:t>Equipment;</w:t>
            </w:r>
          </w:p>
          <w:p w:rsidR="003B4665" w:rsidRDefault="003B4665" w:rsidP="004467EF">
            <w:pPr>
              <w:spacing w:line="240" w:lineRule="auto"/>
              <w:jc w:val="left"/>
              <w:rPr>
                <w:rFonts w:ascii="Arial" w:hAnsi="Arial" w:cs="Arial"/>
                <w:sz w:val="16"/>
                <w:szCs w:val="16"/>
              </w:rPr>
            </w:pPr>
            <w:r>
              <w:rPr>
                <w:rFonts w:ascii="Arial" w:hAnsi="Arial" w:cs="Arial"/>
                <w:sz w:val="16"/>
                <w:szCs w:val="16"/>
              </w:rPr>
              <w:t>2-Man job</w:t>
            </w:r>
          </w:p>
        </w:tc>
        <w:tc>
          <w:tcPr>
            <w:tcW w:w="0" w:type="auto"/>
            <w:tcBorders>
              <w:top w:val="single" w:sz="12" w:space="0" w:color="auto"/>
              <w:bottom w:val="single" w:sz="12" w:space="0" w:color="auto"/>
            </w:tcBorders>
            <w:vAlign w:val="center"/>
          </w:tcPr>
          <w:p w:rsidR="003B4665" w:rsidRPr="00625F26" w:rsidRDefault="003B4665" w:rsidP="004467EF">
            <w:pPr>
              <w:spacing w:line="240" w:lineRule="auto"/>
              <w:jc w:val="right"/>
              <w:rPr>
                <w:rFonts w:ascii="Arial" w:hAnsi="Arial" w:cs="Arial"/>
                <w:sz w:val="20"/>
              </w:rPr>
            </w:pPr>
            <w:r w:rsidRPr="00625F26">
              <w:rPr>
                <w:rFonts w:ascii="Arial" w:hAnsi="Arial" w:cs="Arial"/>
                <w:sz w:val="20"/>
              </w:rPr>
              <w:t>N</w:t>
            </w:r>
          </w:p>
        </w:tc>
        <w:tc>
          <w:tcPr>
            <w:tcW w:w="0" w:type="auto"/>
            <w:tcBorders>
              <w:top w:val="single" w:sz="12" w:space="0" w:color="auto"/>
              <w:bottom w:val="single" w:sz="12" w:space="0" w:color="auto"/>
            </w:tcBorders>
            <w:vAlign w:val="center"/>
          </w:tcPr>
          <w:p w:rsidR="003B4665" w:rsidRPr="00625F26" w:rsidRDefault="003B4665" w:rsidP="004467EF">
            <w:pPr>
              <w:spacing w:line="240" w:lineRule="auto"/>
              <w:jc w:val="right"/>
              <w:rPr>
                <w:rFonts w:ascii="Arial" w:hAnsi="Arial" w:cs="Arial"/>
                <w:sz w:val="20"/>
              </w:rPr>
            </w:pPr>
            <w:r w:rsidRPr="00625F26">
              <w:rPr>
                <w:rFonts w:ascii="Arial" w:hAnsi="Arial" w:cs="Arial"/>
                <w:sz w:val="20"/>
              </w:rPr>
              <w:t>2</w:t>
            </w:r>
          </w:p>
        </w:tc>
        <w:tc>
          <w:tcPr>
            <w:tcW w:w="0" w:type="auto"/>
            <w:tcBorders>
              <w:top w:val="single" w:sz="12" w:space="0" w:color="auto"/>
              <w:bottom w:val="single" w:sz="12" w:space="0" w:color="auto"/>
            </w:tcBorders>
            <w:vAlign w:val="center"/>
          </w:tcPr>
          <w:p w:rsidR="003B4665" w:rsidRPr="00625F26" w:rsidRDefault="003B4665" w:rsidP="004467EF">
            <w:pPr>
              <w:spacing w:line="240" w:lineRule="auto"/>
              <w:jc w:val="right"/>
              <w:rPr>
                <w:rFonts w:ascii="Arial" w:hAnsi="Arial" w:cs="Arial"/>
                <w:sz w:val="20"/>
              </w:rPr>
            </w:pPr>
            <w:r w:rsidRPr="00625F26">
              <w:rPr>
                <w:rFonts w:ascii="Arial" w:hAnsi="Arial" w:cs="Arial"/>
                <w:sz w:val="20"/>
              </w:rPr>
              <w:t>2</w:t>
            </w:r>
          </w:p>
        </w:tc>
        <w:tc>
          <w:tcPr>
            <w:tcW w:w="0" w:type="auto"/>
            <w:tcBorders>
              <w:top w:val="single" w:sz="12" w:space="0" w:color="auto"/>
              <w:bottom w:val="single" w:sz="12" w:space="0" w:color="auto"/>
            </w:tcBorders>
            <w:vAlign w:val="center"/>
          </w:tcPr>
          <w:p w:rsidR="003B4665" w:rsidRPr="00625F26" w:rsidRDefault="003B4665" w:rsidP="004467EF">
            <w:pPr>
              <w:spacing w:line="240" w:lineRule="auto"/>
              <w:jc w:val="right"/>
              <w:rPr>
                <w:rFonts w:ascii="Arial" w:hAnsi="Arial" w:cs="Arial"/>
                <w:sz w:val="20"/>
              </w:rPr>
            </w:pPr>
            <w:r w:rsidRPr="00625F26">
              <w:rPr>
                <w:rFonts w:ascii="Arial" w:hAnsi="Arial" w:cs="Arial"/>
                <w:sz w:val="20"/>
              </w:rPr>
              <w:t>3</w:t>
            </w:r>
          </w:p>
        </w:tc>
        <w:tc>
          <w:tcPr>
            <w:tcW w:w="0" w:type="auto"/>
            <w:tcBorders>
              <w:top w:val="single" w:sz="12" w:space="0" w:color="auto"/>
              <w:bottom w:val="single" w:sz="12" w:space="0" w:color="auto"/>
            </w:tcBorders>
            <w:vAlign w:val="center"/>
          </w:tcPr>
          <w:p w:rsidR="003B4665" w:rsidRPr="00625F26" w:rsidRDefault="003B4665" w:rsidP="004467EF">
            <w:pPr>
              <w:spacing w:line="240" w:lineRule="auto"/>
              <w:jc w:val="right"/>
              <w:rPr>
                <w:rFonts w:ascii="Arial" w:hAnsi="Arial" w:cs="Arial"/>
                <w:sz w:val="20"/>
              </w:rPr>
            </w:pPr>
            <w:r w:rsidRPr="00625F26">
              <w:rPr>
                <w:rFonts w:ascii="Arial" w:hAnsi="Arial" w:cs="Arial"/>
                <w:sz w:val="20"/>
              </w:rPr>
              <w:t>3</w:t>
            </w:r>
          </w:p>
        </w:tc>
        <w:tc>
          <w:tcPr>
            <w:tcW w:w="0" w:type="auto"/>
            <w:tcBorders>
              <w:top w:val="single" w:sz="12" w:space="0" w:color="auto"/>
              <w:bottom w:val="single" w:sz="12" w:space="0" w:color="auto"/>
              <w:right w:val="single" w:sz="12" w:space="0" w:color="auto"/>
            </w:tcBorders>
            <w:vAlign w:val="center"/>
          </w:tcPr>
          <w:p w:rsidR="003B4665" w:rsidRPr="00625F26" w:rsidRDefault="003B4665" w:rsidP="004467EF">
            <w:pPr>
              <w:spacing w:line="240" w:lineRule="auto"/>
              <w:jc w:val="right"/>
              <w:rPr>
                <w:rFonts w:ascii="Arial" w:hAnsi="Arial" w:cs="Arial"/>
                <w:sz w:val="20"/>
              </w:rPr>
            </w:pPr>
            <w:r w:rsidRPr="00625F26">
              <w:rPr>
                <w:rFonts w:ascii="Arial" w:hAnsi="Arial" w:cs="Arial"/>
                <w:sz w:val="20"/>
              </w:rPr>
              <w:t>36</w:t>
            </w:r>
          </w:p>
        </w:tc>
        <w:tc>
          <w:tcPr>
            <w:tcW w:w="0" w:type="auto"/>
            <w:tcBorders>
              <w:top w:val="single" w:sz="12" w:space="0" w:color="auto"/>
              <w:left w:val="single" w:sz="12" w:space="0" w:color="auto"/>
              <w:bottom w:val="single" w:sz="12" w:space="0" w:color="auto"/>
            </w:tcBorders>
            <w:shd w:val="clear" w:color="auto" w:fill="D9D9D9"/>
            <w:vAlign w:val="center"/>
          </w:tcPr>
          <w:p w:rsidR="003B4665" w:rsidRPr="00625F26" w:rsidRDefault="003B4665" w:rsidP="004467EF">
            <w:pPr>
              <w:spacing w:line="240" w:lineRule="auto"/>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625F26"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625F26"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625F26"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625F26"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625F26"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625F26"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vAlign w:val="center"/>
          </w:tcPr>
          <w:p w:rsidR="003B4665" w:rsidRPr="00625F26" w:rsidRDefault="003B4665" w:rsidP="004467EF">
            <w:pPr>
              <w:spacing w:line="240" w:lineRule="auto"/>
              <w:jc w:val="right"/>
              <w:rPr>
                <w:rFonts w:ascii="Arial" w:hAnsi="Arial" w:cs="Arial"/>
                <w:sz w:val="20"/>
              </w:rPr>
            </w:pPr>
          </w:p>
        </w:tc>
      </w:tr>
      <w:tr w:rsidR="003B4665">
        <w:trPr>
          <w:trHeight w:val="460"/>
        </w:trPr>
        <w:tc>
          <w:tcPr>
            <w:tcW w:w="0" w:type="auto"/>
            <w:tcBorders>
              <w:top w:val="single" w:sz="12" w:space="0" w:color="auto"/>
              <w:bottom w:val="single" w:sz="12" w:space="0" w:color="auto"/>
            </w:tcBorders>
            <w:vAlign w:val="center"/>
          </w:tcPr>
          <w:p w:rsidR="003B4665" w:rsidRDefault="003B4665" w:rsidP="004467EF">
            <w:pPr>
              <w:spacing w:line="240" w:lineRule="auto"/>
              <w:jc w:val="left"/>
              <w:rPr>
                <w:rFonts w:ascii="Arial" w:hAnsi="Arial" w:cs="Arial"/>
                <w:sz w:val="16"/>
                <w:szCs w:val="16"/>
              </w:rPr>
            </w:pPr>
            <w:r>
              <w:rPr>
                <w:rFonts w:ascii="Arial" w:hAnsi="Arial" w:cs="Arial"/>
                <w:sz w:val="16"/>
                <w:szCs w:val="16"/>
              </w:rPr>
              <w:t>Install container roof supports</w:t>
            </w:r>
          </w:p>
        </w:tc>
        <w:tc>
          <w:tcPr>
            <w:tcW w:w="0" w:type="auto"/>
            <w:tcBorders>
              <w:top w:val="single" w:sz="12" w:space="0" w:color="auto"/>
              <w:bottom w:val="single" w:sz="12" w:space="0" w:color="auto"/>
            </w:tcBorders>
            <w:vAlign w:val="center"/>
          </w:tcPr>
          <w:p w:rsidR="003B4665" w:rsidRDefault="003B4665" w:rsidP="004467EF">
            <w:pPr>
              <w:spacing w:line="240" w:lineRule="auto"/>
              <w:jc w:val="left"/>
              <w:rPr>
                <w:rFonts w:ascii="Arial" w:hAnsi="Arial" w:cs="Arial"/>
                <w:sz w:val="16"/>
                <w:szCs w:val="16"/>
              </w:rPr>
            </w:pPr>
            <w:r>
              <w:rPr>
                <w:rFonts w:ascii="Arial" w:hAnsi="Arial" w:cs="Arial"/>
                <w:sz w:val="16"/>
                <w:szCs w:val="16"/>
              </w:rPr>
              <w:t>Overexertion – injuries caused by excessive lifting, pushing, pulling, holding, carrying</w:t>
            </w:r>
          </w:p>
        </w:tc>
        <w:tc>
          <w:tcPr>
            <w:tcW w:w="0" w:type="auto"/>
            <w:tcBorders>
              <w:top w:val="single" w:sz="12" w:space="0" w:color="auto"/>
              <w:left w:val="single" w:sz="12" w:space="0" w:color="auto"/>
              <w:bottom w:val="single" w:sz="12" w:space="0" w:color="auto"/>
            </w:tcBorders>
            <w:vAlign w:val="center"/>
          </w:tcPr>
          <w:p w:rsidR="003B4665" w:rsidRDefault="003B4665" w:rsidP="004467EF">
            <w:pPr>
              <w:spacing w:line="240" w:lineRule="auto"/>
              <w:jc w:val="left"/>
              <w:rPr>
                <w:rFonts w:ascii="Arial" w:hAnsi="Arial" w:cs="Arial"/>
                <w:sz w:val="16"/>
                <w:szCs w:val="16"/>
              </w:rPr>
            </w:pPr>
            <w:r>
              <w:rPr>
                <w:rFonts w:ascii="Arial" w:hAnsi="Arial" w:cs="Arial"/>
                <w:sz w:val="16"/>
                <w:szCs w:val="16"/>
              </w:rPr>
              <w:t>Training;</w:t>
            </w:r>
          </w:p>
          <w:p w:rsidR="003B4665" w:rsidRDefault="003B4665" w:rsidP="004467EF">
            <w:pPr>
              <w:spacing w:line="240" w:lineRule="auto"/>
              <w:jc w:val="left"/>
              <w:rPr>
                <w:rFonts w:ascii="Arial" w:hAnsi="Arial" w:cs="Arial"/>
                <w:sz w:val="16"/>
                <w:szCs w:val="16"/>
              </w:rPr>
            </w:pPr>
            <w:r>
              <w:rPr>
                <w:rFonts w:ascii="Arial" w:hAnsi="Arial" w:cs="Arial"/>
                <w:sz w:val="16"/>
                <w:szCs w:val="16"/>
              </w:rPr>
              <w:t>Equipment;</w:t>
            </w:r>
          </w:p>
          <w:p w:rsidR="003B4665" w:rsidRDefault="003B4665" w:rsidP="004467EF">
            <w:pPr>
              <w:spacing w:line="240" w:lineRule="auto"/>
              <w:jc w:val="left"/>
              <w:rPr>
                <w:rFonts w:ascii="Arial" w:hAnsi="Arial" w:cs="Arial"/>
                <w:sz w:val="16"/>
                <w:szCs w:val="16"/>
              </w:rPr>
            </w:pPr>
            <w:r>
              <w:rPr>
                <w:rFonts w:ascii="Arial" w:hAnsi="Arial" w:cs="Arial"/>
                <w:sz w:val="16"/>
                <w:szCs w:val="16"/>
              </w:rPr>
              <w:t>2-Man job</w:t>
            </w:r>
          </w:p>
        </w:tc>
        <w:tc>
          <w:tcPr>
            <w:tcW w:w="0" w:type="auto"/>
            <w:tcBorders>
              <w:top w:val="single" w:sz="12" w:space="0" w:color="auto"/>
              <w:bottom w:val="single" w:sz="12" w:space="0" w:color="auto"/>
            </w:tcBorders>
            <w:vAlign w:val="center"/>
          </w:tcPr>
          <w:p w:rsidR="003B4665" w:rsidRPr="00625F26" w:rsidRDefault="003B4665" w:rsidP="004467EF">
            <w:pPr>
              <w:spacing w:line="240" w:lineRule="auto"/>
              <w:jc w:val="right"/>
              <w:rPr>
                <w:rFonts w:ascii="Arial" w:hAnsi="Arial" w:cs="Arial"/>
                <w:sz w:val="20"/>
              </w:rPr>
            </w:pPr>
            <w:r w:rsidRPr="00625F26">
              <w:rPr>
                <w:rFonts w:ascii="Arial" w:hAnsi="Arial" w:cs="Arial"/>
                <w:sz w:val="20"/>
              </w:rPr>
              <w:t>N</w:t>
            </w:r>
          </w:p>
        </w:tc>
        <w:tc>
          <w:tcPr>
            <w:tcW w:w="0" w:type="auto"/>
            <w:tcBorders>
              <w:top w:val="single" w:sz="12" w:space="0" w:color="auto"/>
              <w:bottom w:val="single" w:sz="12" w:space="0" w:color="auto"/>
            </w:tcBorders>
            <w:vAlign w:val="center"/>
          </w:tcPr>
          <w:p w:rsidR="003B4665" w:rsidRPr="00625F26" w:rsidRDefault="003B4665" w:rsidP="004467EF">
            <w:pPr>
              <w:spacing w:line="240" w:lineRule="auto"/>
              <w:jc w:val="right"/>
              <w:rPr>
                <w:rFonts w:ascii="Arial" w:hAnsi="Arial" w:cs="Arial"/>
                <w:sz w:val="20"/>
              </w:rPr>
            </w:pPr>
            <w:r w:rsidRPr="00625F26">
              <w:rPr>
                <w:rFonts w:ascii="Arial" w:hAnsi="Arial" w:cs="Arial"/>
                <w:sz w:val="20"/>
              </w:rPr>
              <w:t>2</w:t>
            </w:r>
          </w:p>
        </w:tc>
        <w:tc>
          <w:tcPr>
            <w:tcW w:w="0" w:type="auto"/>
            <w:tcBorders>
              <w:top w:val="single" w:sz="12" w:space="0" w:color="auto"/>
              <w:bottom w:val="single" w:sz="12" w:space="0" w:color="auto"/>
            </w:tcBorders>
            <w:vAlign w:val="center"/>
          </w:tcPr>
          <w:p w:rsidR="003B4665" w:rsidRPr="00625F26" w:rsidRDefault="003B4665" w:rsidP="004467EF">
            <w:pPr>
              <w:spacing w:line="240" w:lineRule="auto"/>
              <w:jc w:val="right"/>
              <w:rPr>
                <w:rFonts w:ascii="Arial" w:hAnsi="Arial" w:cs="Arial"/>
                <w:sz w:val="20"/>
              </w:rPr>
            </w:pPr>
            <w:r w:rsidRPr="00625F26">
              <w:rPr>
                <w:rFonts w:ascii="Arial" w:hAnsi="Arial" w:cs="Arial"/>
                <w:sz w:val="20"/>
              </w:rPr>
              <w:t>2</w:t>
            </w:r>
          </w:p>
        </w:tc>
        <w:tc>
          <w:tcPr>
            <w:tcW w:w="0" w:type="auto"/>
            <w:tcBorders>
              <w:top w:val="single" w:sz="12" w:space="0" w:color="auto"/>
              <w:bottom w:val="single" w:sz="12" w:space="0" w:color="auto"/>
            </w:tcBorders>
            <w:vAlign w:val="center"/>
          </w:tcPr>
          <w:p w:rsidR="003B4665" w:rsidRPr="00625F26" w:rsidRDefault="003B4665" w:rsidP="004467EF">
            <w:pPr>
              <w:spacing w:line="240" w:lineRule="auto"/>
              <w:jc w:val="right"/>
              <w:rPr>
                <w:rFonts w:ascii="Arial" w:hAnsi="Arial" w:cs="Arial"/>
                <w:sz w:val="20"/>
              </w:rPr>
            </w:pPr>
            <w:r w:rsidRPr="00625F26">
              <w:rPr>
                <w:rFonts w:ascii="Arial" w:hAnsi="Arial" w:cs="Arial"/>
                <w:sz w:val="20"/>
              </w:rPr>
              <w:t>3</w:t>
            </w:r>
          </w:p>
        </w:tc>
        <w:tc>
          <w:tcPr>
            <w:tcW w:w="0" w:type="auto"/>
            <w:tcBorders>
              <w:top w:val="single" w:sz="12" w:space="0" w:color="auto"/>
              <w:bottom w:val="single" w:sz="12" w:space="0" w:color="auto"/>
            </w:tcBorders>
            <w:vAlign w:val="center"/>
          </w:tcPr>
          <w:p w:rsidR="003B4665" w:rsidRPr="00625F26" w:rsidRDefault="003B4665" w:rsidP="004467EF">
            <w:pPr>
              <w:spacing w:line="240" w:lineRule="auto"/>
              <w:jc w:val="right"/>
              <w:rPr>
                <w:rFonts w:ascii="Arial" w:hAnsi="Arial" w:cs="Arial"/>
                <w:sz w:val="20"/>
              </w:rPr>
            </w:pPr>
            <w:r w:rsidRPr="00625F26">
              <w:rPr>
                <w:rFonts w:ascii="Arial" w:hAnsi="Arial" w:cs="Arial"/>
                <w:sz w:val="20"/>
              </w:rPr>
              <w:t>3</w:t>
            </w:r>
          </w:p>
        </w:tc>
        <w:tc>
          <w:tcPr>
            <w:tcW w:w="0" w:type="auto"/>
            <w:tcBorders>
              <w:top w:val="single" w:sz="12" w:space="0" w:color="auto"/>
              <w:bottom w:val="single" w:sz="12" w:space="0" w:color="auto"/>
              <w:right w:val="single" w:sz="12" w:space="0" w:color="auto"/>
            </w:tcBorders>
            <w:vAlign w:val="center"/>
          </w:tcPr>
          <w:p w:rsidR="003B4665" w:rsidRPr="00625F26" w:rsidRDefault="003B4665" w:rsidP="004467EF">
            <w:pPr>
              <w:spacing w:line="240" w:lineRule="auto"/>
              <w:jc w:val="right"/>
              <w:rPr>
                <w:rFonts w:ascii="Arial" w:hAnsi="Arial" w:cs="Arial"/>
                <w:sz w:val="20"/>
              </w:rPr>
            </w:pPr>
            <w:r w:rsidRPr="00625F26">
              <w:rPr>
                <w:rFonts w:ascii="Arial" w:hAnsi="Arial" w:cs="Arial"/>
                <w:sz w:val="20"/>
              </w:rPr>
              <w:t>36</w:t>
            </w:r>
          </w:p>
        </w:tc>
        <w:tc>
          <w:tcPr>
            <w:tcW w:w="0" w:type="auto"/>
            <w:tcBorders>
              <w:top w:val="single" w:sz="12" w:space="0" w:color="auto"/>
              <w:left w:val="single" w:sz="12" w:space="0" w:color="auto"/>
              <w:bottom w:val="single" w:sz="12" w:space="0" w:color="auto"/>
            </w:tcBorders>
            <w:shd w:val="clear" w:color="auto" w:fill="D9D9D9"/>
            <w:vAlign w:val="center"/>
          </w:tcPr>
          <w:p w:rsidR="003B4665" w:rsidRPr="00625F26" w:rsidRDefault="003B4665" w:rsidP="004467EF">
            <w:pPr>
              <w:spacing w:line="240" w:lineRule="auto"/>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625F26"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625F26"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625F26"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625F26"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625F26"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625F26"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vAlign w:val="center"/>
          </w:tcPr>
          <w:p w:rsidR="003B4665" w:rsidRPr="00625F26" w:rsidRDefault="003B4665" w:rsidP="004467EF">
            <w:pPr>
              <w:spacing w:line="240" w:lineRule="auto"/>
              <w:jc w:val="right"/>
              <w:rPr>
                <w:rFonts w:ascii="Arial" w:hAnsi="Arial" w:cs="Arial"/>
                <w:sz w:val="20"/>
              </w:rPr>
            </w:pPr>
          </w:p>
        </w:tc>
      </w:tr>
      <w:tr w:rsidR="003B4665">
        <w:trPr>
          <w:trHeight w:val="460"/>
        </w:trPr>
        <w:tc>
          <w:tcPr>
            <w:tcW w:w="0" w:type="auto"/>
            <w:tcBorders>
              <w:top w:val="single" w:sz="12" w:space="0" w:color="auto"/>
            </w:tcBorders>
            <w:vAlign w:val="center"/>
          </w:tcPr>
          <w:p w:rsidR="003B4665" w:rsidRDefault="003B4665" w:rsidP="004467EF">
            <w:pPr>
              <w:spacing w:line="240" w:lineRule="auto"/>
              <w:rPr>
                <w:rFonts w:ascii="Arial" w:hAnsi="Arial" w:cs="Arial"/>
                <w:sz w:val="16"/>
                <w:szCs w:val="16"/>
              </w:rPr>
            </w:pPr>
          </w:p>
        </w:tc>
        <w:tc>
          <w:tcPr>
            <w:tcW w:w="0" w:type="auto"/>
            <w:tcBorders>
              <w:top w:val="single" w:sz="12" w:space="0" w:color="auto"/>
            </w:tcBorders>
            <w:vAlign w:val="center"/>
          </w:tcPr>
          <w:p w:rsidR="003B4665" w:rsidRDefault="003B4665" w:rsidP="004467EF">
            <w:pPr>
              <w:spacing w:line="240" w:lineRule="auto"/>
              <w:rPr>
                <w:rFonts w:ascii="Arial" w:hAnsi="Arial" w:cs="Arial"/>
                <w:sz w:val="16"/>
                <w:szCs w:val="16"/>
              </w:rPr>
            </w:pPr>
          </w:p>
        </w:tc>
        <w:tc>
          <w:tcPr>
            <w:tcW w:w="0" w:type="auto"/>
            <w:tcBorders>
              <w:top w:val="single" w:sz="12" w:space="0" w:color="auto"/>
              <w:left w:val="single" w:sz="12" w:space="0" w:color="auto"/>
            </w:tcBorders>
            <w:vAlign w:val="center"/>
          </w:tcPr>
          <w:p w:rsidR="003B4665" w:rsidRDefault="003B4665" w:rsidP="004467EF">
            <w:pPr>
              <w:spacing w:line="240" w:lineRule="auto"/>
              <w:rPr>
                <w:rFonts w:ascii="Arial" w:hAnsi="Arial" w:cs="Arial"/>
                <w:sz w:val="16"/>
                <w:szCs w:val="16"/>
              </w:rPr>
            </w:pPr>
          </w:p>
        </w:tc>
        <w:tc>
          <w:tcPr>
            <w:tcW w:w="0" w:type="auto"/>
            <w:tcBorders>
              <w:top w:val="single" w:sz="12" w:space="0" w:color="auto"/>
            </w:tcBorders>
            <w:vAlign w:val="center"/>
          </w:tcPr>
          <w:p w:rsidR="003B4665" w:rsidRDefault="003B4665" w:rsidP="004467EF">
            <w:pPr>
              <w:spacing w:line="240" w:lineRule="auto"/>
              <w:jc w:val="right"/>
              <w:rPr>
                <w:rFonts w:ascii="Arial" w:hAnsi="Arial" w:cs="Arial"/>
              </w:rPr>
            </w:pPr>
          </w:p>
        </w:tc>
        <w:tc>
          <w:tcPr>
            <w:tcW w:w="0" w:type="auto"/>
            <w:tcBorders>
              <w:top w:val="single" w:sz="12" w:space="0" w:color="auto"/>
            </w:tcBorders>
            <w:vAlign w:val="center"/>
          </w:tcPr>
          <w:p w:rsidR="003B4665" w:rsidRDefault="003B4665" w:rsidP="004467EF">
            <w:pPr>
              <w:spacing w:line="240" w:lineRule="auto"/>
              <w:jc w:val="right"/>
              <w:rPr>
                <w:rFonts w:ascii="Arial" w:hAnsi="Arial" w:cs="Arial"/>
              </w:rPr>
            </w:pPr>
          </w:p>
        </w:tc>
        <w:tc>
          <w:tcPr>
            <w:tcW w:w="0" w:type="auto"/>
            <w:tcBorders>
              <w:top w:val="single" w:sz="12" w:space="0" w:color="auto"/>
            </w:tcBorders>
            <w:vAlign w:val="center"/>
          </w:tcPr>
          <w:p w:rsidR="003B4665" w:rsidRDefault="003B4665" w:rsidP="004467EF">
            <w:pPr>
              <w:spacing w:line="240" w:lineRule="auto"/>
              <w:jc w:val="right"/>
              <w:rPr>
                <w:rFonts w:ascii="Arial" w:hAnsi="Arial" w:cs="Arial"/>
              </w:rPr>
            </w:pPr>
          </w:p>
        </w:tc>
        <w:tc>
          <w:tcPr>
            <w:tcW w:w="0" w:type="auto"/>
            <w:tcBorders>
              <w:top w:val="single" w:sz="12" w:space="0" w:color="auto"/>
            </w:tcBorders>
            <w:vAlign w:val="center"/>
          </w:tcPr>
          <w:p w:rsidR="003B4665" w:rsidRDefault="003B4665" w:rsidP="004467EF">
            <w:pPr>
              <w:spacing w:line="240" w:lineRule="auto"/>
              <w:jc w:val="right"/>
              <w:rPr>
                <w:rFonts w:ascii="Arial" w:hAnsi="Arial" w:cs="Arial"/>
              </w:rPr>
            </w:pPr>
          </w:p>
        </w:tc>
        <w:tc>
          <w:tcPr>
            <w:tcW w:w="0" w:type="auto"/>
            <w:tcBorders>
              <w:top w:val="single" w:sz="12" w:space="0" w:color="auto"/>
            </w:tcBorders>
            <w:vAlign w:val="center"/>
          </w:tcPr>
          <w:p w:rsidR="003B4665" w:rsidRDefault="003B4665" w:rsidP="004467EF">
            <w:pPr>
              <w:spacing w:line="240" w:lineRule="auto"/>
              <w:jc w:val="right"/>
              <w:rPr>
                <w:rFonts w:ascii="Arial" w:hAnsi="Arial" w:cs="Arial"/>
              </w:rPr>
            </w:pPr>
          </w:p>
        </w:tc>
        <w:tc>
          <w:tcPr>
            <w:tcW w:w="0" w:type="auto"/>
            <w:tcBorders>
              <w:top w:val="single" w:sz="12" w:space="0" w:color="auto"/>
              <w:right w:val="single" w:sz="12" w:space="0" w:color="auto"/>
            </w:tcBorders>
            <w:vAlign w:val="center"/>
          </w:tcPr>
          <w:p w:rsidR="003B4665" w:rsidRDefault="003B4665" w:rsidP="004467EF">
            <w:pPr>
              <w:spacing w:line="240" w:lineRule="auto"/>
              <w:jc w:val="right"/>
              <w:rPr>
                <w:rFonts w:ascii="Arial" w:hAnsi="Arial" w:cs="Arial"/>
              </w:rPr>
            </w:pPr>
          </w:p>
        </w:tc>
        <w:tc>
          <w:tcPr>
            <w:tcW w:w="0" w:type="auto"/>
            <w:tcBorders>
              <w:top w:val="single" w:sz="12" w:space="0" w:color="auto"/>
              <w:left w:val="single" w:sz="12" w:space="0" w:color="auto"/>
            </w:tcBorders>
            <w:shd w:val="clear" w:color="auto" w:fill="D9D9D9"/>
            <w:vAlign w:val="center"/>
          </w:tcPr>
          <w:p w:rsidR="003B4665" w:rsidRDefault="003B4665" w:rsidP="004467EF">
            <w:pPr>
              <w:spacing w:line="240" w:lineRule="auto"/>
              <w:rPr>
                <w:rFonts w:ascii="Arial" w:hAnsi="Arial" w:cs="Arial"/>
                <w:sz w:val="16"/>
              </w:rPr>
            </w:pPr>
          </w:p>
        </w:tc>
        <w:tc>
          <w:tcPr>
            <w:tcW w:w="0" w:type="auto"/>
            <w:tcBorders>
              <w:top w:val="single" w:sz="12" w:space="0" w:color="auto"/>
            </w:tcBorders>
            <w:shd w:val="clear" w:color="auto" w:fill="D9D9D9"/>
            <w:vAlign w:val="center"/>
          </w:tcPr>
          <w:p w:rsidR="003B4665" w:rsidRDefault="003B4665" w:rsidP="004467EF">
            <w:pPr>
              <w:spacing w:line="240" w:lineRule="auto"/>
              <w:jc w:val="right"/>
              <w:rPr>
                <w:rFonts w:ascii="Arial" w:hAnsi="Arial" w:cs="Arial"/>
              </w:rPr>
            </w:pPr>
          </w:p>
        </w:tc>
        <w:tc>
          <w:tcPr>
            <w:tcW w:w="0" w:type="auto"/>
            <w:tcBorders>
              <w:top w:val="single" w:sz="12" w:space="0" w:color="auto"/>
            </w:tcBorders>
            <w:shd w:val="clear" w:color="auto" w:fill="D9D9D9"/>
            <w:vAlign w:val="center"/>
          </w:tcPr>
          <w:p w:rsidR="003B4665" w:rsidRDefault="003B4665" w:rsidP="004467EF">
            <w:pPr>
              <w:spacing w:line="240" w:lineRule="auto"/>
              <w:jc w:val="right"/>
              <w:rPr>
                <w:rFonts w:ascii="Arial" w:hAnsi="Arial" w:cs="Arial"/>
              </w:rPr>
            </w:pPr>
          </w:p>
        </w:tc>
        <w:tc>
          <w:tcPr>
            <w:tcW w:w="0" w:type="auto"/>
            <w:tcBorders>
              <w:top w:val="single" w:sz="12" w:space="0" w:color="auto"/>
            </w:tcBorders>
            <w:shd w:val="clear" w:color="auto" w:fill="D9D9D9"/>
            <w:vAlign w:val="center"/>
          </w:tcPr>
          <w:p w:rsidR="003B4665" w:rsidRDefault="003B4665" w:rsidP="004467EF">
            <w:pPr>
              <w:spacing w:line="240" w:lineRule="auto"/>
              <w:jc w:val="right"/>
              <w:rPr>
                <w:rFonts w:ascii="Arial" w:hAnsi="Arial" w:cs="Arial"/>
              </w:rPr>
            </w:pPr>
          </w:p>
        </w:tc>
        <w:tc>
          <w:tcPr>
            <w:tcW w:w="0" w:type="auto"/>
            <w:tcBorders>
              <w:top w:val="single" w:sz="12" w:space="0" w:color="auto"/>
            </w:tcBorders>
            <w:shd w:val="clear" w:color="auto" w:fill="D9D9D9"/>
            <w:vAlign w:val="center"/>
          </w:tcPr>
          <w:p w:rsidR="003B4665" w:rsidRDefault="003B4665" w:rsidP="004467EF">
            <w:pPr>
              <w:spacing w:line="240" w:lineRule="auto"/>
              <w:jc w:val="right"/>
              <w:rPr>
                <w:rFonts w:ascii="Arial" w:hAnsi="Arial" w:cs="Arial"/>
              </w:rPr>
            </w:pPr>
          </w:p>
        </w:tc>
        <w:tc>
          <w:tcPr>
            <w:tcW w:w="0" w:type="auto"/>
            <w:tcBorders>
              <w:top w:val="single" w:sz="12" w:space="0" w:color="auto"/>
            </w:tcBorders>
            <w:shd w:val="clear" w:color="auto" w:fill="D9D9D9"/>
            <w:vAlign w:val="center"/>
          </w:tcPr>
          <w:p w:rsidR="003B4665" w:rsidRDefault="003B4665" w:rsidP="004467EF">
            <w:pPr>
              <w:spacing w:line="240" w:lineRule="auto"/>
              <w:jc w:val="right"/>
              <w:rPr>
                <w:rFonts w:ascii="Arial" w:hAnsi="Arial" w:cs="Arial"/>
              </w:rPr>
            </w:pPr>
          </w:p>
        </w:tc>
        <w:tc>
          <w:tcPr>
            <w:tcW w:w="0" w:type="auto"/>
            <w:tcBorders>
              <w:top w:val="single" w:sz="12" w:space="0" w:color="auto"/>
            </w:tcBorders>
            <w:shd w:val="clear" w:color="auto" w:fill="D9D9D9"/>
            <w:vAlign w:val="center"/>
          </w:tcPr>
          <w:p w:rsidR="003B4665" w:rsidRDefault="003B4665" w:rsidP="004467EF">
            <w:pPr>
              <w:spacing w:line="240" w:lineRule="auto"/>
              <w:jc w:val="right"/>
              <w:rPr>
                <w:rFonts w:ascii="Arial" w:hAnsi="Arial" w:cs="Arial"/>
              </w:rPr>
            </w:pPr>
          </w:p>
        </w:tc>
        <w:tc>
          <w:tcPr>
            <w:tcW w:w="0" w:type="auto"/>
            <w:tcBorders>
              <w:top w:val="single" w:sz="12" w:space="0" w:color="auto"/>
            </w:tcBorders>
            <w:vAlign w:val="center"/>
          </w:tcPr>
          <w:p w:rsidR="003B4665" w:rsidRDefault="003B4665" w:rsidP="004467EF">
            <w:pPr>
              <w:spacing w:line="240" w:lineRule="auto"/>
              <w:jc w:val="right"/>
              <w:rPr>
                <w:rFonts w:ascii="Arial" w:hAnsi="Arial" w:cs="Arial"/>
              </w:rPr>
            </w:pPr>
          </w:p>
        </w:tc>
      </w:tr>
    </w:tbl>
    <w:p w:rsidR="003B4665" w:rsidRPr="00ED7690" w:rsidRDefault="003B4665" w:rsidP="00ED7690">
      <w:pPr>
        <w:pStyle w:val="Header"/>
        <w:tabs>
          <w:tab w:val="clear" w:pos="4320"/>
          <w:tab w:val="clear" w:pos="8640"/>
        </w:tabs>
        <w:spacing w:line="240" w:lineRule="auto"/>
        <w:jc w:val="right"/>
        <w:rPr>
          <w:rFonts w:ascii="Arial" w:hAnsi="Arial" w:cs="Arial"/>
          <w:sz w:val="20"/>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2539"/>
        <w:gridCol w:w="2540"/>
        <w:gridCol w:w="2721"/>
        <w:gridCol w:w="2280"/>
        <w:gridCol w:w="2280"/>
      </w:tblGrid>
      <w:tr w:rsidR="003B4665">
        <w:trPr>
          <w:cantSplit/>
          <w:trHeight w:val="264"/>
        </w:trPr>
        <w:tc>
          <w:tcPr>
            <w:tcW w:w="1788" w:type="dxa"/>
          </w:tcPr>
          <w:p w:rsidR="003B4665" w:rsidRPr="004467EF" w:rsidRDefault="003B4665" w:rsidP="004467EF">
            <w:pPr>
              <w:spacing w:line="240" w:lineRule="auto"/>
              <w:jc w:val="right"/>
              <w:rPr>
                <w:rFonts w:ascii="Arial" w:hAnsi="Arial" w:cs="Arial"/>
                <w:b/>
                <w:sz w:val="20"/>
              </w:rPr>
            </w:pPr>
            <w:r w:rsidRPr="004467EF">
              <w:rPr>
                <w:rFonts w:ascii="Arial" w:hAnsi="Arial" w:cs="Arial"/>
                <w:b/>
                <w:sz w:val="20"/>
              </w:rPr>
              <w:t>*Risk:</w:t>
            </w:r>
          </w:p>
        </w:tc>
        <w:tc>
          <w:tcPr>
            <w:tcW w:w="2539" w:type="dxa"/>
          </w:tcPr>
          <w:p w:rsidR="003B4665" w:rsidRPr="004467EF" w:rsidRDefault="003B4665" w:rsidP="004467EF">
            <w:pPr>
              <w:spacing w:line="240" w:lineRule="auto"/>
              <w:jc w:val="right"/>
              <w:rPr>
                <w:rFonts w:ascii="Arial" w:hAnsi="Arial" w:cs="Arial"/>
                <w:b/>
                <w:sz w:val="20"/>
              </w:rPr>
            </w:pPr>
            <w:r w:rsidRPr="004467EF">
              <w:rPr>
                <w:rFonts w:ascii="Arial" w:hAnsi="Arial" w:cs="Arial"/>
                <w:b/>
                <w:sz w:val="20"/>
              </w:rPr>
              <w:t>0 to 20</w:t>
            </w:r>
          </w:p>
        </w:tc>
        <w:tc>
          <w:tcPr>
            <w:tcW w:w="2540" w:type="dxa"/>
          </w:tcPr>
          <w:p w:rsidR="003B4665" w:rsidRPr="004467EF" w:rsidRDefault="003B4665" w:rsidP="004467EF">
            <w:pPr>
              <w:spacing w:line="240" w:lineRule="auto"/>
              <w:jc w:val="right"/>
              <w:rPr>
                <w:rFonts w:ascii="Arial" w:hAnsi="Arial" w:cs="Arial"/>
                <w:b/>
                <w:sz w:val="20"/>
              </w:rPr>
            </w:pPr>
            <w:r w:rsidRPr="004467EF">
              <w:rPr>
                <w:rFonts w:ascii="Arial" w:hAnsi="Arial" w:cs="Arial"/>
                <w:b/>
                <w:sz w:val="20"/>
              </w:rPr>
              <w:t>21 to 40</w:t>
            </w:r>
          </w:p>
        </w:tc>
        <w:tc>
          <w:tcPr>
            <w:tcW w:w="2721" w:type="dxa"/>
          </w:tcPr>
          <w:p w:rsidR="003B4665" w:rsidRPr="004467EF" w:rsidRDefault="003B4665" w:rsidP="004467EF">
            <w:pPr>
              <w:spacing w:line="240" w:lineRule="auto"/>
              <w:jc w:val="right"/>
              <w:rPr>
                <w:rFonts w:ascii="Arial" w:hAnsi="Arial" w:cs="Arial"/>
                <w:b/>
                <w:sz w:val="20"/>
              </w:rPr>
            </w:pPr>
            <w:r w:rsidRPr="004467EF">
              <w:rPr>
                <w:rFonts w:ascii="Arial" w:hAnsi="Arial" w:cs="Arial"/>
                <w:b/>
                <w:sz w:val="20"/>
              </w:rPr>
              <w:t>41-60</w:t>
            </w:r>
          </w:p>
        </w:tc>
        <w:tc>
          <w:tcPr>
            <w:tcW w:w="2280" w:type="dxa"/>
          </w:tcPr>
          <w:p w:rsidR="003B4665" w:rsidRPr="004467EF" w:rsidRDefault="003B4665" w:rsidP="004467EF">
            <w:pPr>
              <w:spacing w:line="240" w:lineRule="auto"/>
              <w:jc w:val="right"/>
              <w:rPr>
                <w:rFonts w:ascii="Arial" w:hAnsi="Arial" w:cs="Arial"/>
                <w:b/>
                <w:sz w:val="20"/>
              </w:rPr>
            </w:pPr>
            <w:r w:rsidRPr="004467EF">
              <w:rPr>
                <w:rFonts w:ascii="Arial" w:hAnsi="Arial" w:cs="Arial"/>
                <w:b/>
                <w:sz w:val="20"/>
              </w:rPr>
              <w:t>61 to 80</w:t>
            </w:r>
          </w:p>
        </w:tc>
        <w:tc>
          <w:tcPr>
            <w:tcW w:w="2280" w:type="dxa"/>
          </w:tcPr>
          <w:p w:rsidR="003B4665" w:rsidRPr="004467EF" w:rsidRDefault="003B4665" w:rsidP="004467EF">
            <w:pPr>
              <w:spacing w:line="240" w:lineRule="auto"/>
              <w:ind w:left="-38" w:firstLine="38"/>
              <w:jc w:val="right"/>
              <w:rPr>
                <w:rFonts w:ascii="Arial" w:hAnsi="Arial" w:cs="Arial"/>
                <w:b/>
                <w:sz w:val="20"/>
              </w:rPr>
            </w:pPr>
            <w:r w:rsidRPr="004467EF">
              <w:rPr>
                <w:rFonts w:ascii="Arial" w:hAnsi="Arial" w:cs="Arial"/>
                <w:b/>
                <w:sz w:val="20"/>
              </w:rPr>
              <w:t>81 or greater</w:t>
            </w:r>
          </w:p>
        </w:tc>
      </w:tr>
      <w:tr w:rsidR="003B4665">
        <w:trPr>
          <w:cantSplit/>
          <w:trHeight w:val="320"/>
        </w:trPr>
        <w:tc>
          <w:tcPr>
            <w:tcW w:w="1788" w:type="dxa"/>
          </w:tcPr>
          <w:p w:rsidR="003B4665" w:rsidRPr="004467EF" w:rsidRDefault="003B4665" w:rsidP="004467EF">
            <w:pPr>
              <w:spacing w:line="240" w:lineRule="auto"/>
              <w:jc w:val="right"/>
              <w:rPr>
                <w:rFonts w:ascii="Arial" w:hAnsi="Arial" w:cs="Arial"/>
                <w:b/>
                <w:sz w:val="20"/>
              </w:rPr>
            </w:pPr>
          </w:p>
        </w:tc>
        <w:tc>
          <w:tcPr>
            <w:tcW w:w="2539" w:type="dxa"/>
          </w:tcPr>
          <w:p w:rsidR="003B4665" w:rsidRPr="004467EF" w:rsidRDefault="003B4665" w:rsidP="004467EF">
            <w:pPr>
              <w:spacing w:line="240" w:lineRule="auto"/>
              <w:jc w:val="right"/>
              <w:rPr>
                <w:rFonts w:ascii="Arial" w:hAnsi="Arial" w:cs="Arial"/>
                <w:b/>
                <w:sz w:val="20"/>
              </w:rPr>
            </w:pPr>
            <w:r w:rsidRPr="004467EF">
              <w:rPr>
                <w:rFonts w:ascii="Arial" w:hAnsi="Arial" w:cs="Arial"/>
                <w:b/>
                <w:sz w:val="20"/>
              </w:rPr>
              <w:t>Negligible</w:t>
            </w:r>
          </w:p>
        </w:tc>
        <w:tc>
          <w:tcPr>
            <w:tcW w:w="2540" w:type="dxa"/>
          </w:tcPr>
          <w:p w:rsidR="003B4665" w:rsidRPr="004467EF" w:rsidRDefault="003B4665" w:rsidP="004467EF">
            <w:pPr>
              <w:spacing w:line="240" w:lineRule="auto"/>
              <w:jc w:val="right"/>
              <w:rPr>
                <w:rFonts w:ascii="Arial" w:hAnsi="Arial" w:cs="Arial"/>
                <w:b/>
                <w:sz w:val="20"/>
              </w:rPr>
            </w:pPr>
            <w:r w:rsidRPr="004467EF">
              <w:rPr>
                <w:rFonts w:ascii="Arial" w:hAnsi="Arial" w:cs="Arial"/>
                <w:b/>
                <w:sz w:val="20"/>
              </w:rPr>
              <w:t>Acceptable</w:t>
            </w:r>
          </w:p>
        </w:tc>
        <w:tc>
          <w:tcPr>
            <w:tcW w:w="2721" w:type="dxa"/>
          </w:tcPr>
          <w:p w:rsidR="003B4665" w:rsidRPr="004467EF" w:rsidRDefault="003B4665" w:rsidP="004467EF">
            <w:pPr>
              <w:spacing w:line="240" w:lineRule="auto"/>
              <w:jc w:val="right"/>
              <w:rPr>
                <w:rFonts w:ascii="Arial" w:hAnsi="Arial" w:cs="Arial"/>
                <w:b/>
                <w:sz w:val="20"/>
              </w:rPr>
            </w:pPr>
            <w:r w:rsidRPr="004467EF">
              <w:rPr>
                <w:rFonts w:ascii="Arial" w:hAnsi="Arial" w:cs="Arial"/>
                <w:b/>
                <w:sz w:val="20"/>
              </w:rPr>
              <w:t>Moderate</w:t>
            </w:r>
          </w:p>
        </w:tc>
        <w:tc>
          <w:tcPr>
            <w:tcW w:w="2280" w:type="dxa"/>
          </w:tcPr>
          <w:p w:rsidR="003B4665" w:rsidRPr="004467EF" w:rsidRDefault="003B4665" w:rsidP="004467EF">
            <w:pPr>
              <w:spacing w:line="240" w:lineRule="auto"/>
              <w:jc w:val="right"/>
              <w:rPr>
                <w:rFonts w:ascii="Arial" w:hAnsi="Arial" w:cs="Arial"/>
                <w:b/>
                <w:sz w:val="20"/>
              </w:rPr>
            </w:pPr>
            <w:r w:rsidRPr="004467EF">
              <w:rPr>
                <w:rFonts w:ascii="Arial" w:hAnsi="Arial" w:cs="Arial"/>
                <w:b/>
                <w:sz w:val="20"/>
              </w:rPr>
              <w:t>Substantial</w:t>
            </w:r>
          </w:p>
        </w:tc>
        <w:tc>
          <w:tcPr>
            <w:tcW w:w="2280" w:type="dxa"/>
          </w:tcPr>
          <w:p w:rsidR="003B4665" w:rsidRPr="004467EF" w:rsidRDefault="003B4665" w:rsidP="004467EF">
            <w:pPr>
              <w:spacing w:line="240" w:lineRule="auto"/>
              <w:jc w:val="right"/>
              <w:rPr>
                <w:rFonts w:ascii="Arial" w:hAnsi="Arial" w:cs="Arial"/>
                <w:b/>
                <w:sz w:val="20"/>
              </w:rPr>
            </w:pPr>
            <w:r w:rsidRPr="004467EF">
              <w:rPr>
                <w:rFonts w:ascii="Arial" w:hAnsi="Arial" w:cs="Arial"/>
                <w:b/>
                <w:sz w:val="20"/>
              </w:rPr>
              <w:t>Intolerable</w:t>
            </w:r>
          </w:p>
        </w:tc>
      </w:tr>
    </w:tbl>
    <w:p w:rsidR="003B4665" w:rsidRDefault="003B4665" w:rsidP="004467EF">
      <w:pPr>
        <w:pStyle w:val="Header"/>
        <w:tabs>
          <w:tab w:val="clear" w:pos="4320"/>
          <w:tab w:val="clear" w:pos="8640"/>
        </w:tabs>
        <w:spacing w:line="240" w:lineRule="auto"/>
        <w:rPr>
          <w:rFonts w:ascii="Arial" w:hAnsi="Arial" w:cs="Aria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8"/>
      </w:tblGrid>
      <w:tr w:rsidR="003B4665" w:rsidRPr="004467EF" w:rsidTr="00645D72">
        <w:trPr>
          <w:trHeight w:val="372"/>
        </w:trPr>
        <w:tc>
          <w:tcPr>
            <w:tcW w:w="14148" w:type="dxa"/>
          </w:tcPr>
          <w:p w:rsidR="003B4665" w:rsidRPr="00645D72" w:rsidRDefault="003B4665" w:rsidP="00645D72">
            <w:pPr>
              <w:pStyle w:val="Header"/>
              <w:tabs>
                <w:tab w:val="clear" w:pos="4320"/>
                <w:tab w:val="clear" w:pos="8640"/>
              </w:tabs>
              <w:spacing w:line="240" w:lineRule="auto"/>
              <w:rPr>
                <w:rFonts w:ascii="Arial" w:hAnsi="Arial" w:cs="Arial"/>
                <w:sz w:val="20"/>
              </w:rPr>
            </w:pPr>
            <w:r w:rsidRPr="00645D72">
              <w:rPr>
                <w:rFonts w:ascii="Arial" w:hAnsi="Arial" w:cs="Arial"/>
                <w:sz w:val="20"/>
              </w:rPr>
              <w:t>Further Description of Controls added to Reduce Risk:</w:t>
            </w:r>
          </w:p>
        </w:tc>
      </w:tr>
    </w:tbl>
    <w:p w:rsidR="003B4665" w:rsidRPr="004467EF" w:rsidRDefault="003B4665" w:rsidP="004467EF">
      <w:pPr>
        <w:pStyle w:val="Header"/>
        <w:tabs>
          <w:tab w:val="clear" w:pos="4320"/>
          <w:tab w:val="clear" w:pos="8640"/>
        </w:tabs>
        <w:spacing w:line="240" w:lineRule="auto"/>
        <w:rPr>
          <w:rFonts w:ascii="Arial" w:hAnsi="Arial" w:cs="Arial"/>
          <w:sz w:val="20"/>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8"/>
      </w:tblGrid>
      <w:tr w:rsidR="003B4665" w:rsidRPr="004467EF" w:rsidTr="00645D72">
        <w:trPr>
          <w:trHeight w:val="557"/>
        </w:trPr>
        <w:tc>
          <w:tcPr>
            <w:tcW w:w="14148" w:type="dxa"/>
          </w:tcPr>
          <w:p w:rsidR="003B4665" w:rsidRPr="00645D72" w:rsidRDefault="003B4665" w:rsidP="00645D72">
            <w:pPr>
              <w:pStyle w:val="Header"/>
              <w:tabs>
                <w:tab w:val="clear" w:pos="4320"/>
                <w:tab w:val="clear" w:pos="8640"/>
              </w:tabs>
              <w:spacing w:line="240" w:lineRule="auto"/>
              <w:rPr>
                <w:rFonts w:ascii="Arial" w:hAnsi="Arial" w:cs="Arial"/>
                <w:sz w:val="20"/>
              </w:rPr>
            </w:pPr>
            <w:r w:rsidRPr="00645D72">
              <w:rPr>
                <w:rFonts w:ascii="Arial" w:hAnsi="Arial" w:cs="Arial"/>
                <w:sz w:val="20"/>
              </w:rPr>
              <w:t>Lessons Learned from this Risk Assessment; Improvements, Positive Feedback:</w:t>
            </w:r>
          </w:p>
        </w:tc>
      </w:tr>
    </w:tbl>
    <w:p w:rsidR="003B4665" w:rsidRPr="004467EF" w:rsidRDefault="003B4665" w:rsidP="004467EF">
      <w:pPr>
        <w:pStyle w:val="Header"/>
        <w:tabs>
          <w:tab w:val="clear" w:pos="4320"/>
          <w:tab w:val="clear" w:pos="8640"/>
        </w:tabs>
        <w:spacing w:line="240" w:lineRule="auto"/>
        <w:rPr>
          <w:rFonts w:ascii="Arial" w:hAnsi="Arial" w:cs="Arial"/>
          <w:sz w:val="20"/>
        </w:rPr>
      </w:pPr>
    </w:p>
    <w:p w:rsidR="003B4665" w:rsidRDefault="003B4665">
      <w:pPr>
        <w:pStyle w:val="Header"/>
        <w:tabs>
          <w:tab w:val="clear" w:pos="4320"/>
          <w:tab w:val="clear" w:pos="8640"/>
        </w:tabs>
        <w:rPr>
          <w:rFonts w:ascii="Arial" w:hAnsi="Arial" w:cs="Aria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1440"/>
        <w:gridCol w:w="1560"/>
        <w:gridCol w:w="1560"/>
        <w:gridCol w:w="1440"/>
        <w:gridCol w:w="1320"/>
        <w:gridCol w:w="1320"/>
      </w:tblGrid>
      <w:tr w:rsidR="003B4665">
        <w:trPr>
          <w:cantSplit/>
          <w:trHeight w:val="895"/>
        </w:trPr>
        <w:tc>
          <w:tcPr>
            <w:tcW w:w="5508" w:type="dxa"/>
          </w:tcPr>
          <w:p w:rsidR="003B4665" w:rsidRPr="004467EF" w:rsidRDefault="003B4665" w:rsidP="004467EF">
            <w:pPr>
              <w:spacing w:line="240" w:lineRule="auto"/>
              <w:rPr>
                <w:rFonts w:ascii="Arial" w:hAnsi="Arial" w:cs="Arial"/>
                <w:sz w:val="20"/>
              </w:rPr>
            </w:pPr>
            <w:r w:rsidRPr="004467EF">
              <w:rPr>
                <w:rFonts w:ascii="Arial" w:hAnsi="Arial" w:cs="Arial"/>
                <w:b/>
                <w:sz w:val="20"/>
              </w:rPr>
              <w:t>Name(s) of Specific Application Risk Team Members:</w:t>
            </w:r>
            <w:r w:rsidRPr="004467EF">
              <w:rPr>
                <w:rFonts w:ascii="Arial" w:hAnsi="Arial" w:cs="Arial"/>
                <w:sz w:val="20"/>
              </w:rPr>
              <w:t xml:space="preserve"> </w:t>
            </w:r>
          </w:p>
          <w:p w:rsidR="003B4665" w:rsidRPr="004467EF" w:rsidRDefault="003B4665" w:rsidP="00A87BD9">
            <w:pPr>
              <w:spacing w:line="240" w:lineRule="auto"/>
              <w:rPr>
                <w:rFonts w:ascii="Arial" w:hAnsi="Arial" w:cs="Arial"/>
                <w:sz w:val="20"/>
              </w:rPr>
            </w:pPr>
            <w:r w:rsidRPr="004467EF">
              <w:rPr>
                <w:rFonts w:ascii="Arial" w:hAnsi="Arial" w:cs="Arial"/>
                <w:sz w:val="20"/>
              </w:rPr>
              <w:t xml:space="preserve">M. Anerella, H. Hocker, J. Schmalzle, S. Plate, J. Escallier, </w:t>
            </w:r>
            <w:r w:rsidR="00A87BD9">
              <w:rPr>
                <w:rFonts w:ascii="Arial" w:hAnsi="Arial" w:cs="Arial"/>
                <w:sz w:val="20"/>
              </w:rPr>
              <w:t>and M. Samms</w:t>
            </w:r>
          </w:p>
        </w:tc>
        <w:tc>
          <w:tcPr>
            <w:tcW w:w="1440" w:type="dxa"/>
            <w:vAlign w:val="center"/>
          </w:tcPr>
          <w:p w:rsidR="003B4665" w:rsidRPr="004467EF" w:rsidRDefault="003B4665" w:rsidP="004467EF">
            <w:pPr>
              <w:spacing w:line="240" w:lineRule="auto"/>
              <w:jc w:val="right"/>
              <w:rPr>
                <w:rFonts w:ascii="Arial" w:hAnsi="Arial" w:cs="Arial"/>
                <w:b/>
                <w:sz w:val="20"/>
              </w:rPr>
            </w:pPr>
            <w:r w:rsidRPr="004467EF">
              <w:rPr>
                <w:rFonts w:ascii="Arial" w:hAnsi="Arial" w:cs="Arial"/>
                <w:b/>
                <w:sz w:val="20"/>
              </w:rPr>
              <w:t>Point Value →</w:t>
            </w:r>
          </w:p>
          <w:p w:rsidR="003B4665" w:rsidRPr="004467EF" w:rsidRDefault="003B4665" w:rsidP="004467EF">
            <w:pPr>
              <w:spacing w:line="240" w:lineRule="auto"/>
              <w:jc w:val="right"/>
              <w:rPr>
                <w:rFonts w:ascii="Arial" w:hAnsi="Arial" w:cs="Arial"/>
                <w:b/>
                <w:sz w:val="20"/>
              </w:rPr>
            </w:pPr>
            <w:r w:rsidRPr="004467EF">
              <w:rPr>
                <w:rFonts w:ascii="Arial" w:hAnsi="Arial" w:cs="Arial"/>
                <w:b/>
                <w:sz w:val="20"/>
              </w:rPr>
              <w:t>Parameter ↓</w:t>
            </w:r>
          </w:p>
        </w:tc>
        <w:tc>
          <w:tcPr>
            <w:tcW w:w="1560" w:type="dxa"/>
            <w:vAlign w:val="center"/>
          </w:tcPr>
          <w:p w:rsidR="003B4665" w:rsidRPr="004467EF" w:rsidRDefault="003B4665" w:rsidP="004467EF">
            <w:pPr>
              <w:spacing w:line="240" w:lineRule="auto"/>
              <w:jc w:val="center"/>
              <w:rPr>
                <w:rFonts w:ascii="Arial" w:hAnsi="Arial" w:cs="Arial"/>
                <w:b/>
                <w:sz w:val="20"/>
              </w:rPr>
            </w:pPr>
            <w:r w:rsidRPr="004467EF">
              <w:rPr>
                <w:rFonts w:ascii="Arial" w:hAnsi="Arial" w:cs="Arial"/>
                <w:b/>
                <w:sz w:val="20"/>
              </w:rPr>
              <w:t>1</w:t>
            </w:r>
          </w:p>
        </w:tc>
        <w:tc>
          <w:tcPr>
            <w:tcW w:w="1560" w:type="dxa"/>
            <w:vAlign w:val="center"/>
          </w:tcPr>
          <w:p w:rsidR="003B4665" w:rsidRPr="004467EF" w:rsidRDefault="003B4665" w:rsidP="004467EF">
            <w:pPr>
              <w:spacing w:line="240" w:lineRule="auto"/>
              <w:jc w:val="center"/>
              <w:rPr>
                <w:rFonts w:ascii="Arial" w:hAnsi="Arial" w:cs="Arial"/>
                <w:b/>
                <w:sz w:val="20"/>
              </w:rPr>
            </w:pPr>
            <w:r w:rsidRPr="004467EF">
              <w:rPr>
                <w:rFonts w:ascii="Arial" w:hAnsi="Arial" w:cs="Arial"/>
                <w:b/>
                <w:sz w:val="20"/>
              </w:rPr>
              <w:t>2</w:t>
            </w:r>
          </w:p>
        </w:tc>
        <w:tc>
          <w:tcPr>
            <w:tcW w:w="1440" w:type="dxa"/>
            <w:vAlign w:val="center"/>
          </w:tcPr>
          <w:p w:rsidR="003B4665" w:rsidRPr="004467EF" w:rsidRDefault="003B4665" w:rsidP="004467EF">
            <w:pPr>
              <w:spacing w:line="240" w:lineRule="auto"/>
              <w:jc w:val="center"/>
              <w:rPr>
                <w:rFonts w:ascii="Arial" w:hAnsi="Arial" w:cs="Arial"/>
                <w:b/>
                <w:sz w:val="20"/>
              </w:rPr>
            </w:pPr>
            <w:r w:rsidRPr="004467EF">
              <w:rPr>
                <w:rFonts w:ascii="Arial" w:hAnsi="Arial" w:cs="Arial"/>
                <w:b/>
                <w:sz w:val="20"/>
              </w:rPr>
              <w:t>3</w:t>
            </w:r>
          </w:p>
        </w:tc>
        <w:tc>
          <w:tcPr>
            <w:tcW w:w="1320" w:type="dxa"/>
            <w:vAlign w:val="center"/>
          </w:tcPr>
          <w:p w:rsidR="003B4665" w:rsidRPr="004467EF" w:rsidRDefault="003B4665" w:rsidP="004467EF">
            <w:pPr>
              <w:spacing w:line="240" w:lineRule="auto"/>
              <w:jc w:val="center"/>
              <w:rPr>
                <w:rFonts w:ascii="Arial" w:hAnsi="Arial" w:cs="Arial"/>
                <w:b/>
                <w:sz w:val="20"/>
              </w:rPr>
            </w:pPr>
            <w:r w:rsidRPr="004467EF">
              <w:rPr>
                <w:rFonts w:ascii="Arial" w:hAnsi="Arial" w:cs="Arial"/>
                <w:b/>
                <w:sz w:val="20"/>
              </w:rPr>
              <w:t>4</w:t>
            </w:r>
          </w:p>
        </w:tc>
        <w:tc>
          <w:tcPr>
            <w:tcW w:w="1320" w:type="dxa"/>
            <w:vAlign w:val="center"/>
          </w:tcPr>
          <w:p w:rsidR="003B4665" w:rsidRPr="004467EF" w:rsidRDefault="003B4665" w:rsidP="004467EF">
            <w:pPr>
              <w:spacing w:line="240" w:lineRule="auto"/>
              <w:jc w:val="center"/>
              <w:rPr>
                <w:rFonts w:ascii="Arial" w:hAnsi="Arial" w:cs="Arial"/>
                <w:b/>
                <w:sz w:val="20"/>
              </w:rPr>
            </w:pPr>
            <w:r w:rsidRPr="004467EF">
              <w:rPr>
                <w:rFonts w:ascii="Arial" w:hAnsi="Arial" w:cs="Arial"/>
                <w:b/>
                <w:sz w:val="20"/>
              </w:rPr>
              <w:t>5</w:t>
            </w:r>
          </w:p>
        </w:tc>
      </w:tr>
      <w:tr w:rsidR="003B4665">
        <w:trPr>
          <w:cantSplit/>
          <w:trHeight w:val="951"/>
        </w:trPr>
        <w:tc>
          <w:tcPr>
            <w:tcW w:w="5508" w:type="dxa"/>
          </w:tcPr>
          <w:p w:rsidR="003B4665" w:rsidRPr="004467EF" w:rsidRDefault="003B4665" w:rsidP="004467EF">
            <w:pPr>
              <w:spacing w:line="240" w:lineRule="auto"/>
              <w:rPr>
                <w:rFonts w:ascii="Arial" w:hAnsi="Arial" w:cs="Arial"/>
                <w:b/>
                <w:sz w:val="20"/>
              </w:rPr>
            </w:pPr>
            <w:r w:rsidRPr="004467EF">
              <w:rPr>
                <w:rFonts w:ascii="Arial" w:hAnsi="Arial" w:cs="Arial"/>
                <w:b/>
                <w:sz w:val="20"/>
              </w:rPr>
              <w:t xml:space="preserve">Job Title:   </w:t>
            </w:r>
            <w:r w:rsidRPr="004467EF">
              <w:rPr>
                <w:rFonts w:ascii="Arial" w:hAnsi="Arial" w:cs="Arial"/>
                <w:sz w:val="20"/>
              </w:rPr>
              <w:t xml:space="preserve">Electrical Assembly of </w:t>
            </w:r>
            <w:r w:rsidR="008A4F4A">
              <w:rPr>
                <w:rFonts w:ascii="Arial" w:hAnsi="Arial" w:cs="Arial"/>
                <w:sz w:val="20"/>
              </w:rPr>
              <w:t>HL-LHC AUP</w:t>
            </w:r>
            <w:r w:rsidRPr="004467EF">
              <w:rPr>
                <w:rFonts w:ascii="Arial" w:hAnsi="Arial" w:cs="Arial"/>
                <w:sz w:val="20"/>
              </w:rPr>
              <w:t xml:space="preserve"> Magnets</w:t>
            </w:r>
            <w:r w:rsidRPr="004467EF">
              <w:rPr>
                <w:rFonts w:ascii="Arial" w:hAnsi="Arial" w:cs="Arial"/>
                <w:b/>
                <w:sz w:val="20"/>
              </w:rPr>
              <w:t xml:space="preserve"> </w:t>
            </w:r>
          </w:p>
          <w:p w:rsidR="003B4665" w:rsidRPr="004467EF" w:rsidRDefault="003B4665" w:rsidP="004467EF">
            <w:pPr>
              <w:pStyle w:val="Header"/>
              <w:tabs>
                <w:tab w:val="clear" w:pos="4320"/>
                <w:tab w:val="clear" w:pos="8640"/>
              </w:tabs>
              <w:spacing w:line="240" w:lineRule="auto"/>
              <w:rPr>
                <w:rFonts w:ascii="Arial" w:hAnsi="Arial" w:cs="Arial"/>
                <w:sz w:val="26"/>
                <w:szCs w:val="26"/>
              </w:rPr>
            </w:pPr>
          </w:p>
          <w:p w:rsidR="003B4665" w:rsidRPr="004467EF" w:rsidRDefault="003B4665" w:rsidP="004467EF">
            <w:pPr>
              <w:spacing w:line="240" w:lineRule="auto"/>
              <w:rPr>
                <w:rFonts w:ascii="Arial" w:hAnsi="Arial" w:cs="Arial"/>
                <w:sz w:val="20"/>
              </w:rPr>
            </w:pPr>
            <w:r w:rsidRPr="004467EF">
              <w:rPr>
                <w:rFonts w:ascii="Arial" w:hAnsi="Arial" w:cs="Arial"/>
                <w:b/>
                <w:sz w:val="20"/>
              </w:rPr>
              <w:t xml:space="preserve">Job Number or Job Identifier:  </w:t>
            </w:r>
            <w:r w:rsidRPr="004467EF">
              <w:rPr>
                <w:rFonts w:ascii="Arial" w:hAnsi="Arial" w:cs="Arial"/>
                <w:sz w:val="20"/>
              </w:rPr>
              <w:t xml:space="preserve">JRA </w:t>
            </w:r>
            <w:r w:rsidR="008A4F4A">
              <w:rPr>
                <w:rFonts w:ascii="Arial" w:hAnsi="Arial" w:cs="Arial"/>
                <w:sz w:val="20"/>
              </w:rPr>
              <w:t>HL-LHC AUP</w:t>
            </w:r>
            <w:r w:rsidRPr="004467EF">
              <w:rPr>
                <w:rFonts w:ascii="Arial" w:hAnsi="Arial" w:cs="Arial"/>
                <w:sz w:val="20"/>
              </w:rPr>
              <w:t>-02</w:t>
            </w:r>
          </w:p>
        </w:tc>
        <w:tc>
          <w:tcPr>
            <w:tcW w:w="1440" w:type="dxa"/>
            <w:vAlign w:val="center"/>
          </w:tcPr>
          <w:p w:rsidR="003B4665" w:rsidRPr="004467EF" w:rsidRDefault="003B4665" w:rsidP="004467EF">
            <w:pPr>
              <w:spacing w:line="240" w:lineRule="auto"/>
              <w:jc w:val="right"/>
              <w:rPr>
                <w:rFonts w:ascii="Arial" w:hAnsi="Arial" w:cs="Arial"/>
                <w:b/>
                <w:sz w:val="20"/>
              </w:rPr>
            </w:pPr>
            <w:r w:rsidRPr="004467EF">
              <w:rPr>
                <w:rFonts w:ascii="Arial" w:hAnsi="Arial" w:cs="Arial"/>
                <w:b/>
                <w:sz w:val="20"/>
              </w:rPr>
              <w:t>Frequency</w:t>
            </w:r>
          </w:p>
          <w:p w:rsidR="003B4665" w:rsidRPr="004467EF" w:rsidRDefault="003B4665" w:rsidP="004467EF">
            <w:pPr>
              <w:spacing w:line="240" w:lineRule="auto"/>
              <w:jc w:val="right"/>
              <w:rPr>
                <w:rFonts w:ascii="Arial" w:hAnsi="Arial" w:cs="Arial"/>
                <w:b/>
                <w:sz w:val="20"/>
              </w:rPr>
            </w:pPr>
            <w:r w:rsidRPr="004467EF">
              <w:rPr>
                <w:rFonts w:ascii="Arial" w:hAnsi="Arial" w:cs="Arial"/>
                <w:b/>
                <w:sz w:val="20"/>
              </w:rPr>
              <w:t>(B)</w:t>
            </w:r>
          </w:p>
        </w:tc>
        <w:tc>
          <w:tcPr>
            <w:tcW w:w="1560" w:type="dxa"/>
            <w:shd w:val="clear" w:color="auto" w:fill="C0C0C0"/>
            <w:vAlign w:val="center"/>
          </w:tcPr>
          <w:p w:rsidR="003B4665" w:rsidRPr="004467EF" w:rsidRDefault="003B4665" w:rsidP="004467EF">
            <w:pPr>
              <w:spacing w:line="240" w:lineRule="auto"/>
              <w:jc w:val="center"/>
              <w:rPr>
                <w:rFonts w:ascii="Arial" w:hAnsi="Arial" w:cs="Arial"/>
                <w:b/>
                <w:sz w:val="20"/>
              </w:rPr>
            </w:pPr>
            <w:r w:rsidRPr="004467EF">
              <w:rPr>
                <w:rFonts w:ascii="Arial" w:hAnsi="Arial" w:cs="Arial"/>
                <w:b/>
                <w:sz w:val="20"/>
                <w:u w:val="single"/>
              </w:rPr>
              <w:t>&lt;</w:t>
            </w:r>
            <w:r w:rsidRPr="004467EF">
              <w:rPr>
                <w:rFonts w:ascii="Arial" w:hAnsi="Arial" w:cs="Arial"/>
                <w:b/>
                <w:sz w:val="20"/>
              </w:rPr>
              <w:t>once/year</w:t>
            </w:r>
          </w:p>
        </w:tc>
        <w:tc>
          <w:tcPr>
            <w:tcW w:w="1560" w:type="dxa"/>
            <w:shd w:val="clear" w:color="auto" w:fill="C0C0C0"/>
            <w:vAlign w:val="center"/>
          </w:tcPr>
          <w:p w:rsidR="003B4665" w:rsidRPr="004467EF" w:rsidRDefault="003B4665" w:rsidP="004467EF">
            <w:pPr>
              <w:spacing w:line="240" w:lineRule="auto"/>
              <w:jc w:val="center"/>
              <w:rPr>
                <w:rFonts w:ascii="Arial" w:hAnsi="Arial" w:cs="Arial"/>
                <w:b/>
                <w:sz w:val="20"/>
              </w:rPr>
            </w:pPr>
            <w:r w:rsidRPr="004467EF">
              <w:rPr>
                <w:rFonts w:ascii="Arial" w:hAnsi="Arial" w:cs="Arial"/>
                <w:b/>
                <w:sz w:val="20"/>
                <w:u w:val="single"/>
              </w:rPr>
              <w:t>&lt;</w:t>
            </w:r>
            <w:r w:rsidRPr="004467EF">
              <w:rPr>
                <w:rFonts w:ascii="Arial" w:hAnsi="Arial" w:cs="Arial"/>
                <w:b/>
                <w:sz w:val="20"/>
              </w:rPr>
              <w:t>once/month</w:t>
            </w:r>
          </w:p>
        </w:tc>
        <w:tc>
          <w:tcPr>
            <w:tcW w:w="1440" w:type="dxa"/>
            <w:shd w:val="clear" w:color="auto" w:fill="C0C0C0"/>
            <w:vAlign w:val="center"/>
          </w:tcPr>
          <w:p w:rsidR="003B4665" w:rsidRPr="004467EF" w:rsidRDefault="003B4665" w:rsidP="004467EF">
            <w:pPr>
              <w:spacing w:line="240" w:lineRule="auto"/>
              <w:jc w:val="center"/>
              <w:rPr>
                <w:rFonts w:ascii="Arial" w:hAnsi="Arial" w:cs="Arial"/>
                <w:b/>
                <w:sz w:val="20"/>
              </w:rPr>
            </w:pPr>
            <w:r w:rsidRPr="004467EF">
              <w:rPr>
                <w:rFonts w:ascii="Arial" w:hAnsi="Arial" w:cs="Arial"/>
                <w:b/>
                <w:sz w:val="20"/>
                <w:u w:val="single"/>
              </w:rPr>
              <w:t>&lt;</w:t>
            </w:r>
            <w:r w:rsidRPr="004467EF">
              <w:rPr>
                <w:rFonts w:ascii="Arial" w:hAnsi="Arial" w:cs="Arial"/>
                <w:b/>
                <w:sz w:val="20"/>
              </w:rPr>
              <w:t>once/week</w:t>
            </w:r>
          </w:p>
        </w:tc>
        <w:tc>
          <w:tcPr>
            <w:tcW w:w="1320" w:type="dxa"/>
            <w:shd w:val="clear" w:color="auto" w:fill="C0C0C0"/>
            <w:vAlign w:val="center"/>
          </w:tcPr>
          <w:p w:rsidR="003B4665" w:rsidRPr="004467EF" w:rsidRDefault="003B4665" w:rsidP="004467EF">
            <w:pPr>
              <w:spacing w:line="240" w:lineRule="auto"/>
              <w:jc w:val="center"/>
              <w:rPr>
                <w:rFonts w:ascii="Arial" w:hAnsi="Arial" w:cs="Arial"/>
                <w:b/>
                <w:sz w:val="20"/>
              </w:rPr>
            </w:pPr>
            <w:r w:rsidRPr="004467EF">
              <w:rPr>
                <w:rFonts w:ascii="Arial" w:hAnsi="Arial" w:cs="Arial"/>
                <w:b/>
                <w:sz w:val="20"/>
                <w:u w:val="single"/>
              </w:rPr>
              <w:t>&lt;</w:t>
            </w:r>
            <w:r w:rsidRPr="004467EF">
              <w:rPr>
                <w:rFonts w:ascii="Arial" w:hAnsi="Arial" w:cs="Arial"/>
                <w:b/>
                <w:sz w:val="20"/>
              </w:rPr>
              <w:t>once/shift</w:t>
            </w:r>
          </w:p>
        </w:tc>
        <w:tc>
          <w:tcPr>
            <w:tcW w:w="1320" w:type="dxa"/>
            <w:shd w:val="clear" w:color="auto" w:fill="C0C0C0"/>
            <w:vAlign w:val="center"/>
          </w:tcPr>
          <w:p w:rsidR="003B4665" w:rsidRPr="004467EF" w:rsidRDefault="003B4665" w:rsidP="004467EF">
            <w:pPr>
              <w:spacing w:line="240" w:lineRule="auto"/>
              <w:jc w:val="center"/>
              <w:rPr>
                <w:rFonts w:ascii="Arial" w:hAnsi="Arial" w:cs="Arial"/>
                <w:b/>
                <w:sz w:val="20"/>
              </w:rPr>
            </w:pPr>
            <w:r w:rsidRPr="004467EF">
              <w:rPr>
                <w:rFonts w:ascii="Arial" w:hAnsi="Arial" w:cs="Arial"/>
                <w:b/>
                <w:sz w:val="20"/>
              </w:rPr>
              <w:t>&gt;once/shift</w:t>
            </w:r>
          </w:p>
        </w:tc>
      </w:tr>
      <w:tr w:rsidR="003B4665">
        <w:trPr>
          <w:cantSplit/>
          <w:trHeight w:val="918"/>
        </w:trPr>
        <w:tc>
          <w:tcPr>
            <w:tcW w:w="5508" w:type="dxa"/>
          </w:tcPr>
          <w:p w:rsidR="003B4665" w:rsidRPr="004467EF" w:rsidRDefault="003B4665" w:rsidP="004467EF">
            <w:pPr>
              <w:spacing w:line="240" w:lineRule="auto"/>
              <w:rPr>
                <w:rFonts w:ascii="Arial" w:hAnsi="Arial" w:cs="Arial"/>
                <w:b/>
                <w:sz w:val="20"/>
              </w:rPr>
            </w:pPr>
            <w:r w:rsidRPr="004467EF">
              <w:rPr>
                <w:rFonts w:ascii="Arial" w:hAnsi="Arial" w:cs="Arial"/>
                <w:b/>
                <w:sz w:val="20"/>
              </w:rPr>
              <w:t xml:space="preserve">Job Description: </w:t>
            </w:r>
            <w:r w:rsidRPr="004467EF">
              <w:rPr>
                <w:rFonts w:ascii="Arial" w:hAnsi="Arial" w:cs="Arial"/>
                <w:sz w:val="20"/>
              </w:rPr>
              <w:t xml:space="preserve">Electrical Assembly of </w:t>
            </w:r>
            <w:r w:rsidR="008A4F4A">
              <w:rPr>
                <w:rFonts w:ascii="Arial" w:hAnsi="Arial" w:cs="Arial"/>
                <w:sz w:val="20"/>
              </w:rPr>
              <w:t>HL-LHC AUP</w:t>
            </w:r>
            <w:r w:rsidRPr="004467EF">
              <w:rPr>
                <w:rFonts w:ascii="Arial" w:hAnsi="Arial" w:cs="Arial"/>
                <w:sz w:val="20"/>
              </w:rPr>
              <w:t xml:space="preserve"> Magnets after coils are wound and prior to Magnet testing </w:t>
            </w:r>
          </w:p>
          <w:p w:rsidR="003B4665" w:rsidRPr="004467EF" w:rsidRDefault="003B4665" w:rsidP="004467EF">
            <w:pPr>
              <w:spacing w:line="240" w:lineRule="auto"/>
              <w:rPr>
                <w:rFonts w:ascii="Arial" w:hAnsi="Arial" w:cs="Arial"/>
                <w:sz w:val="20"/>
              </w:rPr>
            </w:pPr>
          </w:p>
        </w:tc>
        <w:tc>
          <w:tcPr>
            <w:tcW w:w="1440" w:type="dxa"/>
          </w:tcPr>
          <w:p w:rsidR="003B4665" w:rsidRPr="004467EF" w:rsidRDefault="003B4665" w:rsidP="004467EF">
            <w:pPr>
              <w:spacing w:line="240" w:lineRule="auto"/>
              <w:jc w:val="right"/>
              <w:rPr>
                <w:rFonts w:ascii="Arial" w:hAnsi="Arial" w:cs="Arial"/>
                <w:b/>
                <w:sz w:val="20"/>
              </w:rPr>
            </w:pPr>
          </w:p>
          <w:p w:rsidR="003B4665" w:rsidRPr="004467EF" w:rsidRDefault="003B4665" w:rsidP="004467EF">
            <w:pPr>
              <w:spacing w:line="240" w:lineRule="auto"/>
              <w:jc w:val="right"/>
              <w:rPr>
                <w:rFonts w:ascii="Arial" w:hAnsi="Arial" w:cs="Arial"/>
                <w:b/>
                <w:sz w:val="20"/>
              </w:rPr>
            </w:pPr>
            <w:r w:rsidRPr="004467EF">
              <w:rPr>
                <w:rFonts w:ascii="Arial" w:hAnsi="Arial" w:cs="Arial"/>
                <w:b/>
                <w:sz w:val="20"/>
              </w:rPr>
              <w:t>Severity</w:t>
            </w:r>
          </w:p>
          <w:p w:rsidR="003B4665" w:rsidRPr="004467EF" w:rsidRDefault="003B4665" w:rsidP="004467EF">
            <w:pPr>
              <w:spacing w:line="240" w:lineRule="auto"/>
              <w:jc w:val="right"/>
              <w:rPr>
                <w:rFonts w:ascii="Arial" w:hAnsi="Arial" w:cs="Arial"/>
                <w:b/>
                <w:sz w:val="20"/>
              </w:rPr>
            </w:pPr>
            <w:r w:rsidRPr="004467EF">
              <w:rPr>
                <w:rFonts w:ascii="Arial" w:hAnsi="Arial" w:cs="Arial"/>
                <w:b/>
                <w:sz w:val="20"/>
              </w:rPr>
              <w:t>(C)</w:t>
            </w:r>
          </w:p>
        </w:tc>
        <w:tc>
          <w:tcPr>
            <w:tcW w:w="1560" w:type="dxa"/>
            <w:shd w:val="clear" w:color="auto" w:fill="C0C0C0"/>
          </w:tcPr>
          <w:p w:rsidR="003B4665" w:rsidRPr="004467EF" w:rsidRDefault="003B4665" w:rsidP="004467EF">
            <w:pPr>
              <w:spacing w:line="240" w:lineRule="auto"/>
              <w:jc w:val="center"/>
              <w:rPr>
                <w:rFonts w:ascii="Arial" w:hAnsi="Arial" w:cs="Arial"/>
                <w:b/>
                <w:sz w:val="20"/>
              </w:rPr>
            </w:pPr>
          </w:p>
          <w:p w:rsidR="003B4665" w:rsidRPr="004467EF" w:rsidRDefault="003B4665" w:rsidP="004467EF">
            <w:pPr>
              <w:spacing w:line="240" w:lineRule="auto"/>
              <w:jc w:val="center"/>
              <w:rPr>
                <w:rFonts w:ascii="Arial" w:hAnsi="Arial" w:cs="Arial"/>
                <w:b/>
                <w:sz w:val="20"/>
              </w:rPr>
            </w:pPr>
            <w:r w:rsidRPr="004467EF">
              <w:rPr>
                <w:rFonts w:ascii="Arial" w:hAnsi="Arial" w:cs="Arial"/>
                <w:b/>
                <w:sz w:val="20"/>
              </w:rPr>
              <w:t>First Aid Only</w:t>
            </w:r>
          </w:p>
        </w:tc>
        <w:tc>
          <w:tcPr>
            <w:tcW w:w="1560" w:type="dxa"/>
            <w:shd w:val="clear" w:color="auto" w:fill="C0C0C0"/>
          </w:tcPr>
          <w:p w:rsidR="003B4665" w:rsidRPr="004467EF" w:rsidRDefault="003B4665" w:rsidP="004467EF">
            <w:pPr>
              <w:spacing w:line="240" w:lineRule="auto"/>
              <w:jc w:val="center"/>
              <w:rPr>
                <w:rFonts w:ascii="Arial" w:hAnsi="Arial" w:cs="Arial"/>
                <w:b/>
                <w:sz w:val="20"/>
              </w:rPr>
            </w:pPr>
          </w:p>
          <w:p w:rsidR="003B4665" w:rsidRPr="004467EF" w:rsidRDefault="003B4665" w:rsidP="004467EF">
            <w:pPr>
              <w:spacing w:line="240" w:lineRule="auto"/>
              <w:jc w:val="center"/>
              <w:rPr>
                <w:rFonts w:ascii="Arial" w:hAnsi="Arial" w:cs="Arial"/>
                <w:b/>
                <w:sz w:val="20"/>
              </w:rPr>
            </w:pPr>
            <w:r w:rsidRPr="004467EF">
              <w:rPr>
                <w:rFonts w:ascii="Arial" w:hAnsi="Arial" w:cs="Arial"/>
                <w:b/>
                <w:sz w:val="20"/>
              </w:rPr>
              <w:t>Medical Treatment</w:t>
            </w:r>
          </w:p>
          <w:p w:rsidR="003B4665" w:rsidRPr="004467EF" w:rsidRDefault="003B4665" w:rsidP="004467EF">
            <w:pPr>
              <w:spacing w:line="240" w:lineRule="auto"/>
              <w:jc w:val="center"/>
              <w:rPr>
                <w:rFonts w:ascii="Arial" w:hAnsi="Arial" w:cs="Arial"/>
                <w:b/>
                <w:sz w:val="20"/>
              </w:rPr>
            </w:pPr>
          </w:p>
        </w:tc>
        <w:tc>
          <w:tcPr>
            <w:tcW w:w="1440" w:type="dxa"/>
            <w:shd w:val="clear" w:color="auto" w:fill="C0C0C0"/>
          </w:tcPr>
          <w:p w:rsidR="003B4665" w:rsidRPr="004467EF" w:rsidRDefault="003B4665" w:rsidP="004467EF">
            <w:pPr>
              <w:spacing w:line="240" w:lineRule="auto"/>
              <w:jc w:val="center"/>
              <w:rPr>
                <w:rFonts w:ascii="Arial" w:hAnsi="Arial" w:cs="Arial"/>
                <w:b/>
                <w:sz w:val="20"/>
              </w:rPr>
            </w:pPr>
          </w:p>
          <w:p w:rsidR="003B4665" w:rsidRPr="004467EF" w:rsidRDefault="003B4665" w:rsidP="004467EF">
            <w:pPr>
              <w:spacing w:line="240" w:lineRule="auto"/>
              <w:jc w:val="center"/>
              <w:rPr>
                <w:rFonts w:ascii="Arial" w:hAnsi="Arial" w:cs="Arial"/>
                <w:b/>
                <w:sz w:val="20"/>
              </w:rPr>
            </w:pPr>
            <w:r w:rsidRPr="004467EF">
              <w:rPr>
                <w:rFonts w:ascii="Arial" w:hAnsi="Arial" w:cs="Arial"/>
                <w:b/>
                <w:sz w:val="20"/>
              </w:rPr>
              <w:t>Lost Time</w:t>
            </w:r>
          </w:p>
        </w:tc>
        <w:tc>
          <w:tcPr>
            <w:tcW w:w="1320" w:type="dxa"/>
            <w:shd w:val="clear" w:color="auto" w:fill="C0C0C0"/>
          </w:tcPr>
          <w:p w:rsidR="003B4665" w:rsidRPr="004467EF" w:rsidRDefault="003B4665" w:rsidP="004467EF">
            <w:pPr>
              <w:spacing w:line="240" w:lineRule="auto"/>
              <w:jc w:val="center"/>
              <w:rPr>
                <w:rFonts w:ascii="Arial" w:hAnsi="Arial" w:cs="Arial"/>
                <w:b/>
                <w:sz w:val="20"/>
              </w:rPr>
            </w:pPr>
          </w:p>
          <w:p w:rsidR="003B4665" w:rsidRPr="004467EF" w:rsidRDefault="003B4665" w:rsidP="004467EF">
            <w:pPr>
              <w:spacing w:line="240" w:lineRule="auto"/>
              <w:jc w:val="center"/>
              <w:rPr>
                <w:rFonts w:ascii="Arial" w:hAnsi="Arial" w:cs="Arial"/>
                <w:b/>
                <w:sz w:val="20"/>
              </w:rPr>
            </w:pPr>
            <w:r w:rsidRPr="004467EF">
              <w:rPr>
                <w:rFonts w:ascii="Arial" w:hAnsi="Arial" w:cs="Arial"/>
                <w:b/>
                <w:sz w:val="20"/>
              </w:rPr>
              <w:t>Partial Disability</w:t>
            </w:r>
          </w:p>
        </w:tc>
        <w:tc>
          <w:tcPr>
            <w:tcW w:w="1320" w:type="dxa"/>
            <w:shd w:val="clear" w:color="auto" w:fill="C0C0C0"/>
          </w:tcPr>
          <w:p w:rsidR="003B4665" w:rsidRPr="004467EF" w:rsidRDefault="003B4665" w:rsidP="004467EF">
            <w:pPr>
              <w:spacing w:line="240" w:lineRule="auto"/>
              <w:jc w:val="center"/>
              <w:rPr>
                <w:rFonts w:ascii="Arial" w:hAnsi="Arial" w:cs="Arial"/>
                <w:b/>
                <w:sz w:val="20"/>
              </w:rPr>
            </w:pPr>
          </w:p>
          <w:p w:rsidR="003B4665" w:rsidRPr="004467EF" w:rsidRDefault="003B4665" w:rsidP="004467EF">
            <w:pPr>
              <w:spacing w:line="240" w:lineRule="auto"/>
              <w:jc w:val="center"/>
              <w:rPr>
                <w:rFonts w:ascii="Arial" w:hAnsi="Arial" w:cs="Arial"/>
                <w:b/>
                <w:sz w:val="20"/>
              </w:rPr>
            </w:pPr>
            <w:r w:rsidRPr="004467EF">
              <w:rPr>
                <w:rFonts w:ascii="Arial" w:hAnsi="Arial" w:cs="Arial"/>
                <w:b/>
                <w:sz w:val="20"/>
              </w:rPr>
              <w:t>Death or Permanent Disability</w:t>
            </w:r>
          </w:p>
        </w:tc>
      </w:tr>
      <w:tr w:rsidR="003B4665">
        <w:trPr>
          <w:cantSplit/>
          <w:trHeight w:val="516"/>
        </w:trPr>
        <w:tc>
          <w:tcPr>
            <w:tcW w:w="5508" w:type="dxa"/>
          </w:tcPr>
          <w:p w:rsidR="003B4665" w:rsidRPr="004467EF" w:rsidRDefault="003B4665" w:rsidP="004467EF">
            <w:pPr>
              <w:spacing w:line="240" w:lineRule="auto"/>
              <w:rPr>
                <w:rFonts w:ascii="Arial" w:hAnsi="Arial" w:cs="Arial"/>
                <w:sz w:val="20"/>
              </w:rPr>
            </w:pPr>
            <w:r w:rsidRPr="004467EF">
              <w:rPr>
                <w:rFonts w:ascii="Arial" w:hAnsi="Arial" w:cs="Arial"/>
                <w:b/>
                <w:sz w:val="20"/>
              </w:rPr>
              <w:t>Training Procedures List (Optional):</w:t>
            </w:r>
            <w:r w:rsidRPr="004467EF">
              <w:rPr>
                <w:rFonts w:ascii="Arial" w:hAnsi="Arial" w:cs="Arial"/>
                <w:sz w:val="20"/>
              </w:rPr>
              <w:t xml:space="preserve">  </w:t>
            </w:r>
          </w:p>
        </w:tc>
        <w:tc>
          <w:tcPr>
            <w:tcW w:w="1440" w:type="dxa"/>
            <w:vMerge w:val="restart"/>
            <w:vAlign w:val="center"/>
          </w:tcPr>
          <w:p w:rsidR="003B4665" w:rsidRPr="004467EF" w:rsidRDefault="003B4665" w:rsidP="004467EF">
            <w:pPr>
              <w:spacing w:line="240" w:lineRule="auto"/>
              <w:jc w:val="right"/>
              <w:rPr>
                <w:rFonts w:ascii="Arial" w:hAnsi="Arial" w:cs="Arial"/>
                <w:b/>
                <w:sz w:val="20"/>
              </w:rPr>
            </w:pPr>
            <w:r w:rsidRPr="004467EF">
              <w:rPr>
                <w:rFonts w:ascii="Arial" w:hAnsi="Arial" w:cs="Arial"/>
                <w:b/>
                <w:sz w:val="20"/>
              </w:rPr>
              <w:t>Likelihood</w:t>
            </w:r>
          </w:p>
          <w:p w:rsidR="003B4665" w:rsidRPr="004467EF" w:rsidRDefault="003B4665" w:rsidP="004467EF">
            <w:pPr>
              <w:spacing w:line="240" w:lineRule="auto"/>
              <w:jc w:val="right"/>
              <w:rPr>
                <w:rFonts w:ascii="Arial" w:hAnsi="Arial" w:cs="Arial"/>
                <w:b/>
                <w:sz w:val="20"/>
              </w:rPr>
            </w:pPr>
            <w:r w:rsidRPr="004467EF">
              <w:rPr>
                <w:rFonts w:ascii="Arial" w:hAnsi="Arial" w:cs="Arial"/>
                <w:b/>
                <w:sz w:val="20"/>
              </w:rPr>
              <w:t>(D)</w:t>
            </w:r>
          </w:p>
        </w:tc>
        <w:tc>
          <w:tcPr>
            <w:tcW w:w="1560" w:type="dxa"/>
            <w:vMerge w:val="restart"/>
            <w:shd w:val="clear" w:color="auto" w:fill="C0C0C0"/>
            <w:vAlign w:val="center"/>
          </w:tcPr>
          <w:p w:rsidR="003B4665" w:rsidRPr="004467EF" w:rsidRDefault="003B4665" w:rsidP="004467EF">
            <w:pPr>
              <w:spacing w:line="240" w:lineRule="auto"/>
              <w:jc w:val="center"/>
              <w:rPr>
                <w:rFonts w:ascii="Arial" w:hAnsi="Arial" w:cs="Arial"/>
                <w:b/>
                <w:sz w:val="20"/>
              </w:rPr>
            </w:pPr>
            <w:r w:rsidRPr="004467EF">
              <w:rPr>
                <w:rFonts w:ascii="Arial" w:hAnsi="Arial" w:cs="Arial"/>
                <w:b/>
                <w:sz w:val="20"/>
              </w:rPr>
              <w:t>Very Unlikely</w:t>
            </w:r>
          </w:p>
        </w:tc>
        <w:tc>
          <w:tcPr>
            <w:tcW w:w="1560" w:type="dxa"/>
            <w:vMerge w:val="restart"/>
            <w:shd w:val="clear" w:color="auto" w:fill="C0C0C0"/>
            <w:vAlign w:val="center"/>
          </w:tcPr>
          <w:p w:rsidR="003B4665" w:rsidRPr="004467EF" w:rsidRDefault="003B4665" w:rsidP="004467EF">
            <w:pPr>
              <w:spacing w:line="240" w:lineRule="auto"/>
              <w:jc w:val="center"/>
              <w:rPr>
                <w:rFonts w:ascii="Arial" w:hAnsi="Arial" w:cs="Arial"/>
                <w:b/>
                <w:sz w:val="20"/>
              </w:rPr>
            </w:pPr>
            <w:r w:rsidRPr="004467EF">
              <w:rPr>
                <w:rFonts w:ascii="Arial" w:hAnsi="Arial" w:cs="Arial"/>
                <w:b/>
                <w:sz w:val="20"/>
              </w:rPr>
              <w:t>Unlikely</w:t>
            </w:r>
          </w:p>
        </w:tc>
        <w:tc>
          <w:tcPr>
            <w:tcW w:w="1440" w:type="dxa"/>
            <w:vMerge w:val="restart"/>
            <w:shd w:val="clear" w:color="auto" w:fill="C0C0C0"/>
            <w:vAlign w:val="center"/>
          </w:tcPr>
          <w:p w:rsidR="003B4665" w:rsidRPr="004467EF" w:rsidRDefault="003B4665" w:rsidP="004467EF">
            <w:pPr>
              <w:spacing w:line="240" w:lineRule="auto"/>
              <w:jc w:val="center"/>
              <w:rPr>
                <w:rFonts w:ascii="Arial" w:hAnsi="Arial" w:cs="Arial"/>
                <w:b/>
                <w:sz w:val="20"/>
              </w:rPr>
            </w:pPr>
            <w:r w:rsidRPr="004467EF">
              <w:rPr>
                <w:rFonts w:ascii="Arial" w:hAnsi="Arial" w:cs="Arial"/>
                <w:b/>
                <w:sz w:val="20"/>
              </w:rPr>
              <w:t>Possible</w:t>
            </w:r>
          </w:p>
        </w:tc>
        <w:tc>
          <w:tcPr>
            <w:tcW w:w="1320" w:type="dxa"/>
            <w:vMerge w:val="restart"/>
            <w:shd w:val="clear" w:color="auto" w:fill="C0C0C0"/>
            <w:vAlign w:val="center"/>
          </w:tcPr>
          <w:p w:rsidR="003B4665" w:rsidRPr="004467EF" w:rsidRDefault="003B4665" w:rsidP="004467EF">
            <w:pPr>
              <w:spacing w:line="240" w:lineRule="auto"/>
              <w:jc w:val="center"/>
              <w:rPr>
                <w:rFonts w:ascii="Arial" w:hAnsi="Arial" w:cs="Arial"/>
                <w:b/>
                <w:sz w:val="20"/>
              </w:rPr>
            </w:pPr>
            <w:r w:rsidRPr="004467EF">
              <w:rPr>
                <w:rFonts w:ascii="Arial" w:hAnsi="Arial" w:cs="Arial"/>
                <w:b/>
                <w:sz w:val="20"/>
              </w:rPr>
              <w:t>Probable</w:t>
            </w:r>
          </w:p>
        </w:tc>
        <w:tc>
          <w:tcPr>
            <w:tcW w:w="1320" w:type="dxa"/>
            <w:vMerge w:val="restart"/>
            <w:shd w:val="clear" w:color="auto" w:fill="C0C0C0"/>
            <w:vAlign w:val="center"/>
          </w:tcPr>
          <w:p w:rsidR="003B4665" w:rsidRPr="004467EF" w:rsidRDefault="003B4665" w:rsidP="004467EF">
            <w:pPr>
              <w:spacing w:line="240" w:lineRule="auto"/>
              <w:jc w:val="center"/>
              <w:rPr>
                <w:rFonts w:ascii="Arial" w:hAnsi="Arial" w:cs="Arial"/>
                <w:b/>
                <w:sz w:val="20"/>
              </w:rPr>
            </w:pPr>
            <w:r w:rsidRPr="004467EF">
              <w:rPr>
                <w:rFonts w:ascii="Arial" w:hAnsi="Arial" w:cs="Arial"/>
                <w:b/>
                <w:sz w:val="20"/>
              </w:rPr>
              <w:t>Multiple</w:t>
            </w:r>
          </w:p>
        </w:tc>
      </w:tr>
      <w:tr w:rsidR="003B4665">
        <w:trPr>
          <w:cantSplit/>
          <w:trHeight w:val="483"/>
        </w:trPr>
        <w:tc>
          <w:tcPr>
            <w:tcW w:w="5508" w:type="dxa"/>
          </w:tcPr>
          <w:p w:rsidR="003B4665" w:rsidRPr="004467EF" w:rsidRDefault="003B4665" w:rsidP="004467EF">
            <w:pPr>
              <w:spacing w:line="240" w:lineRule="auto"/>
              <w:rPr>
                <w:rFonts w:ascii="Arial" w:hAnsi="Arial" w:cs="Arial"/>
                <w:sz w:val="20"/>
              </w:rPr>
            </w:pPr>
            <w:r w:rsidRPr="004467EF">
              <w:rPr>
                <w:rFonts w:ascii="Arial" w:hAnsi="Arial" w:cs="Arial"/>
                <w:sz w:val="20"/>
              </w:rPr>
              <w:t xml:space="preserve">Approved by: </w:t>
            </w:r>
            <w:r w:rsidRPr="004467EF">
              <w:rPr>
                <w:rFonts w:ascii="Arial" w:hAnsi="Arial" w:cs="Arial"/>
                <w:sz w:val="20"/>
              </w:rPr>
              <w:tab/>
            </w:r>
            <w:r w:rsidRPr="004467EF">
              <w:rPr>
                <w:rFonts w:ascii="Arial" w:hAnsi="Arial" w:cs="Arial"/>
                <w:sz w:val="20"/>
              </w:rPr>
              <w:tab/>
            </w:r>
          </w:p>
          <w:p w:rsidR="003B4665" w:rsidRPr="004467EF" w:rsidRDefault="003B4665" w:rsidP="004467EF">
            <w:pPr>
              <w:spacing w:line="240" w:lineRule="auto"/>
              <w:rPr>
                <w:rFonts w:ascii="Arial" w:hAnsi="Arial" w:cs="Arial"/>
                <w:sz w:val="20"/>
              </w:rPr>
            </w:pPr>
            <w:r w:rsidRPr="004467EF">
              <w:rPr>
                <w:rFonts w:ascii="Arial" w:hAnsi="Arial" w:cs="Arial"/>
                <w:sz w:val="20"/>
              </w:rPr>
              <w:t xml:space="preserve">Date: </w:t>
            </w:r>
            <w:r w:rsidRPr="004467EF">
              <w:rPr>
                <w:rFonts w:ascii="Arial" w:hAnsi="Arial" w:cs="Arial"/>
                <w:sz w:val="20"/>
              </w:rPr>
              <w:tab/>
            </w:r>
            <w:r w:rsidRPr="004467EF">
              <w:rPr>
                <w:rFonts w:ascii="Arial" w:hAnsi="Arial" w:cs="Arial"/>
                <w:sz w:val="20"/>
              </w:rPr>
              <w:tab/>
              <w:t xml:space="preserve">Rev. No.: </w:t>
            </w:r>
          </w:p>
        </w:tc>
        <w:tc>
          <w:tcPr>
            <w:tcW w:w="1440" w:type="dxa"/>
            <w:vMerge/>
          </w:tcPr>
          <w:p w:rsidR="003B4665" w:rsidRPr="004467EF" w:rsidRDefault="003B4665" w:rsidP="004467EF">
            <w:pPr>
              <w:spacing w:line="240" w:lineRule="auto"/>
              <w:jc w:val="right"/>
              <w:rPr>
                <w:rFonts w:ascii="Arial" w:hAnsi="Arial" w:cs="Arial"/>
                <w:sz w:val="20"/>
              </w:rPr>
            </w:pPr>
          </w:p>
        </w:tc>
        <w:tc>
          <w:tcPr>
            <w:tcW w:w="1560" w:type="dxa"/>
            <w:vMerge/>
            <w:shd w:val="clear" w:color="auto" w:fill="C0C0C0"/>
          </w:tcPr>
          <w:p w:rsidR="003B4665" w:rsidRPr="004467EF" w:rsidRDefault="003B4665" w:rsidP="004467EF">
            <w:pPr>
              <w:spacing w:line="240" w:lineRule="auto"/>
              <w:jc w:val="right"/>
              <w:rPr>
                <w:rFonts w:ascii="Arial" w:hAnsi="Arial" w:cs="Arial"/>
                <w:sz w:val="20"/>
              </w:rPr>
            </w:pPr>
          </w:p>
        </w:tc>
        <w:tc>
          <w:tcPr>
            <w:tcW w:w="1560" w:type="dxa"/>
            <w:vMerge/>
            <w:shd w:val="clear" w:color="auto" w:fill="C0C0C0"/>
          </w:tcPr>
          <w:p w:rsidR="003B4665" w:rsidRPr="004467EF" w:rsidRDefault="003B4665" w:rsidP="004467EF">
            <w:pPr>
              <w:spacing w:line="240" w:lineRule="auto"/>
              <w:jc w:val="right"/>
              <w:rPr>
                <w:rFonts w:ascii="Arial" w:hAnsi="Arial" w:cs="Arial"/>
                <w:sz w:val="20"/>
              </w:rPr>
            </w:pPr>
          </w:p>
        </w:tc>
        <w:tc>
          <w:tcPr>
            <w:tcW w:w="1440" w:type="dxa"/>
            <w:vMerge/>
            <w:shd w:val="clear" w:color="auto" w:fill="C0C0C0"/>
          </w:tcPr>
          <w:p w:rsidR="003B4665" w:rsidRPr="004467EF" w:rsidRDefault="003B4665" w:rsidP="004467EF">
            <w:pPr>
              <w:spacing w:line="240" w:lineRule="auto"/>
              <w:jc w:val="right"/>
              <w:rPr>
                <w:rFonts w:ascii="Arial" w:hAnsi="Arial" w:cs="Arial"/>
                <w:sz w:val="20"/>
              </w:rPr>
            </w:pPr>
          </w:p>
        </w:tc>
        <w:tc>
          <w:tcPr>
            <w:tcW w:w="1320" w:type="dxa"/>
            <w:vMerge/>
            <w:shd w:val="clear" w:color="auto" w:fill="C0C0C0"/>
          </w:tcPr>
          <w:p w:rsidR="003B4665" w:rsidRPr="004467EF" w:rsidRDefault="003B4665" w:rsidP="004467EF">
            <w:pPr>
              <w:spacing w:line="240" w:lineRule="auto"/>
              <w:jc w:val="right"/>
              <w:rPr>
                <w:rFonts w:ascii="Arial" w:hAnsi="Arial" w:cs="Arial"/>
                <w:sz w:val="20"/>
              </w:rPr>
            </w:pPr>
          </w:p>
        </w:tc>
        <w:tc>
          <w:tcPr>
            <w:tcW w:w="1320" w:type="dxa"/>
            <w:vMerge/>
            <w:shd w:val="clear" w:color="auto" w:fill="C0C0C0"/>
          </w:tcPr>
          <w:p w:rsidR="003B4665" w:rsidRPr="004467EF" w:rsidRDefault="003B4665" w:rsidP="004467EF">
            <w:pPr>
              <w:spacing w:line="240" w:lineRule="auto"/>
              <w:jc w:val="right"/>
              <w:rPr>
                <w:rFonts w:ascii="Arial" w:hAnsi="Arial" w:cs="Arial"/>
                <w:sz w:val="20"/>
              </w:rPr>
            </w:pPr>
          </w:p>
        </w:tc>
      </w:tr>
      <w:tr w:rsidR="003B4665">
        <w:trPr>
          <w:cantSplit/>
          <w:trHeight w:val="500"/>
        </w:trPr>
        <w:tc>
          <w:tcPr>
            <w:tcW w:w="6948" w:type="dxa"/>
            <w:gridSpan w:val="2"/>
          </w:tcPr>
          <w:p w:rsidR="003B4665" w:rsidRPr="004467EF" w:rsidRDefault="003B4665" w:rsidP="004467EF">
            <w:pPr>
              <w:spacing w:line="240" w:lineRule="auto"/>
              <w:rPr>
                <w:rFonts w:ascii="Arial" w:hAnsi="Arial" w:cs="Arial"/>
                <w:b/>
                <w:sz w:val="20"/>
              </w:rPr>
            </w:pPr>
            <w:r w:rsidRPr="004467EF">
              <w:rPr>
                <w:rFonts w:ascii="Arial" w:hAnsi="Arial" w:cs="Arial"/>
                <w:b/>
                <w:sz w:val="20"/>
              </w:rPr>
              <w:t xml:space="preserve">Stressors (if applicable, please list all): </w:t>
            </w:r>
            <w:r w:rsidRPr="004467EF">
              <w:rPr>
                <w:rFonts w:ascii="Arial" w:hAnsi="Arial" w:cs="Arial"/>
                <w:sz w:val="20"/>
              </w:rPr>
              <w:t>N/A</w:t>
            </w:r>
          </w:p>
          <w:p w:rsidR="003B4665" w:rsidRPr="004467EF" w:rsidRDefault="003B4665" w:rsidP="004467EF">
            <w:pPr>
              <w:spacing w:line="240" w:lineRule="auto"/>
              <w:rPr>
                <w:rFonts w:ascii="Arial" w:hAnsi="Arial" w:cs="Arial"/>
                <w:b/>
                <w:sz w:val="20"/>
              </w:rPr>
            </w:pPr>
          </w:p>
        </w:tc>
        <w:tc>
          <w:tcPr>
            <w:tcW w:w="4560" w:type="dxa"/>
            <w:gridSpan w:val="3"/>
          </w:tcPr>
          <w:p w:rsidR="003B4665" w:rsidRPr="004467EF" w:rsidRDefault="003B4665" w:rsidP="004467EF">
            <w:pPr>
              <w:spacing w:line="240" w:lineRule="auto"/>
              <w:jc w:val="right"/>
              <w:rPr>
                <w:rFonts w:ascii="Arial" w:hAnsi="Arial" w:cs="Arial"/>
                <w:b/>
                <w:sz w:val="20"/>
              </w:rPr>
            </w:pPr>
            <w:r w:rsidRPr="004467EF">
              <w:rPr>
                <w:rFonts w:ascii="Arial" w:hAnsi="Arial" w:cs="Arial"/>
                <w:b/>
                <w:sz w:val="20"/>
              </w:rPr>
              <w:t xml:space="preserve">Reason for Revision (if applicable):  </w:t>
            </w:r>
          </w:p>
          <w:p w:rsidR="003B4665" w:rsidRPr="004467EF" w:rsidRDefault="003B4665" w:rsidP="004467EF">
            <w:pPr>
              <w:spacing w:line="240" w:lineRule="auto"/>
              <w:jc w:val="right"/>
              <w:rPr>
                <w:rFonts w:ascii="Arial" w:hAnsi="Arial" w:cs="Arial"/>
                <w:sz w:val="20"/>
              </w:rPr>
            </w:pPr>
          </w:p>
          <w:p w:rsidR="003B4665" w:rsidRPr="004467EF" w:rsidRDefault="003B4665" w:rsidP="004467EF">
            <w:pPr>
              <w:spacing w:line="240" w:lineRule="auto"/>
              <w:jc w:val="right"/>
              <w:rPr>
                <w:rFonts w:ascii="Arial" w:hAnsi="Arial" w:cs="Arial"/>
                <w:sz w:val="20"/>
              </w:rPr>
            </w:pPr>
          </w:p>
        </w:tc>
        <w:tc>
          <w:tcPr>
            <w:tcW w:w="2640" w:type="dxa"/>
            <w:gridSpan w:val="2"/>
          </w:tcPr>
          <w:p w:rsidR="003B4665" w:rsidRPr="004467EF" w:rsidRDefault="003B4665" w:rsidP="004467EF">
            <w:pPr>
              <w:spacing w:line="240" w:lineRule="auto"/>
              <w:jc w:val="right"/>
              <w:rPr>
                <w:rFonts w:ascii="Arial" w:hAnsi="Arial" w:cs="Arial"/>
                <w:b/>
                <w:sz w:val="20"/>
              </w:rPr>
            </w:pPr>
            <w:r w:rsidRPr="004467EF">
              <w:rPr>
                <w:rFonts w:ascii="Arial" w:hAnsi="Arial" w:cs="Arial"/>
                <w:b/>
                <w:sz w:val="20"/>
              </w:rPr>
              <w:t xml:space="preserve">Comments:  </w:t>
            </w:r>
          </w:p>
        </w:tc>
      </w:tr>
    </w:tbl>
    <w:p w:rsidR="003B4665" w:rsidRPr="00ED7690" w:rsidRDefault="003B4665" w:rsidP="00ED7690">
      <w:pPr>
        <w:spacing w:line="240" w:lineRule="auto"/>
        <w:jc w:val="right"/>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3"/>
        <w:gridCol w:w="1192"/>
        <w:gridCol w:w="2253"/>
        <w:gridCol w:w="471"/>
        <w:gridCol w:w="471"/>
        <w:gridCol w:w="471"/>
        <w:gridCol w:w="471"/>
        <w:gridCol w:w="471"/>
        <w:gridCol w:w="471"/>
        <w:gridCol w:w="1729"/>
        <w:gridCol w:w="771"/>
        <w:gridCol w:w="471"/>
        <w:gridCol w:w="471"/>
        <w:gridCol w:w="471"/>
        <w:gridCol w:w="471"/>
        <w:gridCol w:w="471"/>
        <w:gridCol w:w="471"/>
      </w:tblGrid>
      <w:tr w:rsidR="003B4665">
        <w:trPr>
          <w:cantSplit/>
          <w:trHeight w:val="222"/>
          <w:tblHeader/>
        </w:trPr>
        <w:tc>
          <w:tcPr>
            <w:tcW w:w="0" w:type="auto"/>
          </w:tcPr>
          <w:p w:rsidR="003B4665" w:rsidRPr="004467EF" w:rsidRDefault="003B4665">
            <w:pPr>
              <w:jc w:val="right"/>
              <w:rPr>
                <w:rFonts w:ascii="Arial" w:hAnsi="Arial" w:cs="Arial"/>
                <w:sz w:val="20"/>
              </w:rPr>
            </w:pPr>
          </w:p>
        </w:tc>
        <w:tc>
          <w:tcPr>
            <w:tcW w:w="0" w:type="auto"/>
          </w:tcPr>
          <w:p w:rsidR="003B4665" w:rsidRPr="004467EF" w:rsidRDefault="003B4665">
            <w:pPr>
              <w:jc w:val="right"/>
              <w:rPr>
                <w:rFonts w:ascii="Arial" w:hAnsi="Arial" w:cs="Arial"/>
                <w:sz w:val="20"/>
              </w:rPr>
            </w:pPr>
          </w:p>
        </w:tc>
        <w:tc>
          <w:tcPr>
            <w:tcW w:w="0" w:type="auto"/>
            <w:gridSpan w:val="7"/>
            <w:tcBorders>
              <w:left w:val="single" w:sz="12" w:space="0" w:color="auto"/>
              <w:right w:val="single" w:sz="12" w:space="0" w:color="auto"/>
            </w:tcBorders>
          </w:tcPr>
          <w:p w:rsidR="003B4665" w:rsidRPr="004467EF" w:rsidRDefault="003B4665">
            <w:pPr>
              <w:jc w:val="center"/>
              <w:rPr>
                <w:rFonts w:ascii="Arial" w:hAnsi="Arial" w:cs="Arial"/>
                <w:b/>
                <w:sz w:val="20"/>
              </w:rPr>
            </w:pPr>
            <w:r w:rsidRPr="004467EF">
              <w:rPr>
                <w:rFonts w:ascii="Arial" w:hAnsi="Arial" w:cs="Arial"/>
                <w:b/>
                <w:sz w:val="20"/>
              </w:rPr>
              <w:t>Before Additional Controls</w:t>
            </w:r>
          </w:p>
        </w:tc>
        <w:tc>
          <w:tcPr>
            <w:tcW w:w="0" w:type="auto"/>
            <w:gridSpan w:val="7"/>
            <w:tcBorders>
              <w:left w:val="single" w:sz="12" w:space="0" w:color="auto"/>
            </w:tcBorders>
            <w:shd w:val="clear" w:color="auto" w:fill="D9D9D9"/>
          </w:tcPr>
          <w:p w:rsidR="003B4665" w:rsidRPr="004467EF" w:rsidRDefault="003B4665">
            <w:pPr>
              <w:jc w:val="center"/>
              <w:rPr>
                <w:rFonts w:ascii="Arial" w:hAnsi="Arial" w:cs="Arial"/>
                <w:sz w:val="20"/>
              </w:rPr>
            </w:pPr>
            <w:r w:rsidRPr="004467EF">
              <w:rPr>
                <w:rFonts w:ascii="Arial" w:hAnsi="Arial" w:cs="Arial"/>
                <w:sz w:val="20"/>
              </w:rPr>
              <w:t>After Additional Controls</w:t>
            </w:r>
          </w:p>
        </w:tc>
        <w:tc>
          <w:tcPr>
            <w:tcW w:w="0" w:type="auto"/>
          </w:tcPr>
          <w:p w:rsidR="003B4665" w:rsidRDefault="003B4665">
            <w:pPr>
              <w:jc w:val="right"/>
              <w:rPr>
                <w:rFonts w:ascii="Arial" w:hAnsi="Arial" w:cs="Arial"/>
              </w:rPr>
            </w:pPr>
          </w:p>
        </w:tc>
      </w:tr>
      <w:tr w:rsidR="003B4665">
        <w:trPr>
          <w:cantSplit/>
          <w:trHeight w:val="1672"/>
          <w:tblHeader/>
        </w:trPr>
        <w:tc>
          <w:tcPr>
            <w:tcW w:w="0" w:type="auto"/>
          </w:tcPr>
          <w:p w:rsidR="003B4665" w:rsidRPr="004467EF" w:rsidRDefault="003B4665">
            <w:pPr>
              <w:jc w:val="right"/>
              <w:rPr>
                <w:rFonts w:ascii="Arial" w:hAnsi="Arial" w:cs="Arial"/>
                <w:b/>
                <w:sz w:val="20"/>
              </w:rPr>
            </w:pPr>
          </w:p>
          <w:p w:rsidR="003B4665" w:rsidRPr="004467EF" w:rsidRDefault="003B4665">
            <w:pPr>
              <w:jc w:val="right"/>
              <w:rPr>
                <w:rFonts w:ascii="Arial" w:hAnsi="Arial" w:cs="Arial"/>
                <w:b/>
                <w:sz w:val="20"/>
              </w:rPr>
            </w:pPr>
            <w:r w:rsidRPr="004467EF">
              <w:rPr>
                <w:rFonts w:ascii="Arial" w:hAnsi="Arial" w:cs="Arial"/>
                <w:b/>
                <w:sz w:val="20"/>
              </w:rPr>
              <w:t>Job Step / Task</w:t>
            </w:r>
          </w:p>
        </w:tc>
        <w:tc>
          <w:tcPr>
            <w:tcW w:w="0" w:type="auto"/>
          </w:tcPr>
          <w:p w:rsidR="003B4665" w:rsidRPr="004467EF" w:rsidRDefault="003B4665">
            <w:pPr>
              <w:jc w:val="right"/>
              <w:rPr>
                <w:rFonts w:ascii="Arial" w:hAnsi="Arial" w:cs="Arial"/>
                <w:b/>
                <w:sz w:val="20"/>
              </w:rPr>
            </w:pPr>
          </w:p>
          <w:p w:rsidR="003B4665" w:rsidRPr="004467EF" w:rsidRDefault="003B4665">
            <w:pPr>
              <w:jc w:val="right"/>
              <w:rPr>
                <w:rFonts w:ascii="Arial" w:hAnsi="Arial" w:cs="Arial"/>
                <w:b/>
                <w:sz w:val="20"/>
              </w:rPr>
            </w:pPr>
            <w:r w:rsidRPr="004467EF">
              <w:rPr>
                <w:rFonts w:ascii="Arial" w:hAnsi="Arial" w:cs="Arial"/>
                <w:b/>
                <w:sz w:val="20"/>
              </w:rPr>
              <w:t>Hazard</w:t>
            </w:r>
          </w:p>
        </w:tc>
        <w:tc>
          <w:tcPr>
            <w:tcW w:w="0" w:type="auto"/>
            <w:tcBorders>
              <w:left w:val="single" w:sz="12" w:space="0" w:color="auto"/>
            </w:tcBorders>
          </w:tcPr>
          <w:p w:rsidR="003B4665" w:rsidRPr="004467EF" w:rsidRDefault="003B4665">
            <w:pPr>
              <w:jc w:val="right"/>
              <w:rPr>
                <w:rFonts w:ascii="Arial" w:hAnsi="Arial" w:cs="Arial"/>
                <w:b/>
                <w:sz w:val="20"/>
              </w:rPr>
            </w:pPr>
          </w:p>
          <w:p w:rsidR="003B4665" w:rsidRPr="004467EF" w:rsidRDefault="003B4665">
            <w:pPr>
              <w:jc w:val="right"/>
              <w:rPr>
                <w:rFonts w:ascii="Arial" w:hAnsi="Arial" w:cs="Arial"/>
                <w:b/>
                <w:sz w:val="20"/>
              </w:rPr>
            </w:pPr>
            <w:r w:rsidRPr="004467EF">
              <w:rPr>
                <w:rFonts w:ascii="Arial" w:hAnsi="Arial" w:cs="Arial"/>
                <w:b/>
                <w:sz w:val="20"/>
              </w:rPr>
              <w:t>Control(s)</w:t>
            </w:r>
          </w:p>
        </w:tc>
        <w:tc>
          <w:tcPr>
            <w:tcW w:w="0" w:type="auto"/>
            <w:textDirection w:val="btLr"/>
          </w:tcPr>
          <w:p w:rsidR="003B4665" w:rsidRDefault="003B4665">
            <w:pPr>
              <w:ind w:left="113" w:right="113"/>
              <w:jc w:val="right"/>
              <w:rPr>
                <w:rFonts w:ascii="Arial" w:hAnsi="Arial" w:cs="Arial"/>
                <w:b/>
                <w:sz w:val="14"/>
                <w:szCs w:val="16"/>
              </w:rPr>
            </w:pPr>
            <w:r>
              <w:rPr>
                <w:rFonts w:ascii="Arial" w:hAnsi="Arial" w:cs="Arial"/>
                <w:b/>
                <w:sz w:val="14"/>
                <w:szCs w:val="16"/>
              </w:rPr>
              <w:t>Stressor</w:t>
            </w:r>
          </w:p>
        </w:tc>
        <w:tc>
          <w:tcPr>
            <w:tcW w:w="0" w:type="auto"/>
            <w:textDirection w:val="btLr"/>
          </w:tcPr>
          <w:p w:rsidR="003B4665" w:rsidRDefault="003B4665">
            <w:pPr>
              <w:ind w:left="113" w:right="113"/>
              <w:jc w:val="right"/>
              <w:rPr>
                <w:rFonts w:ascii="Arial" w:hAnsi="Arial" w:cs="Arial"/>
                <w:b/>
                <w:sz w:val="14"/>
                <w:szCs w:val="16"/>
              </w:rPr>
            </w:pPr>
            <w:r>
              <w:rPr>
                <w:rFonts w:ascii="Arial" w:hAnsi="Arial" w:cs="Arial"/>
                <w:b/>
                <w:sz w:val="14"/>
                <w:szCs w:val="16"/>
              </w:rPr>
              <w:t># of People A</w:t>
            </w:r>
          </w:p>
        </w:tc>
        <w:tc>
          <w:tcPr>
            <w:tcW w:w="0" w:type="auto"/>
            <w:textDirection w:val="btLr"/>
          </w:tcPr>
          <w:p w:rsidR="003B4665" w:rsidRDefault="003B4665">
            <w:pPr>
              <w:ind w:left="113" w:right="113"/>
              <w:jc w:val="right"/>
              <w:rPr>
                <w:rFonts w:ascii="Arial" w:hAnsi="Arial" w:cs="Arial"/>
                <w:b/>
                <w:sz w:val="14"/>
                <w:szCs w:val="16"/>
              </w:rPr>
            </w:pPr>
            <w:r>
              <w:rPr>
                <w:rFonts w:ascii="Arial" w:hAnsi="Arial" w:cs="Arial"/>
                <w:b/>
                <w:sz w:val="14"/>
                <w:szCs w:val="16"/>
              </w:rPr>
              <w:t>Frequency B</w:t>
            </w:r>
          </w:p>
        </w:tc>
        <w:tc>
          <w:tcPr>
            <w:tcW w:w="0" w:type="auto"/>
            <w:textDirection w:val="btLr"/>
          </w:tcPr>
          <w:p w:rsidR="003B4665" w:rsidRDefault="003B4665">
            <w:pPr>
              <w:ind w:left="113" w:right="113"/>
              <w:jc w:val="right"/>
              <w:rPr>
                <w:rFonts w:ascii="Arial" w:hAnsi="Arial" w:cs="Arial"/>
                <w:b/>
                <w:sz w:val="14"/>
                <w:szCs w:val="16"/>
              </w:rPr>
            </w:pPr>
            <w:r>
              <w:rPr>
                <w:rFonts w:ascii="Arial" w:hAnsi="Arial" w:cs="Arial"/>
                <w:b/>
                <w:sz w:val="14"/>
                <w:szCs w:val="16"/>
              </w:rPr>
              <w:t>Severity C</w:t>
            </w:r>
          </w:p>
        </w:tc>
        <w:tc>
          <w:tcPr>
            <w:tcW w:w="0" w:type="auto"/>
            <w:textDirection w:val="btLr"/>
          </w:tcPr>
          <w:p w:rsidR="003B4665" w:rsidRDefault="003B4665">
            <w:pPr>
              <w:ind w:left="113" w:right="113"/>
              <w:jc w:val="right"/>
              <w:rPr>
                <w:rFonts w:ascii="Arial" w:hAnsi="Arial" w:cs="Arial"/>
                <w:b/>
                <w:sz w:val="14"/>
                <w:szCs w:val="16"/>
              </w:rPr>
            </w:pPr>
            <w:r>
              <w:rPr>
                <w:rFonts w:ascii="Arial" w:hAnsi="Arial" w:cs="Arial"/>
                <w:b/>
                <w:sz w:val="14"/>
                <w:szCs w:val="16"/>
              </w:rPr>
              <w:t>Likelihood D</w:t>
            </w:r>
          </w:p>
        </w:tc>
        <w:tc>
          <w:tcPr>
            <w:tcW w:w="0" w:type="auto"/>
            <w:tcBorders>
              <w:right w:val="single" w:sz="12" w:space="0" w:color="auto"/>
            </w:tcBorders>
            <w:textDirection w:val="btLr"/>
          </w:tcPr>
          <w:p w:rsidR="003B4665" w:rsidRDefault="003B4665">
            <w:pPr>
              <w:ind w:left="113" w:right="113"/>
              <w:jc w:val="right"/>
              <w:rPr>
                <w:rFonts w:ascii="Arial" w:hAnsi="Arial" w:cs="Arial"/>
                <w:b/>
                <w:sz w:val="14"/>
                <w:szCs w:val="16"/>
              </w:rPr>
            </w:pPr>
            <w:r>
              <w:rPr>
                <w:rFonts w:ascii="Arial" w:hAnsi="Arial" w:cs="Arial"/>
                <w:b/>
                <w:sz w:val="14"/>
                <w:szCs w:val="16"/>
              </w:rPr>
              <w:t xml:space="preserve">Risk* </w:t>
            </w:r>
            <w:proofErr w:type="spellStart"/>
            <w:r>
              <w:rPr>
                <w:rFonts w:ascii="Arial" w:hAnsi="Arial" w:cs="Arial"/>
                <w:b/>
                <w:sz w:val="14"/>
                <w:szCs w:val="16"/>
              </w:rPr>
              <w:t>AxBxCxD</w:t>
            </w:r>
            <w:proofErr w:type="spellEnd"/>
          </w:p>
        </w:tc>
        <w:tc>
          <w:tcPr>
            <w:tcW w:w="0" w:type="auto"/>
            <w:tcBorders>
              <w:left w:val="single" w:sz="12" w:space="0" w:color="auto"/>
            </w:tcBorders>
            <w:shd w:val="clear" w:color="auto" w:fill="D9D9D9"/>
          </w:tcPr>
          <w:p w:rsidR="003B4665" w:rsidRDefault="003B4665">
            <w:pPr>
              <w:jc w:val="right"/>
              <w:rPr>
                <w:rFonts w:ascii="Arial" w:hAnsi="Arial" w:cs="Arial"/>
              </w:rPr>
            </w:pPr>
          </w:p>
          <w:p w:rsidR="003B4665" w:rsidRPr="004467EF" w:rsidRDefault="003B4665" w:rsidP="004467EF">
            <w:pPr>
              <w:pStyle w:val="Heading1"/>
              <w:numPr>
                <w:ilvl w:val="0"/>
                <w:numId w:val="0"/>
              </w:numPr>
              <w:jc w:val="right"/>
              <w:rPr>
                <w:b w:val="0"/>
                <w:sz w:val="20"/>
              </w:rPr>
            </w:pPr>
            <w:r w:rsidRPr="004467EF">
              <w:rPr>
                <w:b w:val="0"/>
                <w:sz w:val="20"/>
              </w:rPr>
              <w:t>Control(s) Added to Reduce Risk</w:t>
            </w:r>
          </w:p>
        </w:tc>
        <w:tc>
          <w:tcPr>
            <w:tcW w:w="0" w:type="auto"/>
            <w:shd w:val="clear" w:color="auto" w:fill="D9D9D9"/>
            <w:textDirection w:val="btLr"/>
          </w:tcPr>
          <w:p w:rsidR="003B4665" w:rsidRDefault="003B4665">
            <w:pPr>
              <w:pStyle w:val="Heading1"/>
              <w:ind w:left="113" w:right="113"/>
              <w:jc w:val="right"/>
              <w:rPr>
                <w:b w:val="0"/>
                <w:sz w:val="14"/>
                <w:szCs w:val="16"/>
              </w:rPr>
            </w:pPr>
            <w:r>
              <w:rPr>
                <w:b w:val="0"/>
                <w:sz w:val="14"/>
                <w:szCs w:val="16"/>
              </w:rPr>
              <w:t>Stressors</w:t>
            </w:r>
          </w:p>
        </w:tc>
        <w:tc>
          <w:tcPr>
            <w:tcW w:w="0" w:type="auto"/>
            <w:shd w:val="clear" w:color="auto" w:fill="D9D9D9"/>
            <w:textDirection w:val="btLr"/>
          </w:tcPr>
          <w:p w:rsidR="003B4665" w:rsidRDefault="003B4665">
            <w:pPr>
              <w:ind w:left="113" w:right="113"/>
              <w:jc w:val="right"/>
              <w:rPr>
                <w:rFonts w:ascii="Arial" w:hAnsi="Arial" w:cs="Arial"/>
                <w:sz w:val="14"/>
                <w:szCs w:val="16"/>
              </w:rPr>
            </w:pPr>
            <w:r>
              <w:rPr>
                <w:rFonts w:ascii="Arial" w:hAnsi="Arial" w:cs="Arial"/>
                <w:sz w:val="14"/>
                <w:szCs w:val="16"/>
              </w:rPr>
              <w:t># of People A</w:t>
            </w:r>
          </w:p>
        </w:tc>
        <w:tc>
          <w:tcPr>
            <w:tcW w:w="0" w:type="auto"/>
            <w:shd w:val="clear" w:color="auto" w:fill="D9D9D9"/>
            <w:textDirection w:val="btLr"/>
          </w:tcPr>
          <w:p w:rsidR="003B4665" w:rsidRDefault="003B4665">
            <w:pPr>
              <w:ind w:left="113" w:right="113"/>
              <w:jc w:val="right"/>
              <w:rPr>
                <w:rFonts w:ascii="Arial" w:hAnsi="Arial" w:cs="Arial"/>
                <w:sz w:val="14"/>
                <w:szCs w:val="16"/>
              </w:rPr>
            </w:pPr>
            <w:r>
              <w:rPr>
                <w:rFonts w:ascii="Arial" w:hAnsi="Arial" w:cs="Arial"/>
                <w:sz w:val="14"/>
                <w:szCs w:val="16"/>
              </w:rPr>
              <w:t>Frequency B</w:t>
            </w:r>
          </w:p>
        </w:tc>
        <w:tc>
          <w:tcPr>
            <w:tcW w:w="0" w:type="auto"/>
            <w:shd w:val="clear" w:color="auto" w:fill="D9D9D9"/>
            <w:textDirection w:val="btLr"/>
          </w:tcPr>
          <w:p w:rsidR="003B4665" w:rsidRDefault="003B4665">
            <w:pPr>
              <w:ind w:left="113" w:right="113"/>
              <w:jc w:val="right"/>
              <w:rPr>
                <w:rFonts w:ascii="Arial" w:hAnsi="Arial" w:cs="Arial"/>
                <w:sz w:val="14"/>
                <w:szCs w:val="16"/>
              </w:rPr>
            </w:pPr>
            <w:r>
              <w:rPr>
                <w:rFonts w:ascii="Arial" w:hAnsi="Arial" w:cs="Arial"/>
                <w:sz w:val="14"/>
                <w:szCs w:val="16"/>
              </w:rPr>
              <w:t>Severity C</w:t>
            </w:r>
          </w:p>
        </w:tc>
        <w:tc>
          <w:tcPr>
            <w:tcW w:w="0" w:type="auto"/>
            <w:shd w:val="clear" w:color="auto" w:fill="D9D9D9"/>
            <w:textDirection w:val="btLr"/>
          </w:tcPr>
          <w:p w:rsidR="003B4665" w:rsidRDefault="003B4665">
            <w:pPr>
              <w:ind w:left="113" w:right="113"/>
              <w:jc w:val="right"/>
              <w:rPr>
                <w:rFonts w:ascii="Arial" w:hAnsi="Arial" w:cs="Arial"/>
                <w:sz w:val="14"/>
                <w:szCs w:val="16"/>
              </w:rPr>
            </w:pPr>
            <w:r>
              <w:rPr>
                <w:rFonts w:ascii="Arial" w:hAnsi="Arial" w:cs="Arial"/>
                <w:sz w:val="14"/>
                <w:szCs w:val="16"/>
              </w:rPr>
              <w:t>Likelihood D</w:t>
            </w:r>
          </w:p>
        </w:tc>
        <w:tc>
          <w:tcPr>
            <w:tcW w:w="0" w:type="auto"/>
            <w:shd w:val="clear" w:color="auto" w:fill="D9D9D9"/>
            <w:textDirection w:val="btLr"/>
          </w:tcPr>
          <w:p w:rsidR="003B4665" w:rsidRDefault="003B4665">
            <w:pPr>
              <w:ind w:left="113" w:right="113"/>
              <w:jc w:val="right"/>
              <w:rPr>
                <w:rFonts w:ascii="Arial" w:hAnsi="Arial" w:cs="Arial"/>
                <w:sz w:val="14"/>
                <w:szCs w:val="16"/>
              </w:rPr>
            </w:pPr>
            <w:r>
              <w:rPr>
                <w:rFonts w:ascii="Arial" w:hAnsi="Arial" w:cs="Arial"/>
                <w:sz w:val="14"/>
                <w:szCs w:val="16"/>
              </w:rPr>
              <w:t xml:space="preserve">Risk* </w:t>
            </w:r>
            <w:proofErr w:type="spellStart"/>
            <w:r>
              <w:rPr>
                <w:rFonts w:ascii="Arial" w:hAnsi="Arial" w:cs="Arial"/>
                <w:sz w:val="14"/>
                <w:szCs w:val="16"/>
              </w:rPr>
              <w:t>AxBxCxD</w:t>
            </w:r>
            <w:proofErr w:type="spellEnd"/>
          </w:p>
        </w:tc>
        <w:tc>
          <w:tcPr>
            <w:tcW w:w="0" w:type="auto"/>
            <w:textDirection w:val="btLr"/>
            <w:vAlign w:val="center"/>
          </w:tcPr>
          <w:p w:rsidR="003B4665" w:rsidRDefault="003B4665">
            <w:pPr>
              <w:ind w:left="113" w:right="113"/>
              <w:jc w:val="right"/>
              <w:rPr>
                <w:rFonts w:ascii="Arial" w:hAnsi="Arial" w:cs="Arial"/>
                <w:sz w:val="14"/>
                <w:szCs w:val="16"/>
              </w:rPr>
            </w:pPr>
            <w:r>
              <w:rPr>
                <w:rFonts w:ascii="Arial" w:hAnsi="Arial" w:cs="Arial"/>
                <w:sz w:val="14"/>
                <w:szCs w:val="16"/>
              </w:rPr>
              <w:t>% Risk Reduction</w:t>
            </w:r>
          </w:p>
        </w:tc>
      </w:tr>
      <w:tr w:rsidR="003B4665">
        <w:trPr>
          <w:trHeight w:val="529"/>
        </w:trPr>
        <w:tc>
          <w:tcPr>
            <w:tcW w:w="0" w:type="auto"/>
            <w:tcBorders>
              <w:top w:val="single" w:sz="12" w:space="0" w:color="auto"/>
              <w:bottom w:val="single" w:sz="12" w:space="0" w:color="auto"/>
            </w:tcBorders>
            <w:vAlign w:val="center"/>
          </w:tcPr>
          <w:p w:rsidR="003B4665" w:rsidRDefault="003B4665" w:rsidP="004467EF">
            <w:pPr>
              <w:spacing w:line="240" w:lineRule="auto"/>
              <w:jc w:val="left"/>
              <w:rPr>
                <w:rFonts w:ascii="Arial" w:hAnsi="Arial" w:cs="Arial"/>
                <w:sz w:val="16"/>
                <w:szCs w:val="16"/>
              </w:rPr>
            </w:pPr>
            <w:r>
              <w:rPr>
                <w:rFonts w:ascii="Arial" w:hAnsi="Arial" w:cs="Arial"/>
                <w:sz w:val="16"/>
                <w:szCs w:val="16"/>
              </w:rPr>
              <w:t>Initial Testing / Hi-potting</w:t>
            </w:r>
          </w:p>
        </w:tc>
        <w:tc>
          <w:tcPr>
            <w:tcW w:w="0" w:type="auto"/>
            <w:tcBorders>
              <w:top w:val="single" w:sz="12" w:space="0" w:color="auto"/>
              <w:bottom w:val="single" w:sz="12" w:space="0" w:color="auto"/>
            </w:tcBorders>
            <w:vAlign w:val="center"/>
          </w:tcPr>
          <w:p w:rsidR="003B4665" w:rsidRDefault="003B4665" w:rsidP="004467EF">
            <w:pPr>
              <w:spacing w:line="240" w:lineRule="auto"/>
              <w:jc w:val="left"/>
              <w:rPr>
                <w:rFonts w:ascii="Arial" w:hAnsi="Arial" w:cs="Arial"/>
                <w:sz w:val="16"/>
                <w:szCs w:val="16"/>
              </w:rPr>
            </w:pPr>
            <w:r>
              <w:rPr>
                <w:rFonts w:ascii="Arial" w:hAnsi="Arial" w:cs="Arial"/>
                <w:sz w:val="16"/>
                <w:szCs w:val="16"/>
              </w:rPr>
              <w:t>Shock.</w:t>
            </w:r>
          </w:p>
        </w:tc>
        <w:tc>
          <w:tcPr>
            <w:tcW w:w="0" w:type="auto"/>
            <w:tcBorders>
              <w:top w:val="single" w:sz="12" w:space="0" w:color="auto"/>
              <w:left w:val="single" w:sz="12" w:space="0" w:color="auto"/>
              <w:bottom w:val="single" w:sz="12" w:space="0" w:color="auto"/>
            </w:tcBorders>
            <w:vAlign w:val="center"/>
          </w:tcPr>
          <w:p w:rsidR="003B4665" w:rsidRDefault="003B4665" w:rsidP="004467EF">
            <w:pPr>
              <w:spacing w:line="240" w:lineRule="auto"/>
              <w:jc w:val="left"/>
              <w:rPr>
                <w:rFonts w:ascii="Arial" w:hAnsi="Arial" w:cs="Arial"/>
                <w:sz w:val="16"/>
                <w:szCs w:val="16"/>
              </w:rPr>
            </w:pPr>
            <w:r>
              <w:rPr>
                <w:rFonts w:ascii="Arial" w:hAnsi="Arial" w:cs="Arial"/>
                <w:sz w:val="16"/>
                <w:szCs w:val="16"/>
              </w:rPr>
              <w:t>Training ; Procedures; Two-Man Rule; Barriers; PPE</w:t>
            </w:r>
          </w:p>
        </w:tc>
        <w:tc>
          <w:tcPr>
            <w:tcW w:w="0" w:type="auto"/>
            <w:tcBorders>
              <w:top w:val="single" w:sz="12" w:space="0" w:color="auto"/>
              <w:bottom w:val="single" w:sz="12" w:space="0" w:color="auto"/>
            </w:tcBorders>
            <w:vAlign w:val="center"/>
          </w:tcPr>
          <w:p w:rsidR="003B4665" w:rsidRPr="004467EF" w:rsidRDefault="003B4665">
            <w:pPr>
              <w:jc w:val="right"/>
              <w:rPr>
                <w:rFonts w:ascii="Arial" w:hAnsi="Arial" w:cs="Arial"/>
                <w:sz w:val="20"/>
              </w:rPr>
            </w:pPr>
            <w:r w:rsidRPr="004467EF">
              <w:rPr>
                <w:rFonts w:ascii="Arial" w:hAnsi="Arial" w:cs="Arial"/>
                <w:sz w:val="20"/>
              </w:rPr>
              <w:t>N</w:t>
            </w:r>
          </w:p>
        </w:tc>
        <w:tc>
          <w:tcPr>
            <w:tcW w:w="0" w:type="auto"/>
            <w:tcBorders>
              <w:top w:val="single" w:sz="12" w:space="0" w:color="auto"/>
              <w:bottom w:val="single" w:sz="12" w:space="0" w:color="auto"/>
            </w:tcBorders>
            <w:vAlign w:val="center"/>
          </w:tcPr>
          <w:p w:rsidR="003B4665" w:rsidRPr="004467EF" w:rsidRDefault="003B4665">
            <w:pPr>
              <w:jc w:val="right"/>
              <w:rPr>
                <w:rFonts w:ascii="Arial" w:hAnsi="Arial" w:cs="Arial"/>
                <w:sz w:val="20"/>
              </w:rPr>
            </w:pPr>
            <w:r w:rsidRPr="004467EF">
              <w:rPr>
                <w:rFonts w:ascii="Arial" w:hAnsi="Arial" w:cs="Arial"/>
                <w:sz w:val="20"/>
              </w:rPr>
              <w:t>2</w:t>
            </w:r>
          </w:p>
        </w:tc>
        <w:tc>
          <w:tcPr>
            <w:tcW w:w="0" w:type="auto"/>
            <w:tcBorders>
              <w:top w:val="single" w:sz="12" w:space="0" w:color="auto"/>
              <w:bottom w:val="single" w:sz="12" w:space="0" w:color="auto"/>
            </w:tcBorders>
            <w:vAlign w:val="center"/>
          </w:tcPr>
          <w:p w:rsidR="003B4665" w:rsidRPr="004467EF" w:rsidRDefault="003B4665">
            <w:pPr>
              <w:jc w:val="right"/>
              <w:rPr>
                <w:rFonts w:ascii="Arial" w:hAnsi="Arial" w:cs="Arial"/>
                <w:sz w:val="20"/>
              </w:rPr>
            </w:pPr>
            <w:r w:rsidRPr="004467EF">
              <w:rPr>
                <w:rFonts w:ascii="Arial" w:hAnsi="Arial" w:cs="Arial"/>
                <w:sz w:val="20"/>
              </w:rPr>
              <w:t>2</w:t>
            </w:r>
          </w:p>
        </w:tc>
        <w:tc>
          <w:tcPr>
            <w:tcW w:w="0" w:type="auto"/>
            <w:tcBorders>
              <w:top w:val="single" w:sz="12" w:space="0" w:color="auto"/>
              <w:bottom w:val="single" w:sz="12" w:space="0" w:color="auto"/>
            </w:tcBorders>
            <w:vAlign w:val="center"/>
          </w:tcPr>
          <w:p w:rsidR="003B4665" w:rsidRPr="004467EF" w:rsidRDefault="003B4665">
            <w:pPr>
              <w:jc w:val="right"/>
              <w:rPr>
                <w:rFonts w:ascii="Arial" w:hAnsi="Arial" w:cs="Arial"/>
                <w:sz w:val="20"/>
              </w:rPr>
            </w:pPr>
            <w:r w:rsidRPr="004467EF">
              <w:rPr>
                <w:rFonts w:ascii="Arial" w:hAnsi="Arial" w:cs="Arial"/>
                <w:sz w:val="20"/>
              </w:rPr>
              <w:t>2</w:t>
            </w:r>
          </w:p>
        </w:tc>
        <w:tc>
          <w:tcPr>
            <w:tcW w:w="0" w:type="auto"/>
            <w:tcBorders>
              <w:top w:val="single" w:sz="12" w:space="0" w:color="auto"/>
              <w:bottom w:val="single" w:sz="12" w:space="0" w:color="auto"/>
            </w:tcBorders>
            <w:vAlign w:val="center"/>
          </w:tcPr>
          <w:p w:rsidR="003B4665" w:rsidRPr="004467EF" w:rsidRDefault="003B4665">
            <w:pPr>
              <w:jc w:val="right"/>
              <w:rPr>
                <w:rFonts w:ascii="Arial" w:hAnsi="Arial" w:cs="Arial"/>
                <w:sz w:val="20"/>
              </w:rPr>
            </w:pPr>
            <w:r w:rsidRPr="004467EF">
              <w:rPr>
                <w:rFonts w:ascii="Arial" w:hAnsi="Arial" w:cs="Arial"/>
                <w:sz w:val="20"/>
              </w:rPr>
              <w:t>1</w:t>
            </w:r>
          </w:p>
        </w:tc>
        <w:tc>
          <w:tcPr>
            <w:tcW w:w="0" w:type="auto"/>
            <w:tcBorders>
              <w:top w:val="single" w:sz="12" w:space="0" w:color="auto"/>
              <w:bottom w:val="single" w:sz="12" w:space="0" w:color="auto"/>
              <w:right w:val="single" w:sz="12" w:space="0" w:color="auto"/>
            </w:tcBorders>
            <w:vAlign w:val="center"/>
          </w:tcPr>
          <w:p w:rsidR="003B4665" w:rsidRPr="004467EF" w:rsidRDefault="003B4665">
            <w:pPr>
              <w:jc w:val="right"/>
              <w:rPr>
                <w:rFonts w:ascii="Arial" w:hAnsi="Arial" w:cs="Arial"/>
                <w:sz w:val="20"/>
              </w:rPr>
            </w:pPr>
            <w:r w:rsidRPr="004467EF">
              <w:rPr>
                <w:rFonts w:ascii="Arial" w:hAnsi="Arial" w:cs="Arial"/>
                <w:sz w:val="20"/>
              </w:rPr>
              <w:t>8</w:t>
            </w:r>
          </w:p>
        </w:tc>
        <w:tc>
          <w:tcPr>
            <w:tcW w:w="0" w:type="auto"/>
            <w:tcBorders>
              <w:top w:val="single" w:sz="12" w:space="0" w:color="auto"/>
              <w:left w:val="single" w:sz="12" w:space="0" w:color="auto"/>
              <w:bottom w:val="single" w:sz="12" w:space="0" w:color="auto"/>
            </w:tcBorders>
            <w:shd w:val="clear" w:color="auto" w:fill="D9D9D9"/>
            <w:vAlign w:val="center"/>
          </w:tcPr>
          <w:p w:rsidR="003B4665" w:rsidRPr="004467EF" w:rsidRDefault="003B4665">
            <w:pPr>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pPr>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pPr>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pPr>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pPr>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pPr>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pPr>
              <w:jc w:val="right"/>
              <w:rPr>
                <w:rFonts w:ascii="Arial" w:hAnsi="Arial" w:cs="Arial"/>
                <w:sz w:val="20"/>
              </w:rPr>
            </w:pPr>
          </w:p>
        </w:tc>
        <w:tc>
          <w:tcPr>
            <w:tcW w:w="0" w:type="auto"/>
            <w:tcBorders>
              <w:top w:val="single" w:sz="12" w:space="0" w:color="auto"/>
              <w:bottom w:val="single" w:sz="12" w:space="0" w:color="auto"/>
            </w:tcBorders>
            <w:vAlign w:val="center"/>
          </w:tcPr>
          <w:p w:rsidR="003B4665" w:rsidRPr="004467EF" w:rsidRDefault="003B4665">
            <w:pPr>
              <w:jc w:val="right"/>
              <w:rPr>
                <w:rFonts w:ascii="Arial" w:hAnsi="Arial" w:cs="Arial"/>
                <w:sz w:val="20"/>
              </w:rPr>
            </w:pPr>
          </w:p>
        </w:tc>
      </w:tr>
      <w:tr w:rsidR="003B4665">
        <w:trPr>
          <w:trHeight w:val="460"/>
        </w:trPr>
        <w:tc>
          <w:tcPr>
            <w:tcW w:w="0" w:type="auto"/>
            <w:tcBorders>
              <w:top w:val="single" w:sz="12" w:space="0" w:color="auto"/>
              <w:bottom w:val="single" w:sz="12" w:space="0" w:color="auto"/>
            </w:tcBorders>
            <w:vAlign w:val="center"/>
          </w:tcPr>
          <w:p w:rsidR="003B4665" w:rsidRDefault="003B4665" w:rsidP="004467EF">
            <w:pPr>
              <w:spacing w:line="240" w:lineRule="auto"/>
              <w:jc w:val="left"/>
              <w:rPr>
                <w:rFonts w:ascii="Arial" w:hAnsi="Arial" w:cs="Arial"/>
                <w:sz w:val="16"/>
                <w:szCs w:val="16"/>
              </w:rPr>
            </w:pPr>
            <w:r>
              <w:rPr>
                <w:rFonts w:ascii="Arial" w:hAnsi="Arial" w:cs="Arial"/>
                <w:sz w:val="16"/>
                <w:szCs w:val="16"/>
              </w:rPr>
              <w:t>Initial Testing / Impulse Testing of coils</w:t>
            </w:r>
          </w:p>
        </w:tc>
        <w:tc>
          <w:tcPr>
            <w:tcW w:w="0" w:type="auto"/>
            <w:tcBorders>
              <w:top w:val="single" w:sz="12" w:space="0" w:color="auto"/>
              <w:bottom w:val="single" w:sz="12" w:space="0" w:color="auto"/>
            </w:tcBorders>
            <w:vAlign w:val="center"/>
          </w:tcPr>
          <w:p w:rsidR="003B4665" w:rsidRDefault="003B4665" w:rsidP="004467EF">
            <w:pPr>
              <w:spacing w:line="240" w:lineRule="auto"/>
              <w:jc w:val="left"/>
              <w:rPr>
                <w:rFonts w:ascii="Arial" w:hAnsi="Arial" w:cs="Arial"/>
                <w:sz w:val="16"/>
                <w:szCs w:val="16"/>
              </w:rPr>
            </w:pPr>
            <w:r>
              <w:rPr>
                <w:rFonts w:ascii="Arial" w:hAnsi="Arial" w:cs="Arial"/>
                <w:sz w:val="16"/>
                <w:szCs w:val="16"/>
              </w:rPr>
              <w:t>Electrocution.</w:t>
            </w:r>
          </w:p>
        </w:tc>
        <w:tc>
          <w:tcPr>
            <w:tcW w:w="0" w:type="auto"/>
            <w:tcBorders>
              <w:top w:val="single" w:sz="12" w:space="0" w:color="auto"/>
              <w:left w:val="single" w:sz="12" w:space="0" w:color="auto"/>
              <w:bottom w:val="single" w:sz="12" w:space="0" w:color="auto"/>
            </w:tcBorders>
            <w:vAlign w:val="center"/>
          </w:tcPr>
          <w:p w:rsidR="003B4665" w:rsidRDefault="003B4665" w:rsidP="004467EF">
            <w:pPr>
              <w:spacing w:line="240" w:lineRule="auto"/>
              <w:jc w:val="left"/>
              <w:rPr>
                <w:rFonts w:ascii="Arial" w:hAnsi="Arial" w:cs="Arial"/>
                <w:sz w:val="16"/>
                <w:szCs w:val="16"/>
              </w:rPr>
            </w:pPr>
            <w:r>
              <w:rPr>
                <w:rFonts w:ascii="Arial" w:hAnsi="Arial" w:cs="Arial"/>
                <w:sz w:val="16"/>
                <w:szCs w:val="16"/>
              </w:rPr>
              <w:t>Training ; Procedures; Two-Man Rule ; Barriers; PPE</w:t>
            </w:r>
          </w:p>
        </w:tc>
        <w:tc>
          <w:tcPr>
            <w:tcW w:w="0" w:type="auto"/>
            <w:tcBorders>
              <w:top w:val="single" w:sz="12" w:space="0" w:color="auto"/>
              <w:bottom w:val="single" w:sz="12" w:space="0" w:color="auto"/>
            </w:tcBorders>
            <w:vAlign w:val="center"/>
          </w:tcPr>
          <w:p w:rsidR="003B4665" w:rsidRPr="004467EF" w:rsidRDefault="003B4665">
            <w:pPr>
              <w:jc w:val="right"/>
              <w:rPr>
                <w:rFonts w:ascii="Arial" w:hAnsi="Arial" w:cs="Arial"/>
                <w:sz w:val="20"/>
              </w:rPr>
            </w:pPr>
            <w:r w:rsidRPr="004467EF">
              <w:rPr>
                <w:rFonts w:ascii="Arial" w:hAnsi="Arial" w:cs="Arial"/>
                <w:sz w:val="20"/>
              </w:rPr>
              <w:t>N</w:t>
            </w:r>
          </w:p>
        </w:tc>
        <w:tc>
          <w:tcPr>
            <w:tcW w:w="0" w:type="auto"/>
            <w:tcBorders>
              <w:top w:val="single" w:sz="12" w:space="0" w:color="auto"/>
              <w:bottom w:val="single" w:sz="12" w:space="0" w:color="auto"/>
            </w:tcBorders>
            <w:vAlign w:val="center"/>
          </w:tcPr>
          <w:p w:rsidR="003B4665" w:rsidRPr="004467EF" w:rsidRDefault="003B4665">
            <w:pPr>
              <w:jc w:val="right"/>
              <w:rPr>
                <w:rFonts w:ascii="Arial" w:hAnsi="Arial" w:cs="Arial"/>
                <w:sz w:val="20"/>
              </w:rPr>
            </w:pPr>
            <w:r w:rsidRPr="004467EF">
              <w:rPr>
                <w:rFonts w:ascii="Arial" w:hAnsi="Arial" w:cs="Arial"/>
                <w:sz w:val="20"/>
              </w:rPr>
              <w:t>2</w:t>
            </w:r>
          </w:p>
        </w:tc>
        <w:tc>
          <w:tcPr>
            <w:tcW w:w="0" w:type="auto"/>
            <w:tcBorders>
              <w:top w:val="single" w:sz="12" w:space="0" w:color="auto"/>
              <w:bottom w:val="single" w:sz="12" w:space="0" w:color="auto"/>
            </w:tcBorders>
            <w:vAlign w:val="center"/>
          </w:tcPr>
          <w:p w:rsidR="003B4665" w:rsidRPr="004467EF" w:rsidRDefault="003B4665">
            <w:pPr>
              <w:jc w:val="right"/>
              <w:rPr>
                <w:rFonts w:ascii="Arial" w:hAnsi="Arial" w:cs="Arial"/>
                <w:sz w:val="20"/>
              </w:rPr>
            </w:pPr>
            <w:r w:rsidRPr="004467EF">
              <w:rPr>
                <w:rFonts w:ascii="Arial" w:hAnsi="Arial" w:cs="Arial"/>
                <w:sz w:val="20"/>
              </w:rPr>
              <w:t>2</w:t>
            </w:r>
          </w:p>
        </w:tc>
        <w:tc>
          <w:tcPr>
            <w:tcW w:w="0" w:type="auto"/>
            <w:tcBorders>
              <w:top w:val="single" w:sz="12" w:space="0" w:color="auto"/>
              <w:bottom w:val="single" w:sz="12" w:space="0" w:color="auto"/>
            </w:tcBorders>
            <w:vAlign w:val="center"/>
          </w:tcPr>
          <w:p w:rsidR="003B4665" w:rsidRPr="004467EF" w:rsidRDefault="003B4665">
            <w:pPr>
              <w:jc w:val="right"/>
              <w:rPr>
                <w:rFonts w:ascii="Arial" w:hAnsi="Arial" w:cs="Arial"/>
                <w:sz w:val="20"/>
              </w:rPr>
            </w:pPr>
            <w:r w:rsidRPr="004467EF">
              <w:rPr>
                <w:rFonts w:ascii="Arial" w:hAnsi="Arial" w:cs="Arial"/>
                <w:sz w:val="20"/>
              </w:rPr>
              <w:t>5</w:t>
            </w:r>
          </w:p>
        </w:tc>
        <w:tc>
          <w:tcPr>
            <w:tcW w:w="0" w:type="auto"/>
            <w:tcBorders>
              <w:top w:val="single" w:sz="12" w:space="0" w:color="auto"/>
              <w:bottom w:val="single" w:sz="12" w:space="0" w:color="auto"/>
            </w:tcBorders>
            <w:vAlign w:val="center"/>
          </w:tcPr>
          <w:p w:rsidR="003B4665" w:rsidRPr="004467EF" w:rsidRDefault="003B4665">
            <w:pPr>
              <w:jc w:val="right"/>
              <w:rPr>
                <w:rFonts w:ascii="Arial" w:hAnsi="Arial" w:cs="Arial"/>
                <w:sz w:val="20"/>
              </w:rPr>
            </w:pPr>
            <w:r w:rsidRPr="004467EF">
              <w:rPr>
                <w:rFonts w:ascii="Arial" w:hAnsi="Arial" w:cs="Arial"/>
                <w:sz w:val="20"/>
              </w:rPr>
              <w:t>1</w:t>
            </w:r>
          </w:p>
        </w:tc>
        <w:tc>
          <w:tcPr>
            <w:tcW w:w="0" w:type="auto"/>
            <w:tcBorders>
              <w:top w:val="single" w:sz="12" w:space="0" w:color="auto"/>
              <w:bottom w:val="single" w:sz="12" w:space="0" w:color="auto"/>
              <w:right w:val="single" w:sz="12" w:space="0" w:color="auto"/>
            </w:tcBorders>
            <w:vAlign w:val="center"/>
          </w:tcPr>
          <w:p w:rsidR="003B4665" w:rsidRPr="004467EF" w:rsidRDefault="003B4665">
            <w:pPr>
              <w:jc w:val="right"/>
              <w:rPr>
                <w:rFonts w:ascii="Arial" w:hAnsi="Arial" w:cs="Arial"/>
                <w:sz w:val="20"/>
              </w:rPr>
            </w:pPr>
            <w:r w:rsidRPr="004467EF">
              <w:rPr>
                <w:rFonts w:ascii="Arial" w:hAnsi="Arial" w:cs="Arial"/>
                <w:sz w:val="20"/>
              </w:rPr>
              <w:t>20</w:t>
            </w:r>
          </w:p>
        </w:tc>
        <w:tc>
          <w:tcPr>
            <w:tcW w:w="0" w:type="auto"/>
            <w:tcBorders>
              <w:top w:val="single" w:sz="12" w:space="0" w:color="auto"/>
              <w:left w:val="single" w:sz="12" w:space="0" w:color="auto"/>
              <w:bottom w:val="single" w:sz="12" w:space="0" w:color="auto"/>
            </w:tcBorders>
            <w:shd w:val="clear" w:color="auto" w:fill="D9D9D9"/>
            <w:vAlign w:val="center"/>
          </w:tcPr>
          <w:p w:rsidR="003B4665" w:rsidRPr="004467EF" w:rsidRDefault="003B4665">
            <w:pPr>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pPr>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pPr>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pPr>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pPr>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pPr>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pPr>
              <w:jc w:val="right"/>
              <w:rPr>
                <w:rFonts w:ascii="Arial" w:hAnsi="Arial" w:cs="Arial"/>
                <w:sz w:val="20"/>
              </w:rPr>
            </w:pPr>
          </w:p>
        </w:tc>
        <w:tc>
          <w:tcPr>
            <w:tcW w:w="0" w:type="auto"/>
            <w:tcBorders>
              <w:top w:val="single" w:sz="12" w:space="0" w:color="auto"/>
              <w:bottom w:val="single" w:sz="12" w:space="0" w:color="auto"/>
            </w:tcBorders>
            <w:vAlign w:val="center"/>
          </w:tcPr>
          <w:p w:rsidR="003B4665" w:rsidRPr="004467EF" w:rsidRDefault="003B4665">
            <w:pPr>
              <w:jc w:val="right"/>
              <w:rPr>
                <w:rFonts w:ascii="Arial" w:hAnsi="Arial" w:cs="Arial"/>
                <w:sz w:val="20"/>
              </w:rPr>
            </w:pPr>
          </w:p>
        </w:tc>
      </w:tr>
      <w:tr w:rsidR="003B4665">
        <w:trPr>
          <w:trHeight w:val="460"/>
        </w:trPr>
        <w:tc>
          <w:tcPr>
            <w:tcW w:w="0" w:type="auto"/>
            <w:tcBorders>
              <w:top w:val="single" w:sz="12" w:space="0" w:color="auto"/>
              <w:bottom w:val="single" w:sz="12" w:space="0" w:color="auto"/>
            </w:tcBorders>
            <w:vAlign w:val="center"/>
          </w:tcPr>
          <w:p w:rsidR="003B4665" w:rsidRDefault="003B4665" w:rsidP="004467EF">
            <w:pPr>
              <w:spacing w:line="240" w:lineRule="auto"/>
              <w:jc w:val="left"/>
              <w:rPr>
                <w:rFonts w:ascii="Arial" w:hAnsi="Arial" w:cs="Arial"/>
                <w:sz w:val="16"/>
                <w:szCs w:val="16"/>
              </w:rPr>
            </w:pPr>
            <w:r>
              <w:rPr>
                <w:rFonts w:ascii="Arial" w:hAnsi="Arial" w:cs="Arial"/>
                <w:sz w:val="16"/>
                <w:szCs w:val="16"/>
              </w:rPr>
              <w:t>Initial Testing / Resistance Testing of coils</w:t>
            </w:r>
          </w:p>
        </w:tc>
        <w:tc>
          <w:tcPr>
            <w:tcW w:w="0" w:type="auto"/>
            <w:tcBorders>
              <w:top w:val="single" w:sz="12" w:space="0" w:color="auto"/>
              <w:bottom w:val="single" w:sz="12" w:space="0" w:color="auto"/>
            </w:tcBorders>
            <w:vAlign w:val="center"/>
          </w:tcPr>
          <w:p w:rsidR="003B4665" w:rsidRDefault="003B4665" w:rsidP="004467EF">
            <w:pPr>
              <w:spacing w:line="240" w:lineRule="auto"/>
              <w:jc w:val="left"/>
              <w:rPr>
                <w:rFonts w:ascii="Arial" w:hAnsi="Arial" w:cs="Arial"/>
                <w:sz w:val="16"/>
                <w:szCs w:val="16"/>
              </w:rPr>
            </w:pPr>
            <w:r>
              <w:rPr>
                <w:rFonts w:ascii="Arial" w:hAnsi="Arial" w:cs="Arial"/>
                <w:sz w:val="16"/>
                <w:szCs w:val="16"/>
              </w:rPr>
              <w:t>Shock</w:t>
            </w:r>
          </w:p>
        </w:tc>
        <w:tc>
          <w:tcPr>
            <w:tcW w:w="0" w:type="auto"/>
            <w:tcBorders>
              <w:top w:val="single" w:sz="12" w:space="0" w:color="auto"/>
              <w:left w:val="single" w:sz="12" w:space="0" w:color="auto"/>
              <w:bottom w:val="single" w:sz="12" w:space="0" w:color="auto"/>
            </w:tcBorders>
            <w:vAlign w:val="center"/>
          </w:tcPr>
          <w:p w:rsidR="003B4665" w:rsidRDefault="003B4665" w:rsidP="004467EF">
            <w:pPr>
              <w:spacing w:line="240" w:lineRule="auto"/>
              <w:jc w:val="left"/>
              <w:rPr>
                <w:rFonts w:ascii="Arial" w:hAnsi="Arial" w:cs="Arial"/>
                <w:sz w:val="16"/>
                <w:szCs w:val="16"/>
              </w:rPr>
            </w:pPr>
            <w:r>
              <w:rPr>
                <w:rFonts w:ascii="Arial" w:hAnsi="Arial" w:cs="Arial"/>
                <w:sz w:val="16"/>
                <w:szCs w:val="16"/>
              </w:rPr>
              <w:t>Training ; Procedures; Two-Man Rule ; Barriers; PPE</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N</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2</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2</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2</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1</w:t>
            </w:r>
          </w:p>
        </w:tc>
        <w:tc>
          <w:tcPr>
            <w:tcW w:w="0" w:type="auto"/>
            <w:tcBorders>
              <w:top w:val="single" w:sz="12" w:space="0" w:color="auto"/>
              <w:bottom w:val="single" w:sz="12" w:space="0" w:color="auto"/>
              <w:right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8</w:t>
            </w:r>
          </w:p>
        </w:tc>
        <w:tc>
          <w:tcPr>
            <w:tcW w:w="0" w:type="auto"/>
            <w:tcBorders>
              <w:top w:val="single" w:sz="12" w:space="0" w:color="auto"/>
              <w:left w:val="single" w:sz="12" w:space="0" w:color="auto"/>
              <w:bottom w:val="single" w:sz="12" w:space="0" w:color="auto"/>
            </w:tcBorders>
            <w:shd w:val="clear" w:color="auto" w:fill="D9D9D9"/>
            <w:vAlign w:val="center"/>
          </w:tcPr>
          <w:p w:rsidR="003B4665" w:rsidRPr="004467EF" w:rsidRDefault="003B4665" w:rsidP="004467EF">
            <w:pPr>
              <w:spacing w:line="240" w:lineRule="auto"/>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p>
        </w:tc>
      </w:tr>
      <w:tr w:rsidR="003B4665">
        <w:trPr>
          <w:trHeight w:val="460"/>
        </w:trPr>
        <w:tc>
          <w:tcPr>
            <w:tcW w:w="0" w:type="auto"/>
            <w:tcBorders>
              <w:top w:val="single" w:sz="12" w:space="0" w:color="auto"/>
              <w:bottom w:val="single" w:sz="12" w:space="0" w:color="auto"/>
            </w:tcBorders>
            <w:vAlign w:val="center"/>
          </w:tcPr>
          <w:p w:rsidR="003B4665" w:rsidRDefault="003B4665" w:rsidP="004467EF">
            <w:pPr>
              <w:spacing w:line="240" w:lineRule="auto"/>
              <w:jc w:val="left"/>
              <w:rPr>
                <w:rFonts w:ascii="Arial" w:hAnsi="Arial" w:cs="Arial"/>
                <w:sz w:val="16"/>
                <w:szCs w:val="16"/>
              </w:rPr>
            </w:pPr>
            <w:r>
              <w:rPr>
                <w:rFonts w:ascii="Arial" w:hAnsi="Arial" w:cs="Arial"/>
                <w:sz w:val="16"/>
                <w:szCs w:val="16"/>
              </w:rPr>
              <w:t>Initial Testing / Water, Hydrostatic and Flow of Coils</w:t>
            </w:r>
          </w:p>
        </w:tc>
        <w:tc>
          <w:tcPr>
            <w:tcW w:w="0" w:type="auto"/>
            <w:tcBorders>
              <w:top w:val="single" w:sz="12" w:space="0" w:color="auto"/>
              <w:bottom w:val="single" w:sz="12" w:space="0" w:color="auto"/>
            </w:tcBorders>
            <w:vAlign w:val="center"/>
          </w:tcPr>
          <w:p w:rsidR="003B4665" w:rsidRDefault="003B4665" w:rsidP="004467EF">
            <w:pPr>
              <w:spacing w:line="240" w:lineRule="auto"/>
              <w:jc w:val="left"/>
              <w:rPr>
                <w:rFonts w:ascii="Arial" w:hAnsi="Arial" w:cs="Arial"/>
                <w:sz w:val="16"/>
                <w:szCs w:val="16"/>
              </w:rPr>
            </w:pPr>
            <w:r>
              <w:rPr>
                <w:rFonts w:ascii="Arial" w:hAnsi="Arial" w:cs="Arial"/>
                <w:sz w:val="16"/>
                <w:szCs w:val="16"/>
              </w:rPr>
              <w:t>Pressure</w:t>
            </w:r>
          </w:p>
        </w:tc>
        <w:tc>
          <w:tcPr>
            <w:tcW w:w="0" w:type="auto"/>
            <w:tcBorders>
              <w:top w:val="single" w:sz="12" w:space="0" w:color="auto"/>
              <w:left w:val="single" w:sz="12" w:space="0" w:color="auto"/>
              <w:bottom w:val="single" w:sz="12" w:space="0" w:color="auto"/>
            </w:tcBorders>
            <w:vAlign w:val="center"/>
          </w:tcPr>
          <w:p w:rsidR="003B4665" w:rsidRDefault="003B4665" w:rsidP="004467EF">
            <w:pPr>
              <w:spacing w:line="240" w:lineRule="auto"/>
              <w:jc w:val="left"/>
              <w:rPr>
                <w:rFonts w:ascii="Arial" w:hAnsi="Arial" w:cs="Arial"/>
                <w:sz w:val="16"/>
                <w:szCs w:val="16"/>
              </w:rPr>
            </w:pPr>
            <w:r>
              <w:rPr>
                <w:rFonts w:ascii="Arial" w:hAnsi="Arial" w:cs="Arial"/>
                <w:sz w:val="16"/>
                <w:szCs w:val="16"/>
              </w:rPr>
              <w:t>Training; Procedures, Two-Man Rule; PPE</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N</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2</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2</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2</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1</w:t>
            </w:r>
          </w:p>
        </w:tc>
        <w:tc>
          <w:tcPr>
            <w:tcW w:w="0" w:type="auto"/>
            <w:tcBorders>
              <w:top w:val="single" w:sz="12" w:space="0" w:color="auto"/>
              <w:bottom w:val="single" w:sz="12" w:space="0" w:color="auto"/>
              <w:right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8</w:t>
            </w:r>
          </w:p>
        </w:tc>
        <w:tc>
          <w:tcPr>
            <w:tcW w:w="0" w:type="auto"/>
            <w:tcBorders>
              <w:top w:val="single" w:sz="12" w:space="0" w:color="auto"/>
              <w:left w:val="single" w:sz="12" w:space="0" w:color="auto"/>
              <w:bottom w:val="single" w:sz="12" w:space="0" w:color="auto"/>
            </w:tcBorders>
            <w:shd w:val="clear" w:color="auto" w:fill="D9D9D9"/>
            <w:vAlign w:val="center"/>
          </w:tcPr>
          <w:p w:rsidR="003B4665" w:rsidRPr="004467EF" w:rsidRDefault="003B4665" w:rsidP="004467EF">
            <w:pPr>
              <w:spacing w:line="240" w:lineRule="auto"/>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p>
        </w:tc>
      </w:tr>
      <w:tr w:rsidR="003B4665">
        <w:trPr>
          <w:trHeight w:val="460"/>
        </w:trPr>
        <w:tc>
          <w:tcPr>
            <w:tcW w:w="0" w:type="auto"/>
            <w:tcBorders>
              <w:top w:val="single" w:sz="12" w:space="0" w:color="auto"/>
              <w:bottom w:val="single" w:sz="12" w:space="0" w:color="auto"/>
            </w:tcBorders>
            <w:vAlign w:val="center"/>
          </w:tcPr>
          <w:p w:rsidR="003B4665" w:rsidRDefault="003B4665" w:rsidP="004467EF">
            <w:pPr>
              <w:spacing w:line="240" w:lineRule="auto"/>
              <w:jc w:val="left"/>
              <w:rPr>
                <w:rFonts w:ascii="Arial" w:hAnsi="Arial" w:cs="Arial"/>
                <w:sz w:val="16"/>
                <w:szCs w:val="16"/>
              </w:rPr>
            </w:pPr>
            <w:r>
              <w:rPr>
                <w:rFonts w:ascii="Arial" w:hAnsi="Arial" w:cs="Arial"/>
                <w:sz w:val="16"/>
                <w:szCs w:val="16"/>
              </w:rPr>
              <w:lastRenderedPageBreak/>
              <w:t>Electro-Mechanical Assembly / soldering</w:t>
            </w:r>
          </w:p>
        </w:tc>
        <w:tc>
          <w:tcPr>
            <w:tcW w:w="0" w:type="auto"/>
            <w:tcBorders>
              <w:top w:val="single" w:sz="12" w:space="0" w:color="auto"/>
              <w:bottom w:val="single" w:sz="12" w:space="0" w:color="auto"/>
            </w:tcBorders>
            <w:vAlign w:val="center"/>
          </w:tcPr>
          <w:p w:rsidR="003B4665" w:rsidRDefault="003B4665" w:rsidP="004467EF">
            <w:pPr>
              <w:spacing w:line="240" w:lineRule="auto"/>
              <w:jc w:val="left"/>
              <w:rPr>
                <w:rFonts w:ascii="Arial" w:hAnsi="Arial" w:cs="Arial"/>
                <w:sz w:val="16"/>
                <w:szCs w:val="16"/>
              </w:rPr>
            </w:pPr>
            <w:r>
              <w:rPr>
                <w:rFonts w:ascii="Arial" w:hAnsi="Arial" w:cs="Arial"/>
                <w:sz w:val="16"/>
                <w:szCs w:val="16"/>
              </w:rPr>
              <w:t>Burns; fumes.</w:t>
            </w:r>
          </w:p>
        </w:tc>
        <w:tc>
          <w:tcPr>
            <w:tcW w:w="0" w:type="auto"/>
            <w:tcBorders>
              <w:top w:val="single" w:sz="12" w:space="0" w:color="auto"/>
              <w:left w:val="single" w:sz="12" w:space="0" w:color="auto"/>
              <w:bottom w:val="single" w:sz="12" w:space="0" w:color="auto"/>
            </w:tcBorders>
            <w:vAlign w:val="center"/>
          </w:tcPr>
          <w:p w:rsidR="003B4665" w:rsidRDefault="003B4665" w:rsidP="004467EF">
            <w:pPr>
              <w:spacing w:line="240" w:lineRule="auto"/>
              <w:jc w:val="left"/>
              <w:rPr>
                <w:rFonts w:ascii="Arial" w:hAnsi="Arial" w:cs="Arial"/>
                <w:sz w:val="16"/>
                <w:szCs w:val="16"/>
              </w:rPr>
            </w:pPr>
            <w:r>
              <w:rPr>
                <w:rFonts w:ascii="Arial" w:hAnsi="Arial" w:cs="Arial"/>
                <w:sz w:val="16"/>
                <w:szCs w:val="16"/>
              </w:rPr>
              <w:t>Smoke-Eaters; Ventilation; PPE Training; Procedures; Barriers</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N</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1</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4</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2</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1</w:t>
            </w:r>
          </w:p>
        </w:tc>
        <w:tc>
          <w:tcPr>
            <w:tcW w:w="0" w:type="auto"/>
            <w:tcBorders>
              <w:top w:val="single" w:sz="12" w:space="0" w:color="auto"/>
              <w:bottom w:val="single" w:sz="12" w:space="0" w:color="auto"/>
              <w:right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8</w:t>
            </w:r>
          </w:p>
        </w:tc>
        <w:tc>
          <w:tcPr>
            <w:tcW w:w="0" w:type="auto"/>
            <w:tcBorders>
              <w:top w:val="single" w:sz="12" w:space="0" w:color="auto"/>
              <w:left w:val="single" w:sz="12" w:space="0" w:color="auto"/>
              <w:bottom w:val="single" w:sz="12" w:space="0" w:color="auto"/>
            </w:tcBorders>
            <w:shd w:val="clear" w:color="auto" w:fill="D9D9D9"/>
            <w:vAlign w:val="center"/>
          </w:tcPr>
          <w:p w:rsidR="003B4665" w:rsidRPr="004467EF" w:rsidRDefault="003B4665" w:rsidP="004467EF">
            <w:pPr>
              <w:spacing w:line="240" w:lineRule="auto"/>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p>
        </w:tc>
      </w:tr>
      <w:tr w:rsidR="003B4665">
        <w:trPr>
          <w:trHeight w:val="460"/>
        </w:trPr>
        <w:tc>
          <w:tcPr>
            <w:tcW w:w="0" w:type="auto"/>
            <w:tcBorders>
              <w:top w:val="single" w:sz="12" w:space="0" w:color="auto"/>
              <w:bottom w:val="single" w:sz="12" w:space="0" w:color="auto"/>
            </w:tcBorders>
            <w:vAlign w:val="center"/>
          </w:tcPr>
          <w:p w:rsidR="003B4665" w:rsidRDefault="003B4665" w:rsidP="004467EF">
            <w:pPr>
              <w:spacing w:line="240" w:lineRule="auto"/>
              <w:jc w:val="left"/>
              <w:rPr>
                <w:rFonts w:ascii="Arial" w:hAnsi="Arial" w:cs="Arial"/>
                <w:sz w:val="16"/>
                <w:szCs w:val="16"/>
              </w:rPr>
            </w:pPr>
            <w:r>
              <w:rPr>
                <w:rFonts w:ascii="Arial" w:hAnsi="Arial" w:cs="Arial"/>
                <w:sz w:val="16"/>
                <w:szCs w:val="16"/>
              </w:rPr>
              <w:t>Electro-Mechanical Assembly / insulating &amp; securing conductors</w:t>
            </w:r>
          </w:p>
        </w:tc>
        <w:tc>
          <w:tcPr>
            <w:tcW w:w="0" w:type="auto"/>
            <w:tcBorders>
              <w:top w:val="single" w:sz="12" w:space="0" w:color="auto"/>
              <w:bottom w:val="single" w:sz="12" w:space="0" w:color="auto"/>
            </w:tcBorders>
            <w:vAlign w:val="center"/>
          </w:tcPr>
          <w:p w:rsidR="003B4665" w:rsidRDefault="003B4665" w:rsidP="004467EF">
            <w:pPr>
              <w:spacing w:line="240" w:lineRule="auto"/>
              <w:jc w:val="left"/>
              <w:rPr>
                <w:rFonts w:ascii="Arial" w:hAnsi="Arial" w:cs="Arial"/>
                <w:sz w:val="16"/>
                <w:szCs w:val="16"/>
              </w:rPr>
            </w:pPr>
            <w:r>
              <w:rPr>
                <w:rFonts w:ascii="Arial" w:hAnsi="Arial" w:cs="Arial"/>
                <w:sz w:val="16"/>
                <w:szCs w:val="16"/>
              </w:rPr>
              <w:t>Cuts.</w:t>
            </w:r>
          </w:p>
        </w:tc>
        <w:tc>
          <w:tcPr>
            <w:tcW w:w="0" w:type="auto"/>
            <w:tcBorders>
              <w:top w:val="single" w:sz="12" w:space="0" w:color="auto"/>
              <w:left w:val="single" w:sz="12" w:space="0" w:color="auto"/>
              <w:bottom w:val="single" w:sz="12" w:space="0" w:color="auto"/>
            </w:tcBorders>
            <w:vAlign w:val="center"/>
          </w:tcPr>
          <w:p w:rsidR="003B4665" w:rsidRDefault="003B4665" w:rsidP="004467EF">
            <w:pPr>
              <w:spacing w:line="240" w:lineRule="auto"/>
              <w:jc w:val="left"/>
              <w:rPr>
                <w:rFonts w:ascii="Arial" w:hAnsi="Arial" w:cs="Arial"/>
                <w:sz w:val="16"/>
                <w:szCs w:val="16"/>
              </w:rPr>
            </w:pPr>
            <w:r>
              <w:rPr>
                <w:rFonts w:ascii="Arial" w:hAnsi="Arial" w:cs="Arial"/>
                <w:sz w:val="16"/>
                <w:szCs w:val="16"/>
              </w:rPr>
              <w:t>Use of PPE; Procedures; Training</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N</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1</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4</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2</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1</w:t>
            </w:r>
          </w:p>
        </w:tc>
        <w:tc>
          <w:tcPr>
            <w:tcW w:w="0" w:type="auto"/>
            <w:tcBorders>
              <w:top w:val="single" w:sz="12" w:space="0" w:color="auto"/>
              <w:bottom w:val="single" w:sz="12" w:space="0" w:color="auto"/>
              <w:right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8</w:t>
            </w:r>
          </w:p>
        </w:tc>
        <w:tc>
          <w:tcPr>
            <w:tcW w:w="0" w:type="auto"/>
            <w:tcBorders>
              <w:top w:val="single" w:sz="12" w:space="0" w:color="auto"/>
              <w:left w:val="single" w:sz="12" w:space="0" w:color="auto"/>
              <w:bottom w:val="single" w:sz="12" w:space="0" w:color="auto"/>
            </w:tcBorders>
            <w:shd w:val="clear" w:color="auto" w:fill="D9D9D9"/>
            <w:vAlign w:val="center"/>
          </w:tcPr>
          <w:p w:rsidR="003B4665" w:rsidRPr="004467EF" w:rsidRDefault="003B4665" w:rsidP="004467EF">
            <w:pPr>
              <w:spacing w:line="240" w:lineRule="auto"/>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p>
        </w:tc>
      </w:tr>
      <w:tr w:rsidR="003B4665">
        <w:trPr>
          <w:trHeight w:val="460"/>
        </w:trPr>
        <w:tc>
          <w:tcPr>
            <w:tcW w:w="0" w:type="auto"/>
            <w:tcBorders>
              <w:top w:val="single" w:sz="12" w:space="0" w:color="auto"/>
              <w:bottom w:val="single" w:sz="12" w:space="0" w:color="auto"/>
            </w:tcBorders>
            <w:vAlign w:val="center"/>
          </w:tcPr>
          <w:p w:rsidR="003B4665" w:rsidRDefault="003B4665" w:rsidP="004467EF">
            <w:pPr>
              <w:spacing w:line="240" w:lineRule="auto"/>
              <w:jc w:val="left"/>
              <w:rPr>
                <w:rFonts w:ascii="Arial" w:hAnsi="Arial" w:cs="Arial"/>
                <w:sz w:val="16"/>
                <w:szCs w:val="16"/>
              </w:rPr>
            </w:pPr>
            <w:r>
              <w:rPr>
                <w:rFonts w:ascii="Arial" w:hAnsi="Arial" w:cs="Arial"/>
                <w:sz w:val="16"/>
                <w:szCs w:val="16"/>
              </w:rPr>
              <w:t>Final Testing / Hi-potting</w:t>
            </w:r>
          </w:p>
        </w:tc>
        <w:tc>
          <w:tcPr>
            <w:tcW w:w="0" w:type="auto"/>
            <w:tcBorders>
              <w:top w:val="single" w:sz="12" w:space="0" w:color="auto"/>
              <w:bottom w:val="single" w:sz="12" w:space="0" w:color="auto"/>
            </w:tcBorders>
            <w:vAlign w:val="center"/>
          </w:tcPr>
          <w:p w:rsidR="003B4665" w:rsidRDefault="003B4665" w:rsidP="004467EF">
            <w:pPr>
              <w:spacing w:line="240" w:lineRule="auto"/>
              <w:jc w:val="left"/>
              <w:rPr>
                <w:rFonts w:ascii="Arial" w:hAnsi="Arial" w:cs="Arial"/>
                <w:sz w:val="16"/>
                <w:szCs w:val="16"/>
              </w:rPr>
            </w:pPr>
            <w:r>
              <w:rPr>
                <w:rFonts w:ascii="Arial" w:hAnsi="Arial" w:cs="Arial"/>
                <w:sz w:val="16"/>
                <w:szCs w:val="16"/>
              </w:rPr>
              <w:t>Shock</w:t>
            </w:r>
          </w:p>
        </w:tc>
        <w:tc>
          <w:tcPr>
            <w:tcW w:w="0" w:type="auto"/>
            <w:tcBorders>
              <w:top w:val="single" w:sz="12" w:space="0" w:color="auto"/>
              <w:left w:val="single" w:sz="12" w:space="0" w:color="auto"/>
              <w:bottom w:val="single" w:sz="12" w:space="0" w:color="auto"/>
            </w:tcBorders>
            <w:vAlign w:val="center"/>
          </w:tcPr>
          <w:p w:rsidR="003B4665" w:rsidRDefault="003B4665" w:rsidP="004467EF">
            <w:pPr>
              <w:spacing w:line="240" w:lineRule="auto"/>
              <w:jc w:val="left"/>
              <w:rPr>
                <w:rFonts w:ascii="Arial" w:hAnsi="Arial" w:cs="Arial"/>
                <w:sz w:val="16"/>
                <w:szCs w:val="16"/>
              </w:rPr>
            </w:pPr>
            <w:r>
              <w:rPr>
                <w:rFonts w:ascii="Arial" w:hAnsi="Arial" w:cs="Arial"/>
                <w:sz w:val="16"/>
                <w:szCs w:val="16"/>
              </w:rPr>
              <w:t>Training; Procedures; Two-Man Rule; Barriers; PPE</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N</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2</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2</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2</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1</w:t>
            </w:r>
          </w:p>
        </w:tc>
        <w:tc>
          <w:tcPr>
            <w:tcW w:w="0" w:type="auto"/>
            <w:tcBorders>
              <w:top w:val="single" w:sz="12" w:space="0" w:color="auto"/>
              <w:bottom w:val="single" w:sz="12" w:space="0" w:color="auto"/>
              <w:right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8</w:t>
            </w:r>
          </w:p>
        </w:tc>
        <w:tc>
          <w:tcPr>
            <w:tcW w:w="0" w:type="auto"/>
            <w:tcBorders>
              <w:top w:val="single" w:sz="12" w:space="0" w:color="auto"/>
              <w:left w:val="single" w:sz="12" w:space="0" w:color="auto"/>
              <w:bottom w:val="single" w:sz="12" w:space="0" w:color="auto"/>
            </w:tcBorders>
            <w:shd w:val="clear" w:color="auto" w:fill="D9D9D9"/>
            <w:vAlign w:val="center"/>
          </w:tcPr>
          <w:p w:rsidR="003B4665" w:rsidRPr="004467EF" w:rsidRDefault="003B4665" w:rsidP="004467EF">
            <w:pPr>
              <w:spacing w:line="240" w:lineRule="auto"/>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p>
        </w:tc>
      </w:tr>
      <w:tr w:rsidR="003B4665">
        <w:trPr>
          <w:trHeight w:val="460"/>
        </w:trPr>
        <w:tc>
          <w:tcPr>
            <w:tcW w:w="0" w:type="auto"/>
            <w:tcBorders>
              <w:top w:val="single" w:sz="12" w:space="0" w:color="auto"/>
              <w:bottom w:val="single" w:sz="12" w:space="0" w:color="auto"/>
            </w:tcBorders>
            <w:vAlign w:val="center"/>
          </w:tcPr>
          <w:p w:rsidR="003B4665" w:rsidRDefault="003B4665" w:rsidP="004467EF">
            <w:pPr>
              <w:spacing w:line="240" w:lineRule="auto"/>
              <w:jc w:val="left"/>
              <w:rPr>
                <w:rFonts w:ascii="Arial" w:hAnsi="Arial" w:cs="Arial"/>
                <w:sz w:val="16"/>
                <w:szCs w:val="16"/>
              </w:rPr>
            </w:pPr>
            <w:r>
              <w:rPr>
                <w:rFonts w:ascii="Arial" w:hAnsi="Arial" w:cs="Arial"/>
                <w:sz w:val="16"/>
                <w:szCs w:val="16"/>
              </w:rPr>
              <w:t>Final Testing / Hydrostatic</w:t>
            </w:r>
          </w:p>
        </w:tc>
        <w:tc>
          <w:tcPr>
            <w:tcW w:w="0" w:type="auto"/>
            <w:tcBorders>
              <w:top w:val="single" w:sz="12" w:space="0" w:color="auto"/>
              <w:bottom w:val="single" w:sz="12" w:space="0" w:color="auto"/>
            </w:tcBorders>
            <w:vAlign w:val="center"/>
          </w:tcPr>
          <w:p w:rsidR="003B4665" w:rsidRDefault="003B4665" w:rsidP="004467EF">
            <w:pPr>
              <w:spacing w:line="240" w:lineRule="auto"/>
              <w:jc w:val="left"/>
              <w:rPr>
                <w:rFonts w:ascii="Arial" w:hAnsi="Arial" w:cs="Arial"/>
                <w:sz w:val="16"/>
                <w:szCs w:val="16"/>
              </w:rPr>
            </w:pPr>
            <w:r>
              <w:rPr>
                <w:rFonts w:ascii="Arial" w:hAnsi="Arial" w:cs="Arial"/>
                <w:sz w:val="16"/>
                <w:szCs w:val="16"/>
              </w:rPr>
              <w:t>Pressure</w:t>
            </w:r>
          </w:p>
        </w:tc>
        <w:tc>
          <w:tcPr>
            <w:tcW w:w="0" w:type="auto"/>
            <w:tcBorders>
              <w:top w:val="single" w:sz="12" w:space="0" w:color="auto"/>
              <w:left w:val="single" w:sz="12" w:space="0" w:color="auto"/>
              <w:bottom w:val="single" w:sz="12" w:space="0" w:color="auto"/>
            </w:tcBorders>
            <w:vAlign w:val="center"/>
          </w:tcPr>
          <w:p w:rsidR="003B4665" w:rsidRDefault="003B4665" w:rsidP="004467EF">
            <w:pPr>
              <w:spacing w:line="240" w:lineRule="auto"/>
              <w:jc w:val="left"/>
              <w:rPr>
                <w:rFonts w:ascii="Arial" w:hAnsi="Arial" w:cs="Arial"/>
                <w:sz w:val="16"/>
                <w:szCs w:val="16"/>
              </w:rPr>
            </w:pPr>
            <w:r>
              <w:rPr>
                <w:rFonts w:ascii="Arial" w:hAnsi="Arial" w:cs="Arial"/>
                <w:sz w:val="16"/>
                <w:szCs w:val="16"/>
              </w:rPr>
              <w:t>Training; Procedures; Two-Man Rule; Barriers; PPE</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N</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2</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2</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2</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1</w:t>
            </w:r>
          </w:p>
        </w:tc>
        <w:tc>
          <w:tcPr>
            <w:tcW w:w="0" w:type="auto"/>
            <w:tcBorders>
              <w:top w:val="single" w:sz="12" w:space="0" w:color="auto"/>
              <w:bottom w:val="single" w:sz="12" w:space="0" w:color="auto"/>
              <w:right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8</w:t>
            </w:r>
          </w:p>
        </w:tc>
        <w:tc>
          <w:tcPr>
            <w:tcW w:w="0" w:type="auto"/>
            <w:tcBorders>
              <w:top w:val="single" w:sz="12" w:space="0" w:color="auto"/>
              <w:left w:val="single" w:sz="12" w:space="0" w:color="auto"/>
              <w:bottom w:val="single" w:sz="12" w:space="0" w:color="auto"/>
            </w:tcBorders>
            <w:shd w:val="clear" w:color="auto" w:fill="D9D9D9"/>
            <w:vAlign w:val="center"/>
          </w:tcPr>
          <w:p w:rsidR="003B4665" w:rsidRPr="004467EF" w:rsidRDefault="003B4665" w:rsidP="004467EF">
            <w:pPr>
              <w:spacing w:line="240" w:lineRule="auto"/>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p>
        </w:tc>
      </w:tr>
    </w:tbl>
    <w:p w:rsidR="003B4665" w:rsidRPr="00ED7690" w:rsidRDefault="003B4665" w:rsidP="00ED7690">
      <w:pPr>
        <w:pStyle w:val="Header"/>
        <w:tabs>
          <w:tab w:val="clear" w:pos="4320"/>
          <w:tab w:val="clear" w:pos="8640"/>
        </w:tabs>
        <w:spacing w:line="240" w:lineRule="auto"/>
        <w:jc w:val="right"/>
        <w:rPr>
          <w:rFonts w:ascii="Arial" w:hAnsi="Arial" w:cs="Arial"/>
          <w:sz w:val="20"/>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2539"/>
        <w:gridCol w:w="2540"/>
        <w:gridCol w:w="2721"/>
        <w:gridCol w:w="2280"/>
        <w:gridCol w:w="2280"/>
      </w:tblGrid>
      <w:tr w:rsidR="003B4665" w:rsidRPr="004467EF">
        <w:trPr>
          <w:cantSplit/>
          <w:trHeight w:val="264"/>
        </w:trPr>
        <w:tc>
          <w:tcPr>
            <w:tcW w:w="1788" w:type="dxa"/>
          </w:tcPr>
          <w:p w:rsidR="003B4665" w:rsidRPr="004467EF" w:rsidRDefault="003B4665" w:rsidP="004467EF">
            <w:pPr>
              <w:spacing w:line="240" w:lineRule="auto"/>
              <w:jc w:val="right"/>
              <w:rPr>
                <w:rFonts w:ascii="Arial" w:hAnsi="Arial" w:cs="Arial"/>
                <w:b/>
                <w:sz w:val="20"/>
              </w:rPr>
            </w:pPr>
            <w:r w:rsidRPr="004467EF">
              <w:rPr>
                <w:rFonts w:ascii="Arial" w:hAnsi="Arial" w:cs="Arial"/>
                <w:b/>
                <w:sz w:val="20"/>
              </w:rPr>
              <w:t>*Risk:</w:t>
            </w:r>
          </w:p>
        </w:tc>
        <w:tc>
          <w:tcPr>
            <w:tcW w:w="2539" w:type="dxa"/>
          </w:tcPr>
          <w:p w:rsidR="003B4665" w:rsidRPr="004467EF" w:rsidRDefault="003B4665" w:rsidP="004467EF">
            <w:pPr>
              <w:spacing w:line="240" w:lineRule="auto"/>
              <w:jc w:val="right"/>
              <w:rPr>
                <w:rFonts w:ascii="Arial" w:hAnsi="Arial" w:cs="Arial"/>
                <w:b/>
                <w:sz w:val="20"/>
              </w:rPr>
            </w:pPr>
            <w:r w:rsidRPr="004467EF">
              <w:rPr>
                <w:rFonts w:ascii="Arial" w:hAnsi="Arial" w:cs="Arial"/>
                <w:b/>
                <w:sz w:val="20"/>
              </w:rPr>
              <w:t>0 to 20</w:t>
            </w:r>
          </w:p>
        </w:tc>
        <w:tc>
          <w:tcPr>
            <w:tcW w:w="2540" w:type="dxa"/>
          </w:tcPr>
          <w:p w:rsidR="003B4665" w:rsidRPr="004467EF" w:rsidRDefault="003B4665" w:rsidP="004467EF">
            <w:pPr>
              <w:spacing w:line="240" w:lineRule="auto"/>
              <w:jc w:val="right"/>
              <w:rPr>
                <w:rFonts w:ascii="Arial" w:hAnsi="Arial" w:cs="Arial"/>
                <w:b/>
                <w:sz w:val="20"/>
              </w:rPr>
            </w:pPr>
            <w:r w:rsidRPr="004467EF">
              <w:rPr>
                <w:rFonts w:ascii="Arial" w:hAnsi="Arial" w:cs="Arial"/>
                <w:b/>
                <w:sz w:val="20"/>
              </w:rPr>
              <w:t>21 to 40</w:t>
            </w:r>
          </w:p>
        </w:tc>
        <w:tc>
          <w:tcPr>
            <w:tcW w:w="2721" w:type="dxa"/>
          </w:tcPr>
          <w:p w:rsidR="003B4665" w:rsidRPr="004467EF" w:rsidRDefault="003B4665" w:rsidP="004467EF">
            <w:pPr>
              <w:spacing w:line="240" w:lineRule="auto"/>
              <w:jc w:val="right"/>
              <w:rPr>
                <w:rFonts w:ascii="Arial" w:hAnsi="Arial" w:cs="Arial"/>
                <w:b/>
                <w:sz w:val="20"/>
              </w:rPr>
            </w:pPr>
            <w:r w:rsidRPr="004467EF">
              <w:rPr>
                <w:rFonts w:ascii="Arial" w:hAnsi="Arial" w:cs="Arial"/>
                <w:b/>
                <w:sz w:val="20"/>
              </w:rPr>
              <w:t>41-60</w:t>
            </w:r>
          </w:p>
        </w:tc>
        <w:tc>
          <w:tcPr>
            <w:tcW w:w="2280" w:type="dxa"/>
          </w:tcPr>
          <w:p w:rsidR="003B4665" w:rsidRPr="004467EF" w:rsidRDefault="003B4665" w:rsidP="004467EF">
            <w:pPr>
              <w:spacing w:line="240" w:lineRule="auto"/>
              <w:jc w:val="right"/>
              <w:rPr>
                <w:rFonts w:ascii="Arial" w:hAnsi="Arial" w:cs="Arial"/>
                <w:b/>
                <w:sz w:val="20"/>
              </w:rPr>
            </w:pPr>
            <w:r w:rsidRPr="004467EF">
              <w:rPr>
                <w:rFonts w:ascii="Arial" w:hAnsi="Arial" w:cs="Arial"/>
                <w:b/>
                <w:sz w:val="20"/>
              </w:rPr>
              <w:t>61 to 80</w:t>
            </w:r>
          </w:p>
        </w:tc>
        <w:tc>
          <w:tcPr>
            <w:tcW w:w="2280" w:type="dxa"/>
          </w:tcPr>
          <w:p w:rsidR="003B4665" w:rsidRPr="004467EF" w:rsidRDefault="003B4665" w:rsidP="004467EF">
            <w:pPr>
              <w:spacing w:line="240" w:lineRule="auto"/>
              <w:ind w:left="-38" w:firstLine="38"/>
              <w:jc w:val="right"/>
              <w:rPr>
                <w:rFonts w:ascii="Arial" w:hAnsi="Arial" w:cs="Arial"/>
                <w:b/>
                <w:sz w:val="20"/>
              </w:rPr>
            </w:pPr>
            <w:r w:rsidRPr="004467EF">
              <w:rPr>
                <w:rFonts w:ascii="Arial" w:hAnsi="Arial" w:cs="Arial"/>
                <w:b/>
                <w:sz w:val="20"/>
              </w:rPr>
              <w:t>81 or greater</w:t>
            </w:r>
          </w:p>
        </w:tc>
      </w:tr>
      <w:tr w:rsidR="003B4665" w:rsidRPr="004467EF">
        <w:trPr>
          <w:cantSplit/>
          <w:trHeight w:val="320"/>
        </w:trPr>
        <w:tc>
          <w:tcPr>
            <w:tcW w:w="1788" w:type="dxa"/>
          </w:tcPr>
          <w:p w:rsidR="003B4665" w:rsidRPr="004467EF" w:rsidRDefault="003B4665" w:rsidP="004467EF">
            <w:pPr>
              <w:spacing w:line="240" w:lineRule="auto"/>
              <w:jc w:val="right"/>
              <w:rPr>
                <w:rFonts w:ascii="Arial" w:hAnsi="Arial" w:cs="Arial"/>
                <w:b/>
                <w:sz w:val="20"/>
              </w:rPr>
            </w:pPr>
          </w:p>
        </w:tc>
        <w:tc>
          <w:tcPr>
            <w:tcW w:w="2539" w:type="dxa"/>
          </w:tcPr>
          <w:p w:rsidR="003B4665" w:rsidRPr="004467EF" w:rsidRDefault="003B4665" w:rsidP="004467EF">
            <w:pPr>
              <w:spacing w:line="240" w:lineRule="auto"/>
              <w:jc w:val="right"/>
              <w:rPr>
                <w:rFonts w:ascii="Arial" w:hAnsi="Arial" w:cs="Arial"/>
                <w:b/>
                <w:sz w:val="20"/>
              </w:rPr>
            </w:pPr>
            <w:r w:rsidRPr="004467EF">
              <w:rPr>
                <w:rFonts w:ascii="Arial" w:hAnsi="Arial" w:cs="Arial"/>
                <w:b/>
                <w:sz w:val="20"/>
              </w:rPr>
              <w:t>Negligible</w:t>
            </w:r>
          </w:p>
        </w:tc>
        <w:tc>
          <w:tcPr>
            <w:tcW w:w="2540" w:type="dxa"/>
          </w:tcPr>
          <w:p w:rsidR="003B4665" w:rsidRPr="004467EF" w:rsidRDefault="003B4665" w:rsidP="004467EF">
            <w:pPr>
              <w:spacing w:line="240" w:lineRule="auto"/>
              <w:jc w:val="right"/>
              <w:rPr>
                <w:rFonts w:ascii="Arial" w:hAnsi="Arial" w:cs="Arial"/>
                <w:b/>
                <w:sz w:val="20"/>
              </w:rPr>
            </w:pPr>
            <w:r w:rsidRPr="004467EF">
              <w:rPr>
                <w:rFonts w:ascii="Arial" w:hAnsi="Arial" w:cs="Arial"/>
                <w:b/>
                <w:sz w:val="20"/>
              </w:rPr>
              <w:t>Acceptable</w:t>
            </w:r>
          </w:p>
        </w:tc>
        <w:tc>
          <w:tcPr>
            <w:tcW w:w="2721" w:type="dxa"/>
          </w:tcPr>
          <w:p w:rsidR="003B4665" w:rsidRPr="004467EF" w:rsidRDefault="003B4665" w:rsidP="004467EF">
            <w:pPr>
              <w:spacing w:line="240" w:lineRule="auto"/>
              <w:jc w:val="right"/>
              <w:rPr>
                <w:rFonts w:ascii="Arial" w:hAnsi="Arial" w:cs="Arial"/>
                <w:b/>
                <w:sz w:val="20"/>
              </w:rPr>
            </w:pPr>
            <w:r w:rsidRPr="004467EF">
              <w:rPr>
                <w:rFonts w:ascii="Arial" w:hAnsi="Arial" w:cs="Arial"/>
                <w:b/>
                <w:sz w:val="20"/>
              </w:rPr>
              <w:t>Moderate</w:t>
            </w:r>
          </w:p>
        </w:tc>
        <w:tc>
          <w:tcPr>
            <w:tcW w:w="2280" w:type="dxa"/>
          </w:tcPr>
          <w:p w:rsidR="003B4665" w:rsidRPr="004467EF" w:rsidRDefault="003B4665" w:rsidP="004467EF">
            <w:pPr>
              <w:spacing w:line="240" w:lineRule="auto"/>
              <w:jc w:val="right"/>
              <w:rPr>
                <w:rFonts w:ascii="Arial" w:hAnsi="Arial" w:cs="Arial"/>
                <w:b/>
                <w:sz w:val="20"/>
              </w:rPr>
            </w:pPr>
            <w:r w:rsidRPr="004467EF">
              <w:rPr>
                <w:rFonts w:ascii="Arial" w:hAnsi="Arial" w:cs="Arial"/>
                <w:b/>
                <w:sz w:val="20"/>
              </w:rPr>
              <w:t>Substantial</w:t>
            </w:r>
          </w:p>
        </w:tc>
        <w:tc>
          <w:tcPr>
            <w:tcW w:w="2280" w:type="dxa"/>
          </w:tcPr>
          <w:p w:rsidR="003B4665" w:rsidRPr="004467EF" w:rsidRDefault="003B4665" w:rsidP="004467EF">
            <w:pPr>
              <w:spacing w:line="240" w:lineRule="auto"/>
              <w:jc w:val="right"/>
              <w:rPr>
                <w:rFonts w:ascii="Arial" w:hAnsi="Arial" w:cs="Arial"/>
                <w:b/>
                <w:sz w:val="20"/>
              </w:rPr>
            </w:pPr>
            <w:r w:rsidRPr="004467EF">
              <w:rPr>
                <w:rFonts w:ascii="Arial" w:hAnsi="Arial" w:cs="Arial"/>
                <w:b/>
                <w:sz w:val="20"/>
              </w:rPr>
              <w:t>Intolerable</w:t>
            </w:r>
          </w:p>
        </w:tc>
      </w:tr>
    </w:tbl>
    <w:p w:rsidR="003B4665" w:rsidRPr="004467EF" w:rsidRDefault="003B4665" w:rsidP="004467EF">
      <w:pPr>
        <w:pStyle w:val="Header"/>
        <w:tabs>
          <w:tab w:val="clear" w:pos="4320"/>
          <w:tab w:val="clear" w:pos="8640"/>
        </w:tabs>
        <w:spacing w:line="240" w:lineRule="auto"/>
        <w:rPr>
          <w:rFonts w:ascii="Arial" w:hAnsi="Arial" w:cs="Arial"/>
          <w:sz w:val="20"/>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8"/>
      </w:tblGrid>
      <w:tr w:rsidR="003B4665" w:rsidRPr="004467EF" w:rsidTr="00645D72">
        <w:trPr>
          <w:trHeight w:val="372"/>
        </w:trPr>
        <w:tc>
          <w:tcPr>
            <w:tcW w:w="14148" w:type="dxa"/>
          </w:tcPr>
          <w:p w:rsidR="003B4665" w:rsidRPr="00645D72" w:rsidRDefault="003B4665" w:rsidP="00645D72">
            <w:pPr>
              <w:pStyle w:val="Header"/>
              <w:tabs>
                <w:tab w:val="clear" w:pos="4320"/>
                <w:tab w:val="clear" w:pos="8640"/>
              </w:tabs>
              <w:spacing w:line="240" w:lineRule="auto"/>
              <w:rPr>
                <w:rFonts w:ascii="Arial" w:hAnsi="Arial" w:cs="Arial"/>
                <w:sz w:val="20"/>
              </w:rPr>
            </w:pPr>
            <w:r w:rsidRPr="00645D72">
              <w:rPr>
                <w:rFonts w:ascii="Arial" w:hAnsi="Arial" w:cs="Arial"/>
                <w:sz w:val="20"/>
              </w:rPr>
              <w:t>Further Description of Controls added to Reduce Risk:</w:t>
            </w:r>
          </w:p>
        </w:tc>
      </w:tr>
    </w:tbl>
    <w:p w:rsidR="003B4665" w:rsidRPr="004467EF" w:rsidRDefault="003B4665" w:rsidP="004467EF">
      <w:pPr>
        <w:pStyle w:val="Header"/>
        <w:tabs>
          <w:tab w:val="clear" w:pos="4320"/>
          <w:tab w:val="clear" w:pos="8640"/>
        </w:tabs>
        <w:spacing w:line="240" w:lineRule="auto"/>
        <w:rPr>
          <w:rFonts w:ascii="Arial" w:hAnsi="Arial" w:cs="Arial"/>
          <w:sz w:val="20"/>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8"/>
      </w:tblGrid>
      <w:tr w:rsidR="003B4665" w:rsidRPr="004467EF" w:rsidTr="00645D72">
        <w:trPr>
          <w:trHeight w:val="557"/>
        </w:trPr>
        <w:tc>
          <w:tcPr>
            <w:tcW w:w="14148" w:type="dxa"/>
          </w:tcPr>
          <w:p w:rsidR="003B4665" w:rsidRPr="00645D72" w:rsidRDefault="003B4665" w:rsidP="00645D72">
            <w:pPr>
              <w:pStyle w:val="Header"/>
              <w:tabs>
                <w:tab w:val="clear" w:pos="4320"/>
                <w:tab w:val="clear" w:pos="8640"/>
              </w:tabs>
              <w:spacing w:line="240" w:lineRule="auto"/>
              <w:rPr>
                <w:rFonts w:ascii="Arial" w:hAnsi="Arial" w:cs="Arial"/>
                <w:sz w:val="20"/>
              </w:rPr>
            </w:pPr>
            <w:r w:rsidRPr="00645D72">
              <w:rPr>
                <w:rFonts w:ascii="Arial" w:hAnsi="Arial" w:cs="Arial"/>
                <w:sz w:val="20"/>
              </w:rPr>
              <w:t>Lessons Learned from this Risk Assessment; Improvements, Positive Feedback:</w:t>
            </w:r>
          </w:p>
        </w:tc>
      </w:tr>
    </w:tbl>
    <w:p w:rsidR="003B4665" w:rsidRDefault="003B4665">
      <w:pPr>
        <w:pStyle w:val="Header"/>
        <w:tabs>
          <w:tab w:val="clear" w:pos="4320"/>
          <w:tab w:val="clear" w:pos="8640"/>
        </w:tabs>
        <w:rPr>
          <w:rFonts w:ascii="Arial" w:hAnsi="Arial" w:cs="Arial"/>
        </w:rPr>
      </w:pPr>
    </w:p>
    <w:p w:rsidR="00C461AF" w:rsidRDefault="00C461AF">
      <w:pPr>
        <w:pStyle w:val="Header"/>
        <w:tabs>
          <w:tab w:val="clear" w:pos="4320"/>
          <w:tab w:val="clear" w:pos="8640"/>
        </w:tabs>
        <w:rPr>
          <w:rFonts w:ascii="Arial" w:hAnsi="Arial" w:cs="Arial"/>
        </w:rPr>
      </w:pPr>
    </w:p>
    <w:p w:rsidR="00C461AF" w:rsidRDefault="00C461AF">
      <w:pPr>
        <w:pStyle w:val="Header"/>
        <w:tabs>
          <w:tab w:val="clear" w:pos="4320"/>
          <w:tab w:val="clear" w:pos="8640"/>
        </w:tabs>
        <w:rPr>
          <w:rFonts w:ascii="Arial" w:hAnsi="Arial" w:cs="Arial"/>
        </w:rPr>
      </w:pPr>
    </w:p>
    <w:p w:rsidR="00C461AF" w:rsidRDefault="00C461AF">
      <w:pPr>
        <w:pStyle w:val="Header"/>
        <w:tabs>
          <w:tab w:val="clear" w:pos="4320"/>
          <w:tab w:val="clear" w:pos="8640"/>
        </w:tabs>
        <w:rPr>
          <w:rFonts w:ascii="Arial" w:hAnsi="Arial" w:cs="Arial"/>
        </w:rPr>
      </w:pPr>
    </w:p>
    <w:p w:rsidR="00C461AF" w:rsidRDefault="00C461AF">
      <w:pPr>
        <w:pStyle w:val="Header"/>
        <w:tabs>
          <w:tab w:val="clear" w:pos="4320"/>
          <w:tab w:val="clear" w:pos="8640"/>
        </w:tabs>
        <w:rPr>
          <w:rFonts w:ascii="Arial" w:hAnsi="Arial" w:cs="Arial"/>
        </w:rPr>
      </w:pPr>
    </w:p>
    <w:p w:rsidR="00C461AF" w:rsidRDefault="00C461AF">
      <w:pPr>
        <w:pStyle w:val="Header"/>
        <w:tabs>
          <w:tab w:val="clear" w:pos="4320"/>
          <w:tab w:val="clear" w:pos="8640"/>
        </w:tabs>
        <w:rPr>
          <w:rFonts w:ascii="Arial" w:hAnsi="Arial" w:cs="Arial"/>
        </w:rPr>
      </w:pPr>
    </w:p>
    <w:p w:rsidR="00C461AF" w:rsidRDefault="00C461AF">
      <w:pPr>
        <w:pStyle w:val="Header"/>
        <w:tabs>
          <w:tab w:val="clear" w:pos="4320"/>
          <w:tab w:val="clear" w:pos="8640"/>
        </w:tabs>
        <w:rPr>
          <w:rFonts w:ascii="Arial" w:hAnsi="Arial" w:cs="Aria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1440"/>
        <w:gridCol w:w="1560"/>
        <w:gridCol w:w="1560"/>
        <w:gridCol w:w="1440"/>
        <w:gridCol w:w="1320"/>
        <w:gridCol w:w="1320"/>
      </w:tblGrid>
      <w:tr w:rsidR="003B4665">
        <w:trPr>
          <w:cantSplit/>
          <w:trHeight w:val="895"/>
        </w:trPr>
        <w:tc>
          <w:tcPr>
            <w:tcW w:w="5508" w:type="dxa"/>
          </w:tcPr>
          <w:p w:rsidR="003B4665" w:rsidRPr="004467EF" w:rsidRDefault="003B4665" w:rsidP="004467EF">
            <w:pPr>
              <w:spacing w:line="240" w:lineRule="auto"/>
              <w:rPr>
                <w:rFonts w:ascii="Arial" w:hAnsi="Arial" w:cs="Arial"/>
                <w:sz w:val="20"/>
              </w:rPr>
            </w:pPr>
            <w:r w:rsidRPr="004467EF">
              <w:rPr>
                <w:rFonts w:ascii="Arial" w:hAnsi="Arial" w:cs="Arial"/>
                <w:b/>
                <w:sz w:val="20"/>
              </w:rPr>
              <w:lastRenderedPageBreak/>
              <w:t>Name(s) of Specific Application Risk Team Members:</w:t>
            </w:r>
            <w:r w:rsidRPr="004467EF">
              <w:rPr>
                <w:rFonts w:ascii="Arial" w:hAnsi="Arial" w:cs="Arial"/>
                <w:sz w:val="20"/>
              </w:rPr>
              <w:t xml:space="preserve"> </w:t>
            </w:r>
          </w:p>
          <w:p w:rsidR="003B4665" w:rsidRPr="004467EF" w:rsidRDefault="003B4665" w:rsidP="00A87BD9">
            <w:pPr>
              <w:spacing w:line="240" w:lineRule="auto"/>
              <w:rPr>
                <w:rFonts w:ascii="Arial" w:hAnsi="Arial" w:cs="Arial"/>
                <w:sz w:val="20"/>
              </w:rPr>
            </w:pPr>
            <w:r w:rsidRPr="004467EF">
              <w:rPr>
                <w:rFonts w:ascii="Arial" w:hAnsi="Arial" w:cs="Arial"/>
                <w:sz w:val="20"/>
              </w:rPr>
              <w:t xml:space="preserve">M. Anerella, H. Hocker, J. Schmalzle, S. Plate, J. Escallier, </w:t>
            </w:r>
            <w:r w:rsidR="00A87BD9">
              <w:rPr>
                <w:rFonts w:ascii="Arial" w:hAnsi="Arial" w:cs="Arial"/>
                <w:sz w:val="20"/>
              </w:rPr>
              <w:t>and M. Samms</w:t>
            </w:r>
          </w:p>
        </w:tc>
        <w:tc>
          <w:tcPr>
            <w:tcW w:w="1440" w:type="dxa"/>
            <w:vAlign w:val="center"/>
          </w:tcPr>
          <w:p w:rsidR="003B4665" w:rsidRPr="004467EF" w:rsidRDefault="003B4665" w:rsidP="004467EF">
            <w:pPr>
              <w:spacing w:line="240" w:lineRule="auto"/>
              <w:jc w:val="right"/>
              <w:rPr>
                <w:rFonts w:ascii="Arial" w:hAnsi="Arial" w:cs="Arial"/>
                <w:b/>
                <w:sz w:val="20"/>
              </w:rPr>
            </w:pPr>
            <w:r w:rsidRPr="004467EF">
              <w:rPr>
                <w:rFonts w:ascii="Arial" w:hAnsi="Arial" w:cs="Arial"/>
                <w:b/>
                <w:sz w:val="20"/>
              </w:rPr>
              <w:t>Point Value →</w:t>
            </w:r>
          </w:p>
          <w:p w:rsidR="003B4665" w:rsidRPr="004467EF" w:rsidRDefault="003B4665" w:rsidP="004467EF">
            <w:pPr>
              <w:spacing w:line="240" w:lineRule="auto"/>
              <w:jc w:val="right"/>
              <w:rPr>
                <w:rFonts w:ascii="Arial" w:hAnsi="Arial" w:cs="Arial"/>
                <w:b/>
                <w:sz w:val="20"/>
              </w:rPr>
            </w:pPr>
            <w:r w:rsidRPr="004467EF">
              <w:rPr>
                <w:rFonts w:ascii="Arial" w:hAnsi="Arial" w:cs="Arial"/>
                <w:b/>
                <w:sz w:val="20"/>
              </w:rPr>
              <w:t>Parameter ↓</w:t>
            </w:r>
          </w:p>
        </w:tc>
        <w:tc>
          <w:tcPr>
            <w:tcW w:w="1560" w:type="dxa"/>
            <w:vAlign w:val="center"/>
          </w:tcPr>
          <w:p w:rsidR="003B4665" w:rsidRPr="004467EF" w:rsidRDefault="003B4665" w:rsidP="004467EF">
            <w:pPr>
              <w:spacing w:line="240" w:lineRule="auto"/>
              <w:jc w:val="center"/>
              <w:rPr>
                <w:rFonts w:ascii="Arial" w:hAnsi="Arial" w:cs="Arial"/>
                <w:b/>
                <w:sz w:val="20"/>
              </w:rPr>
            </w:pPr>
            <w:r w:rsidRPr="004467EF">
              <w:rPr>
                <w:rFonts w:ascii="Arial" w:hAnsi="Arial" w:cs="Arial"/>
                <w:b/>
                <w:sz w:val="20"/>
              </w:rPr>
              <w:t>1</w:t>
            </w:r>
          </w:p>
        </w:tc>
        <w:tc>
          <w:tcPr>
            <w:tcW w:w="1560" w:type="dxa"/>
            <w:vAlign w:val="center"/>
          </w:tcPr>
          <w:p w:rsidR="003B4665" w:rsidRPr="004467EF" w:rsidRDefault="003B4665" w:rsidP="004467EF">
            <w:pPr>
              <w:spacing w:line="240" w:lineRule="auto"/>
              <w:jc w:val="center"/>
              <w:rPr>
                <w:rFonts w:ascii="Arial" w:hAnsi="Arial" w:cs="Arial"/>
                <w:b/>
                <w:sz w:val="20"/>
              </w:rPr>
            </w:pPr>
            <w:r w:rsidRPr="004467EF">
              <w:rPr>
                <w:rFonts w:ascii="Arial" w:hAnsi="Arial" w:cs="Arial"/>
                <w:b/>
                <w:sz w:val="20"/>
              </w:rPr>
              <w:t>2</w:t>
            </w:r>
          </w:p>
        </w:tc>
        <w:tc>
          <w:tcPr>
            <w:tcW w:w="1440" w:type="dxa"/>
            <w:vAlign w:val="center"/>
          </w:tcPr>
          <w:p w:rsidR="003B4665" w:rsidRPr="004467EF" w:rsidRDefault="003B4665" w:rsidP="004467EF">
            <w:pPr>
              <w:spacing w:line="240" w:lineRule="auto"/>
              <w:jc w:val="center"/>
              <w:rPr>
                <w:rFonts w:ascii="Arial" w:hAnsi="Arial" w:cs="Arial"/>
                <w:b/>
                <w:sz w:val="20"/>
              </w:rPr>
            </w:pPr>
            <w:r w:rsidRPr="004467EF">
              <w:rPr>
                <w:rFonts w:ascii="Arial" w:hAnsi="Arial" w:cs="Arial"/>
                <w:b/>
                <w:sz w:val="20"/>
              </w:rPr>
              <w:t>3</w:t>
            </w:r>
          </w:p>
        </w:tc>
        <w:tc>
          <w:tcPr>
            <w:tcW w:w="1320" w:type="dxa"/>
            <w:vAlign w:val="center"/>
          </w:tcPr>
          <w:p w:rsidR="003B4665" w:rsidRPr="004467EF" w:rsidRDefault="003B4665" w:rsidP="004467EF">
            <w:pPr>
              <w:spacing w:line="240" w:lineRule="auto"/>
              <w:jc w:val="center"/>
              <w:rPr>
                <w:rFonts w:ascii="Arial" w:hAnsi="Arial" w:cs="Arial"/>
                <w:b/>
                <w:sz w:val="20"/>
              </w:rPr>
            </w:pPr>
            <w:r w:rsidRPr="004467EF">
              <w:rPr>
                <w:rFonts w:ascii="Arial" w:hAnsi="Arial" w:cs="Arial"/>
                <w:b/>
                <w:sz w:val="20"/>
              </w:rPr>
              <w:t>4</w:t>
            </w:r>
          </w:p>
        </w:tc>
        <w:tc>
          <w:tcPr>
            <w:tcW w:w="1320" w:type="dxa"/>
            <w:vAlign w:val="center"/>
          </w:tcPr>
          <w:p w:rsidR="003B4665" w:rsidRPr="004467EF" w:rsidRDefault="003B4665" w:rsidP="004467EF">
            <w:pPr>
              <w:spacing w:line="240" w:lineRule="auto"/>
              <w:jc w:val="center"/>
              <w:rPr>
                <w:rFonts w:ascii="Arial" w:hAnsi="Arial" w:cs="Arial"/>
                <w:b/>
                <w:sz w:val="20"/>
              </w:rPr>
            </w:pPr>
            <w:r w:rsidRPr="004467EF">
              <w:rPr>
                <w:rFonts w:ascii="Arial" w:hAnsi="Arial" w:cs="Arial"/>
                <w:b/>
                <w:sz w:val="20"/>
              </w:rPr>
              <w:t>5</w:t>
            </w:r>
          </w:p>
        </w:tc>
      </w:tr>
      <w:tr w:rsidR="003B4665">
        <w:trPr>
          <w:cantSplit/>
          <w:trHeight w:val="951"/>
        </w:trPr>
        <w:tc>
          <w:tcPr>
            <w:tcW w:w="5508" w:type="dxa"/>
          </w:tcPr>
          <w:p w:rsidR="003B4665" w:rsidRPr="004467EF" w:rsidRDefault="003B4665" w:rsidP="004467EF">
            <w:pPr>
              <w:spacing w:line="240" w:lineRule="auto"/>
              <w:rPr>
                <w:rFonts w:ascii="Arial" w:hAnsi="Arial" w:cs="Arial"/>
                <w:b/>
                <w:sz w:val="20"/>
              </w:rPr>
            </w:pPr>
            <w:r w:rsidRPr="004467EF">
              <w:rPr>
                <w:rFonts w:ascii="Arial" w:hAnsi="Arial" w:cs="Arial"/>
                <w:b/>
                <w:sz w:val="20"/>
              </w:rPr>
              <w:t xml:space="preserve">Job Title:   </w:t>
            </w:r>
            <w:r w:rsidRPr="004467EF">
              <w:rPr>
                <w:rFonts w:ascii="Arial" w:hAnsi="Arial" w:cs="Arial"/>
                <w:sz w:val="20"/>
              </w:rPr>
              <w:t xml:space="preserve"> Cryogenic Operations during Experimental Magnet Test</w:t>
            </w:r>
          </w:p>
          <w:p w:rsidR="003B4665" w:rsidRPr="004467EF" w:rsidRDefault="003B4665" w:rsidP="004467EF">
            <w:pPr>
              <w:spacing w:line="240" w:lineRule="auto"/>
              <w:rPr>
                <w:rFonts w:ascii="Arial" w:hAnsi="Arial" w:cs="Arial"/>
                <w:b/>
                <w:sz w:val="20"/>
              </w:rPr>
            </w:pPr>
          </w:p>
          <w:p w:rsidR="003B4665" w:rsidRPr="004467EF" w:rsidRDefault="003B4665" w:rsidP="004467EF">
            <w:pPr>
              <w:pStyle w:val="Header"/>
              <w:tabs>
                <w:tab w:val="clear" w:pos="4320"/>
                <w:tab w:val="clear" w:pos="8640"/>
              </w:tabs>
              <w:spacing w:line="240" w:lineRule="auto"/>
              <w:rPr>
                <w:rFonts w:ascii="Arial" w:hAnsi="Arial" w:cs="Arial"/>
                <w:sz w:val="20"/>
              </w:rPr>
            </w:pPr>
          </w:p>
          <w:p w:rsidR="003B4665" w:rsidRPr="004467EF" w:rsidRDefault="003B4665" w:rsidP="004467EF">
            <w:pPr>
              <w:spacing w:line="240" w:lineRule="auto"/>
              <w:rPr>
                <w:rFonts w:ascii="Arial" w:hAnsi="Arial" w:cs="Arial"/>
                <w:sz w:val="20"/>
              </w:rPr>
            </w:pPr>
            <w:r w:rsidRPr="004467EF">
              <w:rPr>
                <w:rFonts w:ascii="Arial" w:hAnsi="Arial" w:cs="Arial"/>
                <w:b/>
                <w:sz w:val="20"/>
              </w:rPr>
              <w:t xml:space="preserve">Job Number or Job Identifier:  </w:t>
            </w:r>
            <w:r w:rsidRPr="004467EF">
              <w:rPr>
                <w:rFonts w:ascii="Arial" w:hAnsi="Arial" w:cs="Arial"/>
                <w:sz w:val="20"/>
              </w:rPr>
              <w:t xml:space="preserve">JRA </w:t>
            </w:r>
            <w:r w:rsidR="008A4F4A">
              <w:rPr>
                <w:rFonts w:ascii="Arial" w:hAnsi="Arial" w:cs="Arial"/>
                <w:sz w:val="20"/>
              </w:rPr>
              <w:t>HL-LHC AUP</w:t>
            </w:r>
            <w:r w:rsidRPr="004467EF">
              <w:rPr>
                <w:rFonts w:ascii="Arial" w:hAnsi="Arial" w:cs="Arial"/>
                <w:sz w:val="20"/>
              </w:rPr>
              <w:t>-03</w:t>
            </w:r>
          </w:p>
        </w:tc>
        <w:tc>
          <w:tcPr>
            <w:tcW w:w="1440" w:type="dxa"/>
            <w:vAlign w:val="center"/>
          </w:tcPr>
          <w:p w:rsidR="003B4665" w:rsidRPr="004467EF" w:rsidRDefault="003B4665" w:rsidP="004467EF">
            <w:pPr>
              <w:spacing w:line="240" w:lineRule="auto"/>
              <w:jc w:val="right"/>
              <w:rPr>
                <w:rFonts w:ascii="Arial" w:hAnsi="Arial" w:cs="Arial"/>
                <w:b/>
                <w:sz w:val="20"/>
              </w:rPr>
            </w:pPr>
            <w:r w:rsidRPr="004467EF">
              <w:rPr>
                <w:rFonts w:ascii="Arial" w:hAnsi="Arial" w:cs="Arial"/>
                <w:b/>
                <w:sz w:val="20"/>
              </w:rPr>
              <w:t>Frequency</w:t>
            </w:r>
          </w:p>
          <w:p w:rsidR="003B4665" w:rsidRPr="004467EF" w:rsidRDefault="003B4665" w:rsidP="004467EF">
            <w:pPr>
              <w:spacing w:line="240" w:lineRule="auto"/>
              <w:jc w:val="right"/>
              <w:rPr>
                <w:rFonts w:ascii="Arial" w:hAnsi="Arial" w:cs="Arial"/>
                <w:b/>
                <w:sz w:val="20"/>
              </w:rPr>
            </w:pPr>
            <w:r w:rsidRPr="004467EF">
              <w:rPr>
                <w:rFonts w:ascii="Arial" w:hAnsi="Arial" w:cs="Arial"/>
                <w:b/>
                <w:sz w:val="20"/>
              </w:rPr>
              <w:t>(B)</w:t>
            </w:r>
          </w:p>
        </w:tc>
        <w:tc>
          <w:tcPr>
            <w:tcW w:w="1560" w:type="dxa"/>
            <w:shd w:val="clear" w:color="auto" w:fill="C0C0C0"/>
            <w:vAlign w:val="center"/>
          </w:tcPr>
          <w:p w:rsidR="003B4665" w:rsidRPr="004467EF" w:rsidRDefault="003B4665" w:rsidP="004467EF">
            <w:pPr>
              <w:spacing w:line="240" w:lineRule="auto"/>
              <w:jc w:val="center"/>
              <w:rPr>
                <w:rFonts w:ascii="Arial" w:hAnsi="Arial" w:cs="Arial"/>
                <w:b/>
                <w:sz w:val="20"/>
              </w:rPr>
            </w:pPr>
            <w:r w:rsidRPr="004467EF">
              <w:rPr>
                <w:rFonts w:ascii="Arial" w:hAnsi="Arial" w:cs="Arial"/>
                <w:b/>
                <w:sz w:val="20"/>
                <w:u w:val="single"/>
              </w:rPr>
              <w:t>&lt;</w:t>
            </w:r>
            <w:r w:rsidRPr="004467EF">
              <w:rPr>
                <w:rFonts w:ascii="Arial" w:hAnsi="Arial" w:cs="Arial"/>
                <w:b/>
                <w:sz w:val="20"/>
              </w:rPr>
              <w:t>once/year</w:t>
            </w:r>
          </w:p>
        </w:tc>
        <w:tc>
          <w:tcPr>
            <w:tcW w:w="1560" w:type="dxa"/>
            <w:shd w:val="clear" w:color="auto" w:fill="C0C0C0"/>
            <w:vAlign w:val="center"/>
          </w:tcPr>
          <w:p w:rsidR="003B4665" w:rsidRPr="004467EF" w:rsidRDefault="003B4665" w:rsidP="004467EF">
            <w:pPr>
              <w:spacing w:line="240" w:lineRule="auto"/>
              <w:jc w:val="center"/>
              <w:rPr>
                <w:rFonts w:ascii="Arial" w:hAnsi="Arial" w:cs="Arial"/>
                <w:b/>
                <w:sz w:val="20"/>
              </w:rPr>
            </w:pPr>
            <w:r w:rsidRPr="004467EF">
              <w:rPr>
                <w:rFonts w:ascii="Arial" w:hAnsi="Arial" w:cs="Arial"/>
                <w:b/>
                <w:sz w:val="20"/>
                <w:u w:val="single"/>
              </w:rPr>
              <w:t>&lt;</w:t>
            </w:r>
            <w:r w:rsidRPr="004467EF">
              <w:rPr>
                <w:rFonts w:ascii="Arial" w:hAnsi="Arial" w:cs="Arial"/>
                <w:b/>
                <w:sz w:val="20"/>
              </w:rPr>
              <w:t>once/month</w:t>
            </w:r>
          </w:p>
        </w:tc>
        <w:tc>
          <w:tcPr>
            <w:tcW w:w="1440" w:type="dxa"/>
            <w:shd w:val="clear" w:color="auto" w:fill="C0C0C0"/>
            <w:vAlign w:val="center"/>
          </w:tcPr>
          <w:p w:rsidR="003B4665" w:rsidRPr="004467EF" w:rsidRDefault="003B4665" w:rsidP="004467EF">
            <w:pPr>
              <w:spacing w:line="240" w:lineRule="auto"/>
              <w:jc w:val="center"/>
              <w:rPr>
                <w:rFonts w:ascii="Arial" w:hAnsi="Arial" w:cs="Arial"/>
                <w:b/>
                <w:sz w:val="20"/>
              </w:rPr>
            </w:pPr>
            <w:r w:rsidRPr="004467EF">
              <w:rPr>
                <w:rFonts w:ascii="Arial" w:hAnsi="Arial" w:cs="Arial"/>
                <w:b/>
                <w:sz w:val="20"/>
                <w:u w:val="single"/>
              </w:rPr>
              <w:t>&lt;</w:t>
            </w:r>
            <w:r w:rsidRPr="004467EF">
              <w:rPr>
                <w:rFonts w:ascii="Arial" w:hAnsi="Arial" w:cs="Arial"/>
                <w:b/>
                <w:sz w:val="20"/>
              </w:rPr>
              <w:t>once/week</w:t>
            </w:r>
          </w:p>
        </w:tc>
        <w:tc>
          <w:tcPr>
            <w:tcW w:w="1320" w:type="dxa"/>
            <w:shd w:val="clear" w:color="auto" w:fill="C0C0C0"/>
            <w:vAlign w:val="center"/>
          </w:tcPr>
          <w:p w:rsidR="003B4665" w:rsidRPr="004467EF" w:rsidRDefault="003B4665" w:rsidP="004467EF">
            <w:pPr>
              <w:spacing w:line="240" w:lineRule="auto"/>
              <w:jc w:val="center"/>
              <w:rPr>
                <w:rFonts w:ascii="Arial" w:hAnsi="Arial" w:cs="Arial"/>
                <w:b/>
                <w:sz w:val="20"/>
              </w:rPr>
            </w:pPr>
            <w:r w:rsidRPr="004467EF">
              <w:rPr>
                <w:rFonts w:ascii="Arial" w:hAnsi="Arial" w:cs="Arial"/>
                <w:b/>
                <w:sz w:val="20"/>
                <w:u w:val="single"/>
              </w:rPr>
              <w:t>&lt;</w:t>
            </w:r>
            <w:r w:rsidRPr="004467EF">
              <w:rPr>
                <w:rFonts w:ascii="Arial" w:hAnsi="Arial" w:cs="Arial"/>
                <w:b/>
                <w:sz w:val="20"/>
              </w:rPr>
              <w:t>once/shift</w:t>
            </w:r>
          </w:p>
        </w:tc>
        <w:tc>
          <w:tcPr>
            <w:tcW w:w="1320" w:type="dxa"/>
            <w:shd w:val="clear" w:color="auto" w:fill="C0C0C0"/>
            <w:vAlign w:val="center"/>
          </w:tcPr>
          <w:p w:rsidR="003B4665" w:rsidRPr="004467EF" w:rsidRDefault="003B4665" w:rsidP="004467EF">
            <w:pPr>
              <w:spacing w:line="240" w:lineRule="auto"/>
              <w:jc w:val="center"/>
              <w:rPr>
                <w:rFonts w:ascii="Arial" w:hAnsi="Arial" w:cs="Arial"/>
                <w:b/>
                <w:sz w:val="20"/>
              </w:rPr>
            </w:pPr>
            <w:r w:rsidRPr="004467EF">
              <w:rPr>
                <w:rFonts w:ascii="Arial" w:hAnsi="Arial" w:cs="Arial"/>
                <w:b/>
                <w:sz w:val="20"/>
              </w:rPr>
              <w:t>&gt;once/shift</w:t>
            </w:r>
          </w:p>
        </w:tc>
      </w:tr>
      <w:tr w:rsidR="003B4665">
        <w:trPr>
          <w:cantSplit/>
          <w:trHeight w:val="918"/>
        </w:trPr>
        <w:tc>
          <w:tcPr>
            <w:tcW w:w="5508" w:type="dxa"/>
          </w:tcPr>
          <w:p w:rsidR="003B4665" w:rsidRPr="004467EF" w:rsidRDefault="003B4665" w:rsidP="004467EF">
            <w:pPr>
              <w:spacing w:line="240" w:lineRule="auto"/>
              <w:rPr>
                <w:rFonts w:ascii="Arial" w:hAnsi="Arial" w:cs="Arial"/>
                <w:b/>
                <w:sz w:val="20"/>
              </w:rPr>
            </w:pPr>
            <w:r w:rsidRPr="004467EF">
              <w:rPr>
                <w:rFonts w:ascii="Arial" w:hAnsi="Arial" w:cs="Arial"/>
                <w:b/>
                <w:sz w:val="20"/>
              </w:rPr>
              <w:t xml:space="preserve">Job Description: </w:t>
            </w:r>
            <w:r w:rsidRPr="004467EF">
              <w:rPr>
                <w:rFonts w:ascii="Arial" w:hAnsi="Arial" w:cs="Arial"/>
                <w:sz w:val="20"/>
              </w:rPr>
              <w:t xml:space="preserve">Managing Cryogenic Operations for Experimental Testing of </w:t>
            </w:r>
            <w:r w:rsidR="008A4F4A">
              <w:rPr>
                <w:rFonts w:ascii="Arial" w:hAnsi="Arial" w:cs="Arial"/>
                <w:sz w:val="20"/>
              </w:rPr>
              <w:t>HL-LHC AUP</w:t>
            </w:r>
            <w:r w:rsidRPr="004467EF">
              <w:rPr>
                <w:rFonts w:ascii="Arial" w:hAnsi="Arial" w:cs="Arial"/>
                <w:sz w:val="20"/>
              </w:rPr>
              <w:t xml:space="preserve"> Magnets – Horizontal Test Facility</w:t>
            </w:r>
          </w:p>
          <w:p w:rsidR="003B4665" w:rsidRPr="004467EF" w:rsidRDefault="003B4665" w:rsidP="004467EF">
            <w:pPr>
              <w:spacing w:line="240" w:lineRule="auto"/>
              <w:rPr>
                <w:rFonts w:ascii="Arial" w:hAnsi="Arial" w:cs="Arial"/>
                <w:sz w:val="20"/>
              </w:rPr>
            </w:pPr>
          </w:p>
        </w:tc>
        <w:tc>
          <w:tcPr>
            <w:tcW w:w="1440" w:type="dxa"/>
          </w:tcPr>
          <w:p w:rsidR="003B4665" w:rsidRPr="004467EF" w:rsidRDefault="003B4665" w:rsidP="004467EF">
            <w:pPr>
              <w:spacing w:line="240" w:lineRule="auto"/>
              <w:jc w:val="right"/>
              <w:rPr>
                <w:rFonts w:ascii="Arial" w:hAnsi="Arial" w:cs="Arial"/>
                <w:b/>
                <w:sz w:val="20"/>
              </w:rPr>
            </w:pPr>
          </w:p>
          <w:p w:rsidR="003B4665" w:rsidRPr="004467EF" w:rsidRDefault="003B4665" w:rsidP="004467EF">
            <w:pPr>
              <w:spacing w:line="240" w:lineRule="auto"/>
              <w:jc w:val="right"/>
              <w:rPr>
                <w:rFonts w:ascii="Arial" w:hAnsi="Arial" w:cs="Arial"/>
                <w:b/>
                <w:sz w:val="20"/>
              </w:rPr>
            </w:pPr>
            <w:r w:rsidRPr="004467EF">
              <w:rPr>
                <w:rFonts w:ascii="Arial" w:hAnsi="Arial" w:cs="Arial"/>
                <w:b/>
                <w:sz w:val="20"/>
              </w:rPr>
              <w:t>Severity</w:t>
            </w:r>
          </w:p>
          <w:p w:rsidR="003B4665" w:rsidRPr="004467EF" w:rsidRDefault="003B4665" w:rsidP="004467EF">
            <w:pPr>
              <w:spacing w:line="240" w:lineRule="auto"/>
              <w:jc w:val="right"/>
              <w:rPr>
                <w:rFonts w:ascii="Arial" w:hAnsi="Arial" w:cs="Arial"/>
                <w:b/>
                <w:sz w:val="20"/>
              </w:rPr>
            </w:pPr>
            <w:r w:rsidRPr="004467EF">
              <w:rPr>
                <w:rFonts w:ascii="Arial" w:hAnsi="Arial" w:cs="Arial"/>
                <w:b/>
                <w:sz w:val="20"/>
              </w:rPr>
              <w:t>(C)</w:t>
            </w:r>
          </w:p>
        </w:tc>
        <w:tc>
          <w:tcPr>
            <w:tcW w:w="1560" w:type="dxa"/>
            <w:shd w:val="clear" w:color="auto" w:fill="C0C0C0"/>
          </w:tcPr>
          <w:p w:rsidR="003B4665" w:rsidRPr="004467EF" w:rsidRDefault="003B4665" w:rsidP="004467EF">
            <w:pPr>
              <w:spacing w:line="240" w:lineRule="auto"/>
              <w:jc w:val="center"/>
              <w:rPr>
                <w:rFonts w:ascii="Arial" w:hAnsi="Arial" w:cs="Arial"/>
                <w:b/>
                <w:sz w:val="20"/>
              </w:rPr>
            </w:pPr>
          </w:p>
          <w:p w:rsidR="003B4665" w:rsidRPr="004467EF" w:rsidRDefault="003B4665" w:rsidP="004467EF">
            <w:pPr>
              <w:spacing w:line="240" w:lineRule="auto"/>
              <w:jc w:val="center"/>
              <w:rPr>
                <w:rFonts w:ascii="Arial" w:hAnsi="Arial" w:cs="Arial"/>
                <w:b/>
                <w:sz w:val="20"/>
              </w:rPr>
            </w:pPr>
            <w:r w:rsidRPr="004467EF">
              <w:rPr>
                <w:rFonts w:ascii="Arial" w:hAnsi="Arial" w:cs="Arial"/>
                <w:b/>
                <w:sz w:val="20"/>
              </w:rPr>
              <w:t>First Aid Only</w:t>
            </w:r>
          </w:p>
        </w:tc>
        <w:tc>
          <w:tcPr>
            <w:tcW w:w="1560" w:type="dxa"/>
            <w:shd w:val="clear" w:color="auto" w:fill="C0C0C0"/>
          </w:tcPr>
          <w:p w:rsidR="003B4665" w:rsidRPr="004467EF" w:rsidRDefault="003B4665" w:rsidP="004467EF">
            <w:pPr>
              <w:spacing w:line="240" w:lineRule="auto"/>
              <w:jc w:val="center"/>
              <w:rPr>
                <w:rFonts w:ascii="Arial" w:hAnsi="Arial" w:cs="Arial"/>
                <w:b/>
                <w:sz w:val="20"/>
              </w:rPr>
            </w:pPr>
          </w:p>
          <w:p w:rsidR="003B4665" w:rsidRPr="004467EF" w:rsidRDefault="003B4665" w:rsidP="004467EF">
            <w:pPr>
              <w:spacing w:line="240" w:lineRule="auto"/>
              <w:jc w:val="center"/>
              <w:rPr>
                <w:rFonts w:ascii="Arial" w:hAnsi="Arial" w:cs="Arial"/>
                <w:b/>
                <w:sz w:val="20"/>
              </w:rPr>
            </w:pPr>
            <w:r w:rsidRPr="004467EF">
              <w:rPr>
                <w:rFonts w:ascii="Arial" w:hAnsi="Arial" w:cs="Arial"/>
                <w:b/>
                <w:sz w:val="20"/>
              </w:rPr>
              <w:t>Medical Treatment</w:t>
            </w:r>
          </w:p>
          <w:p w:rsidR="003B4665" w:rsidRPr="004467EF" w:rsidRDefault="003B4665" w:rsidP="004467EF">
            <w:pPr>
              <w:spacing w:line="240" w:lineRule="auto"/>
              <w:jc w:val="center"/>
              <w:rPr>
                <w:rFonts w:ascii="Arial" w:hAnsi="Arial" w:cs="Arial"/>
                <w:b/>
                <w:sz w:val="20"/>
              </w:rPr>
            </w:pPr>
          </w:p>
        </w:tc>
        <w:tc>
          <w:tcPr>
            <w:tcW w:w="1440" w:type="dxa"/>
            <w:shd w:val="clear" w:color="auto" w:fill="C0C0C0"/>
          </w:tcPr>
          <w:p w:rsidR="003B4665" w:rsidRPr="004467EF" w:rsidRDefault="003B4665" w:rsidP="004467EF">
            <w:pPr>
              <w:spacing w:line="240" w:lineRule="auto"/>
              <w:jc w:val="center"/>
              <w:rPr>
                <w:rFonts w:ascii="Arial" w:hAnsi="Arial" w:cs="Arial"/>
                <w:b/>
                <w:sz w:val="20"/>
              </w:rPr>
            </w:pPr>
          </w:p>
          <w:p w:rsidR="003B4665" w:rsidRPr="004467EF" w:rsidRDefault="003B4665" w:rsidP="004467EF">
            <w:pPr>
              <w:spacing w:line="240" w:lineRule="auto"/>
              <w:jc w:val="center"/>
              <w:rPr>
                <w:rFonts w:ascii="Arial" w:hAnsi="Arial" w:cs="Arial"/>
                <w:b/>
                <w:sz w:val="20"/>
              </w:rPr>
            </w:pPr>
            <w:r w:rsidRPr="004467EF">
              <w:rPr>
                <w:rFonts w:ascii="Arial" w:hAnsi="Arial" w:cs="Arial"/>
                <w:b/>
                <w:sz w:val="20"/>
              </w:rPr>
              <w:t>Lost Time</w:t>
            </w:r>
          </w:p>
        </w:tc>
        <w:tc>
          <w:tcPr>
            <w:tcW w:w="1320" w:type="dxa"/>
            <w:shd w:val="clear" w:color="auto" w:fill="C0C0C0"/>
          </w:tcPr>
          <w:p w:rsidR="003B4665" w:rsidRPr="004467EF" w:rsidRDefault="003B4665" w:rsidP="004467EF">
            <w:pPr>
              <w:spacing w:line="240" w:lineRule="auto"/>
              <w:jc w:val="center"/>
              <w:rPr>
                <w:rFonts w:ascii="Arial" w:hAnsi="Arial" w:cs="Arial"/>
                <w:b/>
                <w:sz w:val="20"/>
              </w:rPr>
            </w:pPr>
          </w:p>
          <w:p w:rsidR="003B4665" w:rsidRPr="004467EF" w:rsidRDefault="003B4665" w:rsidP="004467EF">
            <w:pPr>
              <w:spacing w:line="240" w:lineRule="auto"/>
              <w:jc w:val="center"/>
              <w:rPr>
                <w:rFonts w:ascii="Arial" w:hAnsi="Arial" w:cs="Arial"/>
                <w:b/>
                <w:sz w:val="20"/>
              </w:rPr>
            </w:pPr>
            <w:r w:rsidRPr="004467EF">
              <w:rPr>
                <w:rFonts w:ascii="Arial" w:hAnsi="Arial" w:cs="Arial"/>
                <w:b/>
                <w:sz w:val="20"/>
              </w:rPr>
              <w:t>Partial Disability</w:t>
            </w:r>
          </w:p>
        </w:tc>
        <w:tc>
          <w:tcPr>
            <w:tcW w:w="1320" w:type="dxa"/>
            <w:shd w:val="clear" w:color="auto" w:fill="C0C0C0"/>
          </w:tcPr>
          <w:p w:rsidR="003B4665" w:rsidRPr="004467EF" w:rsidRDefault="003B4665" w:rsidP="004467EF">
            <w:pPr>
              <w:spacing w:line="240" w:lineRule="auto"/>
              <w:jc w:val="center"/>
              <w:rPr>
                <w:rFonts w:ascii="Arial" w:hAnsi="Arial" w:cs="Arial"/>
                <w:b/>
                <w:sz w:val="20"/>
              </w:rPr>
            </w:pPr>
          </w:p>
          <w:p w:rsidR="003B4665" w:rsidRPr="004467EF" w:rsidRDefault="003B4665" w:rsidP="004467EF">
            <w:pPr>
              <w:spacing w:line="240" w:lineRule="auto"/>
              <w:jc w:val="center"/>
              <w:rPr>
                <w:rFonts w:ascii="Arial" w:hAnsi="Arial" w:cs="Arial"/>
                <w:b/>
                <w:sz w:val="20"/>
              </w:rPr>
            </w:pPr>
            <w:r w:rsidRPr="004467EF">
              <w:rPr>
                <w:rFonts w:ascii="Arial" w:hAnsi="Arial" w:cs="Arial"/>
                <w:b/>
                <w:sz w:val="20"/>
              </w:rPr>
              <w:t>Death or Permanent Disability</w:t>
            </w:r>
          </w:p>
        </w:tc>
      </w:tr>
      <w:tr w:rsidR="003B4665">
        <w:trPr>
          <w:cantSplit/>
          <w:trHeight w:val="516"/>
        </w:trPr>
        <w:tc>
          <w:tcPr>
            <w:tcW w:w="5508" w:type="dxa"/>
          </w:tcPr>
          <w:p w:rsidR="003B4665" w:rsidRPr="004467EF" w:rsidRDefault="003B4665" w:rsidP="004467EF">
            <w:pPr>
              <w:spacing w:line="240" w:lineRule="auto"/>
              <w:rPr>
                <w:rFonts w:ascii="Arial" w:hAnsi="Arial" w:cs="Arial"/>
                <w:sz w:val="20"/>
              </w:rPr>
            </w:pPr>
            <w:r w:rsidRPr="004467EF">
              <w:rPr>
                <w:rFonts w:ascii="Arial" w:hAnsi="Arial" w:cs="Arial"/>
                <w:b/>
                <w:sz w:val="20"/>
              </w:rPr>
              <w:t>Training Procedures List (Optional):</w:t>
            </w:r>
            <w:r w:rsidRPr="004467EF">
              <w:rPr>
                <w:rFonts w:ascii="Arial" w:hAnsi="Arial" w:cs="Arial"/>
                <w:sz w:val="20"/>
              </w:rPr>
              <w:t xml:space="preserve">  </w:t>
            </w:r>
          </w:p>
          <w:p w:rsidR="003B4665" w:rsidRPr="004467EF" w:rsidRDefault="003B4665" w:rsidP="004467EF">
            <w:pPr>
              <w:spacing w:line="240" w:lineRule="auto"/>
              <w:rPr>
                <w:rFonts w:ascii="Arial" w:hAnsi="Arial" w:cs="Arial"/>
                <w:sz w:val="20"/>
              </w:rPr>
            </w:pPr>
            <w:r w:rsidRPr="004467EF">
              <w:rPr>
                <w:rFonts w:ascii="Arial" w:hAnsi="Arial" w:cs="Arial"/>
                <w:sz w:val="20"/>
              </w:rPr>
              <w:t>Applicable SOPs and/or Traveler(s)</w:t>
            </w:r>
          </w:p>
        </w:tc>
        <w:tc>
          <w:tcPr>
            <w:tcW w:w="1440" w:type="dxa"/>
            <w:vMerge w:val="restart"/>
            <w:vAlign w:val="center"/>
          </w:tcPr>
          <w:p w:rsidR="003B4665" w:rsidRPr="004467EF" w:rsidRDefault="003B4665" w:rsidP="004467EF">
            <w:pPr>
              <w:spacing w:line="240" w:lineRule="auto"/>
              <w:jc w:val="right"/>
              <w:rPr>
                <w:rFonts w:ascii="Arial" w:hAnsi="Arial" w:cs="Arial"/>
                <w:b/>
                <w:sz w:val="20"/>
              </w:rPr>
            </w:pPr>
            <w:r w:rsidRPr="004467EF">
              <w:rPr>
                <w:rFonts w:ascii="Arial" w:hAnsi="Arial" w:cs="Arial"/>
                <w:b/>
                <w:sz w:val="20"/>
              </w:rPr>
              <w:t>Likelihood</w:t>
            </w:r>
          </w:p>
          <w:p w:rsidR="003B4665" w:rsidRPr="004467EF" w:rsidRDefault="003B4665" w:rsidP="004467EF">
            <w:pPr>
              <w:spacing w:line="240" w:lineRule="auto"/>
              <w:jc w:val="right"/>
              <w:rPr>
                <w:rFonts w:ascii="Arial" w:hAnsi="Arial" w:cs="Arial"/>
                <w:b/>
                <w:sz w:val="20"/>
              </w:rPr>
            </w:pPr>
            <w:r w:rsidRPr="004467EF">
              <w:rPr>
                <w:rFonts w:ascii="Arial" w:hAnsi="Arial" w:cs="Arial"/>
                <w:b/>
                <w:sz w:val="20"/>
              </w:rPr>
              <w:t>(D)</w:t>
            </w:r>
          </w:p>
        </w:tc>
        <w:tc>
          <w:tcPr>
            <w:tcW w:w="1560" w:type="dxa"/>
            <w:vMerge w:val="restart"/>
            <w:shd w:val="clear" w:color="auto" w:fill="C0C0C0"/>
            <w:vAlign w:val="center"/>
          </w:tcPr>
          <w:p w:rsidR="003B4665" w:rsidRPr="004467EF" w:rsidRDefault="003B4665" w:rsidP="004467EF">
            <w:pPr>
              <w:spacing w:line="240" w:lineRule="auto"/>
              <w:jc w:val="center"/>
              <w:rPr>
                <w:rFonts w:ascii="Arial" w:hAnsi="Arial" w:cs="Arial"/>
                <w:b/>
                <w:sz w:val="20"/>
              </w:rPr>
            </w:pPr>
            <w:r w:rsidRPr="004467EF">
              <w:rPr>
                <w:rFonts w:ascii="Arial" w:hAnsi="Arial" w:cs="Arial"/>
                <w:b/>
                <w:sz w:val="20"/>
              </w:rPr>
              <w:t>Very Unlikely</w:t>
            </w:r>
          </w:p>
        </w:tc>
        <w:tc>
          <w:tcPr>
            <w:tcW w:w="1560" w:type="dxa"/>
            <w:vMerge w:val="restart"/>
            <w:shd w:val="clear" w:color="auto" w:fill="C0C0C0"/>
            <w:vAlign w:val="center"/>
          </w:tcPr>
          <w:p w:rsidR="003B4665" w:rsidRPr="004467EF" w:rsidRDefault="003B4665" w:rsidP="004467EF">
            <w:pPr>
              <w:spacing w:line="240" w:lineRule="auto"/>
              <w:jc w:val="center"/>
              <w:rPr>
                <w:rFonts w:ascii="Arial" w:hAnsi="Arial" w:cs="Arial"/>
                <w:b/>
                <w:sz w:val="20"/>
              </w:rPr>
            </w:pPr>
            <w:r w:rsidRPr="004467EF">
              <w:rPr>
                <w:rFonts w:ascii="Arial" w:hAnsi="Arial" w:cs="Arial"/>
                <w:b/>
                <w:sz w:val="20"/>
              </w:rPr>
              <w:t>Unlikely</w:t>
            </w:r>
          </w:p>
        </w:tc>
        <w:tc>
          <w:tcPr>
            <w:tcW w:w="1440" w:type="dxa"/>
            <w:vMerge w:val="restart"/>
            <w:shd w:val="clear" w:color="auto" w:fill="C0C0C0"/>
            <w:vAlign w:val="center"/>
          </w:tcPr>
          <w:p w:rsidR="003B4665" w:rsidRPr="004467EF" w:rsidRDefault="003B4665" w:rsidP="004467EF">
            <w:pPr>
              <w:spacing w:line="240" w:lineRule="auto"/>
              <w:jc w:val="center"/>
              <w:rPr>
                <w:rFonts w:ascii="Arial" w:hAnsi="Arial" w:cs="Arial"/>
                <w:b/>
                <w:sz w:val="20"/>
              </w:rPr>
            </w:pPr>
            <w:r w:rsidRPr="004467EF">
              <w:rPr>
                <w:rFonts w:ascii="Arial" w:hAnsi="Arial" w:cs="Arial"/>
                <w:b/>
                <w:sz w:val="20"/>
              </w:rPr>
              <w:t>Possible</w:t>
            </w:r>
          </w:p>
        </w:tc>
        <w:tc>
          <w:tcPr>
            <w:tcW w:w="1320" w:type="dxa"/>
            <w:vMerge w:val="restart"/>
            <w:shd w:val="clear" w:color="auto" w:fill="C0C0C0"/>
            <w:vAlign w:val="center"/>
          </w:tcPr>
          <w:p w:rsidR="003B4665" w:rsidRPr="004467EF" w:rsidRDefault="003B4665" w:rsidP="004467EF">
            <w:pPr>
              <w:spacing w:line="240" w:lineRule="auto"/>
              <w:jc w:val="center"/>
              <w:rPr>
                <w:rFonts w:ascii="Arial" w:hAnsi="Arial" w:cs="Arial"/>
                <w:b/>
                <w:sz w:val="20"/>
              </w:rPr>
            </w:pPr>
            <w:r w:rsidRPr="004467EF">
              <w:rPr>
                <w:rFonts w:ascii="Arial" w:hAnsi="Arial" w:cs="Arial"/>
                <w:b/>
                <w:sz w:val="20"/>
              </w:rPr>
              <w:t>Probable</w:t>
            </w:r>
          </w:p>
        </w:tc>
        <w:tc>
          <w:tcPr>
            <w:tcW w:w="1320" w:type="dxa"/>
            <w:vMerge w:val="restart"/>
            <w:shd w:val="clear" w:color="auto" w:fill="C0C0C0"/>
            <w:vAlign w:val="center"/>
          </w:tcPr>
          <w:p w:rsidR="003B4665" w:rsidRPr="004467EF" w:rsidRDefault="003B4665" w:rsidP="004467EF">
            <w:pPr>
              <w:spacing w:line="240" w:lineRule="auto"/>
              <w:jc w:val="center"/>
              <w:rPr>
                <w:rFonts w:ascii="Arial" w:hAnsi="Arial" w:cs="Arial"/>
                <w:b/>
                <w:sz w:val="20"/>
              </w:rPr>
            </w:pPr>
            <w:r w:rsidRPr="004467EF">
              <w:rPr>
                <w:rFonts w:ascii="Arial" w:hAnsi="Arial" w:cs="Arial"/>
                <w:b/>
                <w:sz w:val="20"/>
              </w:rPr>
              <w:t>Multiple</w:t>
            </w:r>
          </w:p>
        </w:tc>
      </w:tr>
      <w:tr w:rsidR="003B4665">
        <w:trPr>
          <w:cantSplit/>
          <w:trHeight w:val="483"/>
        </w:trPr>
        <w:tc>
          <w:tcPr>
            <w:tcW w:w="5508" w:type="dxa"/>
          </w:tcPr>
          <w:p w:rsidR="003B4665" w:rsidRPr="004467EF" w:rsidRDefault="003B4665" w:rsidP="004467EF">
            <w:pPr>
              <w:spacing w:line="240" w:lineRule="auto"/>
              <w:rPr>
                <w:rFonts w:ascii="Arial" w:hAnsi="Arial" w:cs="Arial"/>
                <w:sz w:val="20"/>
              </w:rPr>
            </w:pPr>
            <w:r w:rsidRPr="004467EF">
              <w:rPr>
                <w:rFonts w:ascii="Arial" w:hAnsi="Arial" w:cs="Arial"/>
                <w:sz w:val="20"/>
              </w:rPr>
              <w:t xml:space="preserve">Approved by: </w:t>
            </w:r>
            <w:r w:rsidRPr="004467EF">
              <w:rPr>
                <w:rFonts w:ascii="Arial" w:hAnsi="Arial" w:cs="Arial"/>
                <w:sz w:val="20"/>
              </w:rPr>
              <w:tab/>
            </w:r>
            <w:r w:rsidRPr="004467EF">
              <w:rPr>
                <w:rFonts w:ascii="Arial" w:hAnsi="Arial" w:cs="Arial"/>
                <w:sz w:val="20"/>
              </w:rPr>
              <w:tab/>
            </w:r>
          </w:p>
          <w:p w:rsidR="003B4665" w:rsidRDefault="003B4665" w:rsidP="004467EF">
            <w:pPr>
              <w:spacing w:line="240" w:lineRule="auto"/>
              <w:rPr>
                <w:rFonts w:ascii="Arial" w:hAnsi="Arial" w:cs="Arial"/>
              </w:rPr>
            </w:pPr>
            <w:r w:rsidRPr="004467EF">
              <w:rPr>
                <w:rFonts w:ascii="Arial" w:hAnsi="Arial" w:cs="Arial"/>
                <w:sz w:val="20"/>
              </w:rPr>
              <w:t xml:space="preserve">Date: </w:t>
            </w:r>
            <w:r w:rsidRPr="004467EF">
              <w:rPr>
                <w:rFonts w:ascii="Arial" w:hAnsi="Arial" w:cs="Arial"/>
                <w:sz w:val="20"/>
              </w:rPr>
              <w:tab/>
            </w:r>
            <w:r w:rsidRPr="004467EF">
              <w:rPr>
                <w:rFonts w:ascii="Arial" w:hAnsi="Arial" w:cs="Arial"/>
                <w:sz w:val="20"/>
              </w:rPr>
              <w:tab/>
              <w:t xml:space="preserve">Rev. No.: </w:t>
            </w:r>
          </w:p>
        </w:tc>
        <w:tc>
          <w:tcPr>
            <w:tcW w:w="1440" w:type="dxa"/>
            <w:vMerge/>
          </w:tcPr>
          <w:p w:rsidR="003B4665" w:rsidRDefault="003B4665" w:rsidP="004467EF">
            <w:pPr>
              <w:spacing w:line="240" w:lineRule="auto"/>
              <w:jc w:val="right"/>
              <w:rPr>
                <w:rFonts w:ascii="Arial" w:hAnsi="Arial" w:cs="Arial"/>
              </w:rPr>
            </w:pPr>
          </w:p>
        </w:tc>
        <w:tc>
          <w:tcPr>
            <w:tcW w:w="1560" w:type="dxa"/>
            <w:vMerge/>
            <w:shd w:val="clear" w:color="auto" w:fill="C0C0C0"/>
          </w:tcPr>
          <w:p w:rsidR="003B4665" w:rsidRDefault="003B4665" w:rsidP="004467EF">
            <w:pPr>
              <w:spacing w:line="240" w:lineRule="auto"/>
              <w:jc w:val="right"/>
              <w:rPr>
                <w:rFonts w:ascii="Arial" w:hAnsi="Arial" w:cs="Arial"/>
              </w:rPr>
            </w:pPr>
          </w:p>
        </w:tc>
        <w:tc>
          <w:tcPr>
            <w:tcW w:w="1560" w:type="dxa"/>
            <w:vMerge/>
            <w:shd w:val="clear" w:color="auto" w:fill="C0C0C0"/>
          </w:tcPr>
          <w:p w:rsidR="003B4665" w:rsidRDefault="003B4665" w:rsidP="004467EF">
            <w:pPr>
              <w:spacing w:line="240" w:lineRule="auto"/>
              <w:jc w:val="right"/>
              <w:rPr>
                <w:rFonts w:ascii="Arial" w:hAnsi="Arial" w:cs="Arial"/>
              </w:rPr>
            </w:pPr>
          </w:p>
        </w:tc>
        <w:tc>
          <w:tcPr>
            <w:tcW w:w="1440" w:type="dxa"/>
            <w:vMerge/>
            <w:shd w:val="clear" w:color="auto" w:fill="C0C0C0"/>
          </w:tcPr>
          <w:p w:rsidR="003B4665" w:rsidRDefault="003B4665" w:rsidP="004467EF">
            <w:pPr>
              <w:spacing w:line="240" w:lineRule="auto"/>
              <w:jc w:val="right"/>
              <w:rPr>
                <w:rFonts w:ascii="Arial" w:hAnsi="Arial" w:cs="Arial"/>
              </w:rPr>
            </w:pPr>
          </w:p>
        </w:tc>
        <w:tc>
          <w:tcPr>
            <w:tcW w:w="1320" w:type="dxa"/>
            <w:vMerge/>
            <w:shd w:val="clear" w:color="auto" w:fill="C0C0C0"/>
          </w:tcPr>
          <w:p w:rsidR="003B4665" w:rsidRDefault="003B4665" w:rsidP="004467EF">
            <w:pPr>
              <w:spacing w:line="240" w:lineRule="auto"/>
              <w:jc w:val="right"/>
              <w:rPr>
                <w:rFonts w:ascii="Arial" w:hAnsi="Arial" w:cs="Arial"/>
              </w:rPr>
            </w:pPr>
          </w:p>
        </w:tc>
        <w:tc>
          <w:tcPr>
            <w:tcW w:w="1320" w:type="dxa"/>
            <w:vMerge/>
            <w:shd w:val="clear" w:color="auto" w:fill="C0C0C0"/>
          </w:tcPr>
          <w:p w:rsidR="003B4665" w:rsidRDefault="003B4665" w:rsidP="004467EF">
            <w:pPr>
              <w:spacing w:line="240" w:lineRule="auto"/>
              <w:jc w:val="right"/>
              <w:rPr>
                <w:rFonts w:ascii="Arial" w:hAnsi="Arial" w:cs="Arial"/>
              </w:rPr>
            </w:pPr>
          </w:p>
        </w:tc>
      </w:tr>
      <w:tr w:rsidR="003B4665">
        <w:trPr>
          <w:cantSplit/>
          <w:trHeight w:val="500"/>
        </w:trPr>
        <w:tc>
          <w:tcPr>
            <w:tcW w:w="6948" w:type="dxa"/>
            <w:gridSpan w:val="2"/>
          </w:tcPr>
          <w:p w:rsidR="003B4665" w:rsidRPr="004467EF" w:rsidRDefault="003B4665">
            <w:pPr>
              <w:rPr>
                <w:rFonts w:ascii="Arial" w:hAnsi="Arial" w:cs="Arial"/>
                <w:sz w:val="20"/>
              </w:rPr>
            </w:pPr>
            <w:r w:rsidRPr="004467EF">
              <w:rPr>
                <w:rFonts w:ascii="Arial" w:hAnsi="Arial" w:cs="Arial"/>
                <w:b/>
                <w:sz w:val="20"/>
              </w:rPr>
              <w:t xml:space="preserve">Stressors (if applicable, please list all): </w:t>
            </w:r>
            <w:r w:rsidRPr="004467EF">
              <w:rPr>
                <w:rFonts w:ascii="Arial" w:hAnsi="Arial" w:cs="Arial"/>
                <w:sz w:val="20"/>
              </w:rPr>
              <w:t>Noise, Low Light Levels</w:t>
            </w:r>
          </w:p>
          <w:p w:rsidR="003B4665" w:rsidRPr="004467EF" w:rsidRDefault="003B4665">
            <w:pPr>
              <w:rPr>
                <w:rFonts w:ascii="Arial" w:hAnsi="Arial" w:cs="Arial"/>
                <w:b/>
                <w:sz w:val="20"/>
              </w:rPr>
            </w:pPr>
          </w:p>
        </w:tc>
        <w:tc>
          <w:tcPr>
            <w:tcW w:w="4560" w:type="dxa"/>
            <w:gridSpan w:val="3"/>
          </w:tcPr>
          <w:p w:rsidR="003B4665" w:rsidRPr="004467EF" w:rsidRDefault="003B4665">
            <w:pPr>
              <w:jc w:val="right"/>
              <w:rPr>
                <w:rFonts w:ascii="Arial" w:hAnsi="Arial" w:cs="Arial"/>
                <w:b/>
                <w:sz w:val="20"/>
              </w:rPr>
            </w:pPr>
            <w:r w:rsidRPr="004467EF">
              <w:rPr>
                <w:rFonts w:ascii="Arial" w:hAnsi="Arial" w:cs="Arial"/>
                <w:b/>
                <w:sz w:val="20"/>
              </w:rPr>
              <w:t xml:space="preserve">Reason for Revision (if applicable):  </w:t>
            </w:r>
          </w:p>
          <w:p w:rsidR="003B4665" w:rsidRPr="004467EF" w:rsidRDefault="003B4665">
            <w:pPr>
              <w:jc w:val="right"/>
              <w:rPr>
                <w:rFonts w:ascii="Arial" w:hAnsi="Arial" w:cs="Arial"/>
                <w:sz w:val="20"/>
              </w:rPr>
            </w:pPr>
          </w:p>
          <w:p w:rsidR="003B4665" w:rsidRPr="004467EF" w:rsidRDefault="003B4665">
            <w:pPr>
              <w:jc w:val="right"/>
              <w:rPr>
                <w:rFonts w:ascii="Arial" w:hAnsi="Arial" w:cs="Arial"/>
                <w:sz w:val="20"/>
              </w:rPr>
            </w:pPr>
          </w:p>
        </w:tc>
        <w:tc>
          <w:tcPr>
            <w:tcW w:w="2640" w:type="dxa"/>
            <w:gridSpan w:val="2"/>
          </w:tcPr>
          <w:p w:rsidR="003B4665" w:rsidRPr="004467EF" w:rsidRDefault="003B4665">
            <w:pPr>
              <w:jc w:val="right"/>
              <w:rPr>
                <w:rFonts w:ascii="Arial" w:hAnsi="Arial" w:cs="Arial"/>
                <w:b/>
                <w:sz w:val="20"/>
              </w:rPr>
            </w:pPr>
            <w:r w:rsidRPr="004467EF">
              <w:rPr>
                <w:rFonts w:ascii="Arial" w:hAnsi="Arial" w:cs="Arial"/>
                <w:b/>
                <w:sz w:val="20"/>
              </w:rPr>
              <w:t xml:space="preserve">Comments:  </w:t>
            </w:r>
          </w:p>
        </w:tc>
      </w:tr>
    </w:tbl>
    <w:p w:rsidR="003B4665" w:rsidRPr="00ED7690" w:rsidRDefault="003B4665" w:rsidP="00ED7690">
      <w:pPr>
        <w:spacing w:line="240" w:lineRule="auto"/>
        <w:jc w:val="right"/>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1553"/>
        <w:gridCol w:w="2359"/>
        <w:gridCol w:w="471"/>
        <w:gridCol w:w="471"/>
        <w:gridCol w:w="471"/>
        <w:gridCol w:w="471"/>
        <w:gridCol w:w="471"/>
        <w:gridCol w:w="471"/>
        <w:gridCol w:w="1933"/>
        <w:gridCol w:w="771"/>
        <w:gridCol w:w="471"/>
        <w:gridCol w:w="471"/>
        <w:gridCol w:w="471"/>
        <w:gridCol w:w="471"/>
        <w:gridCol w:w="471"/>
        <w:gridCol w:w="471"/>
      </w:tblGrid>
      <w:tr w:rsidR="003B4665">
        <w:trPr>
          <w:cantSplit/>
          <w:trHeight w:val="222"/>
          <w:tblHeader/>
        </w:trPr>
        <w:tc>
          <w:tcPr>
            <w:tcW w:w="0" w:type="auto"/>
          </w:tcPr>
          <w:p w:rsidR="003B4665" w:rsidRPr="004467EF" w:rsidRDefault="003B4665">
            <w:pPr>
              <w:jc w:val="right"/>
              <w:rPr>
                <w:rFonts w:ascii="Arial" w:hAnsi="Arial" w:cs="Arial"/>
                <w:sz w:val="20"/>
              </w:rPr>
            </w:pPr>
          </w:p>
        </w:tc>
        <w:tc>
          <w:tcPr>
            <w:tcW w:w="0" w:type="auto"/>
          </w:tcPr>
          <w:p w:rsidR="003B4665" w:rsidRPr="004467EF" w:rsidRDefault="003B4665">
            <w:pPr>
              <w:jc w:val="right"/>
              <w:rPr>
                <w:rFonts w:ascii="Arial" w:hAnsi="Arial" w:cs="Arial"/>
                <w:sz w:val="20"/>
              </w:rPr>
            </w:pPr>
          </w:p>
        </w:tc>
        <w:tc>
          <w:tcPr>
            <w:tcW w:w="0" w:type="auto"/>
            <w:gridSpan w:val="7"/>
            <w:tcBorders>
              <w:left w:val="single" w:sz="12" w:space="0" w:color="auto"/>
              <w:right w:val="single" w:sz="12" w:space="0" w:color="auto"/>
            </w:tcBorders>
          </w:tcPr>
          <w:p w:rsidR="003B4665" w:rsidRPr="004467EF" w:rsidRDefault="003B4665">
            <w:pPr>
              <w:jc w:val="center"/>
              <w:rPr>
                <w:rFonts w:ascii="Arial" w:hAnsi="Arial" w:cs="Arial"/>
                <w:b/>
                <w:sz w:val="20"/>
              </w:rPr>
            </w:pPr>
            <w:r w:rsidRPr="004467EF">
              <w:rPr>
                <w:rFonts w:ascii="Arial" w:hAnsi="Arial" w:cs="Arial"/>
                <w:b/>
                <w:sz w:val="20"/>
              </w:rPr>
              <w:t>Before Additional Controls</w:t>
            </w:r>
          </w:p>
        </w:tc>
        <w:tc>
          <w:tcPr>
            <w:tcW w:w="0" w:type="auto"/>
            <w:gridSpan w:val="7"/>
            <w:tcBorders>
              <w:left w:val="single" w:sz="12" w:space="0" w:color="auto"/>
            </w:tcBorders>
            <w:shd w:val="clear" w:color="auto" w:fill="D9D9D9"/>
          </w:tcPr>
          <w:p w:rsidR="003B4665" w:rsidRPr="004467EF" w:rsidRDefault="003B4665">
            <w:pPr>
              <w:jc w:val="center"/>
              <w:rPr>
                <w:rFonts w:ascii="Arial" w:hAnsi="Arial" w:cs="Arial"/>
                <w:sz w:val="20"/>
              </w:rPr>
            </w:pPr>
            <w:r w:rsidRPr="004467EF">
              <w:rPr>
                <w:rFonts w:ascii="Arial" w:hAnsi="Arial" w:cs="Arial"/>
                <w:sz w:val="20"/>
              </w:rPr>
              <w:t>After Additional Controls</w:t>
            </w:r>
          </w:p>
        </w:tc>
        <w:tc>
          <w:tcPr>
            <w:tcW w:w="0" w:type="auto"/>
          </w:tcPr>
          <w:p w:rsidR="003B4665" w:rsidRDefault="003B4665">
            <w:pPr>
              <w:jc w:val="right"/>
              <w:rPr>
                <w:rFonts w:ascii="Arial" w:hAnsi="Arial" w:cs="Arial"/>
              </w:rPr>
            </w:pPr>
          </w:p>
        </w:tc>
      </w:tr>
      <w:tr w:rsidR="003B4665">
        <w:trPr>
          <w:cantSplit/>
          <w:trHeight w:val="1672"/>
          <w:tblHeader/>
        </w:trPr>
        <w:tc>
          <w:tcPr>
            <w:tcW w:w="0" w:type="auto"/>
          </w:tcPr>
          <w:p w:rsidR="003B4665" w:rsidRPr="004467EF" w:rsidRDefault="003B4665">
            <w:pPr>
              <w:jc w:val="right"/>
              <w:rPr>
                <w:rFonts w:ascii="Arial" w:hAnsi="Arial" w:cs="Arial"/>
                <w:b/>
                <w:sz w:val="20"/>
              </w:rPr>
            </w:pPr>
          </w:p>
          <w:p w:rsidR="003B4665" w:rsidRPr="004467EF" w:rsidRDefault="003B4665">
            <w:pPr>
              <w:jc w:val="right"/>
              <w:rPr>
                <w:rFonts w:ascii="Arial" w:hAnsi="Arial" w:cs="Arial"/>
                <w:b/>
                <w:sz w:val="20"/>
              </w:rPr>
            </w:pPr>
            <w:r w:rsidRPr="004467EF">
              <w:rPr>
                <w:rFonts w:ascii="Arial" w:hAnsi="Arial" w:cs="Arial"/>
                <w:b/>
                <w:sz w:val="20"/>
              </w:rPr>
              <w:t>Job Step / Task</w:t>
            </w:r>
          </w:p>
        </w:tc>
        <w:tc>
          <w:tcPr>
            <w:tcW w:w="0" w:type="auto"/>
          </w:tcPr>
          <w:p w:rsidR="003B4665" w:rsidRPr="004467EF" w:rsidRDefault="003B4665">
            <w:pPr>
              <w:jc w:val="right"/>
              <w:rPr>
                <w:rFonts w:ascii="Arial" w:hAnsi="Arial" w:cs="Arial"/>
                <w:b/>
                <w:sz w:val="20"/>
              </w:rPr>
            </w:pPr>
          </w:p>
          <w:p w:rsidR="003B4665" w:rsidRPr="004467EF" w:rsidRDefault="003B4665">
            <w:pPr>
              <w:jc w:val="right"/>
              <w:rPr>
                <w:rFonts w:ascii="Arial" w:hAnsi="Arial" w:cs="Arial"/>
                <w:b/>
                <w:sz w:val="20"/>
              </w:rPr>
            </w:pPr>
            <w:r w:rsidRPr="004467EF">
              <w:rPr>
                <w:rFonts w:ascii="Arial" w:hAnsi="Arial" w:cs="Arial"/>
                <w:b/>
                <w:sz w:val="20"/>
              </w:rPr>
              <w:t>Hazard</w:t>
            </w:r>
          </w:p>
        </w:tc>
        <w:tc>
          <w:tcPr>
            <w:tcW w:w="0" w:type="auto"/>
            <w:tcBorders>
              <w:left w:val="single" w:sz="12" w:space="0" w:color="auto"/>
            </w:tcBorders>
          </w:tcPr>
          <w:p w:rsidR="003B4665" w:rsidRPr="004467EF" w:rsidRDefault="003B4665">
            <w:pPr>
              <w:jc w:val="right"/>
              <w:rPr>
                <w:rFonts w:ascii="Arial" w:hAnsi="Arial" w:cs="Arial"/>
                <w:b/>
                <w:sz w:val="20"/>
              </w:rPr>
            </w:pPr>
          </w:p>
          <w:p w:rsidR="003B4665" w:rsidRPr="004467EF" w:rsidRDefault="003B4665">
            <w:pPr>
              <w:jc w:val="right"/>
              <w:rPr>
                <w:rFonts w:ascii="Arial" w:hAnsi="Arial" w:cs="Arial"/>
                <w:b/>
                <w:sz w:val="20"/>
              </w:rPr>
            </w:pPr>
            <w:r w:rsidRPr="004467EF">
              <w:rPr>
                <w:rFonts w:ascii="Arial" w:hAnsi="Arial" w:cs="Arial"/>
                <w:b/>
                <w:sz w:val="20"/>
              </w:rPr>
              <w:t>Control(s)</w:t>
            </w:r>
          </w:p>
        </w:tc>
        <w:tc>
          <w:tcPr>
            <w:tcW w:w="0" w:type="auto"/>
            <w:textDirection w:val="btLr"/>
          </w:tcPr>
          <w:p w:rsidR="003B4665" w:rsidRDefault="003B4665">
            <w:pPr>
              <w:ind w:left="113" w:right="113"/>
              <w:jc w:val="right"/>
              <w:rPr>
                <w:rFonts w:ascii="Arial" w:hAnsi="Arial" w:cs="Arial"/>
                <w:b/>
                <w:sz w:val="14"/>
                <w:szCs w:val="16"/>
              </w:rPr>
            </w:pPr>
            <w:r>
              <w:rPr>
                <w:rFonts w:ascii="Arial" w:hAnsi="Arial" w:cs="Arial"/>
                <w:b/>
                <w:sz w:val="14"/>
                <w:szCs w:val="16"/>
              </w:rPr>
              <w:t>Stressor</w:t>
            </w:r>
          </w:p>
        </w:tc>
        <w:tc>
          <w:tcPr>
            <w:tcW w:w="0" w:type="auto"/>
            <w:textDirection w:val="btLr"/>
          </w:tcPr>
          <w:p w:rsidR="003B4665" w:rsidRDefault="003B4665">
            <w:pPr>
              <w:ind w:left="113" w:right="113"/>
              <w:jc w:val="right"/>
              <w:rPr>
                <w:rFonts w:ascii="Arial" w:hAnsi="Arial" w:cs="Arial"/>
                <w:b/>
                <w:sz w:val="14"/>
                <w:szCs w:val="16"/>
              </w:rPr>
            </w:pPr>
            <w:r>
              <w:rPr>
                <w:rFonts w:ascii="Arial" w:hAnsi="Arial" w:cs="Arial"/>
                <w:b/>
                <w:sz w:val="14"/>
                <w:szCs w:val="16"/>
              </w:rPr>
              <w:t># of People A</w:t>
            </w:r>
          </w:p>
        </w:tc>
        <w:tc>
          <w:tcPr>
            <w:tcW w:w="0" w:type="auto"/>
            <w:textDirection w:val="btLr"/>
          </w:tcPr>
          <w:p w:rsidR="003B4665" w:rsidRDefault="003B4665">
            <w:pPr>
              <w:ind w:left="113" w:right="113"/>
              <w:jc w:val="right"/>
              <w:rPr>
                <w:rFonts w:ascii="Arial" w:hAnsi="Arial" w:cs="Arial"/>
                <w:b/>
                <w:sz w:val="14"/>
                <w:szCs w:val="16"/>
              </w:rPr>
            </w:pPr>
            <w:r>
              <w:rPr>
                <w:rFonts w:ascii="Arial" w:hAnsi="Arial" w:cs="Arial"/>
                <w:b/>
                <w:sz w:val="14"/>
                <w:szCs w:val="16"/>
              </w:rPr>
              <w:t>Frequency B</w:t>
            </w:r>
          </w:p>
        </w:tc>
        <w:tc>
          <w:tcPr>
            <w:tcW w:w="0" w:type="auto"/>
            <w:textDirection w:val="btLr"/>
          </w:tcPr>
          <w:p w:rsidR="003B4665" w:rsidRDefault="003B4665">
            <w:pPr>
              <w:ind w:left="113" w:right="113"/>
              <w:jc w:val="right"/>
              <w:rPr>
                <w:rFonts w:ascii="Arial" w:hAnsi="Arial" w:cs="Arial"/>
                <w:b/>
                <w:sz w:val="14"/>
                <w:szCs w:val="16"/>
              </w:rPr>
            </w:pPr>
            <w:r>
              <w:rPr>
                <w:rFonts w:ascii="Arial" w:hAnsi="Arial" w:cs="Arial"/>
                <w:b/>
                <w:sz w:val="14"/>
                <w:szCs w:val="16"/>
              </w:rPr>
              <w:t>Severity C</w:t>
            </w:r>
          </w:p>
        </w:tc>
        <w:tc>
          <w:tcPr>
            <w:tcW w:w="0" w:type="auto"/>
            <w:textDirection w:val="btLr"/>
          </w:tcPr>
          <w:p w:rsidR="003B4665" w:rsidRDefault="003B4665">
            <w:pPr>
              <w:ind w:left="113" w:right="113"/>
              <w:jc w:val="right"/>
              <w:rPr>
                <w:rFonts w:ascii="Arial" w:hAnsi="Arial" w:cs="Arial"/>
                <w:b/>
                <w:sz w:val="14"/>
                <w:szCs w:val="16"/>
              </w:rPr>
            </w:pPr>
            <w:r>
              <w:rPr>
                <w:rFonts w:ascii="Arial" w:hAnsi="Arial" w:cs="Arial"/>
                <w:b/>
                <w:sz w:val="14"/>
                <w:szCs w:val="16"/>
              </w:rPr>
              <w:t>Likelihood D</w:t>
            </w:r>
          </w:p>
        </w:tc>
        <w:tc>
          <w:tcPr>
            <w:tcW w:w="0" w:type="auto"/>
            <w:tcBorders>
              <w:right w:val="single" w:sz="12" w:space="0" w:color="auto"/>
            </w:tcBorders>
            <w:textDirection w:val="btLr"/>
          </w:tcPr>
          <w:p w:rsidR="003B4665" w:rsidRDefault="003B4665">
            <w:pPr>
              <w:ind w:left="113" w:right="113"/>
              <w:jc w:val="right"/>
              <w:rPr>
                <w:rFonts w:ascii="Arial" w:hAnsi="Arial" w:cs="Arial"/>
                <w:b/>
                <w:sz w:val="14"/>
                <w:szCs w:val="16"/>
              </w:rPr>
            </w:pPr>
            <w:r>
              <w:rPr>
                <w:rFonts w:ascii="Arial" w:hAnsi="Arial" w:cs="Arial"/>
                <w:b/>
                <w:sz w:val="14"/>
                <w:szCs w:val="16"/>
              </w:rPr>
              <w:t xml:space="preserve">Risk* </w:t>
            </w:r>
            <w:proofErr w:type="spellStart"/>
            <w:r>
              <w:rPr>
                <w:rFonts w:ascii="Arial" w:hAnsi="Arial" w:cs="Arial"/>
                <w:b/>
                <w:sz w:val="14"/>
                <w:szCs w:val="16"/>
              </w:rPr>
              <w:t>AxBxCxD</w:t>
            </w:r>
            <w:proofErr w:type="spellEnd"/>
          </w:p>
        </w:tc>
        <w:tc>
          <w:tcPr>
            <w:tcW w:w="0" w:type="auto"/>
            <w:tcBorders>
              <w:left w:val="single" w:sz="12" w:space="0" w:color="auto"/>
            </w:tcBorders>
            <w:shd w:val="clear" w:color="auto" w:fill="D9D9D9"/>
          </w:tcPr>
          <w:p w:rsidR="003B4665" w:rsidRDefault="003B4665">
            <w:pPr>
              <w:jc w:val="right"/>
              <w:rPr>
                <w:rFonts w:ascii="Arial" w:hAnsi="Arial" w:cs="Arial"/>
              </w:rPr>
            </w:pPr>
          </w:p>
          <w:p w:rsidR="003B4665" w:rsidRPr="004467EF" w:rsidRDefault="003B4665" w:rsidP="004467EF">
            <w:pPr>
              <w:pStyle w:val="Heading1"/>
              <w:numPr>
                <w:ilvl w:val="0"/>
                <w:numId w:val="0"/>
              </w:numPr>
              <w:jc w:val="right"/>
              <w:rPr>
                <w:b w:val="0"/>
                <w:sz w:val="20"/>
              </w:rPr>
            </w:pPr>
            <w:r w:rsidRPr="004467EF">
              <w:rPr>
                <w:b w:val="0"/>
                <w:sz w:val="20"/>
              </w:rPr>
              <w:t>Control(s) Added to Reduce Risk</w:t>
            </w:r>
          </w:p>
        </w:tc>
        <w:tc>
          <w:tcPr>
            <w:tcW w:w="0" w:type="auto"/>
            <w:shd w:val="clear" w:color="auto" w:fill="D9D9D9"/>
            <w:textDirection w:val="btLr"/>
          </w:tcPr>
          <w:p w:rsidR="003B4665" w:rsidRDefault="003B4665">
            <w:pPr>
              <w:pStyle w:val="Heading1"/>
              <w:ind w:left="113" w:right="113"/>
              <w:jc w:val="right"/>
              <w:rPr>
                <w:b w:val="0"/>
                <w:sz w:val="14"/>
                <w:szCs w:val="16"/>
              </w:rPr>
            </w:pPr>
            <w:r>
              <w:rPr>
                <w:b w:val="0"/>
                <w:sz w:val="14"/>
                <w:szCs w:val="16"/>
              </w:rPr>
              <w:t>Stressors</w:t>
            </w:r>
          </w:p>
        </w:tc>
        <w:tc>
          <w:tcPr>
            <w:tcW w:w="0" w:type="auto"/>
            <w:shd w:val="clear" w:color="auto" w:fill="D9D9D9"/>
            <w:textDirection w:val="btLr"/>
          </w:tcPr>
          <w:p w:rsidR="003B4665" w:rsidRDefault="003B4665">
            <w:pPr>
              <w:ind w:left="113" w:right="113"/>
              <w:jc w:val="right"/>
              <w:rPr>
                <w:rFonts w:ascii="Arial" w:hAnsi="Arial" w:cs="Arial"/>
                <w:sz w:val="14"/>
                <w:szCs w:val="16"/>
              </w:rPr>
            </w:pPr>
            <w:r>
              <w:rPr>
                <w:rFonts w:ascii="Arial" w:hAnsi="Arial" w:cs="Arial"/>
                <w:sz w:val="14"/>
                <w:szCs w:val="16"/>
              </w:rPr>
              <w:t># of People A</w:t>
            </w:r>
          </w:p>
        </w:tc>
        <w:tc>
          <w:tcPr>
            <w:tcW w:w="0" w:type="auto"/>
            <w:shd w:val="clear" w:color="auto" w:fill="D9D9D9"/>
            <w:textDirection w:val="btLr"/>
          </w:tcPr>
          <w:p w:rsidR="003B4665" w:rsidRDefault="003B4665">
            <w:pPr>
              <w:ind w:left="113" w:right="113"/>
              <w:jc w:val="right"/>
              <w:rPr>
                <w:rFonts w:ascii="Arial" w:hAnsi="Arial" w:cs="Arial"/>
                <w:sz w:val="14"/>
                <w:szCs w:val="16"/>
              </w:rPr>
            </w:pPr>
            <w:r>
              <w:rPr>
                <w:rFonts w:ascii="Arial" w:hAnsi="Arial" w:cs="Arial"/>
                <w:sz w:val="14"/>
                <w:szCs w:val="16"/>
              </w:rPr>
              <w:t>Frequency B</w:t>
            </w:r>
          </w:p>
        </w:tc>
        <w:tc>
          <w:tcPr>
            <w:tcW w:w="0" w:type="auto"/>
            <w:shd w:val="clear" w:color="auto" w:fill="D9D9D9"/>
            <w:textDirection w:val="btLr"/>
          </w:tcPr>
          <w:p w:rsidR="003B4665" w:rsidRDefault="003B4665">
            <w:pPr>
              <w:ind w:left="113" w:right="113"/>
              <w:jc w:val="right"/>
              <w:rPr>
                <w:rFonts w:ascii="Arial" w:hAnsi="Arial" w:cs="Arial"/>
                <w:sz w:val="14"/>
                <w:szCs w:val="16"/>
              </w:rPr>
            </w:pPr>
            <w:r>
              <w:rPr>
                <w:rFonts w:ascii="Arial" w:hAnsi="Arial" w:cs="Arial"/>
                <w:sz w:val="14"/>
                <w:szCs w:val="16"/>
              </w:rPr>
              <w:t>Severity C</w:t>
            </w:r>
          </w:p>
        </w:tc>
        <w:tc>
          <w:tcPr>
            <w:tcW w:w="0" w:type="auto"/>
            <w:shd w:val="clear" w:color="auto" w:fill="D9D9D9"/>
            <w:textDirection w:val="btLr"/>
          </w:tcPr>
          <w:p w:rsidR="003B4665" w:rsidRDefault="003B4665">
            <w:pPr>
              <w:ind w:left="113" w:right="113"/>
              <w:jc w:val="right"/>
              <w:rPr>
                <w:rFonts w:ascii="Arial" w:hAnsi="Arial" w:cs="Arial"/>
                <w:sz w:val="14"/>
                <w:szCs w:val="16"/>
              </w:rPr>
            </w:pPr>
            <w:r>
              <w:rPr>
                <w:rFonts w:ascii="Arial" w:hAnsi="Arial" w:cs="Arial"/>
                <w:sz w:val="14"/>
                <w:szCs w:val="16"/>
              </w:rPr>
              <w:t>Likelihood D</w:t>
            </w:r>
          </w:p>
        </w:tc>
        <w:tc>
          <w:tcPr>
            <w:tcW w:w="0" w:type="auto"/>
            <w:shd w:val="clear" w:color="auto" w:fill="D9D9D9"/>
            <w:textDirection w:val="btLr"/>
          </w:tcPr>
          <w:p w:rsidR="003B4665" w:rsidRDefault="003B4665">
            <w:pPr>
              <w:ind w:left="113" w:right="113"/>
              <w:jc w:val="right"/>
              <w:rPr>
                <w:rFonts w:ascii="Arial" w:hAnsi="Arial" w:cs="Arial"/>
                <w:sz w:val="14"/>
                <w:szCs w:val="16"/>
              </w:rPr>
            </w:pPr>
            <w:r>
              <w:rPr>
                <w:rFonts w:ascii="Arial" w:hAnsi="Arial" w:cs="Arial"/>
                <w:sz w:val="14"/>
                <w:szCs w:val="16"/>
              </w:rPr>
              <w:t xml:space="preserve">Risk* </w:t>
            </w:r>
            <w:proofErr w:type="spellStart"/>
            <w:r>
              <w:rPr>
                <w:rFonts w:ascii="Arial" w:hAnsi="Arial" w:cs="Arial"/>
                <w:sz w:val="14"/>
                <w:szCs w:val="16"/>
              </w:rPr>
              <w:t>AxBxCxD</w:t>
            </w:r>
            <w:proofErr w:type="spellEnd"/>
          </w:p>
        </w:tc>
        <w:tc>
          <w:tcPr>
            <w:tcW w:w="0" w:type="auto"/>
            <w:textDirection w:val="btLr"/>
            <w:vAlign w:val="center"/>
          </w:tcPr>
          <w:p w:rsidR="003B4665" w:rsidRDefault="003B4665">
            <w:pPr>
              <w:ind w:left="113" w:right="113"/>
              <w:jc w:val="right"/>
              <w:rPr>
                <w:rFonts w:ascii="Arial" w:hAnsi="Arial" w:cs="Arial"/>
                <w:sz w:val="14"/>
                <w:szCs w:val="16"/>
              </w:rPr>
            </w:pPr>
            <w:r>
              <w:rPr>
                <w:rFonts w:ascii="Arial" w:hAnsi="Arial" w:cs="Arial"/>
                <w:sz w:val="14"/>
                <w:szCs w:val="16"/>
              </w:rPr>
              <w:t>% Risk Reduction</w:t>
            </w:r>
          </w:p>
        </w:tc>
      </w:tr>
      <w:tr w:rsidR="003B4665">
        <w:trPr>
          <w:trHeight w:val="529"/>
        </w:trPr>
        <w:tc>
          <w:tcPr>
            <w:tcW w:w="0" w:type="auto"/>
            <w:tcBorders>
              <w:top w:val="single" w:sz="12" w:space="0" w:color="auto"/>
              <w:bottom w:val="single" w:sz="12" w:space="0" w:color="auto"/>
            </w:tcBorders>
            <w:vAlign w:val="center"/>
          </w:tcPr>
          <w:p w:rsidR="003B4665" w:rsidRDefault="003B4665" w:rsidP="004467EF">
            <w:pPr>
              <w:spacing w:line="240" w:lineRule="auto"/>
              <w:jc w:val="left"/>
              <w:rPr>
                <w:rFonts w:ascii="Arial" w:hAnsi="Arial" w:cs="Arial"/>
                <w:sz w:val="16"/>
                <w:szCs w:val="16"/>
              </w:rPr>
            </w:pPr>
            <w:r>
              <w:rPr>
                <w:rFonts w:ascii="Arial" w:hAnsi="Arial" w:cs="Arial"/>
                <w:sz w:val="16"/>
                <w:szCs w:val="16"/>
              </w:rPr>
              <w:t>Hook up of new sample</w:t>
            </w:r>
          </w:p>
        </w:tc>
        <w:tc>
          <w:tcPr>
            <w:tcW w:w="0" w:type="auto"/>
            <w:tcBorders>
              <w:top w:val="single" w:sz="12" w:space="0" w:color="auto"/>
              <w:bottom w:val="single" w:sz="12" w:space="0" w:color="auto"/>
            </w:tcBorders>
            <w:vAlign w:val="center"/>
          </w:tcPr>
          <w:p w:rsidR="003B4665" w:rsidRDefault="003B4665" w:rsidP="004467EF">
            <w:pPr>
              <w:spacing w:line="240" w:lineRule="auto"/>
              <w:jc w:val="left"/>
              <w:rPr>
                <w:rFonts w:ascii="Arial" w:hAnsi="Arial" w:cs="Arial"/>
                <w:sz w:val="16"/>
                <w:szCs w:val="16"/>
              </w:rPr>
            </w:pPr>
            <w:r>
              <w:rPr>
                <w:rFonts w:ascii="Arial" w:hAnsi="Arial" w:cs="Arial"/>
                <w:sz w:val="16"/>
                <w:szCs w:val="16"/>
              </w:rPr>
              <w:t>Working with hand tools.</w:t>
            </w:r>
          </w:p>
        </w:tc>
        <w:tc>
          <w:tcPr>
            <w:tcW w:w="0" w:type="auto"/>
            <w:tcBorders>
              <w:top w:val="single" w:sz="12" w:space="0" w:color="auto"/>
              <w:left w:val="single" w:sz="12" w:space="0" w:color="auto"/>
              <w:bottom w:val="single" w:sz="12" w:space="0" w:color="auto"/>
            </w:tcBorders>
            <w:vAlign w:val="center"/>
          </w:tcPr>
          <w:p w:rsidR="003B4665" w:rsidRDefault="003B4665" w:rsidP="004467EF">
            <w:pPr>
              <w:spacing w:line="240" w:lineRule="auto"/>
              <w:jc w:val="left"/>
              <w:rPr>
                <w:rFonts w:ascii="Arial" w:hAnsi="Arial" w:cs="Arial"/>
                <w:sz w:val="16"/>
                <w:szCs w:val="16"/>
              </w:rPr>
            </w:pPr>
            <w:r>
              <w:rPr>
                <w:rFonts w:ascii="Arial" w:hAnsi="Arial" w:cs="Arial"/>
                <w:sz w:val="16"/>
                <w:szCs w:val="16"/>
              </w:rPr>
              <w:t>Training; PPE</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Y</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2</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4</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1</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2</w:t>
            </w:r>
          </w:p>
        </w:tc>
        <w:tc>
          <w:tcPr>
            <w:tcW w:w="0" w:type="auto"/>
            <w:tcBorders>
              <w:top w:val="single" w:sz="12" w:space="0" w:color="auto"/>
              <w:bottom w:val="single" w:sz="12" w:space="0" w:color="auto"/>
              <w:right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16</w:t>
            </w:r>
          </w:p>
        </w:tc>
        <w:tc>
          <w:tcPr>
            <w:tcW w:w="0" w:type="auto"/>
            <w:tcBorders>
              <w:top w:val="single" w:sz="12" w:space="0" w:color="auto"/>
              <w:left w:val="single" w:sz="12" w:space="0" w:color="auto"/>
              <w:bottom w:val="single" w:sz="12" w:space="0" w:color="auto"/>
            </w:tcBorders>
            <w:shd w:val="clear" w:color="auto" w:fill="D9D9D9"/>
            <w:vAlign w:val="center"/>
          </w:tcPr>
          <w:p w:rsidR="003B4665" w:rsidRPr="004467EF" w:rsidRDefault="003B4665" w:rsidP="004467EF">
            <w:pPr>
              <w:spacing w:line="240" w:lineRule="auto"/>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p>
        </w:tc>
      </w:tr>
      <w:tr w:rsidR="003B4665">
        <w:trPr>
          <w:trHeight w:val="460"/>
        </w:trPr>
        <w:tc>
          <w:tcPr>
            <w:tcW w:w="0" w:type="auto"/>
            <w:tcBorders>
              <w:top w:val="single" w:sz="12" w:space="0" w:color="auto"/>
              <w:bottom w:val="single" w:sz="12" w:space="0" w:color="auto"/>
            </w:tcBorders>
            <w:vAlign w:val="center"/>
          </w:tcPr>
          <w:p w:rsidR="003B4665" w:rsidRDefault="003B4665" w:rsidP="004467EF">
            <w:pPr>
              <w:spacing w:line="240" w:lineRule="auto"/>
              <w:jc w:val="left"/>
              <w:rPr>
                <w:rFonts w:ascii="Arial" w:hAnsi="Arial" w:cs="Arial"/>
                <w:sz w:val="16"/>
                <w:szCs w:val="16"/>
              </w:rPr>
            </w:pPr>
            <w:r>
              <w:rPr>
                <w:rFonts w:ascii="Arial" w:hAnsi="Arial" w:cs="Arial"/>
                <w:sz w:val="16"/>
                <w:szCs w:val="16"/>
              </w:rPr>
              <w:t>Hook up of new sample.</w:t>
            </w:r>
          </w:p>
        </w:tc>
        <w:tc>
          <w:tcPr>
            <w:tcW w:w="0" w:type="auto"/>
            <w:tcBorders>
              <w:top w:val="single" w:sz="12" w:space="0" w:color="auto"/>
              <w:bottom w:val="single" w:sz="12" w:space="0" w:color="auto"/>
            </w:tcBorders>
            <w:vAlign w:val="center"/>
          </w:tcPr>
          <w:p w:rsidR="003B4665" w:rsidRDefault="003B4665" w:rsidP="004467EF">
            <w:pPr>
              <w:spacing w:line="240" w:lineRule="auto"/>
              <w:jc w:val="left"/>
              <w:rPr>
                <w:rFonts w:ascii="Arial" w:hAnsi="Arial" w:cs="Arial"/>
                <w:sz w:val="16"/>
                <w:szCs w:val="16"/>
              </w:rPr>
            </w:pPr>
            <w:r>
              <w:rPr>
                <w:rFonts w:ascii="Arial" w:hAnsi="Arial" w:cs="Arial"/>
                <w:sz w:val="16"/>
                <w:szCs w:val="16"/>
              </w:rPr>
              <w:t>Tripping.</w:t>
            </w:r>
          </w:p>
        </w:tc>
        <w:tc>
          <w:tcPr>
            <w:tcW w:w="0" w:type="auto"/>
            <w:tcBorders>
              <w:top w:val="single" w:sz="12" w:space="0" w:color="auto"/>
              <w:left w:val="single" w:sz="12" w:space="0" w:color="auto"/>
              <w:bottom w:val="single" w:sz="12" w:space="0" w:color="auto"/>
            </w:tcBorders>
            <w:vAlign w:val="center"/>
          </w:tcPr>
          <w:p w:rsidR="003B4665" w:rsidRDefault="003B4665" w:rsidP="004467EF">
            <w:pPr>
              <w:spacing w:line="240" w:lineRule="auto"/>
              <w:jc w:val="left"/>
              <w:rPr>
                <w:rFonts w:ascii="Arial" w:hAnsi="Arial" w:cs="Arial"/>
                <w:sz w:val="16"/>
                <w:szCs w:val="16"/>
              </w:rPr>
            </w:pPr>
            <w:r>
              <w:rPr>
                <w:rFonts w:ascii="Arial" w:hAnsi="Arial" w:cs="Arial"/>
                <w:sz w:val="16"/>
                <w:szCs w:val="16"/>
              </w:rPr>
              <w:t>Training;</w:t>
            </w:r>
          </w:p>
          <w:p w:rsidR="003B4665" w:rsidRDefault="003B4665" w:rsidP="004467EF">
            <w:pPr>
              <w:spacing w:line="240" w:lineRule="auto"/>
              <w:jc w:val="left"/>
              <w:rPr>
                <w:rFonts w:ascii="Arial" w:hAnsi="Arial" w:cs="Arial"/>
                <w:sz w:val="16"/>
                <w:szCs w:val="16"/>
              </w:rPr>
            </w:pPr>
            <w:r>
              <w:rPr>
                <w:rFonts w:ascii="Arial" w:hAnsi="Arial" w:cs="Arial"/>
                <w:sz w:val="16"/>
                <w:szCs w:val="16"/>
              </w:rPr>
              <w:t>Safety Shoes;</w:t>
            </w:r>
          </w:p>
          <w:p w:rsidR="003B4665" w:rsidRDefault="003B4665" w:rsidP="004467EF">
            <w:pPr>
              <w:spacing w:line="240" w:lineRule="auto"/>
              <w:jc w:val="left"/>
              <w:rPr>
                <w:rFonts w:ascii="Arial" w:hAnsi="Arial" w:cs="Arial"/>
                <w:sz w:val="16"/>
                <w:szCs w:val="16"/>
              </w:rPr>
            </w:pPr>
            <w:r>
              <w:rPr>
                <w:rFonts w:ascii="Arial" w:hAnsi="Arial" w:cs="Arial"/>
                <w:sz w:val="16"/>
                <w:szCs w:val="16"/>
              </w:rPr>
              <w:t>House-keeping</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Y</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2</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4</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1</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2</w:t>
            </w:r>
          </w:p>
        </w:tc>
        <w:tc>
          <w:tcPr>
            <w:tcW w:w="0" w:type="auto"/>
            <w:tcBorders>
              <w:top w:val="single" w:sz="12" w:space="0" w:color="auto"/>
              <w:bottom w:val="single" w:sz="12" w:space="0" w:color="auto"/>
              <w:right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16</w:t>
            </w:r>
          </w:p>
        </w:tc>
        <w:tc>
          <w:tcPr>
            <w:tcW w:w="0" w:type="auto"/>
            <w:tcBorders>
              <w:top w:val="single" w:sz="12" w:space="0" w:color="auto"/>
              <w:left w:val="single" w:sz="12" w:space="0" w:color="auto"/>
              <w:bottom w:val="single" w:sz="12" w:space="0" w:color="auto"/>
            </w:tcBorders>
            <w:shd w:val="clear" w:color="auto" w:fill="D9D9D9"/>
            <w:vAlign w:val="center"/>
          </w:tcPr>
          <w:p w:rsidR="003B4665" w:rsidRPr="004467EF" w:rsidRDefault="003B4665" w:rsidP="004467EF">
            <w:pPr>
              <w:spacing w:line="240" w:lineRule="auto"/>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p>
        </w:tc>
      </w:tr>
      <w:tr w:rsidR="003B4665">
        <w:trPr>
          <w:trHeight w:val="460"/>
        </w:trPr>
        <w:tc>
          <w:tcPr>
            <w:tcW w:w="0" w:type="auto"/>
            <w:tcBorders>
              <w:top w:val="single" w:sz="12" w:space="0" w:color="auto"/>
              <w:bottom w:val="single" w:sz="12" w:space="0" w:color="auto"/>
            </w:tcBorders>
            <w:vAlign w:val="center"/>
          </w:tcPr>
          <w:p w:rsidR="003B4665" w:rsidRDefault="003B4665" w:rsidP="004467EF">
            <w:pPr>
              <w:spacing w:line="240" w:lineRule="auto"/>
              <w:jc w:val="left"/>
              <w:rPr>
                <w:rFonts w:ascii="Arial" w:hAnsi="Arial" w:cs="Arial"/>
                <w:sz w:val="16"/>
                <w:szCs w:val="16"/>
              </w:rPr>
            </w:pPr>
            <w:r>
              <w:rPr>
                <w:rFonts w:ascii="Arial" w:hAnsi="Arial" w:cs="Arial"/>
                <w:sz w:val="16"/>
                <w:szCs w:val="16"/>
              </w:rPr>
              <w:t>Leak Check system.</w:t>
            </w:r>
          </w:p>
        </w:tc>
        <w:tc>
          <w:tcPr>
            <w:tcW w:w="0" w:type="auto"/>
            <w:tcBorders>
              <w:top w:val="single" w:sz="12" w:space="0" w:color="auto"/>
              <w:bottom w:val="single" w:sz="12" w:space="0" w:color="auto"/>
            </w:tcBorders>
            <w:vAlign w:val="center"/>
          </w:tcPr>
          <w:p w:rsidR="003B4665" w:rsidRDefault="003B4665" w:rsidP="004467EF">
            <w:pPr>
              <w:spacing w:line="240" w:lineRule="auto"/>
              <w:jc w:val="left"/>
              <w:rPr>
                <w:rFonts w:ascii="Arial" w:hAnsi="Arial" w:cs="Arial"/>
                <w:sz w:val="16"/>
                <w:szCs w:val="16"/>
              </w:rPr>
            </w:pPr>
            <w:r>
              <w:rPr>
                <w:rFonts w:ascii="Arial" w:hAnsi="Arial" w:cs="Arial"/>
                <w:sz w:val="16"/>
                <w:szCs w:val="16"/>
              </w:rPr>
              <w:t>Pressurized system (10 psi).</w:t>
            </w:r>
          </w:p>
        </w:tc>
        <w:tc>
          <w:tcPr>
            <w:tcW w:w="0" w:type="auto"/>
            <w:tcBorders>
              <w:top w:val="single" w:sz="12" w:space="0" w:color="auto"/>
              <w:left w:val="single" w:sz="12" w:space="0" w:color="auto"/>
              <w:bottom w:val="single" w:sz="12" w:space="0" w:color="auto"/>
            </w:tcBorders>
            <w:vAlign w:val="center"/>
          </w:tcPr>
          <w:p w:rsidR="003B4665" w:rsidRDefault="003B4665" w:rsidP="004467EF">
            <w:pPr>
              <w:spacing w:line="240" w:lineRule="auto"/>
              <w:jc w:val="left"/>
              <w:rPr>
                <w:rFonts w:ascii="Arial" w:hAnsi="Arial" w:cs="Arial"/>
                <w:sz w:val="16"/>
                <w:szCs w:val="16"/>
              </w:rPr>
            </w:pPr>
            <w:r>
              <w:rPr>
                <w:rFonts w:ascii="Arial" w:hAnsi="Arial" w:cs="Arial"/>
                <w:sz w:val="16"/>
                <w:szCs w:val="16"/>
              </w:rPr>
              <w:t>Training;</w:t>
            </w:r>
          </w:p>
          <w:p w:rsidR="003B4665" w:rsidRDefault="003B4665" w:rsidP="004467EF">
            <w:pPr>
              <w:spacing w:line="240" w:lineRule="auto"/>
              <w:jc w:val="left"/>
              <w:rPr>
                <w:rFonts w:ascii="Arial" w:hAnsi="Arial" w:cs="Arial"/>
                <w:sz w:val="16"/>
                <w:szCs w:val="16"/>
              </w:rPr>
            </w:pPr>
            <w:r>
              <w:rPr>
                <w:rFonts w:ascii="Arial" w:hAnsi="Arial" w:cs="Arial"/>
                <w:sz w:val="16"/>
                <w:szCs w:val="16"/>
              </w:rPr>
              <w:t>PPE</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Y</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1</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4</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1</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1</w:t>
            </w:r>
          </w:p>
        </w:tc>
        <w:tc>
          <w:tcPr>
            <w:tcW w:w="0" w:type="auto"/>
            <w:tcBorders>
              <w:top w:val="single" w:sz="12" w:space="0" w:color="auto"/>
              <w:bottom w:val="single" w:sz="12" w:space="0" w:color="auto"/>
              <w:right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4</w:t>
            </w:r>
          </w:p>
        </w:tc>
        <w:tc>
          <w:tcPr>
            <w:tcW w:w="0" w:type="auto"/>
            <w:tcBorders>
              <w:top w:val="single" w:sz="12" w:space="0" w:color="auto"/>
              <w:left w:val="single" w:sz="12" w:space="0" w:color="auto"/>
              <w:bottom w:val="single" w:sz="12" w:space="0" w:color="auto"/>
            </w:tcBorders>
            <w:shd w:val="clear" w:color="auto" w:fill="D9D9D9"/>
            <w:vAlign w:val="center"/>
          </w:tcPr>
          <w:p w:rsidR="003B4665" w:rsidRPr="004467EF" w:rsidRDefault="003B4665" w:rsidP="004467EF">
            <w:pPr>
              <w:spacing w:line="240" w:lineRule="auto"/>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p>
        </w:tc>
      </w:tr>
      <w:tr w:rsidR="003B4665">
        <w:trPr>
          <w:trHeight w:val="460"/>
        </w:trPr>
        <w:tc>
          <w:tcPr>
            <w:tcW w:w="0" w:type="auto"/>
            <w:tcBorders>
              <w:top w:val="single" w:sz="12" w:space="0" w:color="auto"/>
              <w:bottom w:val="single" w:sz="12" w:space="0" w:color="auto"/>
            </w:tcBorders>
            <w:vAlign w:val="center"/>
          </w:tcPr>
          <w:p w:rsidR="003B4665" w:rsidRDefault="003B4665" w:rsidP="004467EF">
            <w:pPr>
              <w:spacing w:line="240" w:lineRule="auto"/>
              <w:jc w:val="left"/>
              <w:rPr>
                <w:rFonts w:ascii="Arial" w:hAnsi="Arial" w:cs="Arial"/>
                <w:sz w:val="16"/>
                <w:szCs w:val="16"/>
              </w:rPr>
            </w:pPr>
            <w:r>
              <w:rPr>
                <w:rFonts w:ascii="Arial" w:hAnsi="Arial" w:cs="Arial"/>
                <w:sz w:val="16"/>
                <w:szCs w:val="16"/>
              </w:rPr>
              <w:t>Pump and Purge.</w:t>
            </w:r>
          </w:p>
        </w:tc>
        <w:tc>
          <w:tcPr>
            <w:tcW w:w="0" w:type="auto"/>
            <w:tcBorders>
              <w:top w:val="single" w:sz="12" w:space="0" w:color="auto"/>
              <w:bottom w:val="single" w:sz="12" w:space="0" w:color="auto"/>
            </w:tcBorders>
            <w:vAlign w:val="center"/>
          </w:tcPr>
          <w:p w:rsidR="003B4665" w:rsidRDefault="003B4665" w:rsidP="004467EF">
            <w:pPr>
              <w:spacing w:line="240" w:lineRule="auto"/>
              <w:jc w:val="left"/>
              <w:rPr>
                <w:rFonts w:ascii="Arial" w:hAnsi="Arial" w:cs="Arial"/>
                <w:sz w:val="16"/>
                <w:szCs w:val="16"/>
              </w:rPr>
            </w:pPr>
            <w:r>
              <w:rPr>
                <w:rFonts w:ascii="Arial" w:hAnsi="Arial" w:cs="Arial"/>
                <w:sz w:val="16"/>
                <w:szCs w:val="16"/>
              </w:rPr>
              <w:t>Noise</w:t>
            </w:r>
          </w:p>
        </w:tc>
        <w:tc>
          <w:tcPr>
            <w:tcW w:w="0" w:type="auto"/>
            <w:tcBorders>
              <w:top w:val="single" w:sz="12" w:space="0" w:color="auto"/>
              <w:left w:val="single" w:sz="12" w:space="0" w:color="auto"/>
              <w:bottom w:val="single" w:sz="12" w:space="0" w:color="auto"/>
            </w:tcBorders>
            <w:vAlign w:val="center"/>
          </w:tcPr>
          <w:p w:rsidR="003B4665" w:rsidRDefault="003B4665" w:rsidP="004467EF">
            <w:pPr>
              <w:spacing w:line="240" w:lineRule="auto"/>
              <w:jc w:val="left"/>
              <w:rPr>
                <w:rFonts w:ascii="Arial" w:hAnsi="Arial" w:cs="Arial"/>
                <w:sz w:val="16"/>
                <w:szCs w:val="16"/>
              </w:rPr>
            </w:pPr>
            <w:r>
              <w:rPr>
                <w:rFonts w:ascii="Arial" w:hAnsi="Arial" w:cs="Arial"/>
                <w:sz w:val="16"/>
                <w:szCs w:val="16"/>
              </w:rPr>
              <w:t>Training; Procedures; PPE; Minimize time near source</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Y</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2</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4</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4</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1</w:t>
            </w:r>
          </w:p>
        </w:tc>
        <w:tc>
          <w:tcPr>
            <w:tcW w:w="0" w:type="auto"/>
            <w:tcBorders>
              <w:top w:val="single" w:sz="12" w:space="0" w:color="auto"/>
              <w:bottom w:val="single" w:sz="12" w:space="0" w:color="auto"/>
              <w:right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32</w:t>
            </w:r>
          </w:p>
        </w:tc>
        <w:tc>
          <w:tcPr>
            <w:tcW w:w="0" w:type="auto"/>
            <w:tcBorders>
              <w:top w:val="single" w:sz="12" w:space="0" w:color="auto"/>
              <w:left w:val="single" w:sz="12" w:space="0" w:color="auto"/>
              <w:bottom w:val="single" w:sz="12" w:space="0" w:color="auto"/>
            </w:tcBorders>
            <w:shd w:val="clear" w:color="auto" w:fill="D9D9D9"/>
            <w:vAlign w:val="center"/>
          </w:tcPr>
          <w:p w:rsidR="003B4665" w:rsidRPr="004467EF" w:rsidRDefault="003B4665" w:rsidP="004467EF">
            <w:pPr>
              <w:spacing w:line="240" w:lineRule="auto"/>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p>
        </w:tc>
      </w:tr>
      <w:tr w:rsidR="003B4665">
        <w:trPr>
          <w:trHeight w:val="460"/>
        </w:trPr>
        <w:tc>
          <w:tcPr>
            <w:tcW w:w="0" w:type="auto"/>
            <w:tcBorders>
              <w:top w:val="single" w:sz="12" w:space="0" w:color="auto"/>
              <w:bottom w:val="single" w:sz="12" w:space="0" w:color="auto"/>
            </w:tcBorders>
            <w:vAlign w:val="center"/>
          </w:tcPr>
          <w:p w:rsidR="003B4665" w:rsidRDefault="003B4665" w:rsidP="004467EF">
            <w:pPr>
              <w:spacing w:line="240" w:lineRule="auto"/>
              <w:jc w:val="left"/>
              <w:rPr>
                <w:rFonts w:ascii="Arial" w:hAnsi="Arial" w:cs="Arial"/>
                <w:sz w:val="16"/>
                <w:szCs w:val="16"/>
              </w:rPr>
            </w:pPr>
            <w:r>
              <w:rPr>
                <w:rFonts w:ascii="Arial" w:hAnsi="Arial" w:cs="Arial"/>
                <w:sz w:val="16"/>
                <w:szCs w:val="16"/>
              </w:rPr>
              <w:lastRenderedPageBreak/>
              <w:t>Cool-down of system.</w:t>
            </w:r>
          </w:p>
        </w:tc>
        <w:tc>
          <w:tcPr>
            <w:tcW w:w="0" w:type="auto"/>
            <w:tcBorders>
              <w:top w:val="single" w:sz="12" w:space="0" w:color="auto"/>
              <w:bottom w:val="single" w:sz="12" w:space="0" w:color="auto"/>
            </w:tcBorders>
            <w:vAlign w:val="center"/>
          </w:tcPr>
          <w:p w:rsidR="003B4665" w:rsidRDefault="003B4665" w:rsidP="004467EF">
            <w:pPr>
              <w:spacing w:line="240" w:lineRule="auto"/>
              <w:jc w:val="left"/>
              <w:rPr>
                <w:rFonts w:ascii="Arial" w:hAnsi="Arial" w:cs="Arial"/>
                <w:sz w:val="16"/>
                <w:szCs w:val="16"/>
              </w:rPr>
            </w:pPr>
            <w:r>
              <w:rPr>
                <w:rFonts w:ascii="Arial" w:hAnsi="Arial" w:cs="Arial"/>
                <w:sz w:val="16"/>
                <w:szCs w:val="16"/>
              </w:rPr>
              <w:t>Quench – frigid temperature</w:t>
            </w:r>
          </w:p>
        </w:tc>
        <w:tc>
          <w:tcPr>
            <w:tcW w:w="0" w:type="auto"/>
            <w:tcBorders>
              <w:top w:val="single" w:sz="12" w:space="0" w:color="auto"/>
              <w:left w:val="single" w:sz="12" w:space="0" w:color="auto"/>
              <w:bottom w:val="single" w:sz="12" w:space="0" w:color="auto"/>
            </w:tcBorders>
            <w:vAlign w:val="center"/>
          </w:tcPr>
          <w:p w:rsidR="003B4665" w:rsidRDefault="003B4665" w:rsidP="004467EF">
            <w:pPr>
              <w:spacing w:line="240" w:lineRule="auto"/>
              <w:jc w:val="left"/>
              <w:rPr>
                <w:rFonts w:ascii="Arial" w:hAnsi="Arial" w:cs="Arial"/>
                <w:sz w:val="16"/>
                <w:szCs w:val="16"/>
              </w:rPr>
            </w:pPr>
            <w:r>
              <w:rPr>
                <w:rFonts w:ascii="Arial" w:hAnsi="Arial" w:cs="Arial"/>
                <w:sz w:val="16"/>
                <w:szCs w:val="16"/>
              </w:rPr>
              <w:t>Training; Leak check</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Y</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2</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4</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4</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1</w:t>
            </w:r>
          </w:p>
        </w:tc>
        <w:tc>
          <w:tcPr>
            <w:tcW w:w="0" w:type="auto"/>
            <w:tcBorders>
              <w:top w:val="single" w:sz="12" w:space="0" w:color="auto"/>
              <w:bottom w:val="single" w:sz="12" w:space="0" w:color="auto"/>
              <w:right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32</w:t>
            </w:r>
          </w:p>
        </w:tc>
        <w:tc>
          <w:tcPr>
            <w:tcW w:w="0" w:type="auto"/>
            <w:tcBorders>
              <w:top w:val="single" w:sz="12" w:space="0" w:color="auto"/>
              <w:left w:val="single" w:sz="12" w:space="0" w:color="auto"/>
              <w:bottom w:val="single" w:sz="12" w:space="0" w:color="auto"/>
            </w:tcBorders>
            <w:shd w:val="clear" w:color="auto" w:fill="D9D9D9"/>
            <w:vAlign w:val="center"/>
          </w:tcPr>
          <w:p w:rsidR="003B4665" w:rsidRPr="004467EF" w:rsidRDefault="003B4665" w:rsidP="004467EF">
            <w:pPr>
              <w:spacing w:line="240" w:lineRule="auto"/>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p>
        </w:tc>
      </w:tr>
      <w:tr w:rsidR="003B4665">
        <w:trPr>
          <w:trHeight w:val="460"/>
        </w:trPr>
        <w:tc>
          <w:tcPr>
            <w:tcW w:w="0" w:type="auto"/>
            <w:tcBorders>
              <w:top w:val="single" w:sz="12" w:space="0" w:color="auto"/>
              <w:bottom w:val="single" w:sz="12" w:space="0" w:color="auto"/>
            </w:tcBorders>
            <w:vAlign w:val="center"/>
          </w:tcPr>
          <w:p w:rsidR="003B4665" w:rsidRDefault="003B4665" w:rsidP="004467EF">
            <w:pPr>
              <w:spacing w:line="240" w:lineRule="auto"/>
              <w:jc w:val="left"/>
              <w:rPr>
                <w:rFonts w:ascii="Arial" w:hAnsi="Arial" w:cs="Arial"/>
                <w:sz w:val="16"/>
                <w:szCs w:val="16"/>
              </w:rPr>
            </w:pPr>
            <w:r>
              <w:rPr>
                <w:rFonts w:ascii="Arial" w:hAnsi="Arial" w:cs="Arial"/>
                <w:sz w:val="16"/>
                <w:szCs w:val="16"/>
              </w:rPr>
              <w:t>Electrical Testing Quench.</w:t>
            </w:r>
          </w:p>
        </w:tc>
        <w:tc>
          <w:tcPr>
            <w:tcW w:w="0" w:type="auto"/>
            <w:tcBorders>
              <w:top w:val="single" w:sz="12" w:space="0" w:color="auto"/>
              <w:bottom w:val="single" w:sz="12" w:space="0" w:color="auto"/>
            </w:tcBorders>
            <w:vAlign w:val="center"/>
          </w:tcPr>
          <w:p w:rsidR="003B4665" w:rsidRDefault="003B4665" w:rsidP="004467EF">
            <w:pPr>
              <w:spacing w:line="240" w:lineRule="auto"/>
              <w:jc w:val="left"/>
              <w:rPr>
                <w:rFonts w:ascii="Arial" w:hAnsi="Arial" w:cs="Arial"/>
                <w:sz w:val="16"/>
                <w:szCs w:val="16"/>
              </w:rPr>
            </w:pPr>
            <w:r>
              <w:rPr>
                <w:rFonts w:ascii="Arial" w:hAnsi="Arial" w:cs="Arial"/>
                <w:sz w:val="16"/>
                <w:szCs w:val="16"/>
              </w:rPr>
              <w:t>Quench – frigid temperature</w:t>
            </w:r>
          </w:p>
        </w:tc>
        <w:tc>
          <w:tcPr>
            <w:tcW w:w="0" w:type="auto"/>
            <w:tcBorders>
              <w:top w:val="single" w:sz="12" w:space="0" w:color="auto"/>
              <w:left w:val="single" w:sz="12" w:space="0" w:color="auto"/>
              <w:bottom w:val="single" w:sz="12" w:space="0" w:color="auto"/>
            </w:tcBorders>
            <w:vAlign w:val="center"/>
          </w:tcPr>
          <w:p w:rsidR="003B4665" w:rsidRDefault="003B4665" w:rsidP="004467EF">
            <w:pPr>
              <w:spacing w:line="240" w:lineRule="auto"/>
              <w:jc w:val="left"/>
              <w:rPr>
                <w:rFonts w:ascii="Arial" w:hAnsi="Arial" w:cs="Arial"/>
                <w:sz w:val="16"/>
                <w:szCs w:val="16"/>
              </w:rPr>
            </w:pPr>
            <w:r>
              <w:rPr>
                <w:rFonts w:ascii="Arial" w:hAnsi="Arial" w:cs="Arial"/>
                <w:sz w:val="16"/>
                <w:szCs w:val="16"/>
              </w:rPr>
              <w:t>Training; Leak check; Quench valves</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Y</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2</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4</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4</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1</w:t>
            </w:r>
          </w:p>
        </w:tc>
        <w:tc>
          <w:tcPr>
            <w:tcW w:w="0" w:type="auto"/>
            <w:tcBorders>
              <w:top w:val="single" w:sz="12" w:space="0" w:color="auto"/>
              <w:bottom w:val="single" w:sz="12" w:space="0" w:color="auto"/>
              <w:right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32</w:t>
            </w:r>
          </w:p>
        </w:tc>
        <w:tc>
          <w:tcPr>
            <w:tcW w:w="0" w:type="auto"/>
            <w:tcBorders>
              <w:top w:val="single" w:sz="12" w:space="0" w:color="auto"/>
              <w:left w:val="single" w:sz="12" w:space="0" w:color="auto"/>
              <w:bottom w:val="single" w:sz="12" w:space="0" w:color="auto"/>
            </w:tcBorders>
            <w:shd w:val="clear" w:color="auto" w:fill="D9D9D9"/>
            <w:vAlign w:val="center"/>
          </w:tcPr>
          <w:p w:rsidR="003B4665" w:rsidRPr="004467EF" w:rsidRDefault="003B4665" w:rsidP="004467EF">
            <w:pPr>
              <w:spacing w:line="240" w:lineRule="auto"/>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p>
        </w:tc>
      </w:tr>
      <w:tr w:rsidR="003B4665">
        <w:trPr>
          <w:trHeight w:val="460"/>
        </w:trPr>
        <w:tc>
          <w:tcPr>
            <w:tcW w:w="0" w:type="auto"/>
            <w:tcBorders>
              <w:top w:val="single" w:sz="12" w:space="0" w:color="auto"/>
              <w:bottom w:val="single" w:sz="12" w:space="0" w:color="auto"/>
            </w:tcBorders>
            <w:vAlign w:val="center"/>
          </w:tcPr>
          <w:p w:rsidR="003B4665" w:rsidRDefault="003B4665" w:rsidP="004467EF">
            <w:pPr>
              <w:spacing w:line="240" w:lineRule="auto"/>
              <w:jc w:val="left"/>
              <w:rPr>
                <w:rFonts w:ascii="Arial" w:hAnsi="Arial" w:cs="Arial"/>
                <w:sz w:val="16"/>
                <w:szCs w:val="16"/>
              </w:rPr>
            </w:pPr>
            <w:r>
              <w:rPr>
                <w:rFonts w:ascii="Arial" w:hAnsi="Arial" w:cs="Arial"/>
                <w:sz w:val="16"/>
                <w:szCs w:val="16"/>
              </w:rPr>
              <w:t>Warm-up; completion of test.</w:t>
            </w:r>
          </w:p>
        </w:tc>
        <w:tc>
          <w:tcPr>
            <w:tcW w:w="0" w:type="auto"/>
            <w:tcBorders>
              <w:top w:val="single" w:sz="12" w:space="0" w:color="auto"/>
              <w:bottom w:val="single" w:sz="12" w:space="0" w:color="auto"/>
            </w:tcBorders>
            <w:vAlign w:val="center"/>
          </w:tcPr>
          <w:p w:rsidR="003B4665" w:rsidRDefault="003B4665" w:rsidP="004467EF">
            <w:pPr>
              <w:spacing w:line="240" w:lineRule="auto"/>
              <w:jc w:val="left"/>
              <w:rPr>
                <w:rFonts w:ascii="Arial" w:hAnsi="Arial" w:cs="Arial"/>
                <w:sz w:val="16"/>
                <w:szCs w:val="16"/>
              </w:rPr>
            </w:pPr>
            <w:r>
              <w:rPr>
                <w:rFonts w:ascii="Arial" w:hAnsi="Arial" w:cs="Arial"/>
                <w:sz w:val="16"/>
                <w:szCs w:val="16"/>
              </w:rPr>
              <w:t>Quench – frigid temperature</w:t>
            </w:r>
          </w:p>
        </w:tc>
        <w:tc>
          <w:tcPr>
            <w:tcW w:w="0" w:type="auto"/>
            <w:tcBorders>
              <w:top w:val="single" w:sz="12" w:space="0" w:color="auto"/>
              <w:left w:val="single" w:sz="12" w:space="0" w:color="auto"/>
              <w:bottom w:val="single" w:sz="12" w:space="0" w:color="auto"/>
            </w:tcBorders>
            <w:vAlign w:val="center"/>
          </w:tcPr>
          <w:p w:rsidR="003B4665" w:rsidRDefault="003B4665" w:rsidP="004467EF">
            <w:pPr>
              <w:spacing w:line="240" w:lineRule="auto"/>
              <w:jc w:val="left"/>
              <w:rPr>
                <w:rFonts w:ascii="Arial" w:hAnsi="Arial" w:cs="Arial"/>
                <w:sz w:val="16"/>
                <w:szCs w:val="16"/>
              </w:rPr>
            </w:pPr>
            <w:r>
              <w:rPr>
                <w:rFonts w:ascii="Arial" w:hAnsi="Arial" w:cs="Arial"/>
                <w:sz w:val="16"/>
                <w:szCs w:val="16"/>
              </w:rPr>
              <w:t>Training;</w:t>
            </w:r>
          </w:p>
          <w:p w:rsidR="003B4665" w:rsidRDefault="003B4665" w:rsidP="004467EF">
            <w:pPr>
              <w:spacing w:line="240" w:lineRule="auto"/>
              <w:jc w:val="left"/>
              <w:rPr>
                <w:rFonts w:ascii="Arial" w:hAnsi="Arial" w:cs="Arial"/>
                <w:sz w:val="16"/>
                <w:szCs w:val="16"/>
              </w:rPr>
            </w:pPr>
            <w:r>
              <w:rPr>
                <w:rFonts w:ascii="Arial" w:hAnsi="Arial" w:cs="Arial"/>
                <w:sz w:val="16"/>
                <w:szCs w:val="16"/>
              </w:rPr>
              <w:t>Leak check;</w:t>
            </w:r>
          </w:p>
          <w:p w:rsidR="003B4665" w:rsidRDefault="003B4665" w:rsidP="004467EF">
            <w:pPr>
              <w:spacing w:line="240" w:lineRule="auto"/>
              <w:jc w:val="left"/>
              <w:rPr>
                <w:rFonts w:ascii="Arial" w:hAnsi="Arial" w:cs="Arial"/>
                <w:sz w:val="16"/>
                <w:szCs w:val="16"/>
              </w:rPr>
            </w:pPr>
            <w:r>
              <w:rPr>
                <w:rFonts w:ascii="Arial" w:hAnsi="Arial" w:cs="Arial"/>
                <w:sz w:val="16"/>
                <w:szCs w:val="16"/>
              </w:rPr>
              <w:t>Quench valves</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Y</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2</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4</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4</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1</w:t>
            </w:r>
          </w:p>
        </w:tc>
        <w:tc>
          <w:tcPr>
            <w:tcW w:w="0" w:type="auto"/>
            <w:tcBorders>
              <w:top w:val="single" w:sz="12" w:space="0" w:color="auto"/>
              <w:bottom w:val="single" w:sz="12" w:space="0" w:color="auto"/>
              <w:right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32</w:t>
            </w:r>
          </w:p>
        </w:tc>
        <w:tc>
          <w:tcPr>
            <w:tcW w:w="0" w:type="auto"/>
            <w:tcBorders>
              <w:top w:val="single" w:sz="12" w:space="0" w:color="auto"/>
              <w:left w:val="single" w:sz="12" w:space="0" w:color="auto"/>
              <w:bottom w:val="single" w:sz="12" w:space="0" w:color="auto"/>
            </w:tcBorders>
            <w:shd w:val="clear" w:color="auto" w:fill="D9D9D9"/>
            <w:vAlign w:val="center"/>
          </w:tcPr>
          <w:p w:rsidR="003B4665" w:rsidRPr="004467EF" w:rsidRDefault="003B4665" w:rsidP="004467EF">
            <w:pPr>
              <w:spacing w:line="240" w:lineRule="auto"/>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p>
        </w:tc>
      </w:tr>
      <w:tr w:rsidR="003B4665">
        <w:trPr>
          <w:trHeight w:val="460"/>
        </w:trPr>
        <w:tc>
          <w:tcPr>
            <w:tcW w:w="0" w:type="auto"/>
            <w:tcBorders>
              <w:top w:val="single" w:sz="12" w:space="0" w:color="auto"/>
              <w:bottom w:val="single" w:sz="12" w:space="0" w:color="auto"/>
            </w:tcBorders>
            <w:vAlign w:val="center"/>
          </w:tcPr>
          <w:p w:rsidR="003B4665" w:rsidRDefault="003B4665" w:rsidP="004467EF">
            <w:pPr>
              <w:spacing w:line="240" w:lineRule="auto"/>
              <w:jc w:val="left"/>
              <w:rPr>
                <w:rFonts w:ascii="Arial" w:hAnsi="Arial" w:cs="Arial"/>
                <w:sz w:val="16"/>
                <w:szCs w:val="16"/>
              </w:rPr>
            </w:pPr>
            <w:r>
              <w:rPr>
                <w:rFonts w:ascii="Arial" w:hAnsi="Arial" w:cs="Arial"/>
                <w:sz w:val="16"/>
                <w:szCs w:val="16"/>
              </w:rPr>
              <w:t>Warm-up; completion of test.</w:t>
            </w:r>
          </w:p>
        </w:tc>
        <w:tc>
          <w:tcPr>
            <w:tcW w:w="0" w:type="auto"/>
            <w:tcBorders>
              <w:top w:val="single" w:sz="12" w:space="0" w:color="auto"/>
              <w:bottom w:val="single" w:sz="12" w:space="0" w:color="auto"/>
            </w:tcBorders>
            <w:vAlign w:val="center"/>
          </w:tcPr>
          <w:p w:rsidR="003B4665" w:rsidRDefault="003B4665" w:rsidP="004467EF">
            <w:pPr>
              <w:spacing w:line="240" w:lineRule="auto"/>
              <w:jc w:val="left"/>
              <w:rPr>
                <w:rFonts w:ascii="Arial" w:hAnsi="Arial" w:cs="Arial"/>
                <w:sz w:val="16"/>
                <w:szCs w:val="16"/>
              </w:rPr>
            </w:pPr>
            <w:r>
              <w:rPr>
                <w:rFonts w:ascii="Arial" w:hAnsi="Arial" w:cs="Arial"/>
                <w:sz w:val="16"/>
                <w:szCs w:val="16"/>
              </w:rPr>
              <w:t>Hand tools</w:t>
            </w:r>
          </w:p>
        </w:tc>
        <w:tc>
          <w:tcPr>
            <w:tcW w:w="0" w:type="auto"/>
            <w:tcBorders>
              <w:top w:val="single" w:sz="12" w:space="0" w:color="auto"/>
              <w:left w:val="single" w:sz="12" w:space="0" w:color="auto"/>
              <w:bottom w:val="single" w:sz="12" w:space="0" w:color="auto"/>
            </w:tcBorders>
            <w:vAlign w:val="center"/>
          </w:tcPr>
          <w:p w:rsidR="003B4665" w:rsidRDefault="003B4665" w:rsidP="004467EF">
            <w:pPr>
              <w:spacing w:line="240" w:lineRule="auto"/>
              <w:jc w:val="left"/>
              <w:rPr>
                <w:rFonts w:ascii="Arial" w:hAnsi="Arial" w:cs="Arial"/>
                <w:sz w:val="16"/>
                <w:szCs w:val="16"/>
              </w:rPr>
            </w:pPr>
            <w:r>
              <w:rPr>
                <w:rFonts w:ascii="Arial" w:hAnsi="Arial" w:cs="Arial"/>
                <w:sz w:val="16"/>
                <w:szCs w:val="16"/>
              </w:rPr>
              <w:t>Training; PPE</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Y</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2</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4</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1</w:t>
            </w: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2</w:t>
            </w:r>
          </w:p>
        </w:tc>
        <w:tc>
          <w:tcPr>
            <w:tcW w:w="0" w:type="auto"/>
            <w:tcBorders>
              <w:top w:val="single" w:sz="12" w:space="0" w:color="auto"/>
              <w:bottom w:val="single" w:sz="12" w:space="0" w:color="auto"/>
              <w:right w:val="single" w:sz="12" w:space="0" w:color="auto"/>
            </w:tcBorders>
            <w:vAlign w:val="center"/>
          </w:tcPr>
          <w:p w:rsidR="003B4665" w:rsidRPr="004467EF" w:rsidRDefault="003B4665" w:rsidP="004467EF">
            <w:pPr>
              <w:spacing w:line="240" w:lineRule="auto"/>
              <w:jc w:val="right"/>
              <w:rPr>
                <w:rFonts w:ascii="Arial" w:hAnsi="Arial" w:cs="Arial"/>
                <w:sz w:val="20"/>
              </w:rPr>
            </w:pPr>
            <w:r w:rsidRPr="004467EF">
              <w:rPr>
                <w:rFonts w:ascii="Arial" w:hAnsi="Arial" w:cs="Arial"/>
                <w:sz w:val="20"/>
              </w:rPr>
              <w:t>16</w:t>
            </w:r>
          </w:p>
        </w:tc>
        <w:tc>
          <w:tcPr>
            <w:tcW w:w="0" w:type="auto"/>
            <w:tcBorders>
              <w:top w:val="single" w:sz="12" w:space="0" w:color="auto"/>
              <w:left w:val="single" w:sz="12" w:space="0" w:color="auto"/>
              <w:bottom w:val="single" w:sz="12" w:space="0" w:color="auto"/>
            </w:tcBorders>
            <w:shd w:val="clear" w:color="auto" w:fill="D9D9D9"/>
            <w:vAlign w:val="center"/>
          </w:tcPr>
          <w:p w:rsidR="003B4665" w:rsidRPr="004467EF" w:rsidRDefault="003B4665" w:rsidP="004467EF">
            <w:pPr>
              <w:spacing w:line="240" w:lineRule="auto"/>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4467EF" w:rsidRDefault="003B4665" w:rsidP="004467EF">
            <w:pPr>
              <w:spacing w:line="240" w:lineRule="auto"/>
              <w:jc w:val="right"/>
              <w:rPr>
                <w:rFonts w:ascii="Arial" w:hAnsi="Arial" w:cs="Arial"/>
                <w:sz w:val="20"/>
              </w:rPr>
            </w:pPr>
          </w:p>
        </w:tc>
        <w:tc>
          <w:tcPr>
            <w:tcW w:w="0" w:type="auto"/>
            <w:tcBorders>
              <w:top w:val="single" w:sz="12" w:space="0" w:color="auto"/>
              <w:bottom w:val="single" w:sz="12" w:space="0" w:color="auto"/>
            </w:tcBorders>
            <w:vAlign w:val="center"/>
          </w:tcPr>
          <w:p w:rsidR="003B4665" w:rsidRPr="004467EF" w:rsidRDefault="003B4665" w:rsidP="004467EF">
            <w:pPr>
              <w:spacing w:line="240" w:lineRule="auto"/>
              <w:jc w:val="right"/>
              <w:rPr>
                <w:rFonts w:ascii="Arial" w:hAnsi="Arial" w:cs="Arial"/>
                <w:sz w:val="20"/>
              </w:rPr>
            </w:pPr>
          </w:p>
        </w:tc>
      </w:tr>
    </w:tbl>
    <w:p w:rsidR="003B4665" w:rsidRPr="00ED7690" w:rsidRDefault="003B4665" w:rsidP="00ED7690">
      <w:pPr>
        <w:pStyle w:val="Header"/>
        <w:tabs>
          <w:tab w:val="clear" w:pos="4320"/>
          <w:tab w:val="clear" w:pos="8640"/>
        </w:tabs>
        <w:spacing w:line="240" w:lineRule="auto"/>
        <w:jc w:val="right"/>
        <w:rPr>
          <w:rFonts w:ascii="Arial" w:hAnsi="Arial" w:cs="Arial"/>
          <w:sz w:val="20"/>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2539"/>
        <w:gridCol w:w="2540"/>
        <w:gridCol w:w="2721"/>
        <w:gridCol w:w="2280"/>
        <w:gridCol w:w="2280"/>
      </w:tblGrid>
      <w:tr w:rsidR="003B4665" w:rsidRPr="004467EF">
        <w:trPr>
          <w:cantSplit/>
          <w:trHeight w:val="264"/>
        </w:trPr>
        <w:tc>
          <w:tcPr>
            <w:tcW w:w="1788" w:type="dxa"/>
          </w:tcPr>
          <w:p w:rsidR="003B4665" w:rsidRPr="004467EF" w:rsidRDefault="003B4665" w:rsidP="004467EF">
            <w:pPr>
              <w:spacing w:line="240" w:lineRule="auto"/>
              <w:jc w:val="right"/>
              <w:rPr>
                <w:rFonts w:ascii="Arial" w:hAnsi="Arial" w:cs="Arial"/>
                <w:b/>
                <w:sz w:val="20"/>
              </w:rPr>
            </w:pPr>
            <w:r w:rsidRPr="004467EF">
              <w:rPr>
                <w:rFonts w:ascii="Arial" w:hAnsi="Arial" w:cs="Arial"/>
                <w:b/>
                <w:sz w:val="20"/>
              </w:rPr>
              <w:t>*Risk:</w:t>
            </w:r>
          </w:p>
        </w:tc>
        <w:tc>
          <w:tcPr>
            <w:tcW w:w="2539" w:type="dxa"/>
          </w:tcPr>
          <w:p w:rsidR="003B4665" w:rsidRPr="004467EF" w:rsidRDefault="003B4665" w:rsidP="004467EF">
            <w:pPr>
              <w:spacing w:line="240" w:lineRule="auto"/>
              <w:jc w:val="right"/>
              <w:rPr>
                <w:rFonts w:ascii="Arial" w:hAnsi="Arial" w:cs="Arial"/>
                <w:b/>
                <w:sz w:val="20"/>
              </w:rPr>
            </w:pPr>
            <w:r w:rsidRPr="004467EF">
              <w:rPr>
                <w:rFonts w:ascii="Arial" w:hAnsi="Arial" w:cs="Arial"/>
                <w:b/>
                <w:sz w:val="20"/>
              </w:rPr>
              <w:t>0 to 20</w:t>
            </w:r>
          </w:p>
        </w:tc>
        <w:tc>
          <w:tcPr>
            <w:tcW w:w="2540" w:type="dxa"/>
          </w:tcPr>
          <w:p w:rsidR="003B4665" w:rsidRPr="004467EF" w:rsidRDefault="003B4665" w:rsidP="004467EF">
            <w:pPr>
              <w:spacing w:line="240" w:lineRule="auto"/>
              <w:jc w:val="right"/>
              <w:rPr>
                <w:rFonts w:ascii="Arial" w:hAnsi="Arial" w:cs="Arial"/>
                <w:b/>
                <w:sz w:val="20"/>
              </w:rPr>
            </w:pPr>
            <w:r w:rsidRPr="004467EF">
              <w:rPr>
                <w:rFonts w:ascii="Arial" w:hAnsi="Arial" w:cs="Arial"/>
                <w:b/>
                <w:sz w:val="20"/>
              </w:rPr>
              <w:t>21 to 40</w:t>
            </w:r>
          </w:p>
        </w:tc>
        <w:tc>
          <w:tcPr>
            <w:tcW w:w="2721" w:type="dxa"/>
          </w:tcPr>
          <w:p w:rsidR="003B4665" w:rsidRPr="004467EF" w:rsidRDefault="003B4665" w:rsidP="004467EF">
            <w:pPr>
              <w:spacing w:line="240" w:lineRule="auto"/>
              <w:jc w:val="right"/>
              <w:rPr>
                <w:rFonts w:ascii="Arial" w:hAnsi="Arial" w:cs="Arial"/>
                <w:b/>
                <w:sz w:val="20"/>
              </w:rPr>
            </w:pPr>
            <w:r w:rsidRPr="004467EF">
              <w:rPr>
                <w:rFonts w:ascii="Arial" w:hAnsi="Arial" w:cs="Arial"/>
                <w:b/>
                <w:sz w:val="20"/>
              </w:rPr>
              <w:t>41-60</w:t>
            </w:r>
          </w:p>
        </w:tc>
        <w:tc>
          <w:tcPr>
            <w:tcW w:w="2280" w:type="dxa"/>
          </w:tcPr>
          <w:p w:rsidR="003B4665" w:rsidRPr="004467EF" w:rsidRDefault="003B4665" w:rsidP="004467EF">
            <w:pPr>
              <w:spacing w:line="240" w:lineRule="auto"/>
              <w:jc w:val="right"/>
              <w:rPr>
                <w:rFonts w:ascii="Arial" w:hAnsi="Arial" w:cs="Arial"/>
                <w:b/>
                <w:sz w:val="20"/>
              </w:rPr>
            </w:pPr>
            <w:r w:rsidRPr="004467EF">
              <w:rPr>
                <w:rFonts w:ascii="Arial" w:hAnsi="Arial" w:cs="Arial"/>
                <w:b/>
                <w:sz w:val="20"/>
              </w:rPr>
              <w:t>61 to 80</w:t>
            </w:r>
          </w:p>
        </w:tc>
        <w:tc>
          <w:tcPr>
            <w:tcW w:w="2280" w:type="dxa"/>
          </w:tcPr>
          <w:p w:rsidR="003B4665" w:rsidRPr="004467EF" w:rsidRDefault="003B4665" w:rsidP="004467EF">
            <w:pPr>
              <w:spacing w:line="240" w:lineRule="auto"/>
              <w:ind w:left="-38" w:firstLine="38"/>
              <w:jc w:val="right"/>
              <w:rPr>
                <w:rFonts w:ascii="Arial" w:hAnsi="Arial" w:cs="Arial"/>
                <w:b/>
                <w:sz w:val="20"/>
              </w:rPr>
            </w:pPr>
            <w:r w:rsidRPr="004467EF">
              <w:rPr>
                <w:rFonts w:ascii="Arial" w:hAnsi="Arial" w:cs="Arial"/>
                <w:b/>
                <w:sz w:val="20"/>
              </w:rPr>
              <w:t>81 or greater</w:t>
            </w:r>
          </w:p>
        </w:tc>
      </w:tr>
      <w:tr w:rsidR="003B4665" w:rsidRPr="004467EF">
        <w:trPr>
          <w:cantSplit/>
          <w:trHeight w:val="320"/>
        </w:trPr>
        <w:tc>
          <w:tcPr>
            <w:tcW w:w="1788" w:type="dxa"/>
          </w:tcPr>
          <w:p w:rsidR="003B4665" w:rsidRPr="004467EF" w:rsidRDefault="003B4665" w:rsidP="004467EF">
            <w:pPr>
              <w:spacing w:line="240" w:lineRule="auto"/>
              <w:jc w:val="right"/>
              <w:rPr>
                <w:rFonts w:ascii="Arial" w:hAnsi="Arial" w:cs="Arial"/>
                <w:b/>
                <w:sz w:val="20"/>
              </w:rPr>
            </w:pPr>
          </w:p>
        </w:tc>
        <w:tc>
          <w:tcPr>
            <w:tcW w:w="2539" w:type="dxa"/>
          </w:tcPr>
          <w:p w:rsidR="003B4665" w:rsidRPr="004467EF" w:rsidRDefault="003B4665" w:rsidP="004467EF">
            <w:pPr>
              <w:spacing w:line="240" w:lineRule="auto"/>
              <w:jc w:val="right"/>
              <w:rPr>
                <w:rFonts w:ascii="Arial" w:hAnsi="Arial" w:cs="Arial"/>
                <w:b/>
                <w:sz w:val="20"/>
              </w:rPr>
            </w:pPr>
            <w:r w:rsidRPr="004467EF">
              <w:rPr>
                <w:rFonts w:ascii="Arial" w:hAnsi="Arial" w:cs="Arial"/>
                <w:b/>
                <w:sz w:val="20"/>
              </w:rPr>
              <w:t>Negligible</w:t>
            </w:r>
          </w:p>
        </w:tc>
        <w:tc>
          <w:tcPr>
            <w:tcW w:w="2540" w:type="dxa"/>
          </w:tcPr>
          <w:p w:rsidR="003B4665" w:rsidRPr="004467EF" w:rsidRDefault="003B4665" w:rsidP="004467EF">
            <w:pPr>
              <w:spacing w:line="240" w:lineRule="auto"/>
              <w:jc w:val="right"/>
              <w:rPr>
                <w:rFonts w:ascii="Arial" w:hAnsi="Arial" w:cs="Arial"/>
                <w:b/>
                <w:sz w:val="20"/>
              </w:rPr>
            </w:pPr>
            <w:r w:rsidRPr="004467EF">
              <w:rPr>
                <w:rFonts w:ascii="Arial" w:hAnsi="Arial" w:cs="Arial"/>
                <w:b/>
                <w:sz w:val="20"/>
              </w:rPr>
              <w:t>Acceptable</w:t>
            </w:r>
          </w:p>
        </w:tc>
        <w:tc>
          <w:tcPr>
            <w:tcW w:w="2721" w:type="dxa"/>
          </w:tcPr>
          <w:p w:rsidR="003B4665" w:rsidRPr="004467EF" w:rsidRDefault="003B4665" w:rsidP="004467EF">
            <w:pPr>
              <w:spacing w:line="240" w:lineRule="auto"/>
              <w:jc w:val="right"/>
              <w:rPr>
                <w:rFonts w:ascii="Arial" w:hAnsi="Arial" w:cs="Arial"/>
                <w:b/>
                <w:sz w:val="20"/>
              </w:rPr>
            </w:pPr>
            <w:r w:rsidRPr="004467EF">
              <w:rPr>
                <w:rFonts w:ascii="Arial" w:hAnsi="Arial" w:cs="Arial"/>
                <w:b/>
                <w:sz w:val="20"/>
              </w:rPr>
              <w:t>Moderate</w:t>
            </w:r>
          </w:p>
        </w:tc>
        <w:tc>
          <w:tcPr>
            <w:tcW w:w="2280" w:type="dxa"/>
          </w:tcPr>
          <w:p w:rsidR="003B4665" w:rsidRPr="004467EF" w:rsidRDefault="003B4665" w:rsidP="004467EF">
            <w:pPr>
              <w:spacing w:line="240" w:lineRule="auto"/>
              <w:jc w:val="right"/>
              <w:rPr>
                <w:rFonts w:ascii="Arial" w:hAnsi="Arial" w:cs="Arial"/>
                <w:b/>
                <w:sz w:val="20"/>
              </w:rPr>
            </w:pPr>
            <w:r w:rsidRPr="004467EF">
              <w:rPr>
                <w:rFonts w:ascii="Arial" w:hAnsi="Arial" w:cs="Arial"/>
                <w:b/>
                <w:sz w:val="20"/>
              </w:rPr>
              <w:t>Substantial</w:t>
            </w:r>
          </w:p>
        </w:tc>
        <w:tc>
          <w:tcPr>
            <w:tcW w:w="2280" w:type="dxa"/>
          </w:tcPr>
          <w:p w:rsidR="003B4665" w:rsidRPr="004467EF" w:rsidRDefault="003B4665" w:rsidP="004467EF">
            <w:pPr>
              <w:spacing w:line="240" w:lineRule="auto"/>
              <w:jc w:val="right"/>
              <w:rPr>
                <w:rFonts w:ascii="Arial" w:hAnsi="Arial" w:cs="Arial"/>
                <w:b/>
                <w:sz w:val="20"/>
              </w:rPr>
            </w:pPr>
            <w:r w:rsidRPr="004467EF">
              <w:rPr>
                <w:rFonts w:ascii="Arial" w:hAnsi="Arial" w:cs="Arial"/>
                <w:b/>
                <w:sz w:val="20"/>
              </w:rPr>
              <w:t>Intolerable</w:t>
            </w:r>
          </w:p>
        </w:tc>
      </w:tr>
    </w:tbl>
    <w:p w:rsidR="003B4665" w:rsidRPr="004467EF" w:rsidRDefault="003B4665" w:rsidP="004467EF">
      <w:pPr>
        <w:pStyle w:val="Header"/>
        <w:tabs>
          <w:tab w:val="clear" w:pos="4320"/>
          <w:tab w:val="clear" w:pos="8640"/>
        </w:tabs>
        <w:spacing w:line="240" w:lineRule="auto"/>
        <w:rPr>
          <w:rFonts w:ascii="Arial" w:hAnsi="Arial" w:cs="Arial"/>
          <w:sz w:val="20"/>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8"/>
      </w:tblGrid>
      <w:tr w:rsidR="003B4665" w:rsidRPr="004467EF" w:rsidTr="00645D72">
        <w:trPr>
          <w:trHeight w:val="372"/>
        </w:trPr>
        <w:tc>
          <w:tcPr>
            <w:tcW w:w="14148" w:type="dxa"/>
          </w:tcPr>
          <w:p w:rsidR="003B4665" w:rsidRPr="00645D72" w:rsidRDefault="003B4665" w:rsidP="00645D72">
            <w:pPr>
              <w:pStyle w:val="Header"/>
              <w:tabs>
                <w:tab w:val="clear" w:pos="4320"/>
                <w:tab w:val="clear" w:pos="8640"/>
              </w:tabs>
              <w:spacing w:line="240" w:lineRule="auto"/>
              <w:rPr>
                <w:rFonts w:ascii="Arial" w:hAnsi="Arial" w:cs="Arial"/>
                <w:sz w:val="20"/>
              </w:rPr>
            </w:pPr>
            <w:r w:rsidRPr="00645D72">
              <w:rPr>
                <w:rFonts w:ascii="Arial" w:hAnsi="Arial" w:cs="Arial"/>
                <w:sz w:val="20"/>
              </w:rPr>
              <w:t>Further Description of Controls added to Reduce Risk:</w:t>
            </w:r>
          </w:p>
        </w:tc>
      </w:tr>
    </w:tbl>
    <w:p w:rsidR="003B4665" w:rsidRPr="004467EF" w:rsidRDefault="003B4665" w:rsidP="004467EF">
      <w:pPr>
        <w:pStyle w:val="Header"/>
        <w:tabs>
          <w:tab w:val="clear" w:pos="4320"/>
          <w:tab w:val="clear" w:pos="8640"/>
        </w:tabs>
        <w:spacing w:line="240" w:lineRule="auto"/>
        <w:rPr>
          <w:rFonts w:ascii="Arial" w:hAnsi="Arial" w:cs="Arial"/>
          <w:sz w:val="20"/>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8"/>
      </w:tblGrid>
      <w:tr w:rsidR="003B4665" w:rsidRPr="004467EF" w:rsidTr="00645D72">
        <w:trPr>
          <w:trHeight w:val="557"/>
        </w:trPr>
        <w:tc>
          <w:tcPr>
            <w:tcW w:w="14148" w:type="dxa"/>
          </w:tcPr>
          <w:p w:rsidR="003B4665" w:rsidRPr="00645D72" w:rsidRDefault="003B4665" w:rsidP="00645D72">
            <w:pPr>
              <w:pStyle w:val="Header"/>
              <w:tabs>
                <w:tab w:val="clear" w:pos="4320"/>
                <w:tab w:val="clear" w:pos="8640"/>
              </w:tabs>
              <w:spacing w:line="240" w:lineRule="auto"/>
              <w:rPr>
                <w:rFonts w:ascii="Arial" w:hAnsi="Arial" w:cs="Arial"/>
                <w:sz w:val="20"/>
              </w:rPr>
            </w:pPr>
            <w:r w:rsidRPr="00645D72">
              <w:rPr>
                <w:rFonts w:ascii="Arial" w:hAnsi="Arial" w:cs="Arial"/>
                <w:sz w:val="20"/>
              </w:rPr>
              <w:t>Lessons Learned from this Risk Assessment; Improvements, Positive Feedback:</w:t>
            </w:r>
          </w:p>
        </w:tc>
      </w:tr>
    </w:tbl>
    <w:p w:rsidR="003B4665" w:rsidRDefault="003B4665" w:rsidP="00ED7690">
      <w:pPr>
        <w:pStyle w:val="Header"/>
        <w:tabs>
          <w:tab w:val="clear" w:pos="4320"/>
          <w:tab w:val="clear" w:pos="8640"/>
        </w:tabs>
        <w:spacing w:line="240" w:lineRule="auto"/>
        <w:rPr>
          <w:rFonts w:ascii="Arial" w:hAnsi="Arial" w:cs="Arial"/>
        </w:rPr>
      </w:pPr>
    </w:p>
    <w:p w:rsidR="003B4665" w:rsidRDefault="003B4665" w:rsidP="00702B0F">
      <w:pPr>
        <w:pStyle w:val="Header"/>
        <w:tabs>
          <w:tab w:val="clear" w:pos="4320"/>
          <w:tab w:val="clear" w:pos="8640"/>
        </w:tabs>
        <w:spacing w:line="240" w:lineRule="auto"/>
        <w:rPr>
          <w:rFonts w:ascii="Arial" w:hAnsi="Arial" w:cs="Arial"/>
          <w:sz w:val="20"/>
        </w:rPr>
      </w:pPr>
    </w:p>
    <w:p w:rsidR="00441386" w:rsidRDefault="00441386" w:rsidP="00702B0F">
      <w:pPr>
        <w:pStyle w:val="Header"/>
        <w:tabs>
          <w:tab w:val="clear" w:pos="4320"/>
          <w:tab w:val="clear" w:pos="8640"/>
        </w:tabs>
        <w:spacing w:line="240" w:lineRule="auto"/>
        <w:rPr>
          <w:rFonts w:ascii="Arial" w:hAnsi="Arial" w:cs="Arial"/>
          <w:sz w:val="20"/>
        </w:rPr>
      </w:pPr>
    </w:p>
    <w:p w:rsidR="00441386" w:rsidRDefault="00441386" w:rsidP="00702B0F">
      <w:pPr>
        <w:pStyle w:val="Header"/>
        <w:tabs>
          <w:tab w:val="clear" w:pos="4320"/>
          <w:tab w:val="clear" w:pos="8640"/>
        </w:tabs>
        <w:spacing w:line="240" w:lineRule="auto"/>
        <w:rPr>
          <w:rFonts w:ascii="Arial" w:hAnsi="Arial" w:cs="Arial"/>
          <w:sz w:val="20"/>
        </w:rPr>
      </w:pPr>
    </w:p>
    <w:p w:rsidR="00441386" w:rsidRDefault="00441386" w:rsidP="00702B0F">
      <w:pPr>
        <w:pStyle w:val="Header"/>
        <w:tabs>
          <w:tab w:val="clear" w:pos="4320"/>
          <w:tab w:val="clear" w:pos="8640"/>
        </w:tabs>
        <w:spacing w:line="240" w:lineRule="auto"/>
        <w:rPr>
          <w:rFonts w:ascii="Arial" w:hAnsi="Arial" w:cs="Arial"/>
          <w:sz w:val="20"/>
        </w:rPr>
      </w:pPr>
    </w:p>
    <w:p w:rsidR="00441386" w:rsidRDefault="00441386" w:rsidP="00702B0F">
      <w:pPr>
        <w:pStyle w:val="Header"/>
        <w:tabs>
          <w:tab w:val="clear" w:pos="4320"/>
          <w:tab w:val="clear" w:pos="8640"/>
        </w:tabs>
        <w:spacing w:line="240" w:lineRule="auto"/>
        <w:rPr>
          <w:rFonts w:ascii="Arial" w:hAnsi="Arial" w:cs="Arial"/>
          <w:sz w:val="20"/>
        </w:rPr>
      </w:pPr>
    </w:p>
    <w:p w:rsidR="00441386" w:rsidRDefault="00441386" w:rsidP="00702B0F">
      <w:pPr>
        <w:pStyle w:val="Header"/>
        <w:tabs>
          <w:tab w:val="clear" w:pos="4320"/>
          <w:tab w:val="clear" w:pos="8640"/>
        </w:tabs>
        <w:spacing w:line="240" w:lineRule="auto"/>
        <w:rPr>
          <w:rFonts w:ascii="Arial" w:hAnsi="Arial" w:cs="Arial"/>
          <w:sz w:val="20"/>
        </w:rPr>
      </w:pPr>
    </w:p>
    <w:p w:rsidR="00441386" w:rsidRDefault="00441386" w:rsidP="00702B0F">
      <w:pPr>
        <w:pStyle w:val="Header"/>
        <w:tabs>
          <w:tab w:val="clear" w:pos="4320"/>
          <w:tab w:val="clear" w:pos="8640"/>
        </w:tabs>
        <w:spacing w:line="240" w:lineRule="auto"/>
        <w:rPr>
          <w:rFonts w:ascii="Arial" w:hAnsi="Arial" w:cs="Arial"/>
          <w:sz w:val="20"/>
        </w:rPr>
      </w:pPr>
    </w:p>
    <w:p w:rsidR="00441386" w:rsidRDefault="00441386" w:rsidP="00702B0F">
      <w:pPr>
        <w:pStyle w:val="Header"/>
        <w:tabs>
          <w:tab w:val="clear" w:pos="4320"/>
          <w:tab w:val="clear" w:pos="8640"/>
        </w:tabs>
        <w:spacing w:line="240" w:lineRule="auto"/>
        <w:rPr>
          <w:rFonts w:ascii="Arial" w:hAnsi="Arial" w:cs="Arial"/>
          <w:sz w:val="20"/>
        </w:rPr>
      </w:pPr>
    </w:p>
    <w:p w:rsidR="00441386" w:rsidRDefault="00441386" w:rsidP="00702B0F">
      <w:pPr>
        <w:pStyle w:val="Header"/>
        <w:tabs>
          <w:tab w:val="clear" w:pos="4320"/>
          <w:tab w:val="clear" w:pos="8640"/>
        </w:tabs>
        <w:spacing w:line="240" w:lineRule="auto"/>
        <w:rPr>
          <w:rFonts w:ascii="Arial" w:hAnsi="Arial" w:cs="Arial"/>
          <w:sz w:val="20"/>
        </w:rPr>
      </w:pPr>
    </w:p>
    <w:p w:rsidR="00441386" w:rsidRPr="00702B0F" w:rsidRDefault="00441386" w:rsidP="00702B0F">
      <w:pPr>
        <w:pStyle w:val="Header"/>
        <w:tabs>
          <w:tab w:val="clear" w:pos="4320"/>
          <w:tab w:val="clear" w:pos="8640"/>
        </w:tabs>
        <w:spacing w:line="240" w:lineRule="auto"/>
        <w:rPr>
          <w:rFonts w:ascii="Arial" w:hAnsi="Arial" w:cs="Arial"/>
          <w:sz w:val="20"/>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1440"/>
        <w:gridCol w:w="1560"/>
        <w:gridCol w:w="1560"/>
        <w:gridCol w:w="1440"/>
        <w:gridCol w:w="1320"/>
        <w:gridCol w:w="1320"/>
      </w:tblGrid>
      <w:tr w:rsidR="00441386" w:rsidTr="006D76C3">
        <w:trPr>
          <w:cantSplit/>
          <w:trHeight w:val="895"/>
        </w:trPr>
        <w:tc>
          <w:tcPr>
            <w:tcW w:w="5508" w:type="dxa"/>
          </w:tcPr>
          <w:p w:rsidR="00441386" w:rsidRPr="004467EF" w:rsidRDefault="00441386" w:rsidP="006D76C3">
            <w:pPr>
              <w:spacing w:line="240" w:lineRule="auto"/>
              <w:rPr>
                <w:rFonts w:ascii="Arial" w:hAnsi="Arial" w:cs="Arial"/>
                <w:sz w:val="20"/>
              </w:rPr>
            </w:pPr>
            <w:r w:rsidRPr="004467EF">
              <w:rPr>
                <w:rFonts w:ascii="Arial" w:hAnsi="Arial" w:cs="Arial"/>
                <w:b/>
                <w:sz w:val="20"/>
              </w:rPr>
              <w:lastRenderedPageBreak/>
              <w:t>Name(s) of Specific Application Risk Team Members:</w:t>
            </w:r>
            <w:r w:rsidRPr="004467EF">
              <w:rPr>
                <w:rFonts w:ascii="Arial" w:hAnsi="Arial" w:cs="Arial"/>
                <w:sz w:val="20"/>
              </w:rPr>
              <w:t xml:space="preserve"> </w:t>
            </w:r>
          </w:p>
          <w:p w:rsidR="00441386" w:rsidRPr="004467EF" w:rsidRDefault="00441386" w:rsidP="006D76C3">
            <w:pPr>
              <w:spacing w:line="240" w:lineRule="auto"/>
              <w:rPr>
                <w:rFonts w:ascii="Arial" w:hAnsi="Arial" w:cs="Arial"/>
                <w:sz w:val="20"/>
              </w:rPr>
            </w:pPr>
            <w:r w:rsidRPr="004467EF">
              <w:rPr>
                <w:rFonts w:ascii="Arial" w:hAnsi="Arial" w:cs="Arial"/>
                <w:sz w:val="20"/>
              </w:rPr>
              <w:t xml:space="preserve">M. Anerella, H. Hocker, J. Schmalzle, S. Plate, J. Escallier, </w:t>
            </w:r>
            <w:r>
              <w:rPr>
                <w:rFonts w:ascii="Arial" w:hAnsi="Arial" w:cs="Arial"/>
                <w:sz w:val="20"/>
              </w:rPr>
              <w:t xml:space="preserve">and M. Samms </w:t>
            </w:r>
          </w:p>
        </w:tc>
        <w:tc>
          <w:tcPr>
            <w:tcW w:w="1440" w:type="dxa"/>
            <w:vAlign w:val="center"/>
          </w:tcPr>
          <w:p w:rsidR="00441386" w:rsidRPr="004467EF" w:rsidRDefault="00441386" w:rsidP="006D76C3">
            <w:pPr>
              <w:spacing w:line="240" w:lineRule="auto"/>
              <w:jc w:val="right"/>
              <w:rPr>
                <w:rFonts w:ascii="Arial" w:hAnsi="Arial" w:cs="Arial"/>
                <w:b/>
                <w:sz w:val="20"/>
              </w:rPr>
            </w:pPr>
            <w:r w:rsidRPr="004467EF">
              <w:rPr>
                <w:rFonts w:ascii="Arial" w:hAnsi="Arial" w:cs="Arial"/>
                <w:b/>
                <w:sz w:val="20"/>
              </w:rPr>
              <w:t>Point Value →</w:t>
            </w:r>
          </w:p>
          <w:p w:rsidR="00441386" w:rsidRPr="004467EF" w:rsidRDefault="00441386" w:rsidP="006D76C3">
            <w:pPr>
              <w:spacing w:line="240" w:lineRule="auto"/>
              <w:jc w:val="right"/>
              <w:rPr>
                <w:rFonts w:ascii="Arial" w:hAnsi="Arial" w:cs="Arial"/>
                <w:b/>
                <w:sz w:val="20"/>
              </w:rPr>
            </w:pPr>
            <w:r w:rsidRPr="004467EF">
              <w:rPr>
                <w:rFonts w:ascii="Arial" w:hAnsi="Arial" w:cs="Arial"/>
                <w:b/>
                <w:sz w:val="20"/>
              </w:rPr>
              <w:t>Parameter ↓</w:t>
            </w:r>
          </w:p>
        </w:tc>
        <w:tc>
          <w:tcPr>
            <w:tcW w:w="1560" w:type="dxa"/>
            <w:vAlign w:val="center"/>
          </w:tcPr>
          <w:p w:rsidR="00441386" w:rsidRPr="004467EF" w:rsidRDefault="00441386" w:rsidP="006D76C3">
            <w:pPr>
              <w:spacing w:line="240" w:lineRule="auto"/>
              <w:jc w:val="center"/>
              <w:rPr>
                <w:rFonts w:ascii="Arial" w:hAnsi="Arial" w:cs="Arial"/>
                <w:b/>
                <w:sz w:val="20"/>
              </w:rPr>
            </w:pPr>
            <w:r w:rsidRPr="004467EF">
              <w:rPr>
                <w:rFonts w:ascii="Arial" w:hAnsi="Arial" w:cs="Arial"/>
                <w:b/>
                <w:sz w:val="20"/>
              </w:rPr>
              <w:t>1</w:t>
            </w:r>
          </w:p>
        </w:tc>
        <w:tc>
          <w:tcPr>
            <w:tcW w:w="1560" w:type="dxa"/>
            <w:vAlign w:val="center"/>
          </w:tcPr>
          <w:p w:rsidR="00441386" w:rsidRPr="004467EF" w:rsidRDefault="00441386" w:rsidP="006D76C3">
            <w:pPr>
              <w:spacing w:line="240" w:lineRule="auto"/>
              <w:jc w:val="center"/>
              <w:rPr>
                <w:rFonts w:ascii="Arial" w:hAnsi="Arial" w:cs="Arial"/>
                <w:b/>
                <w:sz w:val="20"/>
              </w:rPr>
            </w:pPr>
            <w:r w:rsidRPr="004467EF">
              <w:rPr>
                <w:rFonts w:ascii="Arial" w:hAnsi="Arial" w:cs="Arial"/>
                <w:b/>
                <w:sz w:val="20"/>
              </w:rPr>
              <w:t>2</w:t>
            </w:r>
          </w:p>
        </w:tc>
        <w:tc>
          <w:tcPr>
            <w:tcW w:w="1440" w:type="dxa"/>
            <w:vAlign w:val="center"/>
          </w:tcPr>
          <w:p w:rsidR="00441386" w:rsidRPr="004467EF" w:rsidRDefault="00441386" w:rsidP="006D76C3">
            <w:pPr>
              <w:spacing w:line="240" w:lineRule="auto"/>
              <w:jc w:val="center"/>
              <w:rPr>
                <w:rFonts w:ascii="Arial" w:hAnsi="Arial" w:cs="Arial"/>
                <w:b/>
                <w:sz w:val="20"/>
              </w:rPr>
            </w:pPr>
            <w:r w:rsidRPr="004467EF">
              <w:rPr>
                <w:rFonts w:ascii="Arial" w:hAnsi="Arial" w:cs="Arial"/>
                <w:b/>
                <w:sz w:val="20"/>
              </w:rPr>
              <w:t>3</w:t>
            </w:r>
          </w:p>
        </w:tc>
        <w:tc>
          <w:tcPr>
            <w:tcW w:w="1320" w:type="dxa"/>
            <w:vAlign w:val="center"/>
          </w:tcPr>
          <w:p w:rsidR="00441386" w:rsidRPr="004467EF" w:rsidRDefault="00441386" w:rsidP="006D76C3">
            <w:pPr>
              <w:spacing w:line="240" w:lineRule="auto"/>
              <w:jc w:val="center"/>
              <w:rPr>
                <w:rFonts w:ascii="Arial" w:hAnsi="Arial" w:cs="Arial"/>
                <w:b/>
                <w:sz w:val="20"/>
              </w:rPr>
            </w:pPr>
            <w:r w:rsidRPr="004467EF">
              <w:rPr>
                <w:rFonts w:ascii="Arial" w:hAnsi="Arial" w:cs="Arial"/>
                <w:b/>
                <w:sz w:val="20"/>
              </w:rPr>
              <w:t>4</w:t>
            </w:r>
          </w:p>
        </w:tc>
        <w:tc>
          <w:tcPr>
            <w:tcW w:w="1320" w:type="dxa"/>
            <w:vAlign w:val="center"/>
          </w:tcPr>
          <w:p w:rsidR="00441386" w:rsidRPr="004467EF" w:rsidRDefault="00441386" w:rsidP="006D76C3">
            <w:pPr>
              <w:spacing w:line="240" w:lineRule="auto"/>
              <w:jc w:val="center"/>
              <w:rPr>
                <w:rFonts w:ascii="Arial" w:hAnsi="Arial" w:cs="Arial"/>
                <w:b/>
                <w:sz w:val="20"/>
              </w:rPr>
            </w:pPr>
            <w:r w:rsidRPr="004467EF">
              <w:rPr>
                <w:rFonts w:ascii="Arial" w:hAnsi="Arial" w:cs="Arial"/>
                <w:b/>
                <w:sz w:val="20"/>
              </w:rPr>
              <w:t>5</w:t>
            </w:r>
          </w:p>
        </w:tc>
      </w:tr>
      <w:tr w:rsidR="00441386" w:rsidTr="006D76C3">
        <w:trPr>
          <w:cantSplit/>
          <w:trHeight w:val="951"/>
        </w:trPr>
        <w:tc>
          <w:tcPr>
            <w:tcW w:w="5508" w:type="dxa"/>
          </w:tcPr>
          <w:p w:rsidR="00441386" w:rsidRPr="004467EF" w:rsidRDefault="00441386" w:rsidP="006D76C3">
            <w:pPr>
              <w:spacing w:line="240" w:lineRule="auto"/>
              <w:rPr>
                <w:rFonts w:ascii="Arial" w:hAnsi="Arial" w:cs="Arial"/>
                <w:b/>
                <w:sz w:val="20"/>
              </w:rPr>
            </w:pPr>
            <w:r w:rsidRPr="004467EF">
              <w:rPr>
                <w:rFonts w:ascii="Arial" w:hAnsi="Arial" w:cs="Arial"/>
                <w:b/>
                <w:sz w:val="20"/>
              </w:rPr>
              <w:t xml:space="preserve">Job Title:   </w:t>
            </w:r>
            <w:r>
              <w:rPr>
                <w:rFonts w:ascii="Arial" w:hAnsi="Arial" w:cs="Arial"/>
                <w:sz w:val="20"/>
              </w:rPr>
              <w:t>HL-LHC AUP</w:t>
            </w:r>
            <w:r w:rsidRPr="004467EF">
              <w:rPr>
                <w:rFonts w:ascii="Arial" w:hAnsi="Arial" w:cs="Arial"/>
                <w:b/>
                <w:sz w:val="20"/>
              </w:rPr>
              <w:t xml:space="preserve"> </w:t>
            </w:r>
          </w:p>
          <w:p w:rsidR="00441386" w:rsidRPr="008A1FAB" w:rsidRDefault="00441386" w:rsidP="006D76C3">
            <w:pPr>
              <w:pStyle w:val="Header"/>
              <w:tabs>
                <w:tab w:val="clear" w:pos="4320"/>
                <w:tab w:val="clear" w:pos="8640"/>
              </w:tabs>
              <w:spacing w:line="240" w:lineRule="auto"/>
              <w:rPr>
                <w:rFonts w:ascii="Arial" w:hAnsi="Arial" w:cs="Arial"/>
                <w:sz w:val="26"/>
                <w:szCs w:val="26"/>
              </w:rPr>
            </w:pPr>
          </w:p>
          <w:p w:rsidR="00441386" w:rsidRPr="004467EF" w:rsidRDefault="00441386" w:rsidP="006D76C3">
            <w:pPr>
              <w:spacing w:line="240" w:lineRule="auto"/>
              <w:rPr>
                <w:rFonts w:ascii="Arial" w:hAnsi="Arial" w:cs="Arial"/>
                <w:sz w:val="20"/>
              </w:rPr>
            </w:pPr>
            <w:r w:rsidRPr="004467EF">
              <w:rPr>
                <w:rFonts w:ascii="Arial" w:hAnsi="Arial" w:cs="Arial"/>
                <w:b/>
                <w:sz w:val="20"/>
              </w:rPr>
              <w:t xml:space="preserve">Job Number or Job Identifier:  </w:t>
            </w:r>
            <w:r w:rsidRPr="004467EF">
              <w:rPr>
                <w:rFonts w:ascii="Arial" w:hAnsi="Arial" w:cs="Arial"/>
                <w:sz w:val="20"/>
              </w:rPr>
              <w:t xml:space="preserve">JRA </w:t>
            </w:r>
            <w:r>
              <w:rPr>
                <w:rFonts w:ascii="Arial" w:hAnsi="Arial" w:cs="Arial"/>
                <w:sz w:val="20"/>
              </w:rPr>
              <w:t>HL-LHC AUP</w:t>
            </w:r>
            <w:r w:rsidRPr="004467EF">
              <w:rPr>
                <w:rFonts w:ascii="Arial" w:hAnsi="Arial" w:cs="Arial"/>
                <w:sz w:val="20"/>
              </w:rPr>
              <w:t>-04</w:t>
            </w:r>
          </w:p>
        </w:tc>
        <w:tc>
          <w:tcPr>
            <w:tcW w:w="1440" w:type="dxa"/>
            <w:vAlign w:val="center"/>
          </w:tcPr>
          <w:p w:rsidR="00441386" w:rsidRPr="004467EF" w:rsidRDefault="00441386" w:rsidP="006D76C3">
            <w:pPr>
              <w:spacing w:line="240" w:lineRule="auto"/>
              <w:jc w:val="right"/>
              <w:rPr>
                <w:rFonts w:ascii="Arial" w:hAnsi="Arial" w:cs="Arial"/>
                <w:b/>
                <w:sz w:val="20"/>
              </w:rPr>
            </w:pPr>
            <w:r w:rsidRPr="004467EF">
              <w:rPr>
                <w:rFonts w:ascii="Arial" w:hAnsi="Arial" w:cs="Arial"/>
                <w:b/>
                <w:sz w:val="20"/>
              </w:rPr>
              <w:t>Frequency</w:t>
            </w:r>
          </w:p>
          <w:p w:rsidR="00441386" w:rsidRPr="004467EF" w:rsidRDefault="00441386" w:rsidP="006D76C3">
            <w:pPr>
              <w:spacing w:line="240" w:lineRule="auto"/>
              <w:jc w:val="right"/>
              <w:rPr>
                <w:rFonts w:ascii="Arial" w:hAnsi="Arial" w:cs="Arial"/>
                <w:b/>
                <w:sz w:val="20"/>
              </w:rPr>
            </w:pPr>
            <w:r w:rsidRPr="004467EF">
              <w:rPr>
                <w:rFonts w:ascii="Arial" w:hAnsi="Arial" w:cs="Arial"/>
                <w:b/>
                <w:sz w:val="20"/>
              </w:rPr>
              <w:t>(B)</w:t>
            </w:r>
          </w:p>
        </w:tc>
        <w:tc>
          <w:tcPr>
            <w:tcW w:w="1560" w:type="dxa"/>
            <w:shd w:val="clear" w:color="auto" w:fill="C0C0C0"/>
            <w:vAlign w:val="center"/>
          </w:tcPr>
          <w:p w:rsidR="00441386" w:rsidRPr="004467EF" w:rsidRDefault="00441386" w:rsidP="006D76C3">
            <w:pPr>
              <w:spacing w:line="240" w:lineRule="auto"/>
              <w:jc w:val="center"/>
              <w:rPr>
                <w:rFonts w:ascii="Arial" w:hAnsi="Arial" w:cs="Arial"/>
                <w:b/>
                <w:sz w:val="20"/>
              </w:rPr>
            </w:pPr>
            <w:r w:rsidRPr="004467EF">
              <w:rPr>
                <w:rFonts w:ascii="Arial" w:hAnsi="Arial" w:cs="Arial"/>
                <w:b/>
                <w:sz w:val="20"/>
                <w:u w:val="single"/>
              </w:rPr>
              <w:t>&lt;</w:t>
            </w:r>
            <w:r w:rsidRPr="004467EF">
              <w:rPr>
                <w:rFonts w:ascii="Arial" w:hAnsi="Arial" w:cs="Arial"/>
                <w:b/>
                <w:sz w:val="20"/>
              </w:rPr>
              <w:t>once/year</w:t>
            </w:r>
          </w:p>
        </w:tc>
        <w:tc>
          <w:tcPr>
            <w:tcW w:w="1560" w:type="dxa"/>
            <w:shd w:val="clear" w:color="auto" w:fill="C0C0C0"/>
            <w:vAlign w:val="center"/>
          </w:tcPr>
          <w:p w:rsidR="00441386" w:rsidRPr="004467EF" w:rsidRDefault="00441386" w:rsidP="006D76C3">
            <w:pPr>
              <w:spacing w:line="240" w:lineRule="auto"/>
              <w:jc w:val="center"/>
              <w:rPr>
                <w:rFonts w:ascii="Arial" w:hAnsi="Arial" w:cs="Arial"/>
                <w:b/>
                <w:sz w:val="20"/>
              </w:rPr>
            </w:pPr>
            <w:r w:rsidRPr="004467EF">
              <w:rPr>
                <w:rFonts w:ascii="Arial" w:hAnsi="Arial" w:cs="Arial"/>
                <w:b/>
                <w:sz w:val="20"/>
                <w:u w:val="single"/>
              </w:rPr>
              <w:t>&lt;</w:t>
            </w:r>
            <w:r w:rsidRPr="004467EF">
              <w:rPr>
                <w:rFonts w:ascii="Arial" w:hAnsi="Arial" w:cs="Arial"/>
                <w:b/>
                <w:sz w:val="20"/>
              </w:rPr>
              <w:t>once/month</w:t>
            </w:r>
          </w:p>
        </w:tc>
        <w:tc>
          <w:tcPr>
            <w:tcW w:w="1440" w:type="dxa"/>
            <w:shd w:val="clear" w:color="auto" w:fill="C0C0C0"/>
            <w:vAlign w:val="center"/>
          </w:tcPr>
          <w:p w:rsidR="00441386" w:rsidRPr="004467EF" w:rsidRDefault="00441386" w:rsidP="006D76C3">
            <w:pPr>
              <w:spacing w:line="240" w:lineRule="auto"/>
              <w:jc w:val="center"/>
              <w:rPr>
                <w:rFonts w:ascii="Arial" w:hAnsi="Arial" w:cs="Arial"/>
                <w:b/>
                <w:sz w:val="20"/>
              </w:rPr>
            </w:pPr>
            <w:r w:rsidRPr="004467EF">
              <w:rPr>
                <w:rFonts w:ascii="Arial" w:hAnsi="Arial" w:cs="Arial"/>
                <w:b/>
                <w:sz w:val="20"/>
                <w:u w:val="single"/>
              </w:rPr>
              <w:t>&lt;</w:t>
            </w:r>
            <w:r w:rsidRPr="004467EF">
              <w:rPr>
                <w:rFonts w:ascii="Arial" w:hAnsi="Arial" w:cs="Arial"/>
                <w:b/>
                <w:sz w:val="20"/>
              </w:rPr>
              <w:t>once/week</w:t>
            </w:r>
          </w:p>
        </w:tc>
        <w:tc>
          <w:tcPr>
            <w:tcW w:w="1320" w:type="dxa"/>
            <w:shd w:val="clear" w:color="auto" w:fill="C0C0C0"/>
            <w:vAlign w:val="center"/>
          </w:tcPr>
          <w:p w:rsidR="00441386" w:rsidRPr="004467EF" w:rsidRDefault="00441386" w:rsidP="006D76C3">
            <w:pPr>
              <w:spacing w:line="240" w:lineRule="auto"/>
              <w:jc w:val="center"/>
              <w:rPr>
                <w:rFonts w:ascii="Arial" w:hAnsi="Arial" w:cs="Arial"/>
                <w:b/>
                <w:sz w:val="20"/>
              </w:rPr>
            </w:pPr>
            <w:r w:rsidRPr="004467EF">
              <w:rPr>
                <w:rFonts w:ascii="Arial" w:hAnsi="Arial" w:cs="Arial"/>
                <w:b/>
                <w:sz w:val="20"/>
                <w:u w:val="single"/>
              </w:rPr>
              <w:t>&lt;</w:t>
            </w:r>
            <w:r w:rsidRPr="004467EF">
              <w:rPr>
                <w:rFonts w:ascii="Arial" w:hAnsi="Arial" w:cs="Arial"/>
                <w:b/>
                <w:sz w:val="20"/>
              </w:rPr>
              <w:t>once/shift</w:t>
            </w:r>
          </w:p>
        </w:tc>
        <w:tc>
          <w:tcPr>
            <w:tcW w:w="1320" w:type="dxa"/>
            <w:shd w:val="clear" w:color="auto" w:fill="C0C0C0"/>
            <w:vAlign w:val="center"/>
          </w:tcPr>
          <w:p w:rsidR="00441386" w:rsidRPr="004467EF" w:rsidRDefault="00441386" w:rsidP="006D76C3">
            <w:pPr>
              <w:spacing w:line="240" w:lineRule="auto"/>
              <w:jc w:val="center"/>
              <w:rPr>
                <w:rFonts w:ascii="Arial" w:hAnsi="Arial" w:cs="Arial"/>
                <w:b/>
                <w:sz w:val="20"/>
              </w:rPr>
            </w:pPr>
            <w:r w:rsidRPr="004467EF">
              <w:rPr>
                <w:rFonts w:ascii="Arial" w:hAnsi="Arial" w:cs="Arial"/>
                <w:b/>
                <w:sz w:val="20"/>
              </w:rPr>
              <w:t>&gt;once/shift</w:t>
            </w:r>
          </w:p>
        </w:tc>
      </w:tr>
      <w:tr w:rsidR="00441386" w:rsidTr="006D76C3">
        <w:trPr>
          <w:cantSplit/>
          <w:trHeight w:val="918"/>
        </w:trPr>
        <w:tc>
          <w:tcPr>
            <w:tcW w:w="5508" w:type="dxa"/>
          </w:tcPr>
          <w:p w:rsidR="00441386" w:rsidRPr="004467EF" w:rsidRDefault="00441386" w:rsidP="006D76C3">
            <w:pPr>
              <w:spacing w:line="240" w:lineRule="auto"/>
              <w:rPr>
                <w:rFonts w:ascii="Arial" w:hAnsi="Arial" w:cs="Arial"/>
                <w:b/>
                <w:sz w:val="20"/>
              </w:rPr>
            </w:pPr>
            <w:r w:rsidRPr="004467EF">
              <w:rPr>
                <w:rFonts w:ascii="Arial" w:hAnsi="Arial" w:cs="Arial"/>
                <w:b/>
                <w:sz w:val="20"/>
              </w:rPr>
              <w:t xml:space="preserve">Job Description: </w:t>
            </w:r>
            <w:r w:rsidRPr="004467EF">
              <w:rPr>
                <w:rFonts w:ascii="Arial" w:hAnsi="Arial" w:cs="Arial"/>
                <w:sz w:val="20"/>
              </w:rPr>
              <w:t xml:space="preserve">Potting and winding coils </w:t>
            </w:r>
          </w:p>
          <w:p w:rsidR="00441386" w:rsidRPr="004467EF" w:rsidRDefault="00441386" w:rsidP="006D76C3">
            <w:pPr>
              <w:spacing w:line="240" w:lineRule="auto"/>
              <w:rPr>
                <w:rFonts w:ascii="Arial" w:hAnsi="Arial" w:cs="Arial"/>
                <w:sz w:val="20"/>
              </w:rPr>
            </w:pPr>
          </w:p>
        </w:tc>
        <w:tc>
          <w:tcPr>
            <w:tcW w:w="1440" w:type="dxa"/>
          </w:tcPr>
          <w:p w:rsidR="00441386" w:rsidRPr="004467EF" w:rsidRDefault="00441386" w:rsidP="006D76C3">
            <w:pPr>
              <w:spacing w:line="240" w:lineRule="auto"/>
              <w:jc w:val="right"/>
              <w:rPr>
                <w:rFonts w:ascii="Arial" w:hAnsi="Arial" w:cs="Arial"/>
                <w:b/>
                <w:sz w:val="20"/>
              </w:rPr>
            </w:pPr>
          </w:p>
          <w:p w:rsidR="00441386" w:rsidRPr="004467EF" w:rsidRDefault="00441386" w:rsidP="006D76C3">
            <w:pPr>
              <w:spacing w:line="240" w:lineRule="auto"/>
              <w:jc w:val="right"/>
              <w:rPr>
                <w:rFonts w:ascii="Arial" w:hAnsi="Arial" w:cs="Arial"/>
                <w:b/>
                <w:sz w:val="20"/>
              </w:rPr>
            </w:pPr>
            <w:r w:rsidRPr="004467EF">
              <w:rPr>
                <w:rFonts w:ascii="Arial" w:hAnsi="Arial" w:cs="Arial"/>
                <w:b/>
                <w:sz w:val="20"/>
              </w:rPr>
              <w:t>Severity</w:t>
            </w:r>
          </w:p>
          <w:p w:rsidR="00441386" w:rsidRPr="004467EF" w:rsidRDefault="00441386" w:rsidP="006D76C3">
            <w:pPr>
              <w:spacing w:line="240" w:lineRule="auto"/>
              <w:jc w:val="right"/>
              <w:rPr>
                <w:rFonts w:ascii="Arial" w:hAnsi="Arial" w:cs="Arial"/>
                <w:b/>
                <w:sz w:val="20"/>
              </w:rPr>
            </w:pPr>
            <w:r w:rsidRPr="004467EF">
              <w:rPr>
                <w:rFonts w:ascii="Arial" w:hAnsi="Arial" w:cs="Arial"/>
                <w:b/>
                <w:sz w:val="20"/>
              </w:rPr>
              <w:t>(C)</w:t>
            </w:r>
          </w:p>
        </w:tc>
        <w:tc>
          <w:tcPr>
            <w:tcW w:w="1560" w:type="dxa"/>
            <w:shd w:val="clear" w:color="auto" w:fill="C0C0C0"/>
          </w:tcPr>
          <w:p w:rsidR="00441386" w:rsidRPr="004467EF" w:rsidRDefault="00441386" w:rsidP="006D76C3">
            <w:pPr>
              <w:spacing w:line="240" w:lineRule="auto"/>
              <w:jc w:val="center"/>
              <w:rPr>
                <w:rFonts w:ascii="Arial" w:hAnsi="Arial" w:cs="Arial"/>
                <w:b/>
                <w:sz w:val="20"/>
              </w:rPr>
            </w:pPr>
          </w:p>
          <w:p w:rsidR="00441386" w:rsidRPr="004467EF" w:rsidRDefault="00441386" w:rsidP="006D76C3">
            <w:pPr>
              <w:spacing w:line="240" w:lineRule="auto"/>
              <w:jc w:val="center"/>
              <w:rPr>
                <w:rFonts w:ascii="Arial" w:hAnsi="Arial" w:cs="Arial"/>
                <w:b/>
                <w:sz w:val="20"/>
              </w:rPr>
            </w:pPr>
            <w:r w:rsidRPr="004467EF">
              <w:rPr>
                <w:rFonts w:ascii="Arial" w:hAnsi="Arial" w:cs="Arial"/>
                <w:b/>
                <w:sz w:val="20"/>
              </w:rPr>
              <w:t>First Aid Only</w:t>
            </w:r>
          </w:p>
        </w:tc>
        <w:tc>
          <w:tcPr>
            <w:tcW w:w="1560" w:type="dxa"/>
            <w:shd w:val="clear" w:color="auto" w:fill="C0C0C0"/>
          </w:tcPr>
          <w:p w:rsidR="00441386" w:rsidRPr="004467EF" w:rsidRDefault="00441386" w:rsidP="006D76C3">
            <w:pPr>
              <w:spacing w:line="240" w:lineRule="auto"/>
              <w:jc w:val="center"/>
              <w:rPr>
                <w:rFonts w:ascii="Arial" w:hAnsi="Arial" w:cs="Arial"/>
                <w:b/>
                <w:sz w:val="20"/>
              </w:rPr>
            </w:pPr>
          </w:p>
          <w:p w:rsidR="00441386" w:rsidRPr="004467EF" w:rsidRDefault="00441386" w:rsidP="006D76C3">
            <w:pPr>
              <w:spacing w:line="240" w:lineRule="auto"/>
              <w:jc w:val="center"/>
              <w:rPr>
                <w:rFonts w:ascii="Arial" w:hAnsi="Arial" w:cs="Arial"/>
                <w:b/>
                <w:sz w:val="20"/>
              </w:rPr>
            </w:pPr>
            <w:r w:rsidRPr="004467EF">
              <w:rPr>
                <w:rFonts w:ascii="Arial" w:hAnsi="Arial" w:cs="Arial"/>
                <w:b/>
                <w:sz w:val="20"/>
              </w:rPr>
              <w:t>Medical Treatment</w:t>
            </w:r>
          </w:p>
          <w:p w:rsidR="00441386" w:rsidRPr="004467EF" w:rsidRDefault="00441386" w:rsidP="006D76C3">
            <w:pPr>
              <w:spacing w:line="240" w:lineRule="auto"/>
              <w:jc w:val="center"/>
              <w:rPr>
                <w:rFonts w:ascii="Arial" w:hAnsi="Arial" w:cs="Arial"/>
                <w:b/>
                <w:sz w:val="20"/>
              </w:rPr>
            </w:pPr>
          </w:p>
        </w:tc>
        <w:tc>
          <w:tcPr>
            <w:tcW w:w="1440" w:type="dxa"/>
            <w:shd w:val="clear" w:color="auto" w:fill="C0C0C0"/>
          </w:tcPr>
          <w:p w:rsidR="00441386" w:rsidRPr="004467EF" w:rsidRDefault="00441386" w:rsidP="006D76C3">
            <w:pPr>
              <w:spacing w:line="240" w:lineRule="auto"/>
              <w:jc w:val="center"/>
              <w:rPr>
                <w:rFonts w:ascii="Arial" w:hAnsi="Arial" w:cs="Arial"/>
                <w:b/>
                <w:sz w:val="20"/>
              </w:rPr>
            </w:pPr>
          </w:p>
          <w:p w:rsidR="00441386" w:rsidRPr="004467EF" w:rsidRDefault="00441386" w:rsidP="006D76C3">
            <w:pPr>
              <w:spacing w:line="240" w:lineRule="auto"/>
              <w:jc w:val="center"/>
              <w:rPr>
                <w:rFonts w:ascii="Arial" w:hAnsi="Arial" w:cs="Arial"/>
                <w:b/>
                <w:sz w:val="20"/>
              </w:rPr>
            </w:pPr>
            <w:r w:rsidRPr="004467EF">
              <w:rPr>
                <w:rFonts w:ascii="Arial" w:hAnsi="Arial" w:cs="Arial"/>
                <w:b/>
                <w:sz w:val="20"/>
              </w:rPr>
              <w:t>Lost Time</w:t>
            </w:r>
          </w:p>
        </w:tc>
        <w:tc>
          <w:tcPr>
            <w:tcW w:w="1320" w:type="dxa"/>
            <w:shd w:val="clear" w:color="auto" w:fill="C0C0C0"/>
          </w:tcPr>
          <w:p w:rsidR="00441386" w:rsidRPr="004467EF" w:rsidRDefault="00441386" w:rsidP="006D76C3">
            <w:pPr>
              <w:spacing w:line="240" w:lineRule="auto"/>
              <w:jc w:val="center"/>
              <w:rPr>
                <w:rFonts w:ascii="Arial" w:hAnsi="Arial" w:cs="Arial"/>
                <w:b/>
                <w:sz w:val="20"/>
              </w:rPr>
            </w:pPr>
          </w:p>
          <w:p w:rsidR="00441386" w:rsidRPr="004467EF" w:rsidRDefault="00441386" w:rsidP="006D76C3">
            <w:pPr>
              <w:spacing w:line="240" w:lineRule="auto"/>
              <w:jc w:val="center"/>
              <w:rPr>
                <w:rFonts w:ascii="Arial" w:hAnsi="Arial" w:cs="Arial"/>
                <w:b/>
                <w:sz w:val="20"/>
              </w:rPr>
            </w:pPr>
            <w:r w:rsidRPr="004467EF">
              <w:rPr>
                <w:rFonts w:ascii="Arial" w:hAnsi="Arial" w:cs="Arial"/>
                <w:b/>
                <w:sz w:val="20"/>
              </w:rPr>
              <w:t>Partial Disability</w:t>
            </w:r>
          </w:p>
        </w:tc>
        <w:tc>
          <w:tcPr>
            <w:tcW w:w="1320" w:type="dxa"/>
            <w:shd w:val="clear" w:color="auto" w:fill="C0C0C0"/>
          </w:tcPr>
          <w:p w:rsidR="00441386" w:rsidRPr="004467EF" w:rsidRDefault="00441386" w:rsidP="006D76C3">
            <w:pPr>
              <w:spacing w:line="240" w:lineRule="auto"/>
              <w:jc w:val="center"/>
              <w:rPr>
                <w:rFonts w:ascii="Arial" w:hAnsi="Arial" w:cs="Arial"/>
                <w:b/>
                <w:sz w:val="20"/>
              </w:rPr>
            </w:pPr>
          </w:p>
          <w:p w:rsidR="00441386" w:rsidRPr="004467EF" w:rsidRDefault="00441386" w:rsidP="006D76C3">
            <w:pPr>
              <w:spacing w:line="240" w:lineRule="auto"/>
              <w:jc w:val="center"/>
              <w:rPr>
                <w:rFonts w:ascii="Arial" w:hAnsi="Arial" w:cs="Arial"/>
                <w:b/>
                <w:sz w:val="20"/>
              </w:rPr>
            </w:pPr>
            <w:r w:rsidRPr="004467EF">
              <w:rPr>
                <w:rFonts w:ascii="Arial" w:hAnsi="Arial" w:cs="Arial"/>
                <w:b/>
                <w:sz w:val="20"/>
              </w:rPr>
              <w:t>Death or Permanent Disability</w:t>
            </w:r>
          </w:p>
        </w:tc>
      </w:tr>
      <w:tr w:rsidR="00441386" w:rsidTr="006D76C3">
        <w:trPr>
          <w:cantSplit/>
          <w:trHeight w:val="516"/>
        </w:trPr>
        <w:tc>
          <w:tcPr>
            <w:tcW w:w="5508" w:type="dxa"/>
          </w:tcPr>
          <w:p w:rsidR="00441386" w:rsidRPr="004467EF" w:rsidRDefault="00441386" w:rsidP="006D76C3">
            <w:pPr>
              <w:spacing w:line="240" w:lineRule="auto"/>
              <w:rPr>
                <w:rFonts w:ascii="Arial" w:hAnsi="Arial" w:cs="Arial"/>
                <w:sz w:val="20"/>
              </w:rPr>
            </w:pPr>
            <w:r w:rsidRPr="004467EF">
              <w:rPr>
                <w:rFonts w:ascii="Arial" w:hAnsi="Arial" w:cs="Arial"/>
                <w:b/>
                <w:sz w:val="20"/>
              </w:rPr>
              <w:t>Training Procedures List (Optional):</w:t>
            </w:r>
            <w:r w:rsidRPr="004467EF">
              <w:rPr>
                <w:rFonts w:ascii="Arial" w:hAnsi="Arial" w:cs="Arial"/>
                <w:sz w:val="20"/>
              </w:rPr>
              <w:t xml:space="preserve">  </w:t>
            </w:r>
          </w:p>
        </w:tc>
        <w:tc>
          <w:tcPr>
            <w:tcW w:w="1440" w:type="dxa"/>
            <w:vMerge w:val="restart"/>
            <w:vAlign w:val="center"/>
          </w:tcPr>
          <w:p w:rsidR="00441386" w:rsidRPr="004467EF" w:rsidRDefault="00441386" w:rsidP="006D76C3">
            <w:pPr>
              <w:spacing w:line="240" w:lineRule="auto"/>
              <w:jc w:val="right"/>
              <w:rPr>
                <w:rFonts w:ascii="Arial" w:hAnsi="Arial" w:cs="Arial"/>
                <w:b/>
                <w:sz w:val="20"/>
              </w:rPr>
            </w:pPr>
            <w:r w:rsidRPr="004467EF">
              <w:rPr>
                <w:rFonts w:ascii="Arial" w:hAnsi="Arial" w:cs="Arial"/>
                <w:b/>
                <w:sz w:val="20"/>
              </w:rPr>
              <w:t>Likelihood</w:t>
            </w:r>
          </w:p>
          <w:p w:rsidR="00441386" w:rsidRPr="004467EF" w:rsidRDefault="00441386" w:rsidP="006D76C3">
            <w:pPr>
              <w:spacing w:line="240" w:lineRule="auto"/>
              <w:jc w:val="right"/>
              <w:rPr>
                <w:rFonts w:ascii="Arial" w:hAnsi="Arial" w:cs="Arial"/>
                <w:b/>
                <w:sz w:val="20"/>
              </w:rPr>
            </w:pPr>
            <w:r w:rsidRPr="004467EF">
              <w:rPr>
                <w:rFonts w:ascii="Arial" w:hAnsi="Arial" w:cs="Arial"/>
                <w:b/>
                <w:sz w:val="20"/>
              </w:rPr>
              <w:t>(D)</w:t>
            </w:r>
          </w:p>
        </w:tc>
        <w:tc>
          <w:tcPr>
            <w:tcW w:w="1560" w:type="dxa"/>
            <w:vMerge w:val="restart"/>
            <w:shd w:val="clear" w:color="auto" w:fill="C0C0C0"/>
            <w:vAlign w:val="center"/>
          </w:tcPr>
          <w:p w:rsidR="00441386" w:rsidRPr="004467EF" w:rsidRDefault="00441386" w:rsidP="006D76C3">
            <w:pPr>
              <w:spacing w:line="240" w:lineRule="auto"/>
              <w:jc w:val="center"/>
              <w:rPr>
                <w:rFonts w:ascii="Arial" w:hAnsi="Arial" w:cs="Arial"/>
                <w:b/>
                <w:sz w:val="20"/>
              </w:rPr>
            </w:pPr>
            <w:r w:rsidRPr="004467EF">
              <w:rPr>
                <w:rFonts w:ascii="Arial" w:hAnsi="Arial" w:cs="Arial"/>
                <w:b/>
                <w:sz w:val="20"/>
              </w:rPr>
              <w:t>Very Unlikely</w:t>
            </w:r>
          </w:p>
        </w:tc>
        <w:tc>
          <w:tcPr>
            <w:tcW w:w="1560" w:type="dxa"/>
            <w:vMerge w:val="restart"/>
            <w:shd w:val="clear" w:color="auto" w:fill="C0C0C0"/>
            <w:vAlign w:val="center"/>
          </w:tcPr>
          <w:p w:rsidR="00441386" w:rsidRPr="004467EF" w:rsidRDefault="00441386" w:rsidP="006D76C3">
            <w:pPr>
              <w:spacing w:line="240" w:lineRule="auto"/>
              <w:jc w:val="center"/>
              <w:rPr>
                <w:rFonts w:ascii="Arial" w:hAnsi="Arial" w:cs="Arial"/>
                <w:b/>
                <w:sz w:val="20"/>
              </w:rPr>
            </w:pPr>
            <w:r w:rsidRPr="004467EF">
              <w:rPr>
                <w:rFonts w:ascii="Arial" w:hAnsi="Arial" w:cs="Arial"/>
                <w:b/>
                <w:sz w:val="20"/>
              </w:rPr>
              <w:t>Unlikely</w:t>
            </w:r>
          </w:p>
        </w:tc>
        <w:tc>
          <w:tcPr>
            <w:tcW w:w="1440" w:type="dxa"/>
            <w:vMerge w:val="restart"/>
            <w:shd w:val="clear" w:color="auto" w:fill="C0C0C0"/>
            <w:vAlign w:val="center"/>
          </w:tcPr>
          <w:p w:rsidR="00441386" w:rsidRPr="004467EF" w:rsidRDefault="00441386" w:rsidP="006D76C3">
            <w:pPr>
              <w:spacing w:line="240" w:lineRule="auto"/>
              <w:jc w:val="center"/>
              <w:rPr>
                <w:rFonts w:ascii="Arial" w:hAnsi="Arial" w:cs="Arial"/>
                <w:b/>
                <w:sz w:val="20"/>
              </w:rPr>
            </w:pPr>
            <w:r w:rsidRPr="004467EF">
              <w:rPr>
                <w:rFonts w:ascii="Arial" w:hAnsi="Arial" w:cs="Arial"/>
                <w:b/>
                <w:sz w:val="20"/>
              </w:rPr>
              <w:t>Possible</w:t>
            </w:r>
          </w:p>
        </w:tc>
        <w:tc>
          <w:tcPr>
            <w:tcW w:w="1320" w:type="dxa"/>
            <w:vMerge w:val="restart"/>
            <w:shd w:val="clear" w:color="auto" w:fill="C0C0C0"/>
            <w:vAlign w:val="center"/>
          </w:tcPr>
          <w:p w:rsidR="00441386" w:rsidRPr="004467EF" w:rsidRDefault="00441386" w:rsidP="006D76C3">
            <w:pPr>
              <w:spacing w:line="240" w:lineRule="auto"/>
              <w:jc w:val="center"/>
              <w:rPr>
                <w:rFonts w:ascii="Arial" w:hAnsi="Arial" w:cs="Arial"/>
                <w:b/>
                <w:sz w:val="20"/>
              </w:rPr>
            </w:pPr>
            <w:r w:rsidRPr="004467EF">
              <w:rPr>
                <w:rFonts w:ascii="Arial" w:hAnsi="Arial" w:cs="Arial"/>
                <w:b/>
                <w:sz w:val="20"/>
              </w:rPr>
              <w:t>Probable</w:t>
            </w:r>
          </w:p>
        </w:tc>
        <w:tc>
          <w:tcPr>
            <w:tcW w:w="1320" w:type="dxa"/>
            <w:vMerge w:val="restart"/>
            <w:shd w:val="clear" w:color="auto" w:fill="C0C0C0"/>
            <w:vAlign w:val="center"/>
          </w:tcPr>
          <w:p w:rsidR="00441386" w:rsidRPr="004467EF" w:rsidRDefault="00441386" w:rsidP="006D76C3">
            <w:pPr>
              <w:spacing w:line="240" w:lineRule="auto"/>
              <w:jc w:val="center"/>
              <w:rPr>
                <w:rFonts w:ascii="Arial" w:hAnsi="Arial" w:cs="Arial"/>
                <w:b/>
                <w:sz w:val="20"/>
              </w:rPr>
            </w:pPr>
            <w:r w:rsidRPr="004467EF">
              <w:rPr>
                <w:rFonts w:ascii="Arial" w:hAnsi="Arial" w:cs="Arial"/>
                <w:b/>
                <w:sz w:val="20"/>
              </w:rPr>
              <w:t>Multiple</w:t>
            </w:r>
          </w:p>
        </w:tc>
      </w:tr>
      <w:tr w:rsidR="00441386" w:rsidTr="006D76C3">
        <w:trPr>
          <w:cantSplit/>
          <w:trHeight w:val="483"/>
        </w:trPr>
        <w:tc>
          <w:tcPr>
            <w:tcW w:w="5508" w:type="dxa"/>
          </w:tcPr>
          <w:p w:rsidR="00441386" w:rsidRPr="004467EF" w:rsidRDefault="00441386" w:rsidP="006D76C3">
            <w:pPr>
              <w:spacing w:line="240" w:lineRule="auto"/>
              <w:rPr>
                <w:rFonts w:ascii="Arial" w:hAnsi="Arial" w:cs="Arial"/>
                <w:sz w:val="20"/>
              </w:rPr>
            </w:pPr>
            <w:r w:rsidRPr="004467EF">
              <w:rPr>
                <w:rFonts w:ascii="Arial" w:hAnsi="Arial" w:cs="Arial"/>
                <w:sz w:val="20"/>
              </w:rPr>
              <w:t xml:space="preserve">Approved by: </w:t>
            </w:r>
            <w:r w:rsidRPr="004467EF">
              <w:rPr>
                <w:rFonts w:ascii="Arial" w:hAnsi="Arial" w:cs="Arial"/>
                <w:sz w:val="20"/>
              </w:rPr>
              <w:tab/>
            </w:r>
            <w:r w:rsidRPr="004467EF">
              <w:rPr>
                <w:rFonts w:ascii="Arial" w:hAnsi="Arial" w:cs="Arial"/>
                <w:sz w:val="20"/>
              </w:rPr>
              <w:tab/>
            </w:r>
          </w:p>
          <w:p w:rsidR="00441386" w:rsidRPr="004467EF" w:rsidRDefault="00441386" w:rsidP="006D76C3">
            <w:pPr>
              <w:spacing w:line="240" w:lineRule="auto"/>
              <w:rPr>
                <w:rFonts w:ascii="Arial" w:hAnsi="Arial" w:cs="Arial"/>
                <w:sz w:val="20"/>
              </w:rPr>
            </w:pPr>
            <w:r w:rsidRPr="004467EF">
              <w:rPr>
                <w:rFonts w:ascii="Arial" w:hAnsi="Arial" w:cs="Arial"/>
                <w:sz w:val="20"/>
              </w:rPr>
              <w:t xml:space="preserve">Date: </w:t>
            </w:r>
            <w:r w:rsidRPr="004467EF">
              <w:rPr>
                <w:rFonts w:ascii="Arial" w:hAnsi="Arial" w:cs="Arial"/>
                <w:sz w:val="20"/>
              </w:rPr>
              <w:tab/>
            </w:r>
            <w:r w:rsidRPr="004467EF">
              <w:rPr>
                <w:rFonts w:ascii="Arial" w:hAnsi="Arial" w:cs="Arial"/>
                <w:sz w:val="20"/>
              </w:rPr>
              <w:tab/>
              <w:t xml:space="preserve">Rev. No.: </w:t>
            </w:r>
          </w:p>
        </w:tc>
        <w:tc>
          <w:tcPr>
            <w:tcW w:w="1440" w:type="dxa"/>
            <w:vMerge/>
          </w:tcPr>
          <w:p w:rsidR="00441386" w:rsidRPr="004467EF" w:rsidRDefault="00441386" w:rsidP="006D76C3">
            <w:pPr>
              <w:spacing w:line="240" w:lineRule="auto"/>
              <w:jc w:val="right"/>
              <w:rPr>
                <w:rFonts w:ascii="Arial" w:hAnsi="Arial" w:cs="Arial"/>
                <w:sz w:val="20"/>
              </w:rPr>
            </w:pPr>
          </w:p>
        </w:tc>
        <w:tc>
          <w:tcPr>
            <w:tcW w:w="1560" w:type="dxa"/>
            <w:vMerge/>
            <w:shd w:val="clear" w:color="auto" w:fill="C0C0C0"/>
          </w:tcPr>
          <w:p w:rsidR="00441386" w:rsidRPr="004467EF" w:rsidRDefault="00441386" w:rsidP="006D76C3">
            <w:pPr>
              <w:spacing w:line="240" w:lineRule="auto"/>
              <w:jc w:val="right"/>
              <w:rPr>
                <w:rFonts w:ascii="Arial" w:hAnsi="Arial" w:cs="Arial"/>
                <w:sz w:val="20"/>
              </w:rPr>
            </w:pPr>
          </w:p>
        </w:tc>
        <w:tc>
          <w:tcPr>
            <w:tcW w:w="1560" w:type="dxa"/>
            <w:vMerge/>
            <w:shd w:val="clear" w:color="auto" w:fill="C0C0C0"/>
          </w:tcPr>
          <w:p w:rsidR="00441386" w:rsidRPr="004467EF" w:rsidRDefault="00441386" w:rsidP="006D76C3">
            <w:pPr>
              <w:spacing w:line="240" w:lineRule="auto"/>
              <w:jc w:val="right"/>
              <w:rPr>
                <w:rFonts w:ascii="Arial" w:hAnsi="Arial" w:cs="Arial"/>
                <w:sz w:val="20"/>
              </w:rPr>
            </w:pPr>
          </w:p>
        </w:tc>
        <w:tc>
          <w:tcPr>
            <w:tcW w:w="1440" w:type="dxa"/>
            <w:vMerge/>
            <w:shd w:val="clear" w:color="auto" w:fill="C0C0C0"/>
          </w:tcPr>
          <w:p w:rsidR="00441386" w:rsidRPr="004467EF" w:rsidRDefault="00441386" w:rsidP="006D76C3">
            <w:pPr>
              <w:spacing w:line="240" w:lineRule="auto"/>
              <w:jc w:val="right"/>
              <w:rPr>
                <w:rFonts w:ascii="Arial" w:hAnsi="Arial" w:cs="Arial"/>
                <w:sz w:val="20"/>
              </w:rPr>
            </w:pPr>
          </w:p>
        </w:tc>
        <w:tc>
          <w:tcPr>
            <w:tcW w:w="1320" w:type="dxa"/>
            <w:vMerge/>
            <w:shd w:val="clear" w:color="auto" w:fill="C0C0C0"/>
          </w:tcPr>
          <w:p w:rsidR="00441386" w:rsidRPr="004467EF" w:rsidRDefault="00441386" w:rsidP="006D76C3">
            <w:pPr>
              <w:spacing w:line="240" w:lineRule="auto"/>
              <w:jc w:val="right"/>
              <w:rPr>
                <w:rFonts w:ascii="Arial" w:hAnsi="Arial" w:cs="Arial"/>
                <w:sz w:val="20"/>
              </w:rPr>
            </w:pPr>
          </w:p>
        </w:tc>
        <w:tc>
          <w:tcPr>
            <w:tcW w:w="1320" w:type="dxa"/>
            <w:vMerge/>
            <w:shd w:val="clear" w:color="auto" w:fill="C0C0C0"/>
          </w:tcPr>
          <w:p w:rsidR="00441386" w:rsidRPr="004467EF" w:rsidRDefault="00441386" w:rsidP="006D76C3">
            <w:pPr>
              <w:spacing w:line="240" w:lineRule="auto"/>
              <w:jc w:val="right"/>
              <w:rPr>
                <w:rFonts w:ascii="Arial" w:hAnsi="Arial" w:cs="Arial"/>
                <w:sz w:val="20"/>
              </w:rPr>
            </w:pPr>
          </w:p>
        </w:tc>
      </w:tr>
      <w:tr w:rsidR="00441386" w:rsidTr="006D76C3">
        <w:trPr>
          <w:cantSplit/>
          <w:trHeight w:val="500"/>
        </w:trPr>
        <w:tc>
          <w:tcPr>
            <w:tcW w:w="6948" w:type="dxa"/>
            <w:gridSpan w:val="2"/>
          </w:tcPr>
          <w:p w:rsidR="00441386" w:rsidRPr="004467EF" w:rsidRDefault="00441386" w:rsidP="006D76C3">
            <w:pPr>
              <w:spacing w:line="240" w:lineRule="auto"/>
              <w:rPr>
                <w:rFonts w:ascii="Arial" w:hAnsi="Arial" w:cs="Arial"/>
                <w:b/>
                <w:sz w:val="20"/>
              </w:rPr>
            </w:pPr>
            <w:r w:rsidRPr="004467EF">
              <w:rPr>
                <w:rFonts w:ascii="Arial" w:hAnsi="Arial" w:cs="Arial"/>
                <w:b/>
                <w:sz w:val="20"/>
              </w:rPr>
              <w:t xml:space="preserve">Stressors (if applicable, please list all): </w:t>
            </w:r>
            <w:r w:rsidRPr="004467EF">
              <w:rPr>
                <w:rFonts w:ascii="Arial" w:hAnsi="Arial" w:cs="Arial"/>
                <w:sz w:val="20"/>
              </w:rPr>
              <w:t>N/A</w:t>
            </w:r>
          </w:p>
          <w:p w:rsidR="00441386" w:rsidRPr="004467EF" w:rsidRDefault="00441386" w:rsidP="006D76C3">
            <w:pPr>
              <w:spacing w:line="240" w:lineRule="auto"/>
              <w:rPr>
                <w:rFonts w:ascii="Arial" w:hAnsi="Arial" w:cs="Arial"/>
                <w:b/>
                <w:sz w:val="20"/>
              </w:rPr>
            </w:pPr>
          </w:p>
        </w:tc>
        <w:tc>
          <w:tcPr>
            <w:tcW w:w="4560" w:type="dxa"/>
            <w:gridSpan w:val="3"/>
          </w:tcPr>
          <w:p w:rsidR="00441386" w:rsidRPr="004467EF" w:rsidRDefault="00441386" w:rsidP="006D76C3">
            <w:pPr>
              <w:spacing w:line="240" w:lineRule="auto"/>
              <w:jc w:val="right"/>
              <w:rPr>
                <w:rFonts w:ascii="Arial" w:hAnsi="Arial" w:cs="Arial"/>
                <w:b/>
                <w:sz w:val="20"/>
              </w:rPr>
            </w:pPr>
            <w:r w:rsidRPr="004467EF">
              <w:rPr>
                <w:rFonts w:ascii="Arial" w:hAnsi="Arial" w:cs="Arial"/>
                <w:b/>
                <w:sz w:val="20"/>
              </w:rPr>
              <w:t xml:space="preserve">Reason for Revision (if applicable):  </w:t>
            </w:r>
          </w:p>
          <w:p w:rsidR="00441386" w:rsidRPr="004467EF" w:rsidRDefault="00441386" w:rsidP="006D76C3">
            <w:pPr>
              <w:spacing w:line="240" w:lineRule="auto"/>
              <w:jc w:val="right"/>
              <w:rPr>
                <w:rFonts w:ascii="Arial" w:hAnsi="Arial" w:cs="Arial"/>
                <w:sz w:val="20"/>
              </w:rPr>
            </w:pPr>
          </w:p>
          <w:p w:rsidR="00441386" w:rsidRPr="004467EF" w:rsidRDefault="00441386" w:rsidP="006D76C3">
            <w:pPr>
              <w:spacing w:line="240" w:lineRule="auto"/>
              <w:jc w:val="right"/>
              <w:rPr>
                <w:rFonts w:ascii="Arial" w:hAnsi="Arial" w:cs="Arial"/>
                <w:sz w:val="20"/>
              </w:rPr>
            </w:pPr>
          </w:p>
        </w:tc>
        <w:tc>
          <w:tcPr>
            <w:tcW w:w="2640" w:type="dxa"/>
            <w:gridSpan w:val="2"/>
          </w:tcPr>
          <w:p w:rsidR="00441386" w:rsidRPr="004467EF" w:rsidRDefault="00441386" w:rsidP="006D76C3">
            <w:pPr>
              <w:spacing w:line="240" w:lineRule="auto"/>
              <w:jc w:val="right"/>
              <w:rPr>
                <w:rFonts w:ascii="Arial" w:hAnsi="Arial" w:cs="Arial"/>
                <w:b/>
                <w:sz w:val="20"/>
              </w:rPr>
            </w:pPr>
            <w:r w:rsidRPr="004467EF">
              <w:rPr>
                <w:rFonts w:ascii="Arial" w:hAnsi="Arial" w:cs="Arial"/>
                <w:b/>
                <w:sz w:val="20"/>
              </w:rPr>
              <w:t xml:space="preserve">Comments:  </w:t>
            </w:r>
          </w:p>
        </w:tc>
      </w:tr>
    </w:tbl>
    <w:p w:rsidR="00441386" w:rsidRPr="00ED7690" w:rsidRDefault="00441386" w:rsidP="00441386">
      <w:pPr>
        <w:spacing w:line="240" w:lineRule="auto"/>
        <w:jc w:val="right"/>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5"/>
        <w:gridCol w:w="2069"/>
        <w:gridCol w:w="2851"/>
        <w:gridCol w:w="388"/>
        <w:gridCol w:w="388"/>
        <w:gridCol w:w="388"/>
        <w:gridCol w:w="388"/>
        <w:gridCol w:w="388"/>
        <w:gridCol w:w="439"/>
        <w:gridCol w:w="1920"/>
        <w:gridCol w:w="688"/>
        <w:gridCol w:w="388"/>
        <w:gridCol w:w="388"/>
        <w:gridCol w:w="388"/>
        <w:gridCol w:w="388"/>
        <w:gridCol w:w="388"/>
        <w:gridCol w:w="388"/>
      </w:tblGrid>
      <w:tr w:rsidR="00441386" w:rsidTr="006D76C3">
        <w:trPr>
          <w:cantSplit/>
          <w:trHeight w:val="222"/>
          <w:tblHeader/>
        </w:trPr>
        <w:tc>
          <w:tcPr>
            <w:tcW w:w="0" w:type="auto"/>
          </w:tcPr>
          <w:p w:rsidR="00441386" w:rsidRPr="00702B0F" w:rsidRDefault="00441386" w:rsidP="006D76C3">
            <w:pPr>
              <w:spacing w:line="240" w:lineRule="auto"/>
              <w:jc w:val="right"/>
              <w:rPr>
                <w:rFonts w:ascii="Arial" w:hAnsi="Arial" w:cs="Arial"/>
                <w:sz w:val="20"/>
              </w:rPr>
            </w:pPr>
          </w:p>
        </w:tc>
        <w:tc>
          <w:tcPr>
            <w:tcW w:w="0" w:type="auto"/>
          </w:tcPr>
          <w:p w:rsidR="00441386" w:rsidRPr="00702B0F" w:rsidRDefault="00441386" w:rsidP="006D76C3">
            <w:pPr>
              <w:spacing w:line="240" w:lineRule="auto"/>
              <w:jc w:val="right"/>
              <w:rPr>
                <w:rFonts w:ascii="Arial" w:hAnsi="Arial" w:cs="Arial"/>
                <w:sz w:val="20"/>
              </w:rPr>
            </w:pPr>
          </w:p>
        </w:tc>
        <w:tc>
          <w:tcPr>
            <w:tcW w:w="0" w:type="auto"/>
            <w:gridSpan w:val="7"/>
            <w:tcBorders>
              <w:left w:val="single" w:sz="12" w:space="0" w:color="auto"/>
              <w:right w:val="single" w:sz="12" w:space="0" w:color="auto"/>
            </w:tcBorders>
          </w:tcPr>
          <w:p w:rsidR="00441386" w:rsidRPr="00702B0F" w:rsidRDefault="00441386" w:rsidP="006D76C3">
            <w:pPr>
              <w:spacing w:line="240" w:lineRule="auto"/>
              <w:jc w:val="center"/>
              <w:rPr>
                <w:rFonts w:ascii="Arial" w:hAnsi="Arial" w:cs="Arial"/>
                <w:b/>
                <w:sz w:val="20"/>
              </w:rPr>
            </w:pPr>
            <w:r w:rsidRPr="00702B0F">
              <w:rPr>
                <w:rFonts w:ascii="Arial" w:hAnsi="Arial" w:cs="Arial"/>
                <w:b/>
                <w:sz w:val="20"/>
              </w:rPr>
              <w:t>Before Additional Controls</w:t>
            </w:r>
          </w:p>
        </w:tc>
        <w:tc>
          <w:tcPr>
            <w:tcW w:w="0" w:type="auto"/>
            <w:gridSpan w:val="7"/>
            <w:tcBorders>
              <w:left w:val="single" w:sz="12" w:space="0" w:color="auto"/>
            </w:tcBorders>
            <w:shd w:val="clear" w:color="auto" w:fill="D9D9D9"/>
          </w:tcPr>
          <w:p w:rsidR="00441386" w:rsidRPr="00702B0F" w:rsidRDefault="00441386" w:rsidP="006D76C3">
            <w:pPr>
              <w:spacing w:line="240" w:lineRule="auto"/>
              <w:jc w:val="center"/>
              <w:rPr>
                <w:rFonts w:ascii="Arial" w:hAnsi="Arial" w:cs="Arial"/>
                <w:sz w:val="20"/>
              </w:rPr>
            </w:pPr>
            <w:r w:rsidRPr="00702B0F">
              <w:rPr>
                <w:rFonts w:ascii="Arial" w:hAnsi="Arial" w:cs="Arial"/>
                <w:sz w:val="20"/>
              </w:rPr>
              <w:t>After Additional Controls</w:t>
            </w:r>
          </w:p>
        </w:tc>
        <w:tc>
          <w:tcPr>
            <w:tcW w:w="0" w:type="auto"/>
          </w:tcPr>
          <w:p w:rsidR="00441386" w:rsidRDefault="00441386" w:rsidP="006D76C3">
            <w:pPr>
              <w:spacing w:line="240" w:lineRule="auto"/>
              <w:jc w:val="right"/>
              <w:rPr>
                <w:rFonts w:ascii="Arial" w:hAnsi="Arial" w:cs="Arial"/>
              </w:rPr>
            </w:pPr>
          </w:p>
        </w:tc>
      </w:tr>
      <w:tr w:rsidR="00441386" w:rsidTr="006D76C3">
        <w:trPr>
          <w:cantSplit/>
          <w:trHeight w:val="1672"/>
          <w:tblHeader/>
        </w:trPr>
        <w:tc>
          <w:tcPr>
            <w:tcW w:w="0" w:type="auto"/>
          </w:tcPr>
          <w:p w:rsidR="00441386" w:rsidRPr="00702B0F" w:rsidRDefault="00441386" w:rsidP="006D76C3">
            <w:pPr>
              <w:spacing w:line="240" w:lineRule="auto"/>
              <w:jc w:val="right"/>
              <w:rPr>
                <w:rFonts w:ascii="Arial" w:hAnsi="Arial" w:cs="Arial"/>
                <w:b/>
                <w:sz w:val="20"/>
              </w:rPr>
            </w:pPr>
          </w:p>
          <w:p w:rsidR="00441386" w:rsidRPr="00702B0F" w:rsidRDefault="00441386" w:rsidP="006D76C3">
            <w:pPr>
              <w:spacing w:line="240" w:lineRule="auto"/>
              <w:jc w:val="right"/>
              <w:rPr>
                <w:rFonts w:ascii="Arial" w:hAnsi="Arial" w:cs="Arial"/>
                <w:b/>
                <w:sz w:val="20"/>
              </w:rPr>
            </w:pPr>
            <w:r w:rsidRPr="00702B0F">
              <w:rPr>
                <w:rFonts w:ascii="Arial" w:hAnsi="Arial" w:cs="Arial"/>
                <w:b/>
                <w:sz w:val="20"/>
              </w:rPr>
              <w:t>Job Step / Task</w:t>
            </w:r>
          </w:p>
        </w:tc>
        <w:tc>
          <w:tcPr>
            <w:tcW w:w="0" w:type="auto"/>
          </w:tcPr>
          <w:p w:rsidR="00441386" w:rsidRPr="00702B0F" w:rsidRDefault="00441386" w:rsidP="006D76C3">
            <w:pPr>
              <w:spacing w:line="240" w:lineRule="auto"/>
              <w:jc w:val="right"/>
              <w:rPr>
                <w:rFonts w:ascii="Arial" w:hAnsi="Arial" w:cs="Arial"/>
                <w:b/>
                <w:sz w:val="20"/>
              </w:rPr>
            </w:pPr>
          </w:p>
          <w:p w:rsidR="00441386" w:rsidRPr="00702B0F" w:rsidRDefault="00441386" w:rsidP="006D76C3">
            <w:pPr>
              <w:spacing w:line="240" w:lineRule="auto"/>
              <w:jc w:val="right"/>
              <w:rPr>
                <w:rFonts w:ascii="Arial" w:hAnsi="Arial" w:cs="Arial"/>
                <w:b/>
                <w:sz w:val="20"/>
              </w:rPr>
            </w:pPr>
            <w:r w:rsidRPr="00702B0F">
              <w:rPr>
                <w:rFonts w:ascii="Arial" w:hAnsi="Arial" w:cs="Arial"/>
                <w:b/>
                <w:sz w:val="20"/>
              </w:rPr>
              <w:t>Hazard</w:t>
            </w:r>
          </w:p>
        </w:tc>
        <w:tc>
          <w:tcPr>
            <w:tcW w:w="0" w:type="auto"/>
            <w:tcBorders>
              <w:left w:val="single" w:sz="12" w:space="0" w:color="auto"/>
            </w:tcBorders>
          </w:tcPr>
          <w:p w:rsidR="00441386" w:rsidRPr="00702B0F" w:rsidRDefault="00441386" w:rsidP="006D76C3">
            <w:pPr>
              <w:spacing w:line="240" w:lineRule="auto"/>
              <w:jc w:val="right"/>
              <w:rPr>
                <w:rFonts w:ascii="Arial" w:hAnsi="Arial" w:cs="Arial"/>
                <w:b/>
                <w:sz w:val="20"/>
              </w:rPr>
            </w:pPr>
          </w:p>
          <w:p w:rsidR="00441386" w:rsidRPr="00702B0F" w:rsidRDefault="00441386" w:rsidP="006D76C3">
            <w:pPr>
              <w:spacing w:line="240" w:lineRule="auto"/>
              <w:jc w:val="right"/>
              <w:rPr>
                <w:rFonts w:ascii="Arial" w:hAnsi="Arial" w:cs="Arial"/>
                <w:b/>
                <w:sz w:val="20"/>
              </w:rPr>
            </w:pPr>
            <w:r w:rsidRPr="00702B0F">
              <w:rPr>
                <w:rFonts w:ascii="Arial" w:hAnsi="Arial" w:cs="Arial"/>
                <w:b/>
                <w:sz w:val="20"/>
              </w:rPr>
              <w:t>Control(s)</w:t>
            </w:r>
          </w:p>
        </w:tc>
        <w:tc>
          <w:tcPr>
            <w:tcW w:w="0" w:type="auto"/>
            <w:textDirection w:val="btLr"/>
          </w:tcPr>
          <w:p w:rsidR="00441386" w:rsidRDefault="00441386" w:rsidP="006D76C3">
            <w:pPr>
              <w:spacing w:line="240" w:lineRule="auto"/>
              <w:ind w:left="113" w:right="113"/>
              <w:jc w:val="right"/>
              <w:rPr>
                <w:rFonts w:ascii="Arial" w:hAnsi="Arial" w:cs="Arial"/>
                <w:b/>
                <w:sz w:val="14"/>
                <w:szCs w:val="16"/>
              </w:rPr>
            </w:pPr>
            <w:r>
              <w:rPr>
                <w:rFonts w:ascii="Arial" w:hAnsi="Arial" w:cs="Arial"/>
                <w:b/>
                <w:sz w:val="14"/>
                <w:szCs w:val="16"/>
              </w:rPr>
              <w:t>Stressor</w:t>
            </w:r>
          </w:p>
        </w:tc>
        <w:tc>
          <w:tcPr>
            <w:tcW w:w="0" w:type="auto"/>
            <w:textDirection w:val="btLr"/>
          </w:tcPr>
          <w:p w:rsidR="00441386" w:rsidRDefault="00441386" w:rsidP="006D76C3">
            <w:pPr>
              <w:spacing w:line="240" w:lineRule="auto"/>
              <w:ind w:left="113" w:right="113"/>
              <w:jc w:val="right"/>
              <w:rPr>
                <w:rFonts w:ascii="Arial" w:hAnsi="Arial" w:cs="Arial"/>
                <w:b/>
                <w:sz w:val="14"/>
                <w:szCs w:val="16"/>
              </w:rPr>
            </w:pPr>
            <w:r>
              <w:rPr>
                <w:rFonts w:ascii="Arial" w:hAnsi="Arial" w:cs="Arial"/>
                <w:b/>
                <w:sz w:val="14"/>
                <w:szCs w:val="16"/>
              </w:rPr>
              <w:t># of People A</w:t>
            </w:r>
          </w:p>
        </w:tc>
        <w:tc>
          <w:tcPr>
            <w:tcW w:w="0" w:type="auto"/>
            <w:textDirection w:val="btLr"/>
          </w:tcPr>
          <w:p w:rsidR="00441386" w:rsidRDefault="00441386" w:rsidP="006D76C3">
            <w:pPr>
              <w:spacing w:line="240" w:lineRule="auto"/>
              <w:ind w:left="113" w:right="113"/>
              <w:jc w:val="right"/>
              <w:rPr>
                <w:rFonts w:ascii="Arial" w:hAnsi="Arial" w:cs="Arial"/>
                <w:b/>
                <w:sz w:val="14"/>
                <w:szCs w:val="16"/>
              </w:rPr>
            </w:pPr>
            <w:r>
              <w:rPr>
                <w:rFonts w:ascii="Arial" w:hAnsi="Arial" w:cs="Arial"/>
                <w:b/>
                <w:sz w:val="14"/>
                <w:szCs w:val="16"/>
              </w:rPr>
              <w:t>Frequency B</w:t>
            </w:r>
          </w:p>
        </w:tc>
        <w:tc>
          <w:tcPr>
            <w:tcW w:w="0" w:type="auto"/>
            <w:textDirection w:val="btLr"/>
          </w:tcPr>
          <w:p w:rsidR="00441386" w:rsidRDefault="00441386" w:rsidP="006D76C3">
            <w:pPr>
              <w:spacing w:line="240" w:lineRule="auto"/>
              <w:ind w:left="113" w:right="113"/>
              <w:jc w:val="right"/>
              <w:rPr>
                <w:rFonts w:ascii="Arial" w:hAnsi="Arial" w:cs="Arial"/>
                <w:b/>
                <w:sz w:val="14"/>
                <w:szCs w:val="16"/>
              </w:rPr>
            </w:pPr>
            <w:r>
              <w:rPr>
                <w:rFonts w:ascii="Arial" w:hAnsi="Arial" w:cs="Arial"/>
                <w:b/>
                <w:sz w:val="14"/>
                <w:szCs w:val="16"/>
              </w:rPr>
              <w:t>Severity C</w:t>
            </w:r>
          </w:p>
        </w:tc>
        <w:tc>
          <w:tcPr>
            <w:tcW w:w="0" w:type="auto"/>
            <w:textDirection w:val="btLr"/>
          </w:tcPr>
          <w:p w:rsidR="00441386" w:rsidRDefault="00441386" w:rsidP="006D76C3">
            <w:pPr>
              <w:spacing w:line="240" w:lineRule="auto"/>
              <w:ind w:left="113" w:right="113"/>
              <w:jc w:val="right"/>
              <w:rPr>
                <w:rFonts w:ascii="Arial" w:hAnsi="Arial" w:cs="Arial"/>
                <w:b/>
                <w:sz w:val="14"/>
                <w:szCs w:val="16"/>
              </w:rPr>
            </w:pPr>
            <w:r>
              <w:rPr>
                <w:rFonts w:ascii="Arial" w:hAnsi="Arial" w:cs="Arial"/>
                <w:b/>
                <w:sz w:val="14"/>
                <w:szCs w:val="16"/>
              </w:rPr>
              <w:t>Likelihood D</w:t>
            </w:r>
          </w:p>
        </w:tc>
        <w:tc>
          <w:tcPr>
            <w:tcW w:w="0" w:type="auto"/>
            <w:tcBorders>
              <w:right w:val="single" w:sz="12" w:space="0" w:color="auto"/>
            </w:tcBorders>
            <w:textDirection w:val="btLr"/>
          </w:tcPr>
          <w:p w:rsidR="00441386" w:rsidRDefault="00441386" w:rsidP="006D76C3">
            <w:pPr>
              <w:spacing w:line="240" w:lineRule="auto"/>
              <w:ind w:left="113" w:right="113"/>
              <w:jc w:val="right"/>
              <w:rPr>
                <w:rFonts w:ascii="Arial" w:hAnsi="Arial" w:cs="Arial"/>
                <w:b/>
                <w:sz w:val="14"/>
                <w:szCs w:val="16"/>
              </w:rPr>
            </w:pPr>
            <w:r>
              <w:rPr>
                <w:rFonts w:ascii="Arial" w:hAnsi="Arial" w:cs="Arial"/>
                <w:b/>
                <w:sz w:val="14"/>
                <w:szCs w:val="16"/>
              </w:rPr>
              <w:t xml:space="preserve">Risk* </w:t>
            </w:r>
            <w:proofErr w:type="spellStart"/>
            <w:r>
              <w:rPr>
                <w:rFonts w:ascii="Arial" w:hAnsi="Arial" w:cs="Arial"/>
                <w:b/>
                <w:sz w:val="14"/>
                <w:szCs w:val="16"/>
              </w:rPr>
              <w:t>AxBxCxD</w:t>
            </w:r>
            <w:proofErr w:type="spellEnd"/>
          </w:p>
        </w:tc>
        <w:tc>
          <w:tcPr>
            <w:tcW w:w="0" w:type="auto"/>
            <w:tcBorders>
              <w:left w:val="single" w:sz="12" w:space="0" w:color="auto"/>
            </w:tcBorders>
            <w:shd w:val="clear" w:color="auto" w:fill="D9D9D9"/>
          </w:tcPr>
          <w:p w:rsidR="00441386" w:rsidRDefault="00441386" w:rsidP="006D76C3">
            <w:pPr>
              <w:spacing w:line="240" w:lineRule="auto"/>
              <w:jc w:val="right"/>
              <w:rPr>
                <w:rFonts w:ascii="Arial" w:hAnsi="Arial" w:cs="Arial"/>
              </w:rPr>
            </w:pPr>
          </w:p>
          <w:p w:rsidR="00441386" w:rsidRPr="00702B0F" w:rsidRDefault="00441386" w:rsidP="006D76C3">
            <w:pPr>
              <w:pStyle w:val="Heading1"/>
              <w:numPr>
                <w:ilvl w:val="0"/>
                <w:numId w:val="0"/>
              </w:numPr>
              <w:spacing w:line="240" w:lineRule="auto"/>
              <w:jc w:val="right"/>
              <w:rPr>
                <w:b w:val="0"/>
                <w:sz w:val="20"/>
              </w:rPr>
            </w:pPr>
            <w:r w:rsidRPr="00702B0F">
              <w:rPr>
                <w:b w:val="0"/>
                <w:sz w:val="20"/>
              </w:rPr>
              <w:t>Control(s) Added to Reduce Risk</w:t>
            </w:r>
          </w:p>
        </w:tc>
        <w:tc>
          <w:tcPr>
            <w:tcW w:w="0" w:type="auto"/>
            <w:shd w:val="clear" w:color="auto" w:fill="D9D9D9"/>
            <w:textDirection w:val="btLr"/>
          </w:tcPr>
          <w:p w:rsidR="00441386" w:rsidRPr="00441386" w:rsidRDefault="00441386" w:rsidP="00441386">
            <w:pPr>
              <w:pStyle w:val="Heading1"/>
              <w:numPr>
                <w:ilvl w:val="0"/>
                <w:numId w:val="9"/>
              </w:numPr>
              <w:spacing w:line="240" w:lineRule="auto"/>
              <w:ind w:right="113"/>
              <w:jc w:val="right"/>
              <w:rPr>
                <w:b w:val="0"/>
                <w:sz w:val="14"/>
                <w:szCs w:val="16"/>
              </w:rPr>
            </w:pPr>
            <w:r w:rsidRPr="00441386">
              <w:rPr>
                <w:b w:val="0"/>
                <w:sz w:val="14"/>
                <w:szCs w:val="16"/>
              </w:rPr>
              <w:t>Stressors</w:t>
            </w:r>
          </w:p>
        </w:tc>
        <w:tc>
          <w:tcPr>
            <w:tcW w:w="0" w:type="auto"/>
            <w:shd w:val="clear" w:color="auto" w:fill="D9D9D9"/>
            <w:textDirection w:val="btLr"/>
          </w:tcPr>
          <w:p w:rsidR="00441386" w:rsidRDefault="00441386" w:rsidP="006D76C3">
            <w:pPr>
              <w:spacing w:line="240" w:lineRule="auto"/>
              <w:ind w:left="113" w:right="113"/>
              <w:jc w:val="right"/>
              <w:rPr>
                <w:rFonts w:ascii="Arial" w:hAnsi="Arial" w:cs="Arial"/>
                <w:sz w:val="14"/>
                <w:szCs w:val="16"/>
              </w:rPr>
            </w:pPr>
            <w:r>
              <w:rPr>
                <w:rFonts w:ascii="Arial" w:hAnsi="Arial" w:cs="Arial"/>
                <w:sz w:val="14"/>
                <w:szCs w:val="16"/>
              </w:rPr>
              <w:t># of People A</w:t>
            </w:r>
          </w:p>
        </w:tc>
        <w:tc>
          <w:tcPr>
            <w:tcW w:w="0" w:type="auto"/>
            <w:shd w:val="clear" w:color="auto" w:fill="D9D9D9"/>
            <w:textDirection w:val="btLr"/>
          </w:tcPr>
          <w:p w:rsidR="00441386" w:rsidRDefault="00441386" w:rsidP="006D76C3">
            <w:pPr>
              <w:spacing w:line="240" w:lineRule="auto"/>
              <w:ind w:left="113" w:right="113"/>
              <w:jc w:val="right"/>
              <w:rPr>
                <w:rFonts w:ascii="Arial" w:hAnsi="Arial" w:cs="Arial"/>
                <w:sz w:val="14"/>
                <w:szCs w:val="16"/>
              </w:rPr>
            </w:pPr>
            <w:r>
              <w:rPr>
                <w:rFonts w:ascii="Arial" w:hAnsi="Arial" w:cs="Arial"/>
                <w:sz w:val="14"/>
                <w:szCs w:val="16"/>
              </w:rPr>
              <w:t>Frequency B</w:t>
            </w:r>
          </w:p>
        </w:tc>
        <w:tc>
          <w:tcPr>
            <w:tcW w:w="0" w:type="auto"/>
            <w:shd w:val="clear" w:color="auto" w:fill="D9D9D9"/>
            <w:textDirection w:val="btLr"/>
          </w:tcPr>
          <w:p w:rsidR="00441386" w:rsidRDefault="00441386" w:rsidP="006D76C3">
            <w:pPr>
              <w:spacing w:line="240" w:lineRule="auto"/>
              <w:ind w:left="113" w:right="113"/>
              <w:jc w:val="right"/>
              <w:rPr>
                <w:rFonts w:ascii="Arial" w:hAnsi="Arial" w:cs="Arial"/>
                <w:sz w:val="14"/>
                <w:szCs w:val="16"/>
              </w:rPr>
            </w:pPr>
            <w:r>
              <w:rPr>
                <w:rFonts w:ascii="Arial" w:hAnsi="Arial" w:cs="Arial"/>
                <w:sz w:val="14"/>
                <w:szCs w:val="16"/>
              </w:rPr>
              <w:t>Severity C</w:t>
            </w:r>
          </w:p>
        </w:tc>
        <w:tc>
          <w:tcPr>
            <w:tcW w:w="0" w:type="auto"/>
            <w:shd w:val="clear" w:color="auto" w:fill="D9D9D9"/>
            <w:textDirection w:val="btLr"/>
          </w:tcPr>
          <w:p w:rsidR="00441386" w:rsidRDefault="00441386" w:rsidP="006D76C3">
            <w:pPr>
              <w:spacing w:line="240" w:lineRule="auto"/>
              <w:ind w:left="113" w:right="113"/>
              <w:jc w:val="right"/>
              <w:rPr>
                <w:rFonts w:ascii="Arial" w:hAnsi="Arial" w:cs="Arial"/>
                <w:sz w:val="14"/>
                <w:szCs w:val="16"/>
              </w:rPr>
            </w:pPr>
            <w:r>
              <w:rPr>
                <w:rFonts w:ascii="Arial" w:hAnsi="Arial" w:cs="Arial"/>
                <w:sz w:val="14"/>
                <w:szCs w:val="16"/>
              </w:rPr>
              <w:t>Likelihood D</w:t>
            </w:r>
          </w:p>
        </w:tc>
        <w:tc>
          <w:tcPr>
            <w:tcW w:w="0" w:type="auto"/>
            <w:shd w:val="clear" w:color="auto" w:fill="D9D9D9"/>
            <w:textDirection w:val="btLr"/>
          </w:tcPr>
          <w:p w:rsidR="00441386" w:rsidRDefault="00441386" w:rsidP="006D76C3">
            <w:pPr>
              <w:spacing w:line="240" w:lineRule="auto"/>
              <w:ind w:left="113" w:right="113"/>
              <w:jc w:val="right"/>
              <w:rPr>
                <w:rFonts w:ascii="Arial" w:hAnsi="Arial" w:cs="Arial"/>
                <w:sz w:val="14"/>
                <w:szCs w:val="16"/>
              </w:rPr>
            </w:pPr>
            <w:r>
              <w:rPr>
                <w:rFonts w:ascii="Arial" w:hAnsi="Arial" w:cs="Arial"/>
                <w:sz w:val="14"/>
                <w:szCs w:val="16"/>
              </w:rPr>
              <w:t xml:space="preserve">Risk* </w:t>
            </w:r>
            <w:proofErr w:type="spellStart"/>
            <w:r>
              <w:rPr>
                <w:rFonts w:ascii="Arial" w:hAnsi="Arial" w:cs="Arial"/>
                <w:sz w:val="14"/>
                <w:szCs w:val="16"/>
              </w:rPr>
              <w:t>AxBxCxD</w:t>
            </w:r>
            <w:proofErr w:type="spellEnd"/>
          </w:p>
        </w:tc>
        <w:tc>
          <w:tcPr>
            <w:tcW w:w="0" w:type="auto"/>
            <w:textDirection w:val="btLr"/>
            <w:vAlign w:val="center"/>
          </w:tcPr>
          <w:p w:rsidR="00441386" w:rsidRDefault="00441386" w:rsidP="006D76C3">
            <w:pPr>
              <w:spacing w:line="240" w:lineRule="auto"/>
              <w:ind w:left="113" w:right="113"/>
              <w:jc w:val="right"/>
              <w:rPr>
                <w:rFonts w:ascii="Arial" w:hAnsi="Arial" w:cs="Arial"/>
                <w:sz w:val="14"/>
                <w:szCs w:val="16"/>
              </w:rPr>
            </w:pPr>
            <w:r>
              <w:rPr>
                <w:rFonts w:ascii="Arial" w:hAnsi="Arial" w:cs="Arial"/>
                <w:sz w:val="14"/>
                <w:szCs w:val="16"/>
              </w:rPr>
              <w:t>% Risk Reduction</w:t>
            </w:r>
          </w:p>
        </w:tc>
      </w:tr>
      <w:tr w:rsidR="00441386" w:rsidTr="006D76C3">
        <w:trPr>
          <w:trHeight w:val="529"/>
        </w:trPr>
        <w:tc>
          <w:tcPr>
            <w:tcW w:w="0" w:type="auto"/>
            <w:tcBorders>
              <w:top w:val="single" w:sz="12" w:space="0" w:color="auto"/>
              <w:bottom w:val="single" w:sz="12" w:space="0" w:color="auto"/>
            </w:tcBorders>
            <w:vAlign w:val="center"/>
          </w:tcPr>
          <w:p w:rsidR="00441386" w:rsidRDefault="00441386" w:rsidP="006D76C3">
            <w:pPr>
              <w:spacing w:line="240" w:lineRule="auto"/>
              <w:jc w:val="left"/>
              <w:rPr>
                <w:rFonts w:ascii="Arial" w:hAnsi="Arial" w:cs="Arial"/>
                <w:sz w:val="16"/>
                <w:szCs w:val="16"/>
              </w:rPr>
            </w:pPr>
            <w:r>
              <w:rPr>
                <w:rFonts w:ascii="Arial" w:hAnsi="Arial" w:cs="Arial"/>
                <w:sz w:val="16"/>
                <w:szCs w:val="16"/>
              </w:rPr>
              <w:t>Apply Kapton to tube</w:t>
            </w:r>
          </w:p>
        </w:tc>
        <w:tc>
          <w:tcPr>
            <w:tcW w:w="0" w:type="auto"/>
            <w:tcBorders>
              <w:top w:val="single" w:sz="12" w:space="0" w:color="auto"/>
              <w:bottom w:val="single" w:sz="12" w:space="0" w:color="auto"/>
            </w:tcBorders>
            <w:vAlign w:val="center"/>
          </w:tcPr>
          <w:p w:rsidR="00441386" w:rsidRDefault="00441386" w:rsidP="006D76C3">
            <w:pPr>
              <w:spacing w:line="240" w:lineRule="auto"/>
              <w:jc w:val="left"/>
              <w:rPr>
                <w:rFonts w:ascii="Arial" w:hAnsi="Arial" w:cs="Arial"/>
                <w:sz w:val="16"/>
                <w:szCs w:val="16"/>
              </w:rPr>
            </w:pPr>
            <w:r>
              <w:rPr>
                <w:rFonts w:ascii="Arial" w:hAnsi="Arial" w:cs="Arial"/>
                <w:sz w:val="16"/>
                <w:szCs w:val="16"/>
              </w:rPr>
              <w:t>Trip Hazard</w:t>
            </w:r>
          </w:p>
        </w:tc>
        <w:tc>
          <w:tcPr>
            <w:tcW w:w="0" w:type="auto"/>
            <w:tcBorders>
              <w:top w:val="single" w:sz="12" w:space="0" w:color="auto"/>
              <w:left w:val="single" w:sz="12" w:space="0" w:color="auto"/>
              <w:bottom w:val="single" w:sz="12" w:space="0" w:color="auto"/>
            </w:tcBorders>
            <w:vAlign w:val="center"/>
          </w:tcPr>
          <w:p w:rsidR="00441386" w:rsidRDefault="00441386" w:rsidP="006D76C3">
            <w:pPr>
              <w:spacing w:line="240" w:lineRule="auto"/>
              <w:jc w:val="left"/>
              <w:rPr>
                <w:rFonts w:ascii="Arial" w:hAnsi="Arial" w:cs="Arial"/>
                <w:sz w:val="16"/>
                <w:szCs w:val="16"/>
              </w:rPr>
            </w:pPr>
            <w:r>
              <w:rPr>
                <w:rFonts w:ascii="Arial" w:hAnsi="Arial" w:cs="Arial"/>
                <w:sz w:val="16"/>
                <w:szCs w:val="16"/>
              </w:rPr>
              <w:t xml:space="preserve">Housekeeping </w:t>
            </w: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r w:rsidRPr="00702B0F">
              <w:rPr>
                <w:rFonts w:ascii="Arial" w:hAnsi="Arial" w:cs="Arial"/>
                <w:sz w:val="20"/>
              </w:rPr>
              <w:t>N</w:t>
            </w: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r w:rsidRPr="00702B0F">
              <w:rPr>
                <w:rFonts w:ascii="Arial" w:hAnsi="Arial" w:cs="Arial"/>
                <w:sz w:val="20"/>
              </w:rPr>
              <w:t>1</w:t>
            </w: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r w:rsidRPr="00702B0F">
              <w:rPr>
                <w:rFonts w:ascii="Arial" w:hAnsi="Arial" w:cs="Arial"/>
                <w:sz w:val="20"/>
              </w:rPr>
              <w:t>2</w:t>
            </w: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r w:rsidRPr="00702B0F">
              <w:rPr>
                <w:rFonts w:ascii="Arial" w:hAnsi="Arial" w:cs="Arial"/>
                <w:sz w:val="20"/>
              </w:rPr>
              <w:t>1</w:t>
            </w: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r w:rsidRPr="00702B0F">
              <w:rPr>
                <w:rFonts w:ascii="Arial" w:hAnsi="Arial" w:cs="Arial"/>
                <w:sz w:val="20"/>
              </w:rPr>
              <w:t>2</w:t>
            </w:r>
          </w:p>
        </w:tc>
        <w:tc>
          <w:tcPr>
            <w:tcW w:w="0" w:type="auto"/>
            <w:tcBorders>
              <w:top w:val="single" w:sz="12" w:space="0" w:color="auto"/>
              <w:bottom w:val="single" w:sz="12" w:space="0" w:color="auto"/>
              <w:right w:val="single" w:sz="12" w:space="0" w:color="auto"/>
            </w:tcBorders>
            <w:vAlign w:val="center"/>
          </w:tcPr>
          <w:p w:rsidR="00441386" w:rsidRPr="00702B0F" w:rsidRDefault="00441386" w:rsidP="006D76C3">
            <w:pPr>
              <w:spacing w:line="240" w:lineRule="auto"/>
              <w:jc w:val="right"/>
              <w:rPr>
                <w:rFonts w:ascii="Arial" w:hAnsi="Arial" w:cs="Arial"/>
                <w:sz w:val="20"/>
              </w:rPr>
            </w:pPr>
            <w:r w:rsidRPr="00702B0F">
              <w:rPr>
                <w:rFonts w:ascii="Arial" w:hAnsi="Arial" w:cs="Arial"/>
                <w:sz w:val="20"/>
              </w:rPr>
              <w:t>4</w:t>
            </w:r>
          </w:p>
        </w:tc>
        <w:tc>
          <w:tcPr>
            <w:tcW w:w="0" w:type="auto"/>
            <w:tcBorders>
              <w:top w:val="single" w:sz="12" w:space="0" w:color="auto"/>
              <w:left w:val="single" w:sz="12" w:space="0" w:color="auto"/>
              <w:bottom w:val="single" w:sz="12" w:space="0" w:color="auto"/>
            </w:tcBorders>
            <w:shd w:val="clear" w:color="auto" w:fill="D9D9D9"/>
            <w:vAlign w:val="center"/>
          </w:tcPr>
          <w:p w:rsidR="00441386" w:rsidRPr="00702B0F" w:rsidRDefault="00441386" w:rsidP="006D76C3">
            <w:pPr>
              <w:spacing w:line="240" w:lineRule="auto"/>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p>
        </w:tc>
      </w:tr>
      <w:tr w:rsidR="00441386" w:rsidTr="006D76C3">
        <w:trPr>
          <w:trHeight w:val="460"/>
        </w:trPr>
        <w:tc>
          <w:tcPr>
            <w:tcW w:w="0" w:type="auto"/>
            <w:tcBorders>
              <w:top w:val="single" w:sz="12" w:space="0" w:color="auto"/>
              <w:bottom w:val="single" w:sz="12" w:space="0" w:color="auto"/>
            </w:tcBorders>
            <w:vAlign w:val="center"/>
          </w:tcPr>
          <w:p w:rsidR="00441386" w:rsidRDefault="00441386" w:rsidP="006D76C3">
            <w:pPr>
              <w:spacing w:line="240" w:lineRule="auto"/>
              <w:jc w:val="left"/>
              <w:rPr>
                <w:rFonts w:ascii="Arial" w:hAnsi="Arial" w:cs="Arial"/>
                <w:sz w:val="16"/>
                <w:szCs w:val="16"/>
              </w:rPr>
            </w:pPr>
            <w:r>
              <w:rPr>
                <w:rFonts w:ascii="Arial" w:hAnsi="Arial" w:cs="Arial"/>
                <w:sz w:val="16"/>
                <w:szCs w:val="16"/>
              </w:rPr>
              <w:t>Move to and install in oven</w:t>
            </w:r>
          </w:p>
        </w:tc>
        <w:tc>
          <w:tcPr>
            <w:tcW w:w="0" w:type="auto"/>
            <w:tcBorders>
              <w:top w:val="single" w:sz="12" w:space="0" w:color="auto"/>
              <w:bottom w:val="single" w:sz="12" w:space="0" w:color="auto"/>
            </w:tcBorders>
            <w:vAlign w:val="center"/>
          </w:tcPr>
          <w:p w:rsidR="00441386" w:rsidRDefault="00441386" w:rsidP="006D76C3">
            <w:pPr>
              <w:spacing w:line="240" w:lineRule="auto"/>
              <w:jc w:val="left"/>
              <w:rPr>
                <w:rFonts w:ascii="Arial" w:hAnsi="Arial" w:cs="Arial"/>
                <w:sz w:val="16"/>
                <w:szCs w:val="16"/>
              </w:rPr>
            </w:pPr>
            <w:r>
              <w:rPr>
                <w:rFonts w:ascii="Arial" w:hAnsi="Arial" w:cs="Arial"/>
                <w:sz w:val="16"/>
                <w:szCs w:val="16"/>
              </w:rPr>
              <w:t xml:space="preserve">Trip Hazard </w:t>
            </w:r>
          </w:p>
        </w:tc>
        <w:tc>
          <w:tcPr>
            <w:tcW w:w="0" w:type="auto"/>
            <w:tcBorders>
              <w:top w:val="single" w:sz="12" w:space="0" w:color="auto"/>
              <w:left w:val="single" w:sz="12" w:space="0" w:color="auto"/>
              <w:bottom w:val="single" w:sz="12" w:space="0" w:color="auto"/>
            </w:tcBorders>
            <w:vAlign w:val="center"/>
          </w:tcPr>
          <w:p w:rsidR="00441386" w:rsidRDefault="00441386" w:rsidP="006D76C3">
            <w:pPr>
              <w:spacing w:line="240" w:lineRule="auto"/>
              <w:jc w:val="left"/>
              <w:rPr>
                <w:rFonts w:ascii="Arial" w:hAnsi="Arial" w:cs="Arial"/>
                <w:sz w:val="16"/>
                <w:szCs w:val="16"/>
              </w:rPr>
            </w:pPr>
            <w:r>
              <w:rPr>
                <w:rFonts w:ascii="Arial" w:hAnsi="Arial" w:cs="Arial"/>
                <w:sz w:val="16"/>
                <w:szCs w:val="16"/>
              </w:rPr>
              <w:t>Training;</w:t>
            </w:r>
          </w:p>
          <w:p w:rsidR="00441386" w:rsidRDefault="00441386" w:rsidP="006D76C3">
            <w:pPr>
              <w:spacing w:line="240" w:lineRule="auto"/>
              <w:jc w:val="left"/>
              <w:rPr>
                <w:rFonts w:ascii="Arial" w:hAnsi="Arial" w:cs="Arial"/>
                <w:sz w:val="16"/>
                <w:szCs w:val="16"/>
              </w:rPr>
            </w:pPr>
            <w:r>
              <w:rPr>
                <w:rFonts w:ascii="Arial" w:hAnsi="Arial" w:cs="Arial"/>
                <w:sz w:val="16"/>
                <w:szCs w:val="16"/>
              </w:rPr>
              <w:t>Housekeeping</w:t>
            </w:r>
          </w:p>
          <w:p w:rsidR="00441386" w:rsidRDefault="00441386" w:rsidP="006D76C3">
            <w:pPr>
              <w:spacing w:line="240" w:lineRule="auto"/>
              <w:jc w:val="left"/>
              <w:rPr>
                <w:rFonts w:ascii="Arial" w:hAnsi="Arial" w:cs="Arial"/>
                <w:sz w:val="16"/>
                <w:szCs w:val="16"/>
              </w:rPr>
            </w:pP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r w:rsidRPr="00702B0F">
              <w:rPr>
                <w:rFonts w:ascii="Arial" w:hAnsi="Arial" w:cs="Arial"/>
                <w:sz w:val="20"/>
              </w:rPr>
              <w:t>N</w:t>
            </w: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r w:rsidRPr="00702B0F">
              <w:rPr>
                <w:rFonts w:ascii="Arial" w:hAnsi="Arial" w:cs="Arial"/>
                <w:sz w:val="20"/>
              </w:rPr>
              <w:t>2</w:t>
            </w: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r w:rsidRPr="00702B0F">
              <w:rPr>
                <w:rFonts w:ascii="Arial" w:hAnsi="Arial" w:cs="Arial"/>
                <w:sz w:val="20"/>
              </w:rPr>
              <w:t>2</w:t>
            </w: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r w:rsidRPr="00702B0F">
              <w:rPr>
                <w:rFonts w:ascii="Arial" w:hAnsi="Arial" w:cs="Arial"/>
                <w:sz w:val="20"/>
              </w:rPr>
              <w:t>1</w:t>
            </w: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r w:rsidRPr="00702B0F">
              <w:rPr>
                <w:rFonts w:ascii="Arial" w:hAnsi="Arial" w:cs="Arial"/>
                <w:sz w:val="20"/>
              </w:rPr>
              <w:t>2</w:t>
            </w:r>
          </w:p>
        </w:tc>
        <w:tc>
          <w:tcPr>
            <w:tcW w:w="0" w:type="auto"/>
            <w:tcBorders>
              <w:top w:val="single" w:sz="12" w:space="0" w:color="auto"/>
              <w:bottom w:val="single" w:sz="12" w:space="0" w:color="auto"/>
              <w:right w:val="single" w:sz="12" w:space="0" w:color="auto"/>
            </w:tcBorders>
            <w:vAlign w:val="center"/>
          </w:tcPr>
          <w:p w:rsidR="00441386" w:rsidRPr="00702B0F" w:rsidRDefault="00441386" w:rsidP="006D76C3">
            <w:pPr>
              <w:spacing w:line="240" w:lineRule="auto"/>
              <w:jc w:val="right"/>
              <w:rPr>
                <w:rFonts w:ascii="Arial" w:hAnsi="Arial" w:cs="Arial"/>
                <w:sz w:val="20"/>
              </w:rPr>
            </w:pPr>
            <w:r w:rsidRPr="00702B0F">
              <w:rPr>
                <w:rFonts w:ascii="Arial" w:hAnsi="Arial" w:cs="Arial"/>
                <w:sz w:val="20"/>
              </w:rPr>
              <w:t>8</w:t>
            </w:r>
          </w:p>
        </w:tc>
        <w:tc>
          <w:tcPr>
            <w:tcW w:w="0" w:type="auto"/>
            <w:tcBorders>
              <w:top w:val="single" w:sz="12" w:space="0" w:color="auto"/>
              <w:left w:val="single" w:sz="12" w:space="0" w:color="auto"/>
              <w:bottom w:val="single" w:sz="12" w:space="0" w:color="auto"/>
            </w:tcBorders>
            <w:shd w:val="clear" w:color="auto" w:fill="D9D9D9"/>
            <w:vAlign w:val="center"/>
          </w:tcPr>
          <w:p w:rsidR="00441386" w:rsidRPr="00702B0F" w:rsidRDefault="00441386" w:rsidP="006D76C3">
            <w:pPr>
              <w:spacing w:line="240" w:lineRule="auto"/>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p>
        </w:tc>
      </w:tr>
      <w:tr w:rsidR="00441386" w:rsidTr="006D76C3">
        <w:trPr>
          <w:trHeight w:val="460"/>
        </w:trPr>
        <w:tc>
          <w:tcPr>
            <w:tcW w:w="0" w:type="auto"/>
            <w:tcBorders>
              <w:top w:val="single" w:sz="12" w:space="0" w:color="auto"/>
              <w:bottom w:val="single" w:sz="12" w:space="0" w:color="auto"/>
            </w:tcBorders>
            <w:vAlign w:val="center"/>
          </w:tcPr>
          <w:p w:rsidR="00441386" w:rsidRDefault="00441386" w:rsidP="006D76C3">
            <w:pPr>
              <w:spacing w:line="240" w:lineRule="auto"/>
              <w:jc w:val="left"/>
              <w:rPr>
                <w:rFonts w:ascii="Arial" w:hAnsi="Arial" w:cs="Arial"/>
                <w:sz w:val="16"/>
                <w:szCs w:val="16"/>
              </w:rPr>
            </w:pPr>
            <w:r>
              <w:rPr>
                <w:rFonts w:ascii="Arial" w:hAnsi="Arial" w:cs="Arial"/>
                <w:sz w:val="16"/>
                <w:szCs w:val="16"/>
              </w:rPr>
              <w:t xml:space="preserve">Move to and install in oven </w:t>
            </w:r>
          </w:p>
        </w:tc>
        <w:tc>
          <w:tcPr>
            <w:tcW w:w="0" w:type="auto"/>
            <w:tcBorders>
              <w:top w:val="single" w:sz="12" w:space="0" w:color="auto"/>
              <w:bottom w:val="single" w:sz="12" w:space="0" w:color="auto"/>
            </w:tcBorders>
            <w:vAlign w:val="center"/>
          </w:tcPr>
          <w:p w:rsidR="00441386" w:rsidRDefault="00441386" w:rsidP="006D76C3">
            <w:pPr>
              <w:spacing w:line="240" w:lineRule="auto"/>
              <w:jc w:val="left"/>
              <w:rPr>
                <w:rFonts w:ascii="Arial" w:hAnsi="Arial" w:cs="Arial"/>
                <w:sz w:val="16"/>
                <w:szCs w:val="16"/>
              </w:rPr>
            </w:pPr>
            <w:r>
              <w:rPr>
                <w:rFonts w:ascii="Arial" w:hAnsi="Arial" w:cs="Arial"/>
                <w:sz w:val="16"/>
                <w:szCs w:val="16"/>
              </w:rPr>
              <w:t>Getting struck by dropping or moving load</w:t>
            </w:r>
          </w:p>
        </w:tc>
        <w:tc>
          <w:tcPr>
            <w:tcW w:w="0" w:type="auto"/>
            <w:tcBorders>
              <w:top w:val="single" w:sz="12" w:space="0" w:color="auto"/>
              <w:left w:val="single" w:sz="12" w:space="0" w:color="auto"/>
              <w:bottom w:val="single" w:sz="12" w:space="0" w:color="auto"/>
            </w:tcBorders>
            <w:vAlign w:val="center"/>
          </w:tcPr>
          <w:p w:rsidR="00441386" w:rsidRDefault="00441386" w:rsidP="006D76C3">
            <w:pPr>
              <w:spacing w:line="240" w:lineRule="auto"/>
              <w:jc w:val="left"/>
              <w:rPr>
                <w:rFonts w:ascii="Arial" w:hAnsi="Arial" w:cs="Arial"/>
                <w:sz w:val="16"/>
                <w:szCs w:val="16"/>
              </w:rPr>
            </w:pPr>
            <w:r>
              <w:rPr>
                <w:rFonts w:ascii="Arial" w:hAnsi="Arial" w:cs="Arial"/>
                <w:sz w:val="16"/>
                <w:szCs w:val="16"/>
              </w:rPr>
              <w:t>Training;</w:t>
            </w:r>
          </w:p>
          <w:p w:rsidR="00441386" w:rsidRDefault="00441386" w:rsidP="006D76C3">
            <w:pPr>
              <w:spacing w:line="240" w:lineRule="auto"/>
              <w:jc w:val="left"/>
              <w:rPr>
                <w:rFonts w:ascii="Arial" w:hAnsi="Arial" w:cs="Arial"/>
                <w:sz w:val="16"/>
                <w:szCs w:val="16"/>
              </w:rPr>
            </w:pPr>
            <w:r>
              <w:rPr>
                <w:rFonts w:ascii="Arial" w:hAnsi="Arial" w:cs="Arial"/>
                <w:sz w:val="16"/>
                <w:szCs w:val="16"/>
              </w:rPr>
              <w:t>2-Man job</w:t>
            </w: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r w:rsidRPr="00702B0F">
              <w:rPr>
                <w:rFonts w:ascii="Arial" w:hAnsi="Arial" w:cs="Arial"/>
                <w:sz w:val="20"/>
              </w:rPr>
              <w:t>N</w:t>
            </w: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r w:rsidRPr="00702B0F">
              <w:rPr>
                <w:rFonts w:ascii="Arial" w:hAnsi="Arial" w:cs="Arial"/>
                <w:sz w:val="20"/>
              </w:rPr>
              <w:t>2</w:t>
            </w: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r w:rsidRPr="00702B0F">
              <w:rPr>
                <w:rFonts w:ascii="Arial" w:hAnsi="Arial" w:cs="Arial"/>
                <w:sz w:val="20"/>
              </w:rPr>
              <w:t>2</w:t>
            </w: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r w:rsidRPr="00702B0F">
              <w:rPr>
                <w:rFonts w:ascii="Arial" w:hAnsi="Arial" w:cs="Arial"/>
                <w:sz w:val="20"/>
              </w:rPr>
              <w:t>1</w:t>
            </w: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r w:rsidRPr="00702B0F">
              <w:rPr>
                <w:rFonts w:ascii="Arial" w:hAnsi="Arial" w:cs="Arial"/>
                <w:sz w:val="20"/>
              </w:rPr>
              <w:t>2</w:t>
            </w:r>
          </w:p>
        </w:tc>
        <w:tc>
          <w:tcPr>
            <w:tcW w:w="0" w:type="auto"/>
            <w:tcBorders>
              <w:top w:val="single" w:sz="12" w:space="0" w:color="auto"/>
              <w:bottom w:val="single" w:sz="12" w:space="0" w:color="auto"/>
              <w:right w:val="single" w:sz="12" w:space="0" w:color="auto"/>
            </w:tcBorders>
            <w:vAlign w:val="center"/>
          </w:tcPr>
          <w:p w:rsidR="00441386" w:rsidRPr="00702B0F" w:rsidRDefault="00441386" w:rsidP="006D76C3">
            <w:pPr>
              <w:spacing w:line="240" w:lineRule="auto"/>
              <w:jc w:val="right"/>
              <w:rPr>
                <w:rFonts w:ascii="Arial" w:hAnsi="Arial" w:cs="Arial"/>
                <w:sz w:val="20"/>
              </w:rPr>
            </w:pPr>
            <w:r w:rsidRPr="00702B0F">
              <w:rPr>
                <w:rFonts w:ascii="Arial" w:hAnsi="Arial" w:cs="Arial"/>
                <w:sz w:val="20"/>
              </w:rPr>
              <w:t>8</w:t>
            </w:r>
          </w:p>
        </w:tc>
        <w:tc>
          <w:tcPr>
            <w:tcW w:w="0" w:type="auto"/>
            <w:tcBorders>
              <w:top w:val="single" w:sz="12" w:space="0" w:color="auto"/>
              <w:left w:val="single" w:sz="12" w:space="0" w:color="auto"/>
              <w:bottom w:val="single" w:sz="12" w:space="0" w:color="auto"/>
            </w:tcBorders>
            <w:shd w:val="clear" w:color="auto" w:fill="D9D9D9"/>
            <w:vAlign w:val="center"/>
          </w:tcPr>
          <w:p w:rsidR="00441386" w:rsidRPr="00702B0F" w:rsidRDefault="00441386" w:rsidP="006D76C3">
            <w:pPr>
              <w:spacing w:line="240" w:lineRule="auto"/>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p>
        </w:tc>
      </w:tr>
      <w:tr w:rsidR="00441386" w:rsidTr="006D76C3">
        <w:trPr>
          <w:trHeight w:val="460"/>
        </w:trPr>
        <w:tc>
          <w:tcPr>
            <w:tcW w:w="0" w:type="auto"/>
            <w:tcBorders>
              <w:top w:val="single" w:sz="12" w:space="0" w:color="auto"/>
              <w:bottom w:val="single" w:sz="12" w:space="0" w:color="auto"/>
            </w:tcBorders>
            <w:vAlign w:val="center"/>
          </w:tcPr>
          <w:p w:rsidR="00441386" w:rsidRDefault="00441386" w:rsidP="006D76C3">
            <w:pPr>
              <w:spacing w:line="240" w:lineRule="auto"/>
              <w:jc w:val="left"/>
              <w:rPr>
                <w:rFonts w:ascii="Arial" w:hAnsi="Arial" w:cs="Arial"/>
                <w:sz w:val="16"/>
                <w:szCs w:val="16"/>
              </w:rPr>
            </w:pPr>
            <w:r>
              <w:rPr>
                <w:rFonts w:ascii="Arial" w:hAnsi="Arial" w:cs="Arial"/>
                <w:sz w:val="16"/>
                <w:szCs w:val="16"/>
              </w:rPr>
              <w:t xml:space="preserve">Cure in oven </w:t>
            </w:r>
          </w:p>
        </w:tc>
        <w:tc>
          <w:tcPr>
            <w:tcW w:w="0" w:type="auto"/>
            <w:tcBorders>
              <w:top w:val="single" w:sz="12" w:space="0" w:color="auto"/>
              <w:bottom w:val="single" w:sz="12" w:space="0" w:color="auto"/>
            </w:tcBorders>
            <w:vAlign w:val="center"/>
          </w:tcPr>
          <w:p w:rsidR="00441386" w:rsidRDefault="00441386" w:rsidP="006D76C3">
            <w:pPr>
              <w:spacing w:line="240" w:lineRule="auto"/>
              <w:jc w:val="left"/>
              <w:rPr>
                <w:rFonts w:ascii="Arial" w:hAnsi="Arial" w:cs="Arial"/>
                <w:sz w:val="16"/>
                <w:szCs w:val="16"/>
              </w:rPr>
            </w:pPr>
            <w:r>
              <w:rPr>
                <w:rFonts w:ascii="Arial" w:hAnsi="Arial" w:cs="Arial"/>
                <w:sz w:val="16"/>
                <w:szCs w:val="16"/>
              </w:rPr>
              <w:t>Burn when removing from oven</w:t>
            </w:r>
          </w:p>
        </w:tc>
        <w:tc>
          <w:tcPr>
            <w:tcW w:w="0" w:type="auto"/>
            <w:tcBorders>
              <w:top w:val="single" w:sz="12" w:space="0" w:color="auto"/>
              <w:left w:val="single" w:sz="12" w:space="0" w:color="auto"/>
              <w:bottom w:val="single" w:sz="12" w:space="0" w:color="auto"/>
            </w:tcBorders>
            <w:vAlign w:val="center"/>
          </w:tcPr>
          <w:p w:rsidR="00441386" w:rsidRDefault="00441386" w:rsidP="006D76C3">
            <w:pPr>
              <w:spacing w:line="240" w:lineRule="auto"/>
              <w:jc w:val="left"/>
              <w:rPr>
                <w:rFonts w:ascii="Arial" w:hAnsi="Arial" w:cs="Arial"/>
                <w:sz w:val="16"/>
                <w:szCs w:val="16"/>
              </w:rPr>
            </w:pPr>
            <w:r>
              <w:rPr>
                <w:rFonts w:ascii="Arial" w:hAnsi="Arial" w:cs="Arial"/>
                <w:sz w:val="16"/>
                <w:szCs w:val="16"/>
              </w:rPr>
              <w:t>PPE; allow to cool prior to touching</w:t>
            </w: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r w:rsidRPr="00702B0F">
              <w:rPr>
                <w:rFonts w:ascii="Arial" w:hAnsi="Arial" w:cs="Arial"/>
                <w:sz w:val="20"/>
              </w:rPr>
              <w:t>N</w:t>
            </w: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r w:rsidRPr="00702B0F">
              <w:rPr>
                <w:rFonts w:ascii="Arial" w:hAnsi="Arial" w:cs="Arial"/>
                <w:sz w:val="20"/>
              </w:rPr>
              <w:t>1</w:t>
            </w: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r w:rsidRPr="00702B0F">
              <w:rPr>
                <w:rFonts w:ascii="Arial" w:hAnsi="Arial" w:cs="Arial"/>
                <w:sz w:val="20"/>
              </w:rPr>
              <w:t>2</w:t>
            </w: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r w:rsidRPr="00702B0F">
              <w:rPr>
                <w:rFonts w:ascii="Arial" w:hAnsi="Arial" w:cs="Arial"/>
                <w:sz w:val="20"/>
              </w:rPr>
              <w:t>2</w:t>
            </w: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r w:rsidRPr="00702B0F">
              <w:rPr>
                <w:rFonts w:ascii="Arial" w:hAnsi="Arial" w:cs="Arial"/>
                <w:sz w:val="20"/>
              </w:rPr>
              <w:t>1</w:t>
            </w:r>
          </w:p>
        </w:tc>
        <w:tc>
          <w:tcPr>
            <w:tcW w:w="0" w:type="auto"/>
            <w:tcBorders>
              <w:top w:val="single" w:sz="12" w:space="0" w:color="auto"/>
              <w:bottom w:val="single" w:sz="12" w:space="0" w:color="auto"/>
              <w:right w:val="single" w:sz="12" w:space="0" w:color="auto"/>
            </w:tcBorders>
            <w:vAlign w:val="center"/>
          </w:tcPr>
          <w:p w:rsidR="00441386" w:rsidRPr="00702B0F" w:rsidRDefault="00441386" w:rsidP="006D76C3">
            <w:pPr>
              <w:spacing w:line="240" w:lineRule="auto"/>
              <w:jc w:val="right"/>
              <w:rPr>
                <w:rFonts w:ascii="Arial" w:hAnsi="Arial" w:cs="Arial"/>
                <w:sz w:val="20"/>
              </w:rPr>
            </w:pPr>
            <w:r w:rsidRPr="00702B0F">
              <w:rPr>
                <w:rFonts w:ascii="Arial" w:hAnsi="Arial" w:cs="Arial"/>
                <w:sz w:val="20"/>
              </w:rPr>
              <w:t>4</w:t>
            </w:r>
          </w:p>
        </w:tc>
        <w:tc>
          <w:tcPr>
            <w:tcW w:w="0" w:type="auto"/>
            <w:tcBorders>
              <w:top w:val="single" w:sz="12" w:space="0" w:color="auto"/>
              <w:left w:val="single" w:sz="12" w:space="0" w:color="auto"/>
              <w:bottom w:val="single" w:sz="12" w:space="0" w:color="auto"/>
            </w:tcBorders>
            <w:shd w:val="clear" w:color="auto" w:fill="D9D9D9"/>
            <w:vAlign w:val="center"/>
          </w:tcPr>
          <w:p w:rsidR="00441386" w:rsidRPr="00702B0F" w:rsidRDefault="00441386" w:rsidP="006D76C3">
            <w:pPr>
              <w:spacing w:line="240" w:lineRule="auto"/>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p>
        </w:tc>
      </w:tr>
      <w:tr w:rsidR="00441386" w:rsidTr="006D76C3">
        <w:trPr>
          <w:trHeight w:val="460"/>
        </w:trPr>
        <w:tc>
          <w:tcPr>
            <w:tcW w:w="0" w:type="auto"/>
            <w:tcBorders>
              <w:top w:val="single" w:sz="12" w:space="0" w:color="auto"/>
              <w:bottom w:val="single" w:sz="12" w:space="0" w:color="auto"/>
            </w:tcBorders>
            <w:vAlign w:val="center"/>
          </w:tcPr>
          <w:p w:rsidR="00441386" w:rsidRDefault="00441386" w:rsidP="006D76C3">
            <w:pPr>
              <w:spacing w:line="240" w:lineRule="auto"/>
              <w:jc w:val="left"/>
              <w:rPr>
                <w:rFonts w:ascii="Arial" w:hAnsi="Arial" w:cs="Arial"/>
                <w:sz w:val="16"/>
                <w:szCs w:val="16"/>
              </w:rPr>
            </w:pPr>
            <w:r>
              <w:rPr>
                <w:rFonts w:ascii="Arial" w:hAnsi="Arial" w:cs="Arial"/>
                <w:sz w:val="16"/>
                <w:szCs w:val="16"/>
              </w:rPr>
              <w:t xml:space="preserve">Hi-potting coil </w:t>
            </w:r>
          </w:p>
        </w:tc>
        <w:tc>
          <w:tcPr>
            <w:tcW w:w="0" w:type="auto"/>
            <w:tcBorders>
              <w:top w:val="single" w:sz="12" w:space="0" w:color="auto"/>
              <w:bottom w:val="single" w:sz="12" w:space="0" w:color="auto"/>
            </w:tcBorders>
            <w:vAlign w:val="center"/>
          </w:tcPr>
          <w:p w:rsidR="00441386" w:rsidRDefault="00441386" w:rsidP="006D76C3">
            <w:pPr>
              <w:spacing w:line="240" w:lineRule="auto"/>
              <w:jc w:val="left"/>
              <w:rPr>
                <w:rFonts w:ascii="Arial" w:hAnsi="Arial" w:cs="Arial"/>
                <w:sz w:val="16"/>
                <w:szCs w:val="16"/>
              </w:rPr>
            </w:pPr>
            <w:r>
              <w:rPr>
                <w:rFonts w:ascii="Arial" w:hAnsi="Arial" w:cs="Arial"/>
                <w:sz w:val="16"/>
                <w:szCs w:val="16"/>
              </w:rPr>
              <w:t>Exposure to electrical shock (1000 v @ 1 mA)</w:t>
            </w:r>
          </w:p>
        </w:tc>
        <w:tc>
          <w:tcPr>
            <w:tcW w:w="0" w:type="auto"/>
            <w:tcBorders>
              <w:top w:val="single" w:sz="12" w:space="0" w:color="auto"/>
              <w:left w:val="single" w:sz="12" w:space="0" w:color="auto"/>
              <w:bottom w:val="single" w:sz="12" w:space="0" w:color="auto"/>
            </w:tcBorders>
            <w:vAlign w:val="center"/>
          </w:tcPr>
          <w:p w:rsidR="00441386" w:rsidRDefault="00441386" w:rsidP="006D76C3">
            <w:pPr>
              <w:spacing w:line="240" w:lineRule="auto"/>
              <w:jc w:val="left"/>
              <w:rPr>
                <w:rFonts w:ascii="Arial" w:hAnsi="Arial" w:cs="Arial"/>
                <w:sz w:val="16"/>
                <w:szCs w:val="16"/>
              </w:rPr>
            </w:pPr>
            <w:r>
              <w:rPr>
                <w:rFonts w:ascii="Arial" w:hAnsi="Arial" w:cs="Arial"/>
                <w:sz w:val="16"/>
                <w:szCs w:val="16"/>
              </w:rPr>
              <w:t>Procedures; allow discharging prior to removing leads; PPE;</w:t>
            </w:r>
          </w:p>
          <w:p w:rsidR="00441386" w:rsidRDefault="00441386" w:rsidP="006D76C3">
            <w:pPr>
              <w:spacing w:line="240" w:lineRule="auto"/>
              <w:jc w:val="left"/>
              <w:rPr>
                <w:rFonts w:ascii="Arial" w:hAnsi="Arial" w:cs="Arial"/>
                <w:sz w:val="16"/>
                <w:szCs w:val="16"/>
              </w:rPr>
            </w:pPr>
            <w:r>
              <w:rPr>
                <w:rFonts w:ascii="Arial" w:hAnsi="Arial" w:cs="Arial"/>
                <w:sz w:val="16"/>
                <w:szCs w:val="16"/>
              </w:rPr>
              <w:t xml:space="preserve">Training; 2-Man job; </w:t>
            </w: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r w:rsidRPr="00702B0F">
              <w:rPr>
                <w:rFonts w:ascii="Arial" w:hAnsi="Arial" w:cs="Arial"/>
                <w:sz w:val="20"/>
              </w:rPr>
              <w:t>N</w:t>
            </w: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r w:rsidRPr="00702B0F">
              <w:rPr>
                <w:rFonts w:ascii="Arial" w:hAnsi="Arial" w:cs="Arial"/>
                <w:sz w:val="20"/>
              </w:rPr>
              <w:t>2</w:t>
            </w: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r w:rsidRPr="00702B0F">
              <w:rPr>
                <w:rFonts w:ascii="Arial" w:hAnsi="Arial" w:cs="Arial"/>
                <w:sz w:val="20"/>
              </w:rPr>
              <w:t>2</w:t>
            </w: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r w:rsidRPr="00702B0F">
              <w:rPr>
                <w:rFonts w:ascii="Arial" w:hAnsi="Arial" w:cs="Arial"/>
                <w:sz w:val="20"/>
              </w:rPr>
              <w:t>3</w:t>
            </w: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r w:rsidRPr="00702B0F">
              <w:rPr>
                <w:rFonts w:ascii="Arial" w:hAnsi="Arial" w:cs="Arial"/>
                <w:sz w:val="20"/>
              </w:rPr>
              <w:t>2</w:t>
            </w:r>
          </w:p>
        </w:tc>
        <w:tc>
          <w:tcPr>
            <w:tcW w:w="0" w:type="auto"/>
            <w:tcBorders>
              <w:top w:val="single" w:sz="12" w:space="0" w:color="auto"/>
              <w:bottom w:val="single" w:sz="12" w:space="0" w:color="auto"/>
              <w:right w:val="single" w:sz="12" w:space="0" w:color="auto"/>
            </w:tcBorders>
            <w:vAlign w:val="center"/>
          </w:tcPr>
          <w:p w:rsidR="00441386" w:rsidRPr="00702B0F" w:rsidRDefault="00441386" w:rsidP="006D76C3">
            <w:pPr>
              <w:spacing w:line="240" w:lineRule="auto"/>
              <w:jc w:val="right"/>
              <w:rPr>
                <w:rFonts w:ascii="Arial" w:hAnsi="Arial" w:cs="Arial"/>
                <w:sz w:val="20"/>
              </w:rPr>
            </w:pPr>
            <w:r w:rsidRPr="00702B0F">
              <w:rPr>
                <w:rFonts w:ascii="Arial" w:hAnsi="Arial" w:cs="Arial"/>
                <w:sz w:val="20"/>
              </w:rPr>
              <w:t>24</w:t>
            </w:r>
          </w:p>
        </w:tc>
        <w:tc>
          <w:tcPr>
            <w:tcW w:w="0" w:type="auto"/>
            <w:tcBorders>
              <w:top w:val="single" w:sz="12" w:space="0" w:color="auto"/>
              <w:left w:val="single" w:sz="12" w:space="0" w:color="auto"/>
              <w:bottom w:val="single" w:sz="12" w:space="0" w:color="auto"/>
            </w:tcBorders>
            <w:shd w:val="clear" w:color="auto" w:fill="D9D9D9"/>
            <w:vAlign w:val="center"/>
          </w:tcPr>
          <w:p w:rsidR="00441386" w:rsidRPr="00702B0F" w:rsidRDefault="00441386" w:rsidP="006D76C3">
            <w:pPr>
              <w:spacing w:line="240" w:lineRule="auto"/>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p>
        </w:tc>
      </w:tr>
      <w:tr w:rsidR="00441386" w:rsidTr="006D76C3">
        <w:trPr>
          <w:trHeight w:val="460"/>
        </w:trPr>
        <w:tc>
          <w:tcPr>
            <w:tcW w:w="0" w:type="auto"/>
            <w:tcBorders>
              <w:top w:val="single" w:sz="12" w:space="0" w:color="auto"/>
              <w:bottom w:val="single" w:sz="12" w:space="0" w:color="auto"/>
            </w:tcBorders>
            <w:vAlign w:val="center"/>
          </w:tcPr>
          <w:p w:rsidR="00441386" w:rsidRDefault="00441386" w:rsidP="006D76C3">
            <w:pPr>
              <w:spacing w:line="240" w:lineRule="auto"/>
              <w:jc w:val="left"/>
              <w:rPr>
                <w:rFonts w:ascii="Arial" w:hAnsi="Arial" w:cs="Arial"/>
                <w:sz w:val="16"/>
                <w:szCs w:val="16"/>
              </w:rPr>
            </w:pPr>
            <w:r>
              <w:rPr>
                <w:rFonts w:ascii="Arial" w:hAnsi="Arial" w:cs="Arial"/>
                <w:sz w:val="16"/>
                <w:szCs w:val="16"/>
              </w:rPr>
              <w:t>Mount on stand and verify true</w:t>
            </w:r>
          </w:p>
        </w:tc>
        <w:tc>
          <w:tcPr>
            <w:tcW w:w="0" w:type="auto"/>
            <w:tcBorders>
              <w:top w:val="single" w:sz="12" w:space="0" w:color="auto"/>
              <w:bottom w:val="single" w:sz="12" w:space="0" w:color="auto"/>
            </w:tcBorders>
            <w:vAlign w:val="center"/>
          </w:tcPr>
          <w:p w:rsidR="00441386" w:rsidRDefault="00441386" w:rsidP="006D76C3">
            <w:pPr>
              <w:spacing w:line="240" w:lineRule="auto"/>
              <w:jc w:val="left"/>
              <w:rPr>
                <w:rFonts w:ascii="Arial" w:hAnsi="Arial" w:cs="Arial"/>
                <w:sz w:val="16"/>
                <w:szCs w:val="16"/>
              </w:rPr>
            </w:pPr>
            <w:r>
              <w:rPr>
                <w:rFonts w:ascii="Arial" w:hAnsi="Arial" w:cs="Arial"/>
                <w:sz w:val="16"/>
                <w:szCs w:val="16"/>
              </w:rPr>
              <w:t xml:space="preserve">Getting struck by dropping or moving load </w:t>
            </w:r>
          </w:p>
        </w:tc>
        <w:tc>
          <w:tcPr>
            <w:tcW w:w="0" w:type="auto"/>
            <w:tcBorders>
              <w:top w:val="single" w:sz="12" w:space="0" w:color="auto"/>
              <w:left w:val="single" w:sz="12" w:space="0" w:color="auto"/>
              <w:bottom w:val="single" w:sz="12" w:space="0" w:color="auto"/>
            </w:tcBorders>
            <w:vAlign w:val="center"/>
          </w:tcPr>
          <w:p w:rsidR="00441386" w:rsidRDefault="00441386" w:rsidP="006D76C3">
            <w:pPr>
              <w:spacing w:line="240" w:lineRule="auto"/>
              <w:jc w:val="left"/>
              <w:rPr>
                <w:rFonts w:ascii="Arial" w:hAnsi="Arial" w:cs="Arial"/>
                <w:sz w:val="16"/>
                <w:szCs w:val="16"/>
              </w:rPr>
            </w:pPr>
            <w:r>
              <w:rPr>
                <w:rFonts w:ascii="Arial" w:hAnsi="Arial" w:cs="Arial"/>
                <w:sz w:val="16"/>
                <w:szCs w:val="16"/>
              </w:rPr>
              <w:t>Training; 2-Man job</w:t>
            </w: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r w:rsidRPr="00702B0F">
              <w:rPr>
                <w:rFonts w:ascii="Arial" w:hAnsi="Arial" w:cs="Arial"/>
                <w:sz w:val="20"/>
              </w:rPr>
              <w:t>N</w:t>
            </w: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r w:rsidRPr="00702B0F">
              <w:rPr>
                <w:rFonts w:ascii="Arial" w:hAnsi="Arial" w:cs="Arial"/>
                <w:sz w:val="20"/>
              </w:rPr>
              <w:t>2</w:t>
            </w: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r w:rsidRPr="00702B0F">
              <w:rPr>
                <w:rFonts w:ascii="Arial" w:hAnsi="Arial" w:cs="Arial"/>
                <w:sz w:val="20"/>
              </w:rPr>
              <w:t>3</w:t>
            </w: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r w:rsidRPr="00702B0F">
              <w:rPr>
                <w:rFonts w:ascii="Arial" w:hAnsi="Arial" w:cs="Arial"/>
                <w:sz w:val="20"/>
              </w:rPr>
              <w:t>1</w:t>
            </w: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r w:rsidRPr="00702B0F">
              <w:rPr>
                <w:rFonts w:ascii="Arial" w:hAnsi="Arial" w:cs="Arial"/>
                <w:sz w:val="20"/>
              </w:rPr>
              <w:t>2</w:t>
            </w:r>
          </w:p>
        </w:tc>
        <w:tc>
          <w:tcPr>
            <w:tcW w:w="0" w:type="auto"/>
            <w:tcBorders>
              <w:top w:val="single" w:sz="12" w:space="0" w:color="auto"/>
              <w:bottom w:val="single" w:sz="12" w:space="0" w:color="auto"/>
              <w:right w:val="single" w:sz="12" w:space="0" w:color="auto"/>
            </w:tcBorders>
            <w:vAlign w:val="center"/>
          </w:tcPr>
          <w:p w:rsidR="00441386" w:rsidRPr="00702B0F" w:rsidRDefault="00441386" w:rsidP="006D76C3">
            <w:pPr>
              <w:spacing w:line="240" w:lineRule="auto"/>
              <w:jc w:val="right"/>
              <w:rPr>
                <w:rFonts w:ascii="Arial" w:hAnsi="Arial" w:cs="Arial"/>
                <w:sz w:val="20"/>
              </w:rPr>
            </w:pPr>
            <w:r w:rsidRPr="00702B0F">
              <w:rPr>
                <w:rFonts w:ascii="Arial" w:hAnsi="Arial" w:cs="Arial"/>
                <w:sz w:val="20"/>
              </w:rPr>
              <w:t>12</w:t>
            </w:r>
          </w:p>
        </w:tc>
        <w:tc>
          <w:tcPr>
            <w:tcW w:w="0" w:type="auto"/>
            <w:tcBorders>
              <w:top w:val="single" w:sz="12" w:space="0" w:color="auto"/>
              <w:left w:val="single" w:sz="12" w:space="0" w:color="auto"/>
              <w:bottom w:val="single" w:sz="12" w:space="0" w:color="auto"/>
            </w:tcBorders>
            <w:shd w:val="clear" w:color="auto" w:fill="D9D9D9"/>
            <w:vAlign w:val="center"/>
          </w:tcPr>
          <w:p w:rsidR="00441386" w:rsidRPr="00702B0F" w:rsidRDefault="00441386" w:rsidP="006D76C3">
            <w:pPr>
              <w:spacing w:line="240" w:lineRule="auto"/>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p>
        </w:tc>
      </w:tr>
      <w:tr w:rsidR="00441386" w:rsidTr="006D76C3">
        <w:trPr>
          <w:trHeight w:val="460"/>
        </w:trPr>
        <w:tc>
          <w:tcPr>
            <w:tcW w:w="0" w:type="auto"/>
            <w:tcBorders>
              <w:top w:val="single" w:sz="12" w:space="0" w:color="auto"/>
              <w:bottom w:val="single" w:sz="12" w:space="0" w:color="auto"/>
            </w:tcBorders>
            <w:vAlign w:val="center"/>
          </w:tcPr>
          <w:p w:rsidR="00441386" w:rsidRDefault="00441386" w:rsidP="006D76C3">
            <w:pPr>
              <w:spacing w:line="240" w:lineRule="auto"/>
              <w:jc w:val="left"/>
              <w:rPr>
                <w:rFonts w:ascii="Arial" w:hAnsi="Arial" w:cs="Arial"/>
                <w:sz w:val="16"/>
                <w:szCs w:val="16"/>
              </w:rPr>
            </w:pPr>
            <w:r>
              <w:rPr>
                <w:rFonts w:ascii="Arial" w:hAnsi="Arial" w:cs="Arial"/>
                <w:sz w:val="16"/>
                <w:szCs w:val="16"/>
              </w:rPr>
              <w:lastRenderedPageBreak/>
              <w:t xml:space="preserve">Apply substrate </w:t>
            </w:r>
          </w:p>
        </w:tc>
        <w:tc>
          <w:tcPr>
            <w:tcW w:w="0" w:type="auto"/>
            <w:tcBorders>
              <w:top w:val="single" w:sz="12" w:space="0" w:color="auto"/>
              <w:bottom w:val="single" w:sz="12" w:space="0" w:color="auto"/>
            </w:tcBorders>
            <w:vAlign w:val="center"/>
          </w:tcPr>
          <w:p w:rsidR="00441386" w:rsidRDefault="00441386" w:rsidP="006D76C3">
            <w:pPr>
              <w:spacing w:line="240" w:lineRule="auto"/>
              <w:jc w:val="left"/>
              <w:rPr>
                <w:rFonts w:ascii="Arial" w:hAnsi="Arial" w:cs="Arial"/>
                <w:sz w:val="16"/>
                <w:szCs w:val="16"/>
              </w:rPr>
            </w:pPr>
            <w:r>
              <w:rPr>
                <w:rFonts w:ascii="Arial" w:hAnsi="Arial" w:cs="Arial"/>
                <w:sz w:val="16"/>
                <w:szCs w:val="16"/>
              </w:rPr>
              <w:t xml:space="preserve">Trip Hazard </w:t>
            </w:r>
          </w:p>
        </w:tc>
        <w:tc>
          <w:tcPr>
            <w:tcW w:w="0" w:type="auto"/>
            <w:tcBorders>
              <w:top w:val="single" w:sz="12" w:space="0" w:color="auto"/>
              <w:left w:val="single" w:sz="12" w:space="0" w:color="auto"/>
              <w:bottom w:val="single" w:sz="12" w:space="0" w:color="auto"/>
            </w:tcBorders>
            <w:vAlign w:val="center"/>
          </w:tcPr>
          <w:p w:rsidR="00441386" w:rsidRDefault="00441386" w:rsidP="006D76C3">
            <w:pPr>
              <w:spacing w:line="240" w:lineRule="auto"/>
              <w:jc w:val="left"/>
              <w:rPr>
                <w:rFonts w:ascii="Arial" w:hAnsi="Arial" w:cs="Arial"/>
                <w:sz w:val="16"/>
                <w:szCs w:val="16"/>
              </w:rPr>
            </w:pPr>
            <w:r>
              <w:rPr>
                <w:rFonts w:ascii="Arial" w:hAnsi="Arial" w:cs="Arial"/>
                <w:sz w:val="16"/>
                <w:szCs w:val="16"/>
              </w:rPr>
              <w:t>Housekeeping</w:t>
            </w: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r w:rsidRPr="00702B0F">
              <w:rPr>
                <w:rFonts w:ascii="Arial" w:hAnsi="Arial" w:cs="Arial"/>
                <w:sz w:val="20"/>
              </w:rPr>
              <w:t>N</w:t>
            </w: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r w:rsidRPr="00702B0F">
              <w:rPr>
                <w:rFonts w:ascii="Arial" w:hAnsi="Arial" w:cs="Arial"/>
                <w:sz w:val="20"/>
              </w:rPr>
              <w:t>1</w:t>
            </w: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r w:rsidRPr="00702B0F">
              <w:rPr>
                <w:rFonts w:ascii="Arial" w:hAnsi="Arial" w:cs="Arial"/>
                <w:sz w:val="20"/>
              </w:rPr>
              <w:t>2</w:t>
            </w: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r w:rsidRPr="00702B0F">
              <w:rPr>
                <w:rFonts w:ascii="Arial" w:hAnsi="Arial" w:cs="Arial"/>
                <w:sz w:val="20"/>
              </w:rPr>
              <w:t>1</w:t>
            </w: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r w:rsidRPr="00702B0F">
              <w:rPr>
                <w:rFonts w:ascii="Arial" w:hAnsi="Arial" w:cs="Arial"/>
                <w:sz w:val="20"/>
              </w:rPr>
              <w:t>2</w:t>
            </w:r>
          </w:p>
        </w:tc>
        <w:tc>
          <w:tcPr>
            <w:tcW w:w="0" w:type="auto"/>
            <w:tcBorders>
              <w:top w:val="single" w:sz="12" w:space="0" w:color="auto"/>
              <w:bottom w:val="single" w:sz="12" w:space="0" w:color="auto"/>
              <w:right w:val="single" w:sz="12" w:space="0" w:color="auto"/>
            </w:tcBorders>
            <w:vAlign w:val="center"/>
          </w:tcPr>
          <w:p w:rsidR="00441386" w:rsidRPr="00702B0F" w:rsidRDefault="00441386" w:rsidP="006D76C3">
            <w:pPr>
              <w:spacing w:line="240" w:lineRule="auto"/>
              <w:jc w:val="right"/>
              <w:rPr>
                <w:rFonts w:ascii="Arial" w:hAnsi="Arial" w:cs="Arial"/>
                <w:sz w:val="20"/>
              </w:rPr>
            </w:pPr>
            <w:r w:rsidRPr="00702B0F">
              <w:rPr>
                <w:rFonts w:ascii="Arial" w:hAnsi="Arial" w:cs="Arial"/>
                <w:sz w:val="20"/>
              </w:rPr>
              <w:t>4</w:t>
            </w:r>
          </w:p>
        </w:tc>
        <w:tc>
          <w:tcPr>
            <w:tcW w:w="0" w:type="auto"/>
            <w:tcBorders>
              <w:top w:val="single" w:sz="12" w:space="0" w:color="auto"/>
              <w:left w:val="single" w:sz="12" w:space="0" w:color="auto"/>
              <w:bottom w:val="single" w:sz="12" w:space="0" w:color="auto"/>
            </w:tcBorders>
            <w:shd w:val="clear" w:color="auto" w:fill="D9D9D9"/>
            <w:vAlign w:val="center"/>
          </w:tcPr>
          <w:p w:rsidR="00441386" w:rsidRPr="00702B0F" w:rsidRDefault="00441386" w:rsidP="006D76C3">
            <w:pPr>
              <w:spacing w:line="240" w:lineRule="auto"/>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p>
        </w:tc>
      </w:tr>
      <w:tr w:rsidR="00441386" w:rsidTr="006D76C3">
        <w:trPr>
          <w:trHeight w:val="460"/>
        </w:trPr>
        <w:tc>
          <w:tcPr>
            <w:tcW w:w="0" w:type="auto"/>
            <w:tcBorders>
              <w:top w:val="single" w:sz="12" w:space="0" w:color="auto"/>
              <w:bottom w:val="single" w:sz="12" w:space="0" w:color="auto"/>
            </w:tcBorders>
            <w:vAlign w:val="center"/>
          </w:tcPr>
          <w:p w:rsidR="00441386" w:rsidRDefault="00441386" w:rsidP="006D76C3">
            <w:pPr>
              <w:spacing w:line="240" w:lineRule="auto"/>
              <w:jc w:val="left"/>
              <w:rPr>
                <w:rFonts w:ascii="Arial" w:hAnsi="Arial" w:cs="Arial"/>
                <w:sz w:val="16"/>
                <w:szCs w:val="16"/>
              </w:rPr>
            </w:pPr>
            <w:r>
              <w:rPr>
                <w:rFonts w:ascii="Arial" w:hAnsi="Arial" w:cs="Arial"/>
                <w:sz w:val="16"/>
                <w:szCs w:val="16"/>
              </w:rPr>
              <w:t>Calibration of winder</w:t>
            </w:r>
          </w:p>
        </w:tc>
        <w:tc>
          <w:tcPr>
            <w:tcW w:w="0" w:type="auto"/>
            <w:tcBorders>
              <w:top w:val="single" w:sz="12" w:space="0" w:color="auto"/>
              <w:bottom w:val="single" w:sz="12" w:space="0" w:color="auto"/>
            </w:tcBorders>
            <w:vAlign w:val="center"/>
          </w:tcPr>
          <w:p w:rsidR="00441386" w:rsidRDefault="00441386" w:rsidP="006D76C3">
            <w:pPr>
              <w:spacing w:line="240" w:lineRule="auto"/>
              <w:jc w:val="left"/>
              <w:rPr>
                <w:rFonts w:ascii="Arial" w:hAnsi="Arial" w:cs="Arial"/>
                <w:sz w:val="16"/>
                <w:szCs w:val="16"/>
              </w:rPr>
            </w:pPr>
            <w:r>
              <w:rPr>
                <w:rFonts w:ascii="Arial" w:hAnsi="Arial" w:cs="Arial"/>
                <w:sz w:val="16"/>
                <w:szCs w:val="16"/>
              </w:rPr>
              <w:t xml:space="preserve">Bump Hazard </w:t>
            </w:r>
          </w:p>
        </w:tc>
        <w:tc>
          <w:tcPr>
            <w:tcW w:w="0" w:type="auto"/>
            <w:tcBorders>
              <w:top w:val="single" w:sz="12" w:space="0" w:color="auto"/>
              <w:left w:val="single" w:sz="12" w:space="0" w:color="auto"/>
              <w:bottom w:val="single" w:sz="12" w:space="0" w:color="auto"/>
            </w:tcBorders>
            <w:vAlign w:val="center"/>
          </w:tcPr>
          <w:p w:rsidR="00441386" w:rsidRDefault="00441386" w:rsidP="006D76C3">
            <w:pPr>
              <w:spacing w:line="240" w:lineRule="auto"/>
              <w:jc w:val="left"/>
              <w:rPr>
                <w:rFonts w:ascii="Arial" w:hAnsi="Arial" w:cs="Arial"/>
                <w:sz w:val="16"/>
                <w:szCs w:val="16"/>
              </w:rPr>
            </w:pPr>
            <w:r>
              <w:rPr>
                <w:rFonts w:ascii="Arial" w:hAnsi="Arial" w:cs="Arial"/>
                <w:sz w:val="16"/>
                <w:szCs w:val="16"/>
              </w:rPr>
              <w:t>Awareness;</w:t>
            </w:r>
          </w:p>
          <w:p w:rsidR="00441386" w:rsidRDefault="00441386" w:rsidP="006D76C3">
            <w:pPr>
              <w:spacing w:line="240" w:lineRule="auto"/>
              <w:jc w:val="left"/>
              <w:rPr>
                <w:rFonts w:ascii="Arial" w:hAnsi="Arial" w:cs="Arial"/>
                <w:sz w:val="16"/>
                <w:szCs w:val="16"/>
              </w:rPr>
            </w:pPr>
            <w:r>
              <w:rPr>
                <w:rFonts w:ascii="Arial" w:hAnsi="Arial" w:cs="Arial"/>
                <w:sz w:val="16"/>
                <w:szCs w:val="16"/>
              </w:rPr>
              <w:t>Training</w:t>
            </w: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r w:rsidRPr="00702B0F">
              <w:rPr>
                <w:rFonts w:ascii="Arial" w:hAnsi="Arial" w:cs="Arial"/>
                <w:sz w:val="20"/>
              </w:rPr>
              <w:t>N</w:t>
            </w: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r w:rsidRPr="00702B0F">
              <w:rPr>
                <w:rFonts w:ascii="Arial" w:hAnsi="Arial" w:cs="Arial"/>
                <w:sz w:val="20"/>
              </w:rPr>
              <w:t>1</w:t>
            </w: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r w:rsidRPr="00702B0F">
              <w:rPr>
                <w:rFonts w:ascii="Arial" w:hAnsi="Arial" w:cs="Arial"/>
                <w:sz w:val="20"/>
              </w:rPr>
              <w:t>3</w:t>
            </w: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r w:rsidRPr="00702B0F">
              <w:rPr>
                <w:rFonts w:ascii="Arial" w:hAnsi="Arial" w:cs="Arial"/>
                <w:sz w:val="20"/>
              </w:rPr>
              <w:t>1</w:t>
            </w: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r w:rsidRPr="00702B0F">
              <w:rPr>
                <w:rFonts w:ascii="Arial" w:hAnsi="Arial" w:cs="Arial"/>
                <w:sz w:val="20"/>
              </w:rPr>
              <w:t>1</w:t>
            </w:r>
          </w:p>
        </w:tc>
        <w:tc>
          <w:tcPr>
            <w:tcW w:w="0" w:type="auto"/>
            <w:tcBorders>
              <w:top w:val="single" w:sz="12" w:space="0" w:color="auto"/>
              <w:bottom w:val="single" w:sz="12" w:space="0" w:color="auto"/>
              <w:right w:val="single" w:sz="12" w:space="0" w:color="auto"/>
            </w:tcBorders>
            <w:vAlign w:val="center"/>
          </w:tcPr>
          <w:p w:rsidR="00441386" w:rsidRPr="00702B0F" w:rsidRDefault="00441386" w:rsidP="006D76C3">
            <w:pPr>
              <w:spacing w:line="240" w:lineRule="auto"/>
              <w:jc w:val="right"/>
              <w:rPr>
                <w:rFonts w:ascii="Arial" w:hAnsi="Arial" w:cs="Arial"/>
                <w:sz w:val="20"/>
              </w:rPr>
            </w:pPr>
            <w:r w:rsidRPr="00702B0F">
              <w:rPr>
                <w:rFonts w:ascii="Arial" w:hAnsi="Arial" w:cs="Arial"/>
                <w:sz w:val="20"/>
              </w:rPr>
              <w:t>3</w:t>
            </w:r>
          </w:p>
        </w:tc>
        <w:tc>
          <w:tcPr>
            <w:tcW w:w="0" w:type="auto"/>
            <w:tcBorders>
              <w:top w:val="single" w:sz="12" w:space="0" w:color="auto"/>
              <w:left w:val="single" w:sz="12" w:space="0" w:color="auto"/>
              <w:bottom w:val="single" w:sz="12" w:space="0" w:color="auto"/>
            </w:tcBorders>
            <w:shd w:val="clear" w:color="auto" w:fill="D9D9D9"/>
            <w:vAlign w:val="center"/>
          </w:tcPr>
          <w:p w:rsidR="00441386" w:rsidRPr="00702B0F" w:rsidRDefault="00441386" w:rsidP="006D76C3">
            <w:pPr>
              <w:spacing w:line="240" w:lineRule="auto"/>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p>
        </w:tc>
      </w:tr>
      <w:tr w:rsidR="00441386" w:rsidTr="006D76C3">
        <w:trPr>
          <w:trHeight w:val="460"/>
        </w:trPr>
        <w:tc>
          <w:tcPr>
            <w:tcW w:w="0" w:type="auto"/>
            <w:tcBorders>
              <w:top w:val="single" w:sz="12" w:space="0" w:color="auto"/>
              <w:bottom w:val="single" w:sz="12" w:space="0" w:color="auto"/>
            </w:tcBorders>
            <w:vAlign w:val="center"/>
          </w:tcPr>
          <w:p w:rsidR="00441386" w:rsidRDefault="00441386" w:rsidP="006D76C3">
            <w:pPr>
              <w:spacing w:line="240" w:lineRule="auto"/>
              <w:jc w:val="left"/>
              <w:rPr>
                <w:rFonts w:ascii="Arial" w:hAnsi="Arial" w:cs="Arial"/>
                <w:sz w:val="16"/>
                <w:szCs w:val="16"/>
              </w:rPr>
            </w:pPr>
            <w:r>
              <w:rPr>
                <w:rFonts w:ascii="Arial" w:hAnsi="Arial" w:cs="Arial"/>
                <w:sz w:val="16"/>
                <w:szCs w:val="16"/>
              </w:rPr>
              <w:t xml:space="preserve">Wind coil </w:t>
            </w:r>
          </w:p>
        </w:tc>
        <w:tc>
          <w:tcPr>
            <w:tcW w:w="0" w:type="auto"/>
            <w:tcBorders>
              <w:top w:val="single" w:sz="12" w:space="0" w:color="auto"/>
              <w:bottom w:val="single" w:sz="12" w:space="0" w:color="auto"/>
            </w:tcBorders>
            <w:vAlign w:val="center"/>
          </w:tcPr>
          <w:p w:rsidR="00441386" w:rsidRDefault="00441386" w:rsidP="006D76C3">
            <w:pPr>
              <w:spacing w:line="240" w:lineRule="auto"/>
              <w:jc w:val="left"/>
              <w:rPr>
                <w:rFonts w:ascii="Arial" w:hAnsi="Arial" w:cs="Arial"/>
                <w:sz w:val="16"/>
                <w:szCs w:val="16"/>
              </w:rPr>
            </w:pPr>
            <w:r>
              <w:rPr>
                <w:rFonts w:ascii="Arial" w:hAnsi="Arial" w:cs="Arial"/>
                <w:sz w:val="16"/>
                <w:szCs w:val="16"/>
              </w:rPr>
              <w:t xml:space="preserve">Pinch hazard </w:t>
            </w:r>
          </w:p>
        </w:tc>
        <w:tc>
          <w:tcPr>
            <w:tcW w:w="0" w:type="auto"/>
            <w:tcBorders>
              <w:top w:val="single" w:sz="12" w:space="0" w:color="auto"/>
              <w:left w:val="single" w:sz="12" w:space="0" w:color="auto"/>
              <w:bottom w:val="single" w:sz="12" w:space="0" w:color="auto"/>
            </w:tcBorders>
            <w:vAlign w:val="center"/>
          </w:tcPr>
          <w:p w:rsidR="00441386" w:rsidRDefault="00441386" w:rsidP="006D76C3">
            <w:pPr>
              <w:spacing w:line="240" w:lineRule="auto"/>
              <w:jc w:val="left"/>
              <w:rPr>
                <w:rFonts w:ascii="Arial" w:hAnsi="Arial" w:cs="Arial"/>
                <w:sz w:val="16"/>
                <w:szCs w:val="16"/>
              </w:rPr>
            </w:pPr>
            <w:r>
              <w:rPr>
                <w:rFonts w:ascii="Arial" w:hAnsi="Arial" w:cs="Arial"/>
                <w:sz w:val="16"/>
                <w:szCs w:val="16"/>
              </w:rPr>
              <w:t>Computer limits; Speed of rotation; Lockout of computer</w:t>
            </w: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r w:rsidRPr="00702B0F">
              <w:rPr>
                <w:rFonts w:ascii="Arial" w:hAnsi="Arial" w:cs="Arial"/>
                <w:sz w:val="20"/>
              </w:rPr>
              <w:t>N</w:t>
            </w: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r w:rsidRPr="00702B0F">
              <w:rPr>
                <w:rFonts w:ascii="Arial" w:hAnsi="Arial" w:cs="Arial"/>
                <w:sz w:val="20"/>
              </w:rPr>
              <w:t>1</w:t>
            </w: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r w:rsidRPr="00702B0F">
              <w:rPr>
                <w:rFonts w:ascii="Arial" w:hAnsi="Arial" w:cs="Arial"/>
                <w:sz w:val="20"/>
              </w:rPr>
              <w:t>4</w:t>
            </w: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r w:rsidRPr="00702B0F">
              <w:rPr>
                <w:rFonts w:ascii="Arial" w:hAnsi="Arial" w:cs="Arial"/>
                <w:sz w:val="20"/>
              </w:rPr>
              <w:t>1</w:t>
            </w: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r w:rsidRPr="00702B0F">
              <w:rPr>
                <w:rFonts w:ascii="Arial" w:hAnsi="Arial" w:cs="Arial"/>
                <w:sz w:val="20"/>
              </w:rPr>
              <w:t>2</w:t>
            </w:r>
          </w:p>
        </w:tc>
        <w:tc>
          <w:tcPr>
            <w:tcW w:w="0" w:type="auto"/>
            <w:tcBorders>
              <w:top w:val="single" w:sz="12" w:space="0" w:color="auto"/>
              <w:bottom w:val="single" w:sz="12" w:space="0" w:color="auto"/>
              <w:right w:val="single" w:sz="12" w:space="0" w:color="auto"/>
            </w:tcBorders>
            <w:vAlign w:val="center"/>
          </w:tcPr>
          <w:p w:rsidR="00441386" w:rsidRPr="00702B0F" w:rsidRDefault="00441386" w:rsidP="006D76C3">
            <w:pPr>
              <w:spacing w:line="240" w:lineRule="auto"/>
              <w:jc w:val="right"/>
              <w:rPr>
                <w:rFonts w:ascii="Arial" w:hAnsi="Arial" w:cs="Arial"/>
                <w:sz w:val="20"/>
              </w:rPr>
            </w:pPr>
            <w:r w:rsidRPr="00702B0F">
              <w:rPr>
                <w:rFonts w:ascii="Arial" w:hAnsi="Arial" w:cs="Arial"/>
                <w:sz w:val="20"/>
              </w:rPr>
              <w:t>8</w:t>
            </w:r>
          </w:p>
        </w:tc>
        <w:tc>
          <w:tcPr>
            <w:tcW w:w="0" w:type="auto"/>
            <w:tcBorders>
              <w:top w:val="single" w:sz="12" w:space="0" w:color="auto"/>
              <w:left w:val="single" w:sz="12" w:space="0" w:color="auto"/>
              <w:bottom w:val="single" w:sz="12" w:space="0" w:color="auto"/>
            </w:tcBorders>
            <w:shd w:val="clear" w:color="auto" w:fill="D9D9D9"/>
            <w:vAlign w:val="center"/>
          </w:tcPr>
          <w:p w:rsidR="00441386" w:rsidRPr="00702B0F" w:rsidRDefault="00441386" w:rsidP="006D76C3">
            <w:pPr>
              <w:spacing w:line="240" w:lineRule="auto"/>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p>
        </w:tc>
      </w:tr>
      <w:tr w:rsidR="00441386" w:rsidTr="006D76C3">
        <w:trPr>
          <w:trHeight w:val="460"/>
        </w:trPr>
        <w:tc>
          <w:tcPr>
            <w:tcW w:w="0" w:type="auto"/>
            <w:tcBorders>
              <w:top w:val="single" w:sz="12" w:space="0" w:color="auto"/>
              <w:bottom w:val="single" w:sz="12" w:space="0" w:color="auto"/>
            </w:tcBorders>
            <w:vAlign w:val="center"/>
          </w:tcPr>
          <w:p w:rsidR="00441386" w:rsidRDefault="00441386" w:rsidP="006D76C3">
            <w:pPr>
              <w:spacing w:line="240" w:lineRule="auto"/>
              <w:jc w:val="left"/>
              <w:rPr>
                <w:rFonts w:ascii="Arial" w:hAnsi="Arial" w:cs="Arial"/>
                <w:sz w:val="16"/>
                <w:szCs w:val="16"/>
              </w:rPr>
            </w:pPr>
            <w:r>
              <w:rPr>
                <w:rFonts w:ascii="Arial" w:hAnsi="Arial" w:cs="Arial"/>
                <w:sz w:val="16"/>
                <w:szCs w:val="16"/>
              </w:rPr>
              <w:t xml:space="preserve">Epoxy coil </w:t>
            </w:r>
          </w:p>
        </w:tc>
        <w:tc>
          <w:tcPr>
            <w:tcW w:w="0" w:type="auto"/>
            <w:tcBorders>
              <w:top w:val="single" w:sz="12" w:space="0" w:color="auto"/>
              <w:bottom w:val="single" w:sz="12" w:space="0" w:color="auto"/>
            </w:tcBorders>
            <w:vAlign w:val="center"/>
          </w:tcPr>
          <w:p w:rsidR="00441386" w:rsidRDefault="00441386" w:rsidP="006D76C3">
            <w:pPr>
              <w:spacing w:line="240" w:lineRule="auto"/>
              <w:jc w:val="left"/>
              <w:rPr>
                <w:rFonts w:ascii="Arial" w:hAnsi="Arial" w:cs="Arial"/>
                <w:sz w:val="16"/>
                <w:szCs w:val="16"/>
              </w:rPr>
            </w:pPr>
            <w:r>
              <w:rPr>
                <w:rFonts w:ascii="Arial" w:hAnsi="Arial" w:cs="Arial"/>
                <w:sz w:val="16"/>
                <w:szCs w:val="16"/>
              </w:rPr>
              <w:t xml:space="preserve">Sensitization hazard </w:t>
            </w:r>
          </w:p>
        </w:tc>
        <w:tc>
          <w:tcPr>
            <w:tcW w:w="0" w:type="auto"/>
            <w:tcBorders>
              <w:top w:val="single" w:sz="12" w:space="0" w:color="auto"/>
              <w:left w:val="single" w:sz="12" w:space="0" w:color="auto"/>
              <w:bottom w:val="single" w:sz="12" w:space="0" w:color="auto"/>
            </w:tcBorders>
            <w:vAlign w:val="center"/>
          </w:tcPr>
          <w:p w:rsidR="00441386" w:rsidRDefault="00441386" w:rsidP="006D76C3">
            <w:pPr>
              <w:spacing w:line="240" w:lineRule="auto"/>
              <w:jc w:val="left"/>
              <w:rPr>
                <w:rFonts w:ascii="Arial" w:hAnsi="Arial" w:cs="Arial"/>
                <w:sz w:val="16"/>
                <w:szCs w:val="16"/>
              </w:rPr>
            </w:pPr>
            <w:r>
              <w:rPr>
                <w:rFonts w:ascii="Arial" w:hAnsi="Arial" w:cs="Arial"/>
                <w:sz w:val="16"/>
                <w:szCs w:val="16"/>
              </w:rPr>
              <w:t xml:space="preserve">Epoxy mixed in hood; applied with mechanical ventilation; nitrile gloves </w:t>
            </w: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r w:rsidRPr="00702B0F">
              <w:rPr>
                <w:rFonts w:ascii="Arial" w:hAnsi="Arial" w:cs="Arial"/>
                <w:sz w:val="20"/>
              </w:rPr>
              <w:t>N</w:t>
            </w: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r w:rsidRPr="00702B0F">
              <w:rPr>
                <w:rFonts w:ascii="Arial" w:hAnsi="Arial" w:cs="Arial"/>
                <w:sz w:val="20"/>
              </w:rPr>
              <w:t>1</w:t>
            </w: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r w:rsidRPr="00702B0F">
              <w:rPr>
                <w:rFonts w:ascii="Arial" w:hAnsi="Arial" w:cs="Arial"/>
                <w:sz w:val="20"/>
              </w:rPr>
              <w:t>3</w:t>
            </w: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r w:rsidRPr="00702B0F">
              <w:rPr>
                <w:rFonts w:ascii="Arial" w:hAnsi="Arial" w:cs="Arial"/>
                <w:sz w:val="20"/>
              </w:rPr>
              <w:t>2</w:t>
            </w: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r w:rsidRPr="00702B0F">
              <w:rPr>
                <w:rFonts w:ascii="Arial" w:hAnsi="Arial" w:cs="Arial"/>
                <w:sz w:val="20"/>
              </w:rPr>
              <w:t>2</w:t>
            </w:r>
          </w:p>
        </w:tc>
        <w:tc>
          <w:tcPr>
            <w:tcW w:w="0" w:type="auto"/>
            <w:tcBorders>
              <w:top w:val="single" w:sz="12" w:space="0" w:color="auto"/>
              <w:bottom w:val="single" w:sz="12" w:space="0" w:color="auto"/>
              <w:right w:val="single" w:sz="12" w:space="0" w:color="auto"/>
            </w:tcBorders>
            <w:vAlign w:val="center"/>
          </w:tcPr>
          <w:p w:rsidR="00441386" w:rsidRPr="00702B0F" w:rsidRDefault="00441386" w:rsidP="006D76C3">
            <w:pPr>
              <w:spacing w:line="240" w:lineRule="auto"/>
              <w:jc w:val="right"/>
              <w:rPr>
                <w:rFonts w:ascii="Arial" w:hAnsi="Arial" w:cs="Arial"/>
                <w:sz w:val="20"/>
              </w:rPr>
            </w:pPr>
            <w:r w:rsidRPr="00702B0F">
              <w:rPr>
                <w:rFonts w:ascii="Arial" w:hAnsi="Arial" w:cs="Arial"/>
                <w:sz w:val="20"/>
              </w:rPr>
              <w:t>12</w:t>
            </w:r>
          </w:p>
        </w:tc>
        <w:tc>
          <w:tcPr>
            <w:tcW w:w="0" w:type="auto"/>
            <w:tcBorders>
              <w:top w:val="single" w:sz="12" w:space="0" w:color="auto"/>
              <w:left w:val="single" w:sz="12" w:space="0" w:color="auto"/>
              <w:bottom w:val="single" w:sz="12" w:space="0" w:color="auto"/>
            </w:tcBorders>
            <w:shd w:val="clear" w:color="auto" w:fill="D9D9D9"/>
            <w:vAlign w:val="center"/>
          </w:tcPr>
          <w:p w:rsidR="00441386" w:rsidRPr="00702B0F" w:rsidRDefault="00441386" w:rsidP="006D76C3">
            <w:pPr>
              <w:spacing w:line="240" w:lineRule="auto"/>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p>
        </w:tc>
      </w:tr>
      <w:tr w:rsidR="00441386" w:rsidTr="006D76C3">
        <w:trPr>
          <w:trHeight w:val="460"/>
        </w:trPr>
        <w:tc>
          <w:tcPr>
            <w:tcW w:w="0" w:type="auto"/>
            <w:tcBorders>
              <w:top w:val="single" w:sz="12" w:space="0" w:color="auto"/>
              <w:bottom w:val="single" w:sz="12" w:space="0" w:color="auto"/>
            </w:tcBorders>
            <w:vAlign w:val="center"/>
          </w:tcPr>
          <w:p w:rsidR="00441386" w:rsidRDefault="00441386" w:rsidP="006D76C3">
            <w:pPr>
              <w:spacing w:line="240" w:lineRule="auto"/>
              <w:rPr>
                <w:rFonts w:ascii="Arial" w:hAnsi="Arial" w:cs="Arial"/>
                <w:sz w:val="16"/>
                <w:szCs w:val="16"/>
              </w:rPr>
            </w:pPr>
          </w:p>
        </w:tc>
        <w:tc>
          <w:tcPr>
            <w:tcW w:w="0" w:type="auto"/>
            <w:tcBorders>
              <w:top w:val="single" w:sz="12" w:space="0" w:color="auto"/>
              <w:bottom w:val="single" w:sz="12" w:space="0" w:color="auto"/>
            </w:tcBorders>
            <w:vAlign w:val="center"/>
          </w:tcPr>
          <w:p w:rsidR="00441386" w:rsidRDefault="00441386" w:rsidP="006D76C3">
            <w:pPr>
              <w:spacing w:line="240" w:lineRule="auto"/>
              <w:rPr>
                <w:rFonts w:ascii="Arial" w:hAnsi="Arial" w:cs="Arial"/>
                <w:sz w:val="16"/>
                <w:szCs w:val="16"/>
              </w:rPr>
            </w:pPr>
          </w:p>
        </w:tc>
        <w:tc>
          <w:tcPr>
            <w:tcW w:w="0" w:type="auto"/>
            <w:tcBorders>
              <w:top w:val="single" w:sz="12" w:space="0" w:color="auto"/>
              <w:left w:val="single" w:sz="12" w:space="0" w:color="auto"/>
              <w:bottom w:val="single" w:sz="12" w:space="0" w:color="auto"/>
            </w:tcBorders>
            <w:vAlign w:val="center"/>
          </w:tcPr>
          <w:p w:rsidR="00441386" w:rsidRDefault="00441386" w:rsidP="006D76C3">
            <w:pPr>
              <w:spacing w:line="240" w:lineRule="auto"/>
              <w:rPr>
                <w:rFonts w:ascii="Arial" w:hAnsi="Arial" w:cs="Arial"/>
                <w:sz w:val="16"/>
                <w:szCs w:val="16"/>
              </w:rPr>
            </w:pP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right w:val="single" w:sz="12" w:space="0" w:color="auto"/>
            </w:tcBorders>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left w:val="single" w:sz="12" w:space="0" w:color="auto"/>
              <w:bottom w:val="single" w:sz="12" w:space="0" w:color="auto"/>
            </w:tcBorders>
            <w:shd w:val="clear" w:color="auto" w:fill="D9D9D9"/>
            <w:vAlign w:val="center"/>
          </w:tcPr>
          <w:p w:rsidR="00441386" w:rsidRPr="00702B0F" w:rsidRDefault="00441386" w:rsidP="006D76C3">
            <w:pPr>
              <w:spacing w:line="240" w:lineRule="auto"/>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p>
        </w:tc>
      </w:tr>
      <w:tr w:rsidR="00441386" w:rsidTr="006D76C3">
        <w:trPr>
          <w:trHeight w:val="460"/>
        </w:trPr>
        <w:tc>
          <w:tcPr>
            <w:tcW w:w="0" w:type="auto"/>
            <w:tcBorders>
              <w:top w:val="single" w:sz="12" w:space="0" w:color="auto"/>
              <w:bottom w:val="single" w:sz="12" w:space="0" w:color="auto"/>
            </w:tcBorders>
            <w:vAlign w:val="center"/>
          </w:tcPr>
          <w:p w:rsidR="00441386" w:rsidRDefault="00441386" w:rsidP="006D76C3">
            <w:pPr>
              <w:spacing w:line="240" w:lineRule="auto"/>
              <w:rPr>
                <w:rFonts w:ascii="Arial" w:hAnsi="Arial" w:cs="Arial"/>
                <w:sz w:val="16"/>
                <w:szCs w:val="16"/>
              </w:rPr>
            </w:pPr>
          </w:p>
        </w:tc>
        <w:tc>
          <w:tcPr>
            <w:tcW w:w="0" w:type="auto"/>
            <w:tcBorders>
              <w:top w:val="single" w:sz="12" w:space="0" w:color="auto"/>
              <w:bottom w:val="single" w:sz="12" w:space="0" w:color="auto"/>
            </w:tcBorders>
            <w:vAlign w:val="center"/>
          </w:tcPr>
          <w:p w:rsidR="00441386" w:rsidRDefault="00441386" w:rsidP="006D76C3">
            <w:pPr>
              <w:spacing w:line="240" w:lineRule="auto"/>
              <w:rPr>
                <w:rFonts w:ascii="Arial" w:hAnsi="Arial" w:cs="Arial"/>
                <w:sz w:val="16"/>
                <w:szCs w:val="16"/>
              </w:rPr>
            </w:pPr>
          </w:p>
        </w:tc>
        <w:tc>
          <w:tcPr>
            <w:tcW w:w="0" w:type="auto"/>
            <w:tcBorders>
              <w:top w:val="single" w:sz="12" w:space="0" w:color="auto"/>
              <w:left w:val="single" w:sz="12" w:space="0" w:color="auto"/>
              <w:bottom w:val="single" w:sz="12" w:space="0" w:color="auto"/>
            </w:tcBorders>
            <w:vAlign w:val="center"/>
          </w:tcPr>
          <w:p w:rsidR="00441386" w:rsidRDefault="00441386" w:rsidP="006D76C3">
            <w:pPr>
              <w:spacing w:line="240" w:lineRule="auto"/>
              <w:rPr>
                <w:rFonts w:ascii="Arial" w:hAnsi="Arial" w:cs="Arial"/>
                <w:sz w:val="16"/>
                <w:szCs w:val="16"/>
              </w:rPr>
            </w:pP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right w:val="single" w:sz="12" w:space="0" w:color="auto"/>
            </w:tcBorders>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left w:val="single" w:sz="12" w:space="0" w:color="auto"/>
              <w:bottom w:val="single" w:sz="12" w:space="0" w:color="auto"/>
            </w:tcBorders>
            <w:shd w:val="clear" w:color="auto" w:fill="D9D9D9"/>
            <w:vAlign w:val="center"/>
          </w:tcPr>
          <w:p w:rsidR="00441386" w:rsidRPr="00702B0F" w:rsidRDefault="00441386" w:rsidP="006D76C3">
            <w:pPr>
              <w:spacing w:line="240" w:lineRule="auto"/>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bottom w:val="single" w:sz="12" w:space="0" w:color="auto"/>
            </w:tcBorders>
            <w:vAlign w:val="center"/>
          </w:tcPr>
          <w:p w:rsidR="00441386" w:rsidRPr="00702B0F" w:rsidRDefault="00441386" w:rsidP="006D76C3">
            <w:pPr>
              <w:spacing w:line="240" w:lineRule="auto"/>
              <w:jc w:val="right"/>
              <w:rPr>
                <w:rFonts w:ascii="Arial" w:hAnsi="Arial" w:cs="Arial"/>
                <w:sz w:val="20"/>
              </w:rPr>
            </w:pPr>
          </w:p>
        </w:tc>
      </w:tr>
      <w:tr w:rsidR="00441386" w:rsidTr="006D76C3">
        <w:trPr>
          <w:trHeight w:val="460"/>
        </w:trPr>
        <w:tc>
          <w:tcPr>
            <w:tcW w:w="0" w:type="auto"/>
            <w:tcBorders>
              <w:top w:val="single" w:sz="12" w:space="0" w:color="auto"/>
            </w:tcBorders>
            <w:vAlign w:val="center"/>
          </w:tcPr>
          <w:p w:rsidR="00441386" w:rsidRDefault="00441386" w:rsidP="006D76C3">
            <w:pPr>
              <w:spacing w:line="240" w:lineRule="auto"/>
              <w:rPr>
                <w:rFonts w:ascii="Arial" w:hAnsi="Arial" w:cs="Arial"/>
                <w:sz w:val="16"/>
                <w:szCs w:val="16"/>
              </w:rPr>
            </w:pPr>
          </w:p>
        </w:tc>
        <w:tc>
          <w:tcPr>
            <w:tcW w:w="0" w:type="auto"/>
            <w:tcBorders>
              <w:top w:val="single" w:sz="12" w:space="0" w:color="auto"/>
            </w:tcBorders>
            <w:vAlign w:val="center"/>
          </w:tcPr>
          <w:p w:rsidR="00441386" w:rsidRDefault="00441386" w:rsidP="006D76C3">
            <w:pPr>
              <w:spacing w:line="240" w:lineRule="auto"/>
              <w:rPr>
                <w:rFonts w:ascii="Arial" w:hAnsi="Arial" w:cs="Arial"/>
                <w:sz w:val="16"/>
                <w:szCs w:val="16"/>
              </w:rPr>
            </w:pPr>
          </w:p>
        </w:tc>
        <w:tc>
          <w:tcPr>
            <w:tcW w:w="0" w:type="auto"/>
            <w:tcBorders>
              <w:top w:val="single" w:sz="12" w:space="0" w:color="auto"/>
              <w:left w:val="single" w:sz="12" w:space="0" w:color="auto"/>
            </w:tcBorders>
            <w:vAlign w:val="center"/>
          </w:tcPr>
          <w:p w:rsidR="00441386" w:rsidRDefault="00441386" w:rsidP="006D76C3">
            <w:pPr>
              <w:spacing w:line="240" w:lineRule="auto"/>
              <w:rPr>
                <w:rFonts w:ascii="Arial" w:hAnsi="Arial" w:cs="Arial"/>
                <w:sz w:val="16"/>
                <w:szCs w:val="16"/>
              </w:rPr>
            </w:pPr>
          </w:p>
        </w:tc>
        <w:tc>
          <w:tcPr>
            <w:tcW w:w="0" w:type="auto"/>
            <w:tcBorders>
              <w:top w:val="single" w:sz="12" w:space="0" w:color="auto"/>
            </w:tcBorders>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tcBorders>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tcBorders>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tcBorders>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tcBorders>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right w:val="single" w:sz="12" w:space="0" w:color="auto"/>
            </w:tcBorders>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left w:val="single" w:sz="12" w:space="0" w:color="auto"/>
            </w:tcBorders>
            <w:shd w:val="clear" w:color="auto" w:fill="D9D9D9"/>
            <w:vAlign w:val="center"/>
          </w:tcPr>
          <w:p w:rsidR="00441386" w:rsidRPr="00702B0F" w:rsidRDefault="00441386" w:rsidP="006D76C3">
            <w:pPr>
              <w:spacing w:line="240" w:lineRule="auto"/>
              <w:rPr>
                <w:rFonts w:ascii="Arial" w:hAnsi="Arial" w:cs="Arial"/>
                <w:sz w:val="20"/>
              </w:rPr>
            </w:pPr>
          </w:p>
        </w:tc>
        <w:tc>
          <w:tcPr>
            <w:tcW w:w="0" w:type="auto"/>
            <w:tcBorders>
              <w:top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tcBorders>
            <w:shd w:val="clear" w:color="auto" w:fill="D9D9D9"/>
            <w:vAlign w:val="center"/>
          </w:tcPr>
          <w:p w:rsidR="00441386" w:rsidRPr="00702B0F" w:rsidRDefault="00441386" w:rsidP="006D76C3">
            <w:pPr>
              <w:spacing w:line="240" w:lineRule="auto"/>
              <w:jc w:val="right"/>
              <w:rPr>
                <w:rFonts w:ascii="Arial" w:hAnsi="Arial" w:cs="Arial"/>
                <w:sz w:val="20"/>
              </w:rPr>
            </w:pPr>
          </w:p>
        </w:tc>
        <w:tc>
          <w:tcPr>
            <w:tcW w:w="0" w:type="auto"/>
            <w:tcBorders>
              <w:top w:val="single" w:sz="12" w:space="0" w:color="auto"/>
            </w:tcBorders>
            <w:vAlign w:val="center"/>
          </w:tcPr>
          <w:p w:rsidR="00441386" w:rsidRPr="00702B0F" w:rsidRDefault="00441386" w:rsidP="006D76C3">
            <w:pPr>
              <w:spacing w:line="240" w:lineRule="auto"/>
              <w:jc w:val="right"/>
              <w:rPr>
                <w:rFonts w:ascii="Arial" w:hAnsi="Arial" w:cs="Arial"/>
                <w:sz w:val="20"/>
              </w:rPr>
            </w:pPr>
          </w:p>
        </w:tc>
      </w:tr>
    </w:tbl>
    <w:p w:rsidR="00441386" w:rsidRPr="00ED7690" w:rsidRDefault="00441386" w:rsidP="00441386">
      <w:pPr>
        <w:pStyle w:val="Header"/>
        <w:tabs>
          <w:tab w:val="clear" w:pos="4320"/>
          <w:tab w:val="clear" w:pos="8640"/>
        </w:tabs>
        <w:spacing w:line="240" w:lineRule="auto"/>
        <w:jc w:val="right"/>
        <w:rPr>
          <w:rFonts w:ascii="Arial" w:hAnsi="Arial" w:cs="Arial"/>
          <w:sz w:val="20"/>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2539"/>
        <w:gridCol w:w="2540"/>
        <w:gridCol w:w="2721"/>
        <w:gridCol w:w="2280"/>
        <w:gridCol w:w="2280"/>
      </w:tblGrid>
      <w:tr w:rsidR="00441386" w:rsidRPr="00702B0F" w:rsidTr="006D76C3">
        <w:trPr>
          <w:cantSplit/>
          <w:trHeight w:val="264"/>
        </w:trPr>
        <w:tc>
          <w:tcPr>
            <w:tcW w:w="1788" w:type="dxa"/>
          </w:tcPr>
          <w:p w:rsidR="00441386" w:rsidRPr="00702B0F" w:rsidRDefault="00441386" w:rsidP="006D76C3">
            <w:pPr>
              <w:spacing w:line="240" w:lineRule="auto"/>
              <w:jc w:val="right"/>
              <w:rPr>
                <w:rFonts w:ascii="Arial" w:hAnsi="Arial" w:cs="Arial"/>
                <w:b/>
                <w:sz w:val="20"/>
              </w:rPr>
            </w:pPr>
            <w:r w:rsidRPr="00702B0F">
              <w:rPr>
                <w:rFonts w:ascii="Arial" w:hAnsi="Arial" w:cs="Arial"/>
                <w:b/>
                <w:sz w:val="20"/>
              </w:rPr>
              <w:t>*Risk:</w:t>
            </w:r>
          </w:p>
        </w:tc>
        <w:tc>
          <w:tcPr>
            <w:tcW w:w="2539" w:type="dxa"/>
          </w:tcPr>
          <w:p w:rsidR="00441386" w:rsidRPr="00702B0F" w:rsidRDefault="00441386" w:rsidP="006D76C3">
            <w:pPr>
              <w:spacing w:line="240" w:lineRule="auto"/>
              <w:jc w:val="right"/>
              <w:rPr>
                <w:rFonts w:ascii="Arial" w:hAnsi="Arial" w:cs="Arial"/>
                <w:b/>
                <w:sz w:val="20"/>
              </w:rPr>
            </w:pPr>
            <w:r w:rsidRPr="00702B0F">
              <w:rPr>
                <w:rFonts w:ascii="Arial" w:hAnsi="Arial" w:cs="Arial"/>
                <w:b/>
                <w:sz w:val="20"/>
              </w:rPr>
              <w:t>0 to 20</w:t>
            </w:r>
          </w:p>
        </w:tc>
        <w:tc>
          <w:tcPr>
            <w:tcW w:w="2540" w:type="dxa"/>
          </w:tcPr>
          <w:p w:rsidR="00441386" w:rsidRPr="00702B0F" w:rsidRDefault="00441386" w:rsidP="006D76C3">
            <w:pPr>
              <w:spacing w:line="240" w:lineRule="auto"/>
              <w:jc w:val="right"/>
              <w:rPr>
                <w:rFonts w:ascii="Arial" w:hAnsi="Arial" w:cs="Arial"/>
                <w:b/>
                <w:sz w:val="20"/>
              </w:rPr>
            </w:pPr>
            <w:r w:rsidRPr="00702B0F">
              <w:rPr>
                <w:rFonts w:ascii="Arial" w:hAnsi="Arial" w:cs="Arial"/>
                <w:b/>
                <w:sz w:val="20"/>
              </w:rPr>
              <w:t>21 to 40</w:t>
            </w:r>
          </w:p>
        </w:tc>
        <w:tc>
          <w:tcPr>
            <w:tcW w:w="2721" w:type="dxa"/>
          </w:tcPr>
          <w:p w:rsidR="00441386" w:rsidRPr="00702B0F" w:rsidRDefault="00441386" w:rsidP="006D76C3">
            <w:pPr>
              <w:spacing w:line="240" w:lineRule="auto"/>
              <w:jc w:val="right"/>
              <w:rPr>
                <w:rFonts w:ascii="Arial" w:hAnsi="Arial" w:cs="Arial"/>
                <w:b/>
                <w:sz w:val="20"/>
              </w:rPr>
            </w:pPr>
            <w:r w:rsidRPr="00702B0F">
              <w:rPr>
                <w:rFonts w:ascii="Arial" w:hAnsi="Arial" w:cs="Arial"/>
                <w:b/>
                <w:sz w:val="20"/>
              </w:rPr>
              <w:t>41-60</w:t>
            </w:r>
          </w:p>
        </w:tc>
        <w:tc>
          <w:tcPr>
            <w:tcW w:w="2280" w:type="dxa"/>
          </w:tcPr>
          <w:p w:rsidR="00441386" w:rsidRPr="00702B0F" w:rsidRDefault="00441386" w:rsidP="006D76C3">
            <w:pPr>
              <w:spacing w:line="240" w:lineRule="auto"/>
              <w:jc w:val="right"/>
              <w:rPr>
                <w:rFonts w:ascii="Arial" w:hAnsi="Arial" w:cs="Arial"/>
                <w:b/>
                <w:sz w:val="20"/>
              </w:rPr>
            </w:pPr>
            <w:r w:rsidRPr="00702B0F">
              <w:rPr>
                <w:rFonts w:ascii="Arial" w:hAnsi="Arial" w:cs="Arial"/>
                <w:b/>
                <w:sz w:val="20"/>
              </w:rPr>
              <w:t>61 to 80</w:t>
            </w:r>
          </w:p>
        </w:tc>
        <w:tc>
          <w:tcPr>
            <w:tcW w:w="2280" w:type="dxa"/>
          </w:tcPr>
          <w:p w:rsidR="00441386" w:rsidRPr="00702B0F" w:rsidRDefault="00441386" w:rsidP="006D76C3">
            <w:pPr>
              <w:spacing w:line="240" w:lineRule="auto"/>
              <w:ind w:left="-38" w:firstLine="38"/>
              <w:jc w:val="right"/>
              <w:rPr>
                <w:rFonts w:ascii="Arial" w:hAnsi="Arial" w:cs="Arial"/>
                <w:b/>
                <w:sz w:val="20"/>
              </w:rPr>
            </w:pPr>
            <w:r w:rsidRPr="00702B0F">
              <w:rPr>
                <w:rFonts w:ascii="Arial" w:hAnsi="Arial" w:cs="Arial"/>
                <w:b/>
                <w:sz w:val="20"/>
              </w:rPr>
              <w:t>81 or greater</w:t>
            </w:r>
          </w:p>
        </w:tc>
      </w:tr>
      <w:tr w:rsidR="00441386" w:rsidRPr="00702B0F" w:rsidTr="006D76C3">
        <w:trPr>
          <w:cantSplit/>
          <w:trHeight w:val="320"/>
        </w:trPr>
        <w:tc>
          <w:tcPr>
            <w:tcW w:w="1788" w:type="dxa"/>
          </w:tcPr>
          <w:p w:rsidR="00441386" w:rsidRPr="00702B0F" w:rsidRDefault="00441386" w:rsidP="006D76C3">
            <w:pPr>
              <w:spacing w:line="240" w:lineRule="auto"/>
              <w:jc w:val="right"/>
              <w:rPr>
                <w:rFonts w:ascii="Arial" w:hAnsi="Arial" w:cs="Arial"/>
                <w:b/>
                <w:sz w:val="20"/>
              </w:rPr>
            </w:pPr>
          </w:p>
        </w:tc>
        <w:tc>
          <w:tcPr>
            <w:tcW w:w="2539" w:type="dxa"/>
          </w:tcPr>
          <w:p w:rsidR="00441386" w:rsidRPr="00702B0F" w:rsidRDefault="00441386" w:rsidP="006D76C3">
            <w:pPr>
              <w:spacing w:line="240" w:lineRule="auto"/>
              <w:jc w:val="right"/>
              <w:rPr>
                <w:rFonts w:ascii="Arial" w:hAnsi="Arial" w:cs="Arial"/>
                <w:b/>
                <w:sz w:val="20"/>
              </w:rPr>
            </w:pPr>
            <w:r w:rsidRPr="00702B0F">
              <w:rPr>
                <w:rFonts w:ascii="Arial" w:hAnsi="Arial" w:cs="Arial"/>
                <w:b/>
                <w:sz w:val="20"/>
              </w:rPr>
              <w:t>Negligible</w:t>
            </w:r>
          </w:p>
        </w:tc>
        <w:tc>
          <w:tcPr>
            <w:tcW w:w="2540" w:type="dxa"/>
          </w:tcPr>
          <w:p w:rsidR="00441386" w:rsidRPr="00702B0F" w:rsidRDefault="00441386" w:rsidP="006D76C3">
            <w:pPr>
              <w:spacing w:line="240" w:lineRule="auto"/>
              <w:jc w:val="right"/>
              <w:rPr>
                <w:rFonts w:ascii="Arial" w:hAnsi="Arial" w:cs="Arial"/>
                <w:b/>
                <w:sz w:val="20"/>
              </w:rPr>
            </w:pPr>
            <w:r w:rsidRPr="00702B0F">
              <w:rPr>
                <w:rFonts w:ascii="Arial" w:hAnsi="Arial" w:cs="Arial"/>
                <w:b/>
                <w:sz w:val="20"/>
              </w:rPr>
              <w:t>Acceptable</w:t>
            </w:r>
          </w:p>
        </w:tc>
        <w:tc>
          <w:tcPr>
            <w:tcW w:w="2721" w:type="dxa"/>
          </w:tcPr>
          <w:p w:rsidR="00441386" w:rsidRPr="00702B0F" w:rsidRDefault="00441386" w:rsidP="006D76C3">
            <w:pPr>
              <w:spacing w:line="240" w:lineRule="auto"/>
              <w:jc w:val="right"/>
              <w:rPr>
                <w:rFonts w:ascii="Arial" w:hAnsi="Arial" w:cs="Arial"/>
                <w:b/>
                <w:sz w:val="20"/>
              </w:rPr>
            </w:pPr>
            <w:r w:rsidRPr="00702B0F">
              <w:rPr>
                <w:rFonts w:ascii="Arial" w:hAnsi="Arial" w:cs="Arial"/>
                <w:b/>
                <w:sz w:val="20"/>
              </w:rPr>
              <w:t>Moderate</w:t>
            </w:r>
          </w:p>
        </w:tc>
        <w:tc>
          <w:tcPr>
            <w:tcW w:w="2280" w:type="dxa"/>
          </w:tcPr>
          <w:p w:rsidR="00441386" w:rsidRPr="00702B0F" w:rsidRDefault="00441386" w:rsidP="006D76C3">
            <w:pPr>
              <w:spacing w:line="240" w:lineRule="auto"/>
              <w:jc w:val="right"/>
              <w:rPr>
                <w:rFonts w:ascii="Arial" w:hAnsi="Arial" w:cs="Arial"/>
                <w:b/>
                <w:sz w:val="20"/>
              </w:rPr>
            </w:pPr>
            <w:r w:rsidRPr="00702B0F">
              <w:rPr>
                <w:rFonts w:ascii="Arial" w:hAnsi="Arial" w:cs="Arial"/>
                <w:b/>
                <w:sz w:val="20"/>
              </w:rPr>
              <w:t>Substantial</w:t>
            </w:r>
          </w:p>
        </w:tc>
        <w:tc>
          <w:tcPr>
            <w:tcW w:w="2280" w:type="dxa"/>
          </w:tcPr>
          <w:p w:rsidR="00441386" w:rsidRPr="00702B0F" w:rsidRDefault="00441386" w:rsidP="006D76C3">
            <w:pPr>
              <w:spacing w:line="240" w:lineRule="auto"/>
              <w:jc w:val="right"/>
              <w:rPr>
                <w:rFonts w:ascii="Arial" w:hAnsi="Arial" w:cs="Arial"/>
                <w:b/>
                <w:sz w:val="20"/>
              </w:rPr>
            </w:pPr>
            <w:r w:rsidRPr="00702B0F">
              <w:rPr>
                <w:rFonts w:ascii="Arial" w:hAnsi="Arial" w:cs="Arial"/>
                <w:b/>
                <w:sz w:val="20"/>
              </w:rPr>
              <w:t>Intolerable</w:t>
            </w:r>
          </w:p>
        </w:tc>
      </w:tr>
    </w:tbl>
    <w:p w:rsidR="00441386" w:rsidRPr="00702B0F" w:rsidRDefault="00441386" w:rsidP="00441386">
      <w:pPr>
        <w:pStyle w:val="Header"/>
        <w:tabs>
          <w:tab w:val="clear" w:pos="4320"/>
          <w:tab w:val="clear" w:pos="8640"/>
        </w:tabs>
        <w:spacing w:line="240" w:lineRule="auto"/>
        <w:rPr>
          <w:rFonts w:ascii="Arial" w:hAnsi="Arial" w:cs="Arial"/>
          <w:sz w:val="20"/>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8"/>
      </w:tblGrid>
      <w:tr w:rsidR="00441386" w:rsidRPr="00702B0F" w:rsidTr="006D76C3">
        <w:trPr>
          <w:trHeight w:val="372"/>
        </w:trPr>
        <w:tc>
          <w:tcPr>
            <w:tcW w:w="14148" w:type="dxa"/>
          </w:tcPr>
          <w:p w:rsidR="00441386" w:rsidRPr="00645D72" w:rsidRDefault="00441386" w:rsidP="006D76C3">
            <w:pPr>
              <w:pStyle w:val="Header"/>
              <w:tabs>
                <w:tab w:val="clear" w:pos="4320"/>
                <w:tab w:val="clear" w:pos="8640"/>
              </w:tabs>
              <w:spacing w:line="240" w:lineRule="auto"/>
              <w:rPr>
                <w:rFonts w:ascii="Arial" w:hAnsi="Arial" w:cs="Arial"/>
                <w:sz w:val="20"/>
              </w:rPr>
            </w:pPr>
            <w:r w:rsidRPr="00645D72">
              <w:rPr>
                <w:rFonts w:ascii="Arial" w:hAnsi="Arial" w:cs="Arial"/>
                <w:sz w:val="20"/>
              </w:rPr>
              <w:t>Further Description of Controls added to Reduce Risk:</w:t>
            </w:r>
          </w:p>
        </w:tc>
      </w:tr>
    </w:tbl>
    <w:p w:rsidR="00441386" w:rsidRPr="00702B0F" w:rsidRDefault="00441386" w:rsidP="00441386">
      <w:pPr>
        <w:pStyle w:val="Header"/>
        <w:tabs>
          <w:tab w:val="clear" w:pos="4320"/>
          <w:tab w:val="clear" w:pos="8640"/>
        </w:tabs>
        <w:spacing w:line="240" w:lineRule="auto"/>
        <w:rPr>
          <w:rFonts w:ascii="Arial" w:hAnsi="Arial" w:cs="Arial"/>
          <w:sz w:val="20"/>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8"/>
      </w:tblGrid>
      <w:tr w:rsidR="00441386" w:rsidRPr="00702B0F" w:rsidTr="006D76C3">
        <w:trPr>
          <w:trHeight w:val="557"/>
        </w:trPr>
        <w:tc>
          <w:tcPr>
            <w:tcW w:w="14148" w:type="dxa"/>
          </w:tcPr>
          <w:p w:rsidR="00441386" w:rsidRPr="00645D72" w:rsidRDefault="00441386" w:rsidP="006D76C3">
            <w:pPr>
              <w:pStyle w:val="Header"/>
              <w:tabs>
                <w:tab w:val="clear" w:pos="4320"/>
                <w:tab w:val="clear" w:pos="8640"/>
              </w:tabs>
              <w:spacing w:line="240" w:lineRule="auto"/>
              <w:rPr>
                <w:rFonts w:ascii="Arial" w:hAnsi="Arial" w:cs="Arial"/>
                <w:sz w:val="20"/>
              </w:rPr>
            </w:pPr>
            <w:r w:rsidRPr="00645D72">
              <w:rPr>
                <w:rFonts w:ascii="Arial" w:hAnsi="Arial" w:cs="Arial"/>
                <w:sz w:val="20"/>
              </w:rPr>
              <w:t>Lessons Learned from this Risk Assessment; Improvements, Positive Feedback:</w:t>
            </w:r>
          </w:p>
        </w:tc>
      </w:tr>
    </w:tbl>
    <w:p w:rsidR="003B4665" w:rsidRDefault="003B4665">
      <w:pPr>
        <w:pStyle w:val="Header"/>
        <w:tabs>
          <w:tab w:val="clear" w:pos="4320"/>
          <w:tab w:val="clear" w:pos="8640"/>
        </w:tabs>
        <w:rPr>
          <w:rFonts w:ascii="Arial" w:hAnsi="Arial" w:cs="Arial"/>
        </w:rPr>
      </w:pPr>
      <w:r>
        <w:rPr>
          <w:rFonts w:ascii="Arial" w:hAnsi="Arial" w:cs="Arial"/>
        </w:rPr>
        <w:br w:type="page"/>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1440"/>
        <w:gridCol w:w="1560"/>
        <w:gridCol w:w="1560"/>
        <w:gridCol w:w="1440"/>
        <w:gridCol w:w="1320"/>
        <w:gridCol w:w="1320"/>
      </w:tblGrid>
      <w:tr w:rsidR="003B4665">
        <w:trPr>
          <w:cantSplit/>
          <w:trHeight w:val="895"/>
        </w:trPr>
        <w:tc>
          <w:tcPr>
            <w:tcW w:w="5508" w:type="dxa"/>
          </w:tcPr>
          <w:p w:rsidR="003B4665" w:rsidRPr="00702B0F" w:rsidRDefault="003B4665" w:rsidP="00702B0F">
            <w:pPr>
              <w:spacing w:line="240" w:lineRule="auto"/>
              <w:rPr>
                <w:rFonts w:ascii="Arial" w:hAnsi="Arial" w:cs="Arial"/>
                <w:sz w:val="20"/>
              </w:rPr>
            </w:pPr>
            <w:r w:rsidRPr="00702B0F">
              <w:rPr>
                <w:rFonts w:ascii="Arial" w:hAnsi="Arial" w:cs="Arial"/>
                <w:b/>
                <w:sz w:val="20"/>
              </w:rPr>
              <w:lastRenderedPageBreak/>
              <w:t>Name(s) of Specific Application Risk Team Members:</w:t>
            </w:r>
            <w:r w:rsidRPr="00702B0F">
              <w:rPr>
                <w:rFonts w:ascii="Arial" w:hAnsi="Arial" w:cs="Arial"/>
                <w:sz w:val="20"/>
              </w:rPr>
              <w:t xml:space="preserve"> </w:t>
            </w:r>
          </w:p>
          <w:p w:rsidR="003B4665" w:rsidRPr="00702B0F" w:rsidRDefault="003B4665" w:rsidP="00A87BD9">
            <w:pPr>
              <w:spacing w:line="240" w:lineRule="auto"/>
              <w:rPr>
                <w:rFonts w:ascii="Arial" w:hAnsi="Arial" w:cs="Arial"/>
                <w:sz w:val="20"/>
              </w:rPr>
            </w:pPr>
            <w:r w:rsidRPr="00702B0F">
              <w:rPr>
                <w:rFonts w:ascii="Arial" w:hAnsi="Arial" w:cs="Arial"/>
                <w:sz w:val="20"/>
              </w:rPr>
              <w:t xml:space="preserve">M. Anerella, H. Hocker, J. Schmalzle, S. Plate, J. Escallier, </w:t>
            </w:r>
            <w:r w:rsidR="00A87BD9">
              <w:rPr>
                <w:rFonts w:ascii="Arial" w:hAnsi="Arial" w:cs="Arial"/>
                <w:sz w:val="20"/>
              </w:rPr>
              <w:t>and M. Samms</w:t>
            </w:r>
          </w:p>
        </w:tc>
        <w:tc>
          <w:tcPr>
            <w:tcW w:w="1440" w:type="dxa"/>
            <w:vAlign w:val="center"/>
          </w:tcPr>
          <w:p w:rsidR="003B4665" w:rsidRPr="00702B0F" w:rsidRDefault="003B4665" w:rsidP="00702B0F">
            <w:pPr>
              <w:spacing w:line="240" w:lineRule="auto"/>
              <w:jc w:val="right"/>
              <w:rPr>
                <w:rFonts w:ascii="Arial" w:hAnsi="Arial" w:cs="Arial"/>
                <w:b/>
                <w:sz w:val="20"/>
              </w:rPr>
            </w:pPr>
            <w:r w:rsidRPr="00702B0F">
              <w:rPr>
                <w:rFonts w:ascii="Arial" w:hAnsi="Arial" w:cs="Arial"/>
                <w:b/>
                <w:sz w:val="20"/>
              </w:rPr>
              <w:t>Point Value →</w:t>
            </w:r>
          </w:p>
          <w:p w:rsidR="003B4665" w:rsidRPr="00702B0F" w:rsidRDefault="003B4665" w:rsidP="00702B0F">
            <w:pPr>
              <w:spacing w:line="240" w:lineRule="auto"/>
              <w:jc w:val="right"/>
              <w:rPr>
                <w:rFonts w:ascii="Arial" w:hAnsi="Arial" w:cs="Arial"/>
                <w:b/>
                <w:sz w:val="20"/>
              </w:rPr>
            </w:pPr>
            <w:r w:rsidRPr="00702B0F">
              <w:rPr>
                <w:rFonts w:ascii="Arial" w:hAnsi="Arial" w:cs="Arial"/>
                <w:b/>
                <w:sz w:val="20"/>
              </w:rPr>
              <w:t>Parameter ↓</w:t>
            </w:r>
          </w:p>
        </w:tc>
        <w:tc>
          <w:tcPr>
            <w:tcW w:w="1560" w:type="dxa"/>
            <w:vAlign w:val="center"/>
          </w:tcPr>
          <w:p w:rsidR="003B4665" w:rsidRPr="00702B0F" w:rsidRDefault="003B4665" w:rsidP="00702B0F">
            <w:pPr>
              <w:spacing w:line="240" w:lineRule="auto"/>
              <w:jc w:val="center"/>
              <w:rPr>
                <w:rFonts w:ascii="Arial" w:hAnsi="Arial" w:cs="Arial"/>
                <w:b/>
                <w:sz w:val="20"/>
              </w:rPr>
            </w:pPr>
            <w:r w:rsidRPr="00702B0F">
              <w:rPr>
                <w:rFonts w:ascii="Arial" w:hAnsi="Arial" w:cs="Arial"/>
                <w:b/>
                <w:sz w:val="20"/>
              </w:rPr>
              <w:t>1</w:t>
            </w:r>
          </w:p>
        </w:tc>
        <w:tc>
          <w:tcPr>
            <w:tcW w:w="1560" w:type="dxa"/>
            <w:vAlign w:val="center"/>
          </w:tcPr>
          <w:p w:rsidR="003B4665" w:rsidRPr="00702B0F" w:rsidRDefault="003B4665" w:rsidP="00702B0F">
            <w:pPr>
              <w:spacing w:line="240" w:lineRule="auto"/>
              <w:jc w:val="center"/>
              <w:rPr>
                <w:rFonts w:ascii="Arial" w:hAnsi="Arial" w:cs="Arial"/>
                <w:b/>
                <w:sz w:val="20"/>
              </w:rPr>
            </w:pPr>
            <w:r w:rsidRPr="00702B0F">
              <w:rPr>
                <w:rFonts w:ascii="Arial" w:hAnsi="Arial" w:cs="Arial"/>
                <w:b/>
                <w:sz w:val="20"/>
              </w:rPr>
              <w:t>2</w:t>
            </w:r>
          </w:p>
        </w:tc>
        <w:tc>
          <w:tcPr>
            <w:tcW w:w="1440" w:type="dxa"/>
            <w:vAlign w:val="center"/>
          </w:tcPr>
          <w:p w:rsidR="003B4665" w:rsidRPr="00702B0F" w:rsidRDefault="003B4665" w:rsidP="00702B0F">
            <w:pPr>
              <w:spacing w:line="240" w:lineRule="auto"/>
              <w:jc w:val="center"/>
              <w:rPr>
                <w:rFonts w:ascii="Arial" w:hAnsi="Arial" w:cs="Arial"/>
                <w:b/>
                <w:sz w:val="20"/>
              </w:rPr>
            </w:pPr>
            <w:r w:rsidRPr="00702B0F">
              <w:rPr>
                <w:rFonts w:ascii="Arial" w:hAnsi="Arial" w:cs="Arial"/>
                <w:b/>
                <w:sz w:val="20"/>
              </w:rPr>
              <w:t>3</w:t>
            </w:r>
          </w:p>
        </w:tc>
        <w:tc>
          <w:tcPr>
            <w:tcW w:w="1320" w:type="dxa"/>
            <w:vAlign w:val="center"/>
          </w:tcPr>
          <w:p w:rsidR="003B4665" w:rsidRPr="00702B0F" w:rsidRDefault="003B4665" w:rsidP="00702B0F">
            <w:pPr>
              <w:spacing w:line="240" w:lineRule="auto"/>
              <w:jc w:val="center"/>
              <w:rPr>
                <w:rFonts w:ascii="Arial" w:hAnsi="Arial" w:cs="Arial"/>
                <w:b/>
                <w:sz w:val="20"/>
              </w:rPr>
            </w:pPr>
            <w:r w:rsidRPr="00702B0F">
              <w:rPr>
                <w:rFonts w:ascii="Arial" w:hAnsi="Arial" w:cs="Arial"/>
                <w:b/>
                <w:sz w:val="20"/>
              </w:rPr>
              <w:t>4</w:t>
            </w:r>
          </w:p>
        </w:tc>
        <w:tc>
          <w:tcPr>
            <w:tcW w:w="1320" w:type="dxa"/>
            <w:vAlign w:val="center"/>
          </w:tcPr>
          <w:p w:rsidR="003B4665" w:rsidRPr="00702B0F" w:rsidRDefault="003B4665" w:rsidP="00702B0F">
            <w:pPr>
              <w:spacing w:line="240" w:lineRule="auto"/>
              <w:jc w:val="center"/>
              <w:rPr>
                <w:rFonts w:ascii="Arial" w:hAnsi="Arial" w:cs="Arial"/>
                <w:b/>
                <w:sz w:val="20"/>
              </w:rPr>
            </w:pPr>
            <w:r w:rsidRPr="00702B0F">
              <w:rPr>
                <w:rFonts w:ascii="Arial" w:hAnsi="Arial" w:cs="Arial"/>
                <w:b/>
                <w:sz w:val="20"/>
              </w:rPr>
              <w:t>5</w:t>
            </w:r>
          </w:p>
        </w:tc>
      </w:tr>
      <w:tr w:rsidR="003B4665">
        <w:trPr>
          <w:cantSplit/>
          <w:trHeight w:val="951"/>
        </w:trPr>
        <w:tc>
          <w:tcPr>
            <w:tcW w:w="5508" w:type="dxa"/>
          </w:tcPr>
          <w:p w:rsidR="003B4665" w:rsidRPr="00702B0F" w:rsidRDefault="003B4665" w:rsidP="00702B0F">
            <w:pPr>
              <w:spacing w:line="240" w:lineRule="auto"/>
              <w:rPr>
                <w:rFonts w:ascii="Arial" w:hAnsi="Arial" w:cs="Arial"/>
                <w:b/>
                <w:sz w:val="20"/>
              </w:rPr>
            </w:pPr>
            <w:r w:rsidRPr="00702B0F">
              <w:rPr>
                <w:rFonts w:ascii="Arial" w:hAnsi="Arial" w:cs="Arial"/>
                <w:b/>
                <w:sz w:val="20"/>
              </w:rPr>
              <w:t xml:space="preserve">Job Title:   </w:t>
            </w:r>
            <w:r w:rsidR="008A4F4A">
              <w:rPr>
                <w:rFonts w:ascii="Arial" w:hAnsi="Arial" w:cs="Arial"/>
                <w:sz w:val="20"/>
              </w:rPr>
              <w:t>HL-LHC AUP</w:t>
            </w:r>
            <w:r w:rsidRPr="00702B0F">
              <w:rPr>
                <w:rFonts w:ascii="Arial" w:hAnsi="Arial" w:cs="Arial"/>
                <w:sz w:val="20"/>
              </w:rPr>
              <w:t xml:space="preserve"> </w:t>
            </w:r>
          </w:p>
          <w:p w:rsidR="003B4665" w:rsidRPr="001007D4" w:rsidRDefault="003B4665" w:rsidP="00702B0F">
            <w:pPr>
              <w:pStyle w:val="Header"/>
              <w:tabs>
                <w:tab w:val="clear" w:pos="4320"/>
                <w:tab w:val="clear" w:pos="8640"/>
              </w:tabs>
              <w:spacing w:line="240" w:lineRule="auto"/>
              <w:rPr>
                <w:rFonts w:ascii="Arial" w:hAnsi="Arial" w:cs="Arial"/>
                <w:sz w:val="26"/>
                <w:szCs w:val="26"/>
              </w:rPr>
            </w:pPr>
          </w:p>
          <w:p w:rsidR="003B4665" w:rsidRPr="00702B0F" w:rsidRDefault="003B4665" w:rsidP="00702B0F">
            <w:pPr>
              <w:spacing w:line="240" w:lineRule="auto"/>
              <w:rPr>
                <w:rFonts w:ascii="Arial" w:hAnsi="Arial" w:cs="Arial"/>
                <w:sz w:val="20"/>
              </w:rPr>
            </w:pPr>
            <w:r w:rsidRPr="00702B0F">
              <w:rPr>
                <w:rFonts w:ascii="Arial" w:hAnsi="Arial" w:cs="Arial"/>
                <w:b/>
                <w:sz w:val="20"/>
              </w:rPr>
              <w:t xml:space="preserve">Job Number or Job Identifier:  </w:t>
            </w:r>
            <w:r w:rsidRPr="00702B0F">
              <w:rPr>
                <w:rFonts w:ascii="Arial" w:hAnsi="Arial" w:cs="Arial"/>
                <w:sz w:val="20"/>
              </w:rPr>
              <w:t xml:space="preserve">JRA </w:t>
            </w:r>
            <w:r w:rsidR="008A4F4A">
              <w:rPr>
                <w:rFonts w:ascii="Arial" w:hAnsi="Arial" w:cs="Arial"/>
                <w:sz w:val="20"/>
              </w:rPr>
              <w:t>HL-LHC AUP</w:t>
            </w:r>
            <w:r w:rsidRPr="00702B0F">
              <w:rPr>
                <w:rFonts w:ascii="Arial" w:hAnsi="Arial" w:cs="Arial"/>
                <w:sz w:val="20"/>
              </w:rPr>
              <w:t>-05</w:t>
            </w:r>
          </w:p>
        </w:tc>
        <w:tc>
          <w:tcPr>
            <w:tcW w:w="1440" w:type="dxa"/>
            <w:vAlign w:val="center"/>
          </w:tcPr>
          <w:p w:rsidR="003B4665" w:rsidRPr="00702B0F" w:rsidRDefault="003B4665" w:rsidP="00702B0F">
            <w:pPr>
              <w:spacing w:line="240" w:lineRule="auto"/>
              <w:jc w:val="right"/>
              <w:rPr>
                <w:rFonts w:ascii="Arial" w:hAnsi="Arial" w:cs="Arial"/>
                <w:b/>
                <w:sz w:val="20"/>
              </w:rPr>
            </w:pPr>
            <w:r w:rsidRPr="00702B0F">
              <w:rPr>
                <w:rFonts w:ascii="Arial" w:hAnsi="Arial" w:cs="Arial"/>
                <w:b/>
                <w:sz w:val="20"/>
              </w:rPr>
              <w:t>Frequency</w:t>
            </w:r>
          </w:p>
          <w:p w:rsidR="003B4665" w:rsidRPr="00702B0F" w:rsidRDefault="003B4665" w:rsidP="00702B0F">
            <w:pPr>
              <w:spacing w:line="240" w:lineRule="auto"/>
              <w:jc w:val="right"/>
              <w:rPr>
                <w:rFonts w:ascii="Arial" w:hAnsi="Arial" w:cs="Arial"/>
                <w:b/>
                <w:sz w:val="20"/>
              </w:rPr>
            </w:pPr>
            <w:r w:rsidRPr="00702B0F">
              <w:rPr>
                <w:rFonts w:ascii="Arial" w:hAnsi="Arial" w:cs="Arial"/>
                <w:b/>
                <w:sz w:val="20"/>
              </w:rPr>
              <w:t>(B)</w:t>
            </w:r>
          </w:p>
        </w:tc>
        <w:tc>
          <w:tcPr>
            <w:tcW w:w="1560" w:type="dxa"/>
            <w:shd w:val="clear" w:color="auto" w:fill="C0C0C0"/>
            <w:vAlign w:val="center"/>
          </w:tcPr>
          <w:p w:rsidR="003B4665" w:rsidRPr="00702B0F" w:rsidRDefault="003B4665" w:rsidP="00702B0F">
            <w:pPr>
              <w:spacing w:line="240" w:lineRule="auto"/>
              <w:jc w:val="center"/>
              <w:rPr>
                <w:rFonts w:ascii="Arial" w:hAnsi="Arial" w:cs="Arial"/>
                <w:b/>
                <w:sz w:val="20"/>
              </w:rPr>
            </w:pPr>
            <w:r w:rsidRPr="00702B0F">
              <w:rPr>
                <w:rFonts w:ascii="Arial" w:hAnsi="Arial" w:cs="Arial"/>
                <w:b/>
                <w:sz w:val="20"/>
                <w:u w:val="single"/>
              </w:rPr>
              <w:t>&lt;</w:t>
            </w:r>
            <w:r w:rsidRPr="00702B0F">
              <w:rPr>
                <w:rFonts w:ascii="Arial" w:hAnsi="Arial" w:cs="Arial"/>
                <w:b/>
                <w:sz w:val="20"/>
              </w:rPr>
              <w:t>once/year</w:t>
            </w:r>
          </w:p>
        </w:tc>
        <w:tc>
          <w:tcPr>
            <w:tcW w:w="1560" w:type="dxa"/>
            <w:shd w:val="clear" w:color="auto" w:fill="C0C0C0"/>
            <w:vAlign w:val="center"/>
          </w:tcPr>
          <w:p w:rsidR="003B4665" w:rsidRPr="00702B0F" w:rsidRDefault="003B4665" w:rsidP="00702B0F">
            <w:pPr>
              <w:spacing w:line="240" w:lineRule="auto"/>
              <w:jc w:val="center"/>
              <w:rPr>
                <w:rFonts w:ascii="Arial" w:hAnsi="Arial" w:cs="Arial"/>
                <w:b/>
                <w:sz w:val="20"/>
              </w:rPr>
            </w:pPr>
            <w:r w:rsidRPr="00702B0F">
              <w:rPr>
                <w:rFonts w:ascii="Arial" w:hAnsi="Arial" w:cs="Arial"/>
                <w:b/>
                <w:sz w:val="20"/>
                <w:u w:val="single"/>
              </w:rPr>
              <w:t>&lt;</w:t>
            </w:r>
            <w:r w:rsidRPr="00702B0F">
              <w:rPr>
                <w:rFonts w:ascii="Arial" w:hAnsi="Arial" w:cs="Arial"/>
                <w:b/>
                <w:sz w:val="20"/>
              </w:rPr>
              <w:t>once/month</w:t>
            </w:r>
          </w:p>
        </w:tc>
        <w:tc>
          <w:tcPr>
            <w:tcW w:w="1440" w:type="dxa"/>
            <w:shd w:val="clear" w:color="auto" w:fill="C0C0C0"/>
            <w:vAlign w:val="center"/>
          </w:tcPr>
          <w:p w:rsidR="003B4665" w:rsidRPr="00702B0F" w:rsidRDefault="003B4665" w:rsidP="00702B0F">
            <w:pPr>
              <w:spacing w:line="240" w:lineRule="auto"/>
              <w:jc w:val="center"/>
              <w:rPr>
                <w:rFonts w:ascii="Arial" w:hAnsi="Arial" w:cs="Arial"/>
                <w:b/>
                <w:sz w:val="20"/>
              </w:rPr>
            </w:pPr>
            <w:r w:rsidRPr="00702B0F">
              <w:rPr>
                <w:rFonts w:ascii="Arial" w:hAnsi="Arial" w:cs="Arial"/>
                <w:b/>
                <w:sz w:val="20"/>
                <w:u w:val="single"/>
              </w:rPr>
              <w:t>&lt;</w:t>
            </w:r>
            <w:r w:rsidRPr="00702B0F">
              <w:rPr>
                <w:rFonts w:ascii="Arial" w:hAnsi="Arial" w:cs="Arial"/>
                <w:b/>
                <w:sz w:val="20"/>
              </w:rPr>
              <w:t>once/week</w:t>
            </w:r>
          </w:p>
        </w:tc>
        <w:tc>
          <w:tcPr>
            <w:tcW w:w="1320" w:type="dxa"/>
            <w:shd w:val="clear" w:color="auto" w:fill="C0C0C0"/>
            <w:vAlign w:val="center"/>
          </w:tcPr>
          <w:p w:rsidR="003B4665" w:rsidRPr="00702B0F" w:rsidRDefault="003B4665" w:rsidP="00702B0F">
            <w:pPr>
              <w:spacing w:line="240" w:lineRule="auto"/>
              <w:jc w:val="center"/>
              <w:rPr>
                <w:rFonts w:ascii="Arial" w:hAnsi="Arial" w:cs="Arial"/>
                <w:b/>
                <w:sz w:val="20"/>
              </w:rPr>
            </w:pPr>
            <w:r w:rsidRPr="00702B0F">
              <w:rPr>
                <w:rFonts w:ascii="Arial" w:hAnsi="Arial" w:cs="Arial"/>
                <w:b/>
                <w:sz w:val="20"/>
                <w:u w:val="single"/>
              </w:rPr>
              <w:t>&lt;</w:t>
            </w:r>
            <w:r w:rsidRPr="00702B0F">
              <w:rPr>
                <w:rFonts w:ascii="Arial" w:hAnsi="Arial" w:cs="Arial"/>
                <w:b/>
                <w:sz w:val="20"/>
              </w:rPr>
              <w:t>once/shift</w:t>
            </w:r>
          </w:p>
        </w:tc>
        <w:tc>
          <w:tcPr>
            <w:tcW w:w="1320" w:type="dxa"/>
            <w:shd w:val="clear" w:color="auto" w:fill="C0C0C0"/>
            <w:vAlign w:val="center"/>
          </w:tcPr>
          <w:p w:rsidR="003B4665" w:rsidRPr="00702B0F" w:rsidRDefault="003B4665" w:rsidP="00702B0F">
            <w:pPr>
              <w:spacing w:line="240" w:lineRule="auto"/>
              <w:jc w:val="center"/>
              <w:rPr>
                <w:rFonts w:ascii="Arial" w:hAnsi="Arial" w:cs="Arial"/>
                <w:b/>
                <w:sz w:val="20"/>
              </w:rPr>
            </w:pPr>
            <w:r w:rsidRPr="00702B0F">
              <w:rPr>
                <w:rFonts w:ascii="Arial" w:hAnsi="Arial" w:cs="Arial"/>
                <w:b/>
                <w:sz w:val="20"/>
              </w:rPr>
              <w:t>&gt;once/shift</w:t>
            </w:r>
          </w:p>
        </w:tc>
      </w:tr>
      <w:tr w:rsidR="003B4665">
        <w:trPr>
          <w:cantSplit/>
          <w:trHeight w:val="918"/>
        </w:trPr>
        <w:tc>
          <w:tcPr>
            <w:tcW w:w="5508" w:type="dxa"/>
          </w:tcPr>
          <w:p w:rsidR="003B4665" w:rsidRPr="00702B0F" w:rsidRDefault="003B4665" w:rsidP="00702B0F">
            <w:pPr>
              <w:spacing w:line="240" w:lineRule="auto"/>
              <w:rPr>
                <w:rFonts w:ascii="Arial" w:hAnsi="Arial" w:cs="Arial"/>
                <w:b/>
                <w:sz w:val="20"/>
              </w:rPr>
            </w:pPr>
            <w:r w:rsidRPr="00702B0F">
              <w:rPr>
                <w:rFonts w:ascii="Arial" w:hAnsi="Arial" w:cs="Arial"/>
                <w:b/>
                <w:sz w:val="20"/>
              </w:rPr>
              <w:t xml:space="preserve">Job Description: </w:t>
            </w:r>
            <w:r w:rsidRPr="00702B0F">
              <w:rPr>
                <w:rFonts w:ascii="Arial" w:hAnsi="Arial" w:cs="Arial"/>
                <w:sz w:val="20"/>
              </w:rPr>
              <w:t xml:space="preserve">Provide cryogenic Argon for coil curing gaseous purge </w:t>
            </w:r>
          </w:p>
          <w:p w:rsidR="003B4665" w:rsidRPr="00702B0F" w:rsidRDefault="003B4665" w:rsidP="00702B0F">
            <w:pPr>
              <w:spacing w:line="240" w:lineRule="auto"/>
              <w:rPr>
                <w:rFonts w:ascii="Arial" w:hAnsi="Arial" w:cs="Arial"/>
                <w:sz w:val="20"/>
              </w:rPr>
            </w:pPr>
          </w:p>
        </w:tc>
        <w:tc>
          <w:tcPr>
            <w:tcW w:w="1440" w:type="dxa"/>
          </w:tcPr>
          <w:p w:rsidR="003B4665" w:rsidRPr="00702B0F" w:rsidRDefault="003B4665" w:rsidP="00702B0F">
            <w:pPr>
              <w:spacing w:line="240" w:lineRule="auto"/>
              <w:jc w:val="right"/>
              <w:rPr>
                <w:rFonts w:ascii="Arial" w:hAnsi="Arial" w:cs="Arial"/>
                <w:b/>
                <w:sz w:val="20"/>
              </w:rPr>
            </w:pPr>
          </w:p>
          <w:p w:rsidR="003B4665" w:rsidRPr="00702B0F" w:rsidRDefault="003B4665" w:rsidP="00702B0F">
            <w:pPr>
              <w:spacing w:line="240" w:lineRule="auto"/>
              <w:jc w:val="right"/>
              <w:rPr>
                <w:rFonts w:ascii="Arial" w:hAnsi="Arial" w:cs="Arial"/>
                <w:b/>
                <w:sz w:val="20"/>
              </w:rPr>
            </w:pPr>
            <w:r w:rsidRPr="00702B0F">
              <w:rPr>
                <w:rFonts w:ascii="Arial" w:hAnsi="Arial" w:cs="Arial"/>
                <w:b/>
                <w:sz w:val="20"/>
              </w:rPr>
              <w:t>Severity</w:t>
            </w:r>
          </w:p>
          <w:p w:rsidR="003B4665" w:rsidRPr="00702B0F" w:rsidRDefault="003B4665" w:rsidP="00702B0F">
            <w:pPr>
              <w:spacing w:line="240" w:lineRule="auto"/>
              <w:jc w:val="right"/>
              <w:rPr>
                <w:rFonts w:ascii="Arial" w:hAnsi="Arial" w:cs="Arial"/>
                <w:b/>
                <w:sz w:val="20"/>
              </w:rPr>
            </w:pPr>
            <w:r w:rsidRPr="00702B0F">
              <w:rPr>
                <w:rFonts w:ascii="Arial" w:hAnsi="Arial" w:cs="Arial"/>
                <w:b/>
                <w:sz w:val="20"/>
              </w:rPr>
              <w:t>(C)</w:t>
            </w:r>
          </w:p>
        </w:tc>
        <w:tc>
          <w:tcPr>
            <w:tcW w:w="1560" w:type="dxa"/>
            <w:shd w:val="clear" w:color="auto" w:fill="C0C0C0"/>
          </w:tcPr>
          <w:p w:rsidR="003B4665" w:rsidRPr="00702B0F" w:rsidRDefault="003B4665" w:rsidP="00702B0F">
            <w:pPr>
              <w:spacing w:line="240" w:lineRule="auto"/>
              <w:jc w:val="center"/>
              <w:rPr>
                <w:rFonts w:ascii="Arial" w:hAnsi="Arial" w:cs="Arial"/>
                <w:b/>
                <w:sz w:val="20"/>
              </w:rPr>
            </w:pPr>
          </w:p>
          <w:p w:rsidR="003B4665" w:rsidRPr="00702B0F" w:rsidRDefault="003B4665" w:rsidP="00702B0F">
            <w:pPr>
              <w:spacing w:line="240" w:lineRule="auto"/>
              <w:jc w:val="center"/>
              <w:rPr>
                <w:rFonts w:ascii="Arial" w:hAnsi="Arial" w:cs="Arial"/>
                <w:b/>
                <w:sz w:val="20"/>
              </w:rPr>
            </w:pPr>
            <w:r w:rsidRPr="00702B0F">
              <w:rPr>
                <w:rFonts w:ascii="Arial" w:hAnsi="Arial" w:cs="Arial"/>
                <w:b/>
                <w:sz w:val="20"/>
              </w:rPr>
              <w:t>First Aid Only</w:t>
            </w:r>
          </w:p>
        </w:tc>
        <w:tc>
          <w:tcPr>
            <w:tcW w:w="1560" w:type="dxa"/>
            <w:shd w:val="clear" w:color="auto" w:fill="C0C0C0"/>
          </w:tcPr>
          <w:p w:rsidR="003B4665" w:rsidRPr="00702B0F" w:rsidRDefault="003B4665" w:rsidP="00702B0F">
            <w:pPr>
              <w:spacing w:line="240" w:lineRule="auto"/>
              <w:jc w:val="center"/>
              <w:rPr>
                <w:rFonts w:ascii="Arial" w:hAnsi="Arial" w:cs="Arial"/>
                <w:b/>
                <w:sz w:val="20"/>
              </w:rPr>
            </w:pPr>
          </w:p>
          <w:p w:rsidR="003B4665" w:rsidRPr="00702B0F" w:rsidRDefault="003B4665" w:rsidP="00702B0F">
            <w:pPr>
              <w:spacing w:line="240" w:lineRule="auto"/>
              <w:jc w:val="center"/>
              <w:rPr>
                <w:rFonts w:ascii="Arial" w:hAnsi="Arial" w:cs="Arial"/>
                <w:b/>
                <w:sz w:val="20"/>
              </w:rPr>
            </w:pPr>
            <w:r w:rsidRPr="00702B0F">
              <w:rPr>
                <w:rFonts w:ascii="Arial" w:hAnsi="Arial" w:cs="Arial"/>
                <w:b/>
                <w:sz w:val="20"/>
              </w:rPr>
              <w:t>Medical Treatment</w:t>
            </w:r>
          </w:p>
          <w:p w:rsidR="003B4665" w:rsidRPr="00702B0F" w:rsidRDefault="003B4665" w:rsidP="00702B0F">
            <w:pPr>
              <w:spacing w:line="240" w:lineRule="auto"/>
              <w:jc w:val="center"/>
              <w:rPr>
                <w:rFonts w:ascii="Arial" w:hAnsi="Arial" w:cs="Arial"/>
                <w:b/>
                <w:sz w:val="20"/>
              </w:rPr>
            </w:pPr>
          </w:p>
        </w:tc>
        <w:tc>
          <w:tcPr>
            <w:tcW w:w="1440" w:type="dxa"/>
            <w:shd w:val="clear" w:color="auto" w:fill="C0C0C0"/>
          </w:tcPr>
          <w:p w:rsidR="003B4665" w:rsidRPr="00702B0F" w:rsidRDefault="003B4665" w:rsidP="00702B0F">
            <w:pPr>
              <w:spacing w:line="240" w:lineRule="auto"/>
              <w:jc w:val="center"/>
              <w:rPr>
                <w:rFonts w:ascii="Arial" w:hAnsi="Arial" w:cs="Arial"/>
                <w:b/>
                <w:sz w:val="20"/>
              </w:rPr>
            </w:pPr>
          </w:p>
          <w:p w:rsidR="003B4665" w:rsidRPr="00702B0F" w:rsidRDefault="003B4665" w:rsidP="00702B0F">
            <w:pPr>
              <w:spacing w:line="240" w:lineRule="auto"/>
              <w:jc w:val="center"/>
              <w:rPr>
                <w:rFonts w:ascii="Arial" w:hAnsi="Arial" w:cs="Arial"/>
                <w:b/>
                <w:sz w:val="20"/>
              </w:rPr>
            </w:pPr>
            <w:r w:rsidRPr="00702B0F">
              <w:rPr>
                <w:rFonts w:ascii="Arial" w:hAnsi="Arial" w:cs="Arial"/>
                <w:b/>
                <w:sz w:val="20"/>
              </w:rPr>
              <w:t>Lost Time</w:t>
            </w:r>
          </w:p>
        </w:tc>
        <w:tc>
          <w:tcPr>
            <w:tcW w:w="1320" w:type="dxa"/>
            <w:shd w:val="clear" w:color="auto" w:fill="C0C0C0"/>
          </w:tcPr>
          <w:p w:rsidR="003B4665" w:rsidRPr="00702B0F" w:rsidRDefault="003B4665" w:rsidP="00702B0F">
            <w:pPr>
              <w:spacing w:line="240" w:lineRule="auto"/>
              <w:jc w:val="center"/>
              <w:rPr>
                <w:rFonts w:ascii="Arial" w:hAnsi="Arial" w:cs="Arial"/>
                <w:b/>
                <w:sz w:val="20"/>
              </w:rPr>
            </w:pPr>
          </w:p>
          <w:p w:rsidR="003B4665" w:rsidRPr="00702B0F" w:rsidRDefault="003B4665" w:rsidP="00702B0F">
            <w:pPr>
              <w:spacing w:line="240" w:lineRule="auto"/>
              <w:jc w:val="center"/>
              <w:rPr>
                <w:rFonts w:ascii="Arial" w:hAnsi="Arial" w:cs="Arial"/>
                <w:b/>
                <w:sz w:val="20"/>
              </w:rPr>
            </w:pPr>
            <w:r w:rsidRPr="00702B0F">
              <w:rPr>
                <w:rFonts w:ascii="Arial" w:hAnsi="Arial" w:cs="Arial"/>
                <w:b/>
                <w:sz w:val="20"/>
              </w:rPr>
              <w:t>Partial Disability</w:t>
            </w:r>
          </w:p>
        </w:tc>
        <w:tc>
          <w:tcPr>
            <w:tcW w:w="1320" w:type="dxa"/>
            <w:shd w:val="clear" w:color="auto" w:fill="C0C0C0"/>
          </w:tcPr>
          <w:p w:rsidR="003B4665" w:rsidRPr="00702B0F" w:rsidRDefault="003B4665" w:rsidP="00702B0F">
            <w:pPr>
              <w:spacing w:line="240" w:lineRule="auto"/>
              <w:jc w:val="center"/>
              <w:rPr>
                <w:rFonts w:ascii="Arial" w:hAnsi="Arial" w:cs="Arial"/>
                <w:b/>
                <w:sz w:val="20"/>
              </w:rPr>
            </w:pPr>
          </w:p>
          <w:p w:rsidR="003B4665" w:rsidRPr="00702B0F" w:rsidRDefault="003B4665" w:rsidP="00702B0F">
            <w:pPr>
              <w:spacing w:line="240" w:lineRule="auto"/>
              <w:jc w:val="center"/>
              <w:rPr>
                <w:rFonts w:ascii="Arial" w:hAnsi="Arial" w:cs="Arial"/>
                <w:b/>
                <w:sz w:val="20"/>
              </w:rPr>
            </w:pPr>
            <w:r w:rsidRPr="00702B0F">
              <w:rPr>
                <w:rFonts w:ascii="Arial" w:hAnsi="Arial" w:cs="Arial"/>
                <w:b/>
                <w:sz w:val="20"/>
              </w:rPr>
              <w:t>Death or Permanent Disability</w:t>
            </w:r>
          </w:p>
        </w:tc>
      </w:tr>
      <w:tr w:rsidR="003B4665">
        <w:trPr>
          <w:cantSplit/>
          <w:trHeight w:val="516"/>
        </w:trPr>
        <w:tc>
          <w:tcPr>
            <w:tcW w:w="5508" w:type="dxa"/>
          </w:tcPr>
          <w:p w:rsidR="003B4665" w:rsidRPr="00702B0F" w:rsidRDefault="003B4665" w:rsidP="00702B0F">
            <w:pPr>
              <w:spacing w:line="240" w:lineRule="auto"/>
              <w:rPr>
                <w:rFonts w:ascii="Arial" w:hAnsi="Arial" w:cs="Arial"/>
                <w:sz w:val="20"/>
              </w:rPr>
            </w:pPr>
            <w:r w:rsidRPr="00702B0F">
              <w:rPr>
                <w:rFonts w:ascii="Arial" w:hAnsi="Arial" w:cs="Arial"/>
                <w:b/>
                <w:sz w:val="20"/>
              </w:rPr>
              <w:t>Training Procedures List (Optional):</w:t>
            </w:r>
            <w:r w:rsidRPr="00702B0F">
              <w:rPr>
                <w:rFonts w:ascii="Arial" w:hAnsi="Arial" w:cs="Arial"/>
                <w:sz w:val="20"/>
              </w:rPr>
              <w:t xml:space="preserve">  </w:t>
            </w:r>
          </w:p>
        </w:tc>
        <w:tc>
          <w:tcPr>
            <w:tcW w:w="1440" w:type="dxa"/>
            <w:vMerge w:val="restart"/>
            <w:vAlign w:val="center"/>
          </w:tcPr>
          <w:p w:rsidR="003B4665" w:rsidRPr="00702B0F" w:rsidRDefault="003B4665" w:rsidP="00702B0F">
            <w:pPr>
              <w:spacing w:line="240" w:lineRule="auto"/>
              <w:jc w:val="right"/>
              <w:rPr>
                <w:rFonts w:ascii="Arial" w:hAnsi="Arial" w:cs="Arial"/>
                <w:b/>
                <w:sz w:val="20"/>
              </w:rPr>
            </w:pPr>
            <w:r w:rsidRPr="00702B0F">
              <w:rPr>
                <w:rFonts w:ascii="Arial" w:hAnsi="Arial" w:cs="Arial"/>
                <w:b/>
                <w:sz w:val="20"/>
              </w:rPr>
              <w:t>Likelihood</w:t>
            </w:r>
          </w:p>
          <w:p w:rsidR="003B4665" w:rsidRPr="00702B0F" w:rsidRDefault="003B4665" w:rsidP="00702B0F">
            <w:pPr>
              <w:spacing w:line="240" w:lineRule="auto"/>
              <w:jc w:val="right"/>
              <w:rPr>
                <w:rFonts w:ascii="Arial" w:hAnsi="Arial" w:cs="Arial"/>
                <w:b/>
                <w:sz w:val="20"/>
              </w:rPr>
            </w:pPr>
            <w:r w:rsidRPr="00702B0F">
              <w:rPr>
                <w:rFonts w:ascii="Arial" w:hAnsi="Arial" w:cs="Arial"/>
                <w:b/>
                <w:sz w:val="20"/>
              </w:rPr>
              <w:t>(D)</w:t>
            </w:r>
          </w:p>
        </w:tc>
        <w:tc>
          <w:tcPr>
            <w:tcW w:w="1560" w:type="dxa"/>
            <w:vMerge w:val="restart"/>
            <w:shd w:val="clear" w:color="auto" w:fill="C0C0C0"/>
            <w:vAlign w:val="center"/>
          </w:tcPr>
          <w:p w:rsidR="003B4665" w:rsidRPr="00702B0F" w:rsidRDefault="003B4665" w:rsidP="00702B0F">
            <w:pPr>
              <w:spacing w:line="240" w:lineRule="auto"/>
              <w:jc w:val="center"/>
              <w:rPr>
                <w:rFonts w:ascii="Arial" w:hAnsi="Arial" w:cs="Arial"/>
                <w:b/>
                <w:sz w:val="20"/>
              </w:rPr>
            </w:pPr>
            <w:r w:rsidRPr="00702B0F">
              <w:rPr>
                <w:rFonts w:ascii="Arial" w:hAnsi="Arial" w:cs="Arial"/>
                <w:b/>
                <w:sz w:val="20"/>
              </w:rPr>
              <w:t>Very Unlikely</w:t>
            </w:r>
          </w:p>
        </w:tc>
        <w:tc>
          <w:tcPr>
            <w:tcW w:w="1560" w:type="dxa"/>
            <w:vMerge w:val="restart"/>
            <w:shd w:val="clear" w:color="auto" w:fill="C0C0C0"/>
            <w:vAlign w:val="center"/>
          </w:tcPr>
          <w:p w:rsidR="003B4665" w:rsidRPr="00702B0F" w:rsidRDefault="003B4665" w:rsidP="00702B0F">
            <w:pPr>
              <w:spacing w:line="240" w:lineRule="auto"/>
              <w:jc w:val="center"/>
              <w:rPr>
                <w:rFonts w:ascii="Arial" w:hAnsi="Arial" w:cs="Arial"/>
                <w:b/>
                <w:sz w:val="20"/>
              </w:rPr>
            </w:pPr>
            <w:r w:rsidRPr="00702B0F">
              <w:rPr>
                <w:rFonts w:ascii="Arial" w:hAnsi="Arial" w:cs="Arial"/>
                <w:b/>
                <w:sz w:val="20"/>
              </w:rPr>
              <w:t>Unlikely</w:t>
            </w:r>
          </w:p>
        </w:tc>
        <w:tc>
          <w:tcPr>
            <w:tcW w:w="1440" w:type="dxa"/>
            <w:vMerge w:val="restart"/>
            <w:shd w:val="clear" w:color="auto" w:fill="C0C0C0"/>
            <w:vAlign w:val="center"/>
          </w:tcPr>
          <w:p w:rsidR="003B4665" w:rsidRPr="00702B0F" w:rsidRDefault="003B4665" w:rsidP="00702B0F">
            <w:pPr>
              <w:spacing w:line="240" w:lineRule="auto"/>
              <w:jc w:val="center"/>
              <w:rPr>
                <w:rFonts w:ascii="Arial" w:hAnsi="Arial" w:cs="Arial"/>
                <w:b/>
                <w:sz w:val="20"/>
              </w:rPr>
            </w:pPr>
            <w:r w:rsidRPr="00702B0F">
              <w:rPr>
                <w:rFonts w:ascii="Arial" w:hAnsi="Arial" w:cs="Arial"/>
                <w:b/>
                <w:sz w:val="20"/>
              </w:rPr>
              <w:t>Possible</w:t>
            </w:r>
          </w:p>
        </w:tc>
        <w:tc>
          <w:tcPr>
            <w:tcW w:w="1320" w:type="dxa"/>
            <w:vMerge w:val="restart"/>
            <w:shd w:val="clear" w:color="auto" w:fill="C0C0C0"/>
            <w:vAlign w:val="center"/>
          </w:tcPr>
          <w:p w:rsidR="003B4665" w:rsidRPr="00702B0F" w:rsidRDefault="003B4665" w:rsidP="00702B0F">
            <w:pPr>
              <w:spacing w:line="240" w:lineRule="auto"/>
              <w:jc w:val="center"/>
              <w:rPr>
                <w:rFonts w:ascii="Arial" w:hAnsi="Arial" w:cs="Arial"/>
                <w:b/>
                <w:sz w:val="20"/>
              </w:rPr>
            </w:pPr>
            <w:r w:rsidRPr="00702B0F">
              <w:rPr>
                <w:rFonts w:ascii="Arial" w:hAnsi="Arial" w:cs="Arial"/>
                <w:b/>
                <w:sz w:val="20"/>
              </w:rPr>
              <w:t>Probable</w:t>
            </w:r>
          </w:p>
        </w:tc>
        <w:tc>
          <w:tcPr>
            <w:tcW w:w="1320" w:type="dxa"/>
            <w:vMerge w:val="restart"/>
            <w:shd w:val="clear" w:color="auto" w:fill="C0C0C0"/>
            <w:vAlign w:val="center"/>
          </w:tcPr>
          <w:p w:rsidR="003B4665" w:rsidRPr="00702B0F" w:rsidRDefault="003B4665" w:rsidP="00702B0F">
            <w:pPr>
              <w:spacing w:line="240" w:lineRule="auto"/>
              <w:jc w:val="center"/>
              <w:rPr>
                <w:rFonts w:ascii="Arial" w:hAnsi="Arial" w:cs="Arial"/>
                <w:b/>
                <w:sz w:val="20"/>
              </w:rPr>
            </w:pPr>
            <w:r w:rsidRPr="00702B0F">
              <w:rPr>
                <w:rFonts w:ascii="Arial" w:hAnsi="Arial" w:cs="Arial"/>
                <w:b/>
                <w:sz w:val="20"/>
              </w:rPr>
              <w:t>Multiple</w:t>
            </w:r>
          </w:p>
        </w:tc>
      </w:tr>
      <w:tr w:rsidR="003B4665">
        <w:trPr>
          <w:cantSplit/>
          <w:trHeight w:val="483"/>
        </w:trPr>
        <w:tc>
          <w:tcPr>
            <w:tcW w:w="5508" w:type="dxa"/>
          </w:tcPr>
          <w:p w:rsidR="003B4665" w:rsidRPr="00702B0F" w:rsidRDefault="003B4665" w:rsidP="00702B0F">
            <w:pPr>
              <w:spacing w:line="240" w:lineRule="auto"/>
              <w:rPr>
                <w:rFonts w:ascii="Arial" w:hAnsi="Arial" w:cs="Arial"/>
                <w:sz w:val="20"/>
              </w:rPr>
            </w:pPr>
            <w:r w:rsidRPr="00702B0F">
              <w:rPr>
                <w:rFonts w:ascii="Arial" w:hAnsi="Arial" w:cs="Arial"/>
                <w:sz w:val="20"/>
              </w:rPr>
              <w:t xml:space="preserve">Approved by: </w:t>
            </w:r>
            <w:r w:rsidRPr="00702B0F">
              <w:rPr>
                <w:rFonts w:ascii="Arial" w:hAnsi="Arial" w:cs="Arial"/>
                <w:sz w:val="20"/>
              </w:rPr>
              <w:tab/>
            </w:r>
            <w:r w:rsidRPr="00702B0F">
              <w:rPr>
                <w:rFonts w:ascii="Arial" w:hAnsi="Arial" w:cs="Arial"/>
                <w:sz w:val="20"/>
              </w:rPr>
              <w:tab/>
            </w:r>
          </w:p>
          <w:p w:rsidR="003B4665" w:rsidRPr="00702B0F" w:rsidRDefault="003B4665" w:rsidP="00702B0F">
            <w:pPr>
              <w:spacing w:line="240" w:lineRule="auto"/>
              <w:rPr>
                <w:rFonts w:ascii="Arial" w:hAnsi="Arial" w:cs="Arial"/>
                <w:sz w:val="20"/>
              </w:rPr>
            </w:pPr>
            <w:r w:rsidRPr="00702B0F">
              <w:rPr>
                <w:rFonts w:ascii="Arial" w:hAnsi="Arial" w:cs="Arial"/>
                <w:sz w:val="20"/>
              </w:rPr>
              <w:t xml:space="preserve">Date: </w:t>
            </w:r>
            <w:r w:rsidRPr="00702B0F">
              <w:rPr>
                <w:rFonts w:ascii="Arial" w:hAnsi="Arial" w:cs="Arial"/>
                <w:sz w:val="20"/>
              </w:rPr>
              <w:tab/>
            </w:r>
            <w:r w:rsidRPr="00702B0F">
              <w:rPr>
                <w:rFonts w:ascii="Arial" w:hAnsi="Arial" w:cs="Arial"/>
                <w:sz w:val="20"/>
              </w:rPr>
              <w:tab/>
              <w:t xml:space="preserve">Rev. No.: </w:t>
            </w:r>
          </w:p>
        </w:tc>
        <w:tc>
          <w:tcPr>
            <w:tcW w:w="1440" w:type="dxa"/>
            <w:vMerge/>
          </w:tcPr>
          <w:p w:rsidR="003B4665" w:rsidRPr="00702B0F" w:rsidRDefault="003B4665" w:rsidP="00702B0F">
            <w:pPr>
              <w:spacing w:line="240" w:lineRule="auto"/>
              <w:jc w:val="right"/>
              <w:rPr>
                <w:rFonts w:ascii="Arial" w:hAnsi="Arial" w:cs="Arial"/>
                <w:sz w:val="20"/>
              </w:rPr>
            </w:pPr>
          </w:p>
        </w:tc>
        <w:tc>
          <w:tcPr>
            <w:tcW w:w="1560" w:type="dxa"/>
            <w:vMerge/>
            <w:shd w:val="clear" w:color="auto" w:fill="C0C0C0"/>
          </w:tcPr>
          <w:p w:rsidR="003B4665" w:rsidRPr="00702B0F" w:rsidRDefault="003B4665" w:rsidP="00702B0F">
            <w:pPr>
              <w:spacing w:line="240" w:lineRule="auto"/>
              <w:jc w:val="right"/>
              <w:rPr>
                <w:rFonts w:ascii="Arial" w:hAnsi="Arial" w:cs="Arial"/>
                <w:sz w:val="20"/>
              </w:rPr>
            </w:pPr>
          </w:p>
        </w:tc>
        <w:tc>
          <w:tcPr>
            <w:tcW w:w="1560" w:type="dxa"/>
            <w:vMerge/>
            <w:shd w:val="clear" w:color="auto" w:fill="C0C0C0"/>
          </w:tcPr>
          <w:p w:rsidR="003B4665" w:rsidRPr="00702B0F" w:rsidRDefault="003B4665" w:rsidP="00702B0F">
            <w:pPr>
              <w:spacing w:line="240" w:lineRule="auto"/>
              <w:jc w:val="right"/>
              <w:rPr>
                <w:rFonts w:ascii="Arial" w:hAnsi="Arial" w:cs="Arial"/>
                <w:sz w:val="20"/>
              </w:rPr>
            </w:pPr>
          </w:p>
        </w:tc>
        <w:tc>
          <w:tcPr>
            <w:tcW w:w="1440" w:type="dxa"/>
            <w:vMerge/>
            <w:shd w:val="clear" w:color="auto" w:fill="C0C0C0"/>
          </w:tcPr>
          <w:p w:rsidR="003B4665" w:rsidRPr="00702B0F" w:rsidRDefault="003B4665" w:rsidP="00702B0F">
            <w:pPr>
              <w:spacing w:line="240" w:lineRule="auto"/>
              <w:jc w:val="right"/>
              <w:rPr>
                <w:rFonts w:ascii="Arial" w:hAnsi="Arial" w:cs="Arial"/>
                <w:sz w:val="20"/>
              </w:rPr>
            </w:pPr>
          </w:p>
        </w:tc>
        <w:tc>
          <w:tcPr>
            <w:tcW w:w="1320" w:type="dxa"/>
            <w:vMerge/>
            <w:shd w:val="clear" w:color="auto" w:fill="C0C0C0"/>
          </w:tcPr>
          <w:p w:rsidR="003B4665" w:rsidRPr="00702B0F" w:rsidRDefault="003B4665" w:rsidP="00702B0F">
            <w:pPr>
              <w:spacing w:line="240" w:lineRule="auto"/>
              <w:jc w:val="right"/>
              <w:rPr>
                <w:rFonts w:ascii="Arial" w:hAnsi="Arial" w:cs="Arial"/>
                <w:sz w:val="20"/>
              </w:rPr>
            </w:pPr>
          </w:p>
        </w:tc>
        <w:tc>
          <w:tcPr>
            <w:tcW w:w="1320" w:type="dxa"/>
            <w:vMerge/>
            <w:shd w:val="clear" w:color="auto" w:fill="C0C0C0"/>
          </w:tcPr>
          <w:p w:rsidR="003B4665" w:rsidRPr="00702B0F" w:rsidRDefault="003B4665" w:rsidP="00702B0F">
            <w:pPr>
              <w:spacing w:line="240" w:lineRule="auto"/>
              <w:jc w:val="right"/>
              <w:rPr>
                <w:rFonts w:ascii="Arial" w:hAnsi="Arial" w:cs="Arial"/>
                <w:sz w:val="20"/>
              </w:rPr>
            </w:pPr>
          </w:p>
        </w:tc>
      </w:tr>
      <w:tr w:rsidR="003B4665">
        <w:trPr>
          <w:cantSplit/>
          <w:trHeight w:val="500"/>
        </w:trPr>
        <w:tc>
          <w:tcPr>
            <w:tcW w:w="6948" w:type="dxa"/>
            <w:gridSpan w:val="2"/>
          </w:tcPr>
          <w:p w:rsidR="003B4665" w:rsidRPr="00702B0F" w:rsidRDefault="003B4665" w:rsidP="00702B0F">
            <w:pPr>
              <w:spacing w:line="240" w:lineRule="auto"/>
              <w:rPr>
                <w:rFonts w:ascii="Arial" w:hAnsi="Arial" w:cs="Arial"/>
                <w:b/>
                <w:sz w:val="20"/>
              </w:rPr>
            </w:pPr>
            <w:r w:rsidRPr="00702B0F">
              <w:rPr>
                <w:rFonts w:ascii="Arial" w:hAnsi="Arial" w:cs="Arial"/>
                <w:b/>
                <w:sz w:val="20"/>
              </w:rPr>
              <w:t xml:space="preserve">Stressors (if applicable, please list all): </w:t>
            </w:r>
            <w:r w:rsidRPr="00702B0F">
              <w:rPr>
                <w:rFonts w:ascii="Arial" w:hAnsi="Arial" w:cs="Arial"/>
                <w:sz w:val="20"/>
              </w:rPr>
              <w:t>N/A</w:t>
            </w:r>
          </w:p>
          <w:p w:rsidR="003B4665" w:rsidRPr="00702B0F" w:rsidRDefault="003B4665" w:rsidP="00702B0F">
            <w:pPr>
              <w:spacing w:line="240" w:lineRule="auto"/>
              <w:rPr>
                <w:rFonts w:ascii="Arial" w:hAnsi="Arial" w:cs="Arial"/>
                <w:b/>
                <w:sz w:val="20"/>
              </w:rPr>
            </w:pPr>
          </w:p>
        </w:tc>
        <w:tc>
          <w:tcPr>
            <w:tcW w:w="4560" w:type="dxa"/>
            <w:gridSpan w:val="3"/>
          </w:tcPr>
          <w:p w:rsidR="003B4665" w:rsidRPr="00702B0F" w:rsidRDefault="003B4665" w:rsidP="00702B0F">
            <w:pPr>
              <w:spacing w:line="240" w:lineRule="auto"/>
              <w:jc w:val="right"/>
              <w:rPr>
                <w:rFonts w:ascii="Arial" w:hAnsi="Arial" w:cs="Arial"/>
                <w:b/>
                <w:sz w:val="20"/>
              </w:rPr>
            </w:pPr>
            <w:r w:rsidRPr="00702B0F">
              <w:rPr>
                <w:rFonts w:ascii="Arial" w:hAnsi="Arial" w:cs="Arial"/>
                <w:b/>
                <w:sz w:val="20"/>
              </w:rPr>
              <w:t xml:space="preserve">Reason for Revision (if applicable):  </w:t>
            </w:r>
          </w:p>
          <w:p w:rsidR="003B4665" w:rsidRPr="00702B0F" w:rsidRDefault="003B4665" w:rsidP="00702B0F">
            <w:pPr>
              <w:spacing w:line="240" w:lineRule="auto"/>
              <w:jc w:val="right"/>
              <w:rPr>
                <w:rFonts w:ascii="Arial" w:hAnsi="Arial" w:cs="Arial"/>
                <w:sz w:val="20"/>
              </w:rPr>
            </w:pPr>
          </w:p>
          <w:p w:rsidR="003B4665" w:rsidRPr="00702B0F" w:rsidRDefault="003B4665" w:rsidP="00702B0F">
            <w:pPr>
              <w:spacing w:line="240" w:lineRule="auto"/>
              <w:jc w:val="right"/>
              <w:rPr>
                <w:rFonts w:ascii="Arial" w:hAnsi="Arial" w:cs="Arial"/>
                <w:sz w:val="20"/>
              </w:rPr>
            </w:pPr>
          </w:p>
        </w:tc>
        <w:tc>
          <w:tcPr>
            <w:tcW w:w="2640" w:type="dxa"/>
            <w:gridSpan w:val="2"/>
          </w:tcPr>
          <w:p w:rsidR="003B4665" w:rsidRPr="00702B0F" w:rsidRDefault="003B4665" w:rsidP="00702B0F">
            <w:pPr>
              <w:spacing w:line="240" w:lineRule="auto"/>
              <w:jc w:val="right"/>
              <w:rPr>
                <w:rFonts w:ascii="Arial" w:hAnsi="Arial" w:cs="Arial"/>
                <w:b/>
                <w:sz w:val="20"/>
              </w:rPr>
            </w:pPr>
            <w:r w:rsidRPr="00702B0F">
              <w:rPr>
                <w:rFonts w:ascii="Arial" w:hAnsi="Arial" w:cs="Arial"/>
                <w:b/>
                <w:sz w:val="20"/>
              </w:rPr>
              <w:t xml:space="preserve">Comments:  </w:t>
            </w:r>
          </w:p>
        </w:tc>
      </w:tr>
    </w:tbl>
    <w:p w:rsidR="003B4665" w:rsidRDefault="003B4665" w:rsidP="00ED7690">
      <w:pPr>
        <w:spacing w:line="240" w:lineRule="auto"/>
        <w:jc w:val="righ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4"/>
        <w:gridCol w:w="2751"/>
        <w:gridCol w:w="1996"/>
        <w:gridCol w:w="388"/>
        <w:gridCol w:w="388"/>
        <w:gridCol w:w="388"/>
        <w:gridCol w:w="388"/>
        <w:gridCol w:w="388"/>
        <w:gridCol w:w="439"/>
        <w:gridCol w:w="1774"/>
        <w:gridCol w:w="688"/>
        <w:gridCol w:w="388"/>
        <w:gridCol w:w="388"/>
        <w:gridCol w:w="388"/>
        <w:gridCol w:w="388"/>
        <w:gridCol w:w="388"/>
        <w:gridCol w:w="388"/>
      </w:tblGrid>
      <w:tr w:rsidR="003B4665">
        <w:trPr>
          <w:cantSplit/>
          <w:trHeight w:val="222"/>
          <w:tblHeader/>
        </w:trPr>
        <w:tc>
          <w:tcPr>
            <w:tcW w:w="0" w:type="auto"/>
          </w:tcPr>
          <w:p w:rsidR="003B4665" w:rsidRPr="001007D4" w:rsidRDefault="003B4665" w:rsidP="001007D4">
            <w:pPr>
              <w:spacing w:line="240" w:lineRule="auto"/>
              <w:jc w:val="right"/>
              <w:rPr>
                <w:rFonts w:ascii="Arial" w:hAnsi="Arial" w:cs="Arial"/>
                <w:sz w:val="20"/>
              </w:rPr>
            </w:pPr>
          </w:p>
        </w:tc>
        <w:tc>
          <w:tcPr>
            <w:tcW w:w="0" w:type="auto"/>
          </w:tcPr>
          <w:p w:rsidR="003B4665" w:rsidRPr="001007D4" w:rsidRDefault="003B4665" w:rsidP="001007D4">
            <w:pPr>
              <w:spacing w:line="240" w:lineRule="auto"/>
              <w:jc w:val="right"/>
              <w:rPr>
                <w:rFonts w:ascii="Arial" w:hAnsi="Arial" w:cs="Arial"/>
                <w:sz w:val="20"/>
              </w:rPr>
            </w:pPr>
          </w:p>
        </w:tc>
        <w:tc>
          <w:tcPr>
            <w:tcW w:w="0" w:type="auto"/>
            <w:gridSpan w:val="7"/>
            <w:tcBorders>
              <w:left w:val="single" w:sz="12" w:space="0" w:color="auto"/>
              <w:right w:val="single" w:sz="12" w:space="0" w:color="auto"/>
            </w:tcBorders>
          </w:tcPr>
          <w:p w:rsidR="003B4665" w:rsidRPr="001007D4" w:rsidRDefault="003B4665" w:rsidP="001007D4">
            <w:pPr>
              <w:spacing w:line="240" w:lineRule="auto"/>
              <w:jc w:val="center"/>
              <w:rPr>
                <w:rFonts w:ascii="Arial" w:hAnsi="Arial" w:cs="Arial"/>
                <w:b/>
                <w:sz w:val="20"/>
              </w:rPr>
            </w:pPr>
            <w:r w:rsidRPr="001007D4">
              <w:rPr>
                <w:rFonts w:ascii="Arial" w:hAnsi="Arial" w:cs="Arial"/>
                <w:b/>
                <w:sz w:val="20"/>
              </w:rPr>
              <w:t>Before Additional Controls</w:t>
            </w:r>
          </w:p>
        </w:tc>
        <w:tc>
          <w:tcPr>
            <w:tcW w:w="0" w:type="auto"/>
            <w:gridSpan w:val="7"/>
            <w:tcBorders>
              <w:left w:val="single" w:sz="12" w:space="0" w:color="auto"/>
            </w:tcBorders>
            <w:shd w:val="clear" w:color="auto" w:fill="D9D9D9"/>
          </w:tcPr>
          <w:p w:rsidR="003B4665" w:rsidRPr="001007D4" w:rsidRDefault="003B4665" w:rsidP="001007D4">
            <w:pPr>
              <w:spacing w:line="240" w:lineRule="auto"/>
              <w:jc w:val="center"/>
              <w:rPr>
                <w:rFonts w:ascii="Arial" w:hAnsi="Arial" w:cs="Arial"/>
                <w:sz w:val="20"/>
              </w:rPr>
            </w:pPr>
            <w:r w:rsidRPr="001007D4">
              <w:rPr>
                <w:rFonts w:ascii="Arial" w:hAnsi="Arial" w:cs="Arial"/>
                <w:sz w:val="20"/>
              </w:rPr>
              <w:t>After Additional Controls</w:t>
            </w:r>
          </w:p>
        </w:tc>
        <w:tc>
          <w:tcPr>
            <w:tcW w:w="0" w:type="auto"/>
          </w:tcPr>
          <w:p w:rsidR="003B4665" w:rsidRDefault="003B4665" w:rsidP="001007D4">
            <w:pPr>
              <w:spacing w:line="240" w:lineRule="auto"/>
              <w:jc w:val="right"/>
              <w:rPr>
                <w:rFonts w:ascii="Arial" w:hAnsi="Arial" w:cs="Arial"/>
              </w:rPr>
            </w:pPr>
          </w:p>
        </w:tc>
      </w:tr>
      <w:tr w:rsidR="003B4665">
        <w:trPr>
          <w:cantSplit/>
          <w:trHeight w:val="1672"/>
          <w:tblHeader/>
        </w:trPr>
        <w:tc>
          <w:tcPr>
            <w:tcW w:w="0" w:type="auto"/>
          </w:tcPr>
          <w:p w:rsidR="003B4665" w:rsidRPr="001007D4" w:rsidRDefault="003B4665" w:rsidP="001007D4">
            <w:pPr>
              <w:spacing w:line="240" w:lineRule="auto"/>
              <w:jc w:val="right"/>
              <w:rPr>
                <w:rFonts w:ascii="Arial" w:hAnsi="Arial" w:cs="Arial"/>
                <w:b/>
                <w:sz w:val="20"/>
              </w:rPr>
            </w:pPr>
          </w:p>
          <w:p w:rsidR="003B4665" w:rsidRPr="001007D4" w:rsidRDefault="003B4665" w:rsidP="001007D4">
            <w:pPr>
              <w:spacing w:line="240" w:lineRule="auto"/>
              <w:jc w:val="right"/>
              <w:rPr>
                <w:rFonts w:ascii="Arial" w:hAnsi="Arial" w:cs="Arial"/>
                <w:b/>
                <w:sz w:val="20"/>
              </w:rPr>
            </w:pPr>
            <w:r w:rsidRPr="001007D4">
              <w:rPr>
                <w:rFonts w:ascii="Arial" w:hAnsi="Arial" w:cs="Arial"/>
                <w:b/>
                <w:sz w:val="20"/>
              </w:rPr>
              <w:t>Job Step / Task</w:t>
            </w:r>
          </w:p>
        </w:tc>
        <w:tc>
          <w:tcPr>
            <w:tcW w:w="0" w:type="auto"/>
          </w:tcPr>
          <w:p w:rsidR="003B4665" w:rsidRPr="001007D4" w:rsidRDefault="003B4665" w:rsidP="001007D4">
            <w:pPr>
              <w:spacing w:line="240" w:lineRule="auto"/>
              <w:jc w:val="right"/>
              <w:rPr>
                <w:rFonts w:ascii="Arial" w:hAnsi="Arial" w:cs="Arial"/>
                <w:b/>
                <w:sz w:val="20"/>
              </w:rPr>
            </w:pPr>
          </w:p>
          <w:p w:rsidR="003B4665" w:rsidRPr="001007D4" w:rsidRDefault="003B4665" w:rsidP="001007D4">
            <w:pPr>
              <w:spacing w:line="240" w:lineRule="auto"/>
              <w:jc w:val="right"/>
              <w:rPr>
                <w:rFonts w:ascii="Arial" w:hAnsi="Arial" w:cs="Arial"/>
                <w:b/>
                <w:sz w:val="20"/>
              </w:rPr>
            </w:pPr>
            <w:r w:rsidRPr="001007D4">
              <w:rPr>
                <w:rFonts w:ascii="Arial" w:hAnsi="Arial" w:cs="Arial"/>
                <w:b/>
                <w:sz w:val="20"/>
              </w:rPr>
              <w:t>Hazard</w:t>
            </w:r>
          </w:p>
        </w:tc>
        <w:tc>
          <w:tcPr>
            <w:tcW w:w="0" w:type="auto"/>
            <w:tcBorders>
              <w:left w:val="single" w:sz="12" w:space="0" w:color="auto"/>
            </w:tcBorders>
          </w:tcPr>
          <w:p w:rsidR="003B4665" w:rsidRPr="001007D4" w:rsidRDefault="003B4665" w:rsidP="001007D4">
            <w:pPr>
              <w:spacing w:line="240" w:lineRule="auto"/>
              <w:jc w:val="right"/>
              <w:rPr>
                <w:rFonts w:ascii="Arial" w:hAnsi="Arial" w:cs="Arial"/>
                <w:b/>
                <w:sz w:val="20"/>
              </w:rPr>
            </w:pPr>
          </w:p>
          <w:p w:rsidR="003B4665" w:rsidRPr="001007D4" w:rsidRDefault="003B4665" w:rsidP="001007D4">
            <w:pPr>
              <w:spacing w:line="240" w:lineRule="auto"/>
              <w:jc w:val="right"/>
              <w:rPr>
                <w:rFonts w:ascii="Arial" w:hAnsi="Arial" w:cs="Arial"/>
                <w:b/>
                <w:sz w:val="20"/>
              </w:rPr>
            </w:pPr>
            <w:r w:rsidRPr="001007D4">
              <w:rPr>
                <w:rFonts w:ascii="Arial" w:hAnsi="Arial" w:cs="Arial"/>
                <w:b/>
                <w:sz w:val="20"/>
              </w:rPr>
              <w:t>Control(s)</w:t>
            </w:r>
          </w:p>
        </w:tc>
        <w:tc>
          <w:tcPr>
            <w:tcW w:w="0" w:type="auto"/>
            <w:textDirection w:val="btLr"/>
          </w:tcPr>
          <w:p w:rsidR="003B4665" w:rsidRDefault="003B4665" w:rsidP="001007D4">
            <w:pPr>
              <w:spacing w:line="240" w:lineRule="auto"/>
              <w:ind w:left="113" w:right="113"/>
              <w:jc w:val="right"/>
              <w:rPr>
                <w:rFonts w:ascii="Arial" w:hAnsi="Arial" w:cs="Arial"/>
                <w:b/>
                <w:sz w:val="14"/>
                <w:szCs w:val="16"/>
              </w:rPr>
            </w:pPr>
            <w:r>
              <w:rPr>
                <w:rFonts w:ascii="Arial" w:hAnsi="Arial" w:cs="Arial"/>
                <w:b/>
                <w:sz w:val="14"/>
                <w:szCs w:val="16"/>
              </w:rPr>
              <w:t>Stressor</w:t>
            </w:r>
          </w:p>
        </w:tc>
        <w:tc>
          <w:tcPr>
            <w:tcW w:w="0" w:type="auto"/>
            <w:textDirection w:val="btLr"/>
          </w:tcPr>
          <w:p w:rsidR="003B4665" w:rsidRDefault="003B4665" w:rsidP="001007D4">
            <w:pPr>
              <w:spacing w:line="240" w:lineRule="auto"/>
              <w:ind w:left="113" w:right="113"/>
              <w:jc w:val="right"/>
              <w:rPr>
                <w:rFonts w:ascii="Arial" w:hAnsi="Arial" w:cs="Arial"/>
                <w:b/>
                <w:sz w:val="14"/>
                <w:szCs w:val="16"/>
              </w:rPr>
            </w:pPr>
            <w:r>
              <w:rPr>
                <w:rFonts w:ascii="Arial" w:hAnsi="Arial" w:cs="Arial"/>
                <w:b/>
                <w:sz w:val="14"/>
                <w:szCs w:val="16"/>
              </w:rPr>
              <w:t># of People A</w:t>
            </w:r>
          </w:p>
        </w:tc>
        <w:tc>
          <w:tcPr>
            <w:tcW w:w="0" w:type="auto"/>
            <w:textDirection w:val="btLr"/>
          </w:tcPr>
          <w:p w:rsidR="003B4665" w:rsidRDefault="003B4665" w:rsidP="001007D4">
            <w:pPr>
              <w:spacing w:line="240" w:lineRule="auto"/>
              <w:ind w:left="113" w:right="113"/>
              <w:jc w:val="right"/>
              <w:rPr>
                <w:rFonts w:ascii="Arial" w:hAnsi="Arial" w:cs="Arial"/>
                <w:b/>
                <w:sz w:val="14"/>
                <w:szCs w:val="16"/>
              </w:rPr>
            </w:pPr>
            <w:r>
              <w:rPr>
                <w:rFonts w:ascii="Arial" w:hAnsi="Arial" w:cs="Arial"/>
                <w:b/>
                <w:sz w:val="14"/>
                <w:szCs w:val="16"/>
              </w:rPr>
              <w:t>Frequency B</w:t>
            </w:r>
          </w:p>
        </w:tc>
        <w:tc>
          <w:tcPr>
            <w:tcW w:w="0" w:type="auto"/>
            <w:textDirection w:val="btLr"/>
          </w:tcPr>
          <w:p w:rsidR="003B4665" w:rsidRDefault="003B4665" w:rsidP="001007D4">
            <w:pPr>
              <w:spacing w:line="240" w:lineRule="auto"/>
              <w:ind w:left="113" w:right="113"/>
              <w:jc w:val="right"/>
              <w:rPr>
                <w:rFonts w:ascii="Arial" w:hAnsi="Arial" w:cs="Arial"/>
                <w:b/>
                <w:sz w:val="14"/>
                <w:szCs w:val="16"/>
              </w:rPr>
            </w:pPr>
            <w:r>
              <w:rPr>
                <w:rFonts w:ascii="Arial" w:hAnsi="Arial" w:cs="Arial"/>
                <w:b/>
                <w:sz w:val="14"/>
                <w:szCs w:val="16"/>
              </w:rPr>
              <w:t>Severity C</w:t>
            </w:r>
          </w:p>
        </w:tc>
        <w:tc>
          <w:tcPr>
            <w:tcW w:w="0" w:type="auto"/>
            <w:textDirection w:val="btLr"/>
          </w:tcPr>
          <w:p w:rsidR="003B4665" w:rsidRDefault="003B4665" w:rsidP="001007D4">
            <w:pPr>
              <w:spacing w:line="240" w:lineRule="auto"/>
              <w:ind w:left="113" w:right="113"/>
              <w:jc w:val="right"/>
              <w:rPr>
                <w:rFonts w:ascii="Arial" w:hAnsi="Arial" w:cs="Arial"/>
                <w:b/>
                <w:sz w:val="14"/>
                <w:szCs w:val="16"/>
              </w:rPr>
            </w:pPr>
            <w:r>
              <w:rPr>
                <w:rFonts w:ascii="Arial" w:hAnsi="Arial" w:cs="Arial"/>
                <w:b/>
                <w:sz w:val="14"/>
                <w:szCs w:val="16"/>
              </w:rPr>
              <w:t>Likelihood D</w:t>
            </w:r>
          </w:p>
        </w:tc>
        <w:tc>
          <w:tcPr>
            <w:tcW w:w="0" w:type="auto"/>
            <w:tcBorders>
              <w:right w:val="single" w:sz="12" w:space="0" w:color="auto"/>
            </w:tcBorders>
            <w:textDirection w:val="btLr"/>
          </w:tcPr>
          <w:p w:rsidR="003B4665" w:rsidRDefault="003B4665" w:rsidP="001007D4">
            <w:pPr>
              <w:spacing w:line="240" w:lineRule="auto"/>
              <w:ind w:left="113" w:right="113"/>
              <w:jc w:val="right"/>
              <w:rPr>
                <w:rFonts w:ascii="Arial" w:hAnsi="Arial" w:cs="Arial"/>
                <w:b/>
                <w:sz w:val="14"/>
                <w:szCs w:val="16"/>
              </w:rPr>
            </w:pPr>
            <w:r>
              <w:rPr>
                <w:rFonts w:ascii="Arial" w:hAnsi="Arial" w:cs="Arial"/>
                <w:b/>
                <w:sz w:val="14"/>
                <w:szCs w:val="16"/>
              </w:rPr>
              <w:t xml:space="preserve">Risk* </w:t>
            </w:r>
            <w:proofErr w:type="spellStart"/>
            <w:r>
              <w:rPr>
                <w:rFonts w:ascii="Arial" w:hAnsi="Arial" w:cs="Arial"/>
                <w:b/>
                <w:sz w:val="14"/>
                <w:szCs w:val="16"/>
              </w:rPr>
              <w:t>AxBxCxD</w:t>
            </w:r>
            <w:proofErr w:type="spellEnd"/>
          </w:p>
        </w:tc>
        <w:tc>
          <w:tcPr>
            <w:tcW w:w="0" w:type="auto"/>
            <w:tcBorders>
              <w:left w:val="single" w:sz="12" w:space="0" w:color="auto"/>
            </w:tcBorders>
            <w:shd w:val="clear" w:color="auto" w:fill="D9D9D9"/>
          </w:tcPr>
          <w:p w:rsidR="003B4665" w:rsidRDefault="003B4665" w:rsidP="001007D4">
            <w:pPr>
              <w:spacing w:line="240" w:lineRule="auto"/>
              <w:jc w:val="right"/>
              <w:rPr>
                <w:rFonts w:ascii="Arial" w:hAnsi="Arial" w:cs="Arial"/>
              </w:rPr>
            </w:pPr>
          </w:p>
          <w:p w:rsidR="003B4665" w:rsidRPr="001007D4" w:rsidRDefault="003B4665" w:rsidP="001007D4">
            <w:pPr>
              <w:pStyle w:val="Heading1"/>
              <w:numPr>
                <w:ilvl w:val="0"/>
                <w:numId w:val="0"/>
              </w:numPr>
              <w:spacing w:line="240" w:lineRule="auto"/>
              <w:jc w:val="right"/>
              <w:rPr>
                <w:b w:val="0"/>
                <w:sz w:val="20"/>
              </w:rPr>
            </w:pPr>
            <w:r w:rsidRPr="001007D4">
              <w:rPr>
                <w:b w:val="0"/>
                <w:sz w:val="20"/>
              </w:rPr>
              <w:t>Control(s) Added to Reduce Risk</w:t>
            </w:r>
          </w:p>
        </w:tc>
        <w:tc>
          <w:tcPr>
            <w:tcW w:w="0" w:type="auto"/>
            <w:shd w:val="clear" w:color="auto" w:fill="D9D9D9"/>
            <w:textDirection w:val="btLr"/>
          </w:tcPr>
          <w:p w:rsidR="003B4665" w:rsidRDefault="003B4665" w:rsidP="001007D4">
            <w:pPr>
              <w:pStyle w:val="Heading1"/>
              <w:spacing w:line="240" w:lineRule="auto"/>
              <w:ind w:left="113" w:right="113"/>
              <w:jc w:val="right"/>
              <w:rPr>
                <w:b w:val="0"/>
                <w:sz w:val="14"/>
                <w:szCs w:val="16"/>
              </w:rPr>
            </w:pPr>
            <w:r>
              <w:rPr>
                <w:b w:val="0"/>
                <w:sz w:val="14"/>
                <w:szCs w:val="16"/>
              </w:rPr>
              <w:t>Stressors</w:t>
            </w:r>
          </w:p>
        </w:tc>
        <w:tc>
          <w:tcPr>
            <w:tcW w:w="0" w:type="auto"/>
            <w:shd w:val="clear" w:color="auto" w:fill="D9D9D9"/>
            <w:textDirection w:val="btLr"/>
          </w:tcPr>
          <w:p w:rsidR="003B4665" w:rsidRDefault="003B4665" w:rsidP="001007D4">
            <w:pPr>
              <w:spacing w:line="240" w:lineRule="auto"/>
              <w:ind w:left="113" w:right="113"/>
              <w:jc w:val="right"/>
              <w:rPr>
                <w:rFonts w:ascii="Arial" w:hAnsi="Arial" w:cs="Arial"/>
                <w:sz w:val="14"/>
                <w:szCs w:val="16"/>
              </w:rPr>
            </w:pPr>
            <w:r>
              <w:rPr>
                <w:rFonts w:ascii="Arial" w:hAnsi="Arial" w:cs="Arial"/>
                <w:sz w:val="14"/>
                <w:szCs w:val="16"/>
              </w:rPr>
              <w:t># of People A</w:t>
            </w:r>
          </w:p>
        </w:tc>
        <w:tc>
          <w:tcPr>
            <w:tcW w:w="0" w:type="auto"/>
            <w:shd w:val="clear" w:color="auto" w:fill="D9D9D9"/>
            <w:textDirection w:val="btLr"/>
          </w:tcPr>
          <w:p w:rsidR="003B4665" w:rsidRDefault="003B4665" w:rsidP="001007D4">
            <w:pPr>
              <w:spacing w:line="240" w:lineRule="auto"/>
              <w:ind w:left="113" w:right="113"/>
              <w:jc w:val="right"/>
              <w:rPr>
                <w:rFonts w:ascii="Arial" w:hAnsi="Arial" w:cs="Arial"/>
                <w:sz w:val="14"/>
                <w:szCs w:val="16"/>
              </w:rPr>
            </w:pPr>
            <w:r>
              <w:rPr>
                <w:rFonts w:ascii="Arial" w:hAnsi="Arial" w:cs="Arial"/>
                <w:sz w:val="14"/>
                <w:szCs w:val="16"/>
              </w:rPr>
              <w:t>Frequency B</w:t>
            </w:r>
          </w:p>
        </w:tc>
        <w:tc>
          <w:tcPr>
            <w:tcW w:w="0" w:type="auto"/>
            <w:shd w:val="clear" w:color="auto" w:fill="D9D9D9"/>
            <w:textDirection w:val="btLr"/>
          </w:tcPr>
          <w:p w:rsidR="003B4665" w:rsidRDefault="003B4665" w:rsidP="001007D4">
            <w:pPr>
              <w:spacing w:line="240" w:lineRule="auto"/>
              <w:ind w:left="113" w:right="113"/>
              <w:jc w:val="right"/>
              <w:rPr>
                <w:rFonts w:ascii="Arial" w:hAnsi="Arial" w:cs="Arial"/>
                <w:sz w:val="14"/>
                <w:szCs w:val="16"/>
              </w:rPr>
            </w:pPr>
            <w:r>
              <w:rPr>
                <w:rFonts w:ascii="Arial" w:hAnsi="Arial" w:cs="Arial"/>
                <w:sz w:val="14"/>
                <w:szCs w:val="16"/>
              </w:rPr>
              <w:t>Severity C</w:t>
            </w:r>
          </w:p>
        </w:tc>
        <w:tc>
          <w:tcPr>
            <w:tcW w:w="0" w:type="auto"/>
            <w:shd w:val="clear" w:color="auto" w:fill="D9D9D9"/>
            <w:textDirection w:val="btLr"/>
          </w:tcPr>
          <w:p w:rsidR="003B4665" w:rsidRDefault="003B4665" w:rsidP="001007D4">
            <w:pPr>
              <w:spacing w:line="240" w:lineRule="auto"/>
              <w:ind w:left="113" w:right="113"/>
              <w:jc w:val="right"/>
              <w:rPr>
                <w:rFonts w:ascii="Arial" w:hAnsi="Arial" w:cs="Arial"/>
                <w:sz w:val="14"/>
                <w:szCs w:val="16"/>
              </w:rPr>
            </w:pPr>
            <w:r>
              <w:rPr>
                <w:rFonts w:ascii="Arial" w:hAnsi="Arial" w:cs="Arial"/>
                <w:sz w:val="14"/>
                <w:szCs w:val="16"/>
              </w:rPr>
              <w:t>Likelihood D</w:t>
            </w:r>
          </w:p>
        </w:tc>
        <w:tc>
          <w:tcPr>
            <w:tcW w:w="0" w:type="auto"/>
            <w:shd w:val="clear" w:color="auto" w:fill="D9D9D9"/>
            <w:textDirection w:val="btLr"/>
          </w:tcPr>
          <w:p w:rsidR="003B4665" w:rsidRDefault="003B4665" w:rsidP="001007D4">
            <w:pPr>
              <w:spacing w:line="240" w:lineRule="auto"/>
              <w:ind w:left="113" w:right="113"/>
              <w:jc w:val="right"/>
              <w:rPr>
                <w:rFonts w:ascii="Arial" w:hAnsi="Arial" w:cs="Arial"/>
                <w:sz w:val="14"/>
                <w:szCs w:val="16"/>
              </w:rPr>
            </w:pPr>
            <w:r>
              <w:rPr>
                <w:rFonts w:ascii="Arial" w:hAnsi="Arial" w:cs="Arial"/>
                <w:sz w:val="14"/>
                <w:szCs w:val="16"/>
              </w:rPr>
              <w:t xml:space="preserve">Risk* </w:t>
            </w:r>
            <w:proofErr w:type="spellStart"/>
            <w:r>
              <w:rPr>
                <w:rFonts w:ascii="Arial" w:hAnsi="Arial" w:cs="Arial"/>
                <w:sz w:val="14"/>
                <w:szCs w:val="16"/>
              </w:rPr>
              <w:t>AxBxCxD</w:t>
            </w:r>
            <w:proofErr w:type="spellEnd"/>
          </w:p>
        </w:tc>
        <w:tc>
          <w:tcPr>
            <w:tcW w:w="0" w:type="auto"/>
            <w:textDirection w:val="btLr"/>
            <w:vAlign w:val="center"/>
          </w:tcPr>
          <w:p w:rsidR="003B4665" w:rsidRDefault="003B4665" w:rsidP="001007D4">
            <w:pPr>
              <w:spacing w:line="240" w:lineRule="auto"/>
              <w:ind w:left="113" w:right="113"/>
              <w:jc w:val="right"/>
              <w:rPr>
                <w:rFonts w:ascii="Arial" w:hAnsi="Arial" w:cs="Arial"/>
                <w:sz w:val="14"/>
                <w:szCs w:val="16"/>
              </w:rPr>
            </w:pPr>
            <w:r>
              <w:rPr>
                <w:rFonts w:ascii="Arial" w:hAnsi="Arial" w:cs="Arial"/>
                <w:sz w:val="14"/>
                <w:szCs w:val="16"/>
              </w:rPr>
              <w:t>% Risk Reduction</w:t>
            </w:r>
          </w:p>
        </w:tc>
      </w:tr>
      <w:tr w:rsidR="003B4665">
        <w:trPr>
          <w:trHeight w:val="529"/>
        </w:trPr>
        <w:tc>
          <w:tcPr>
            <w:tcW w:w="0" w:type="auto"/>
            <w:tcBorders>
              <w:top w:val="single" w:sz="12" w:space="0" w:color="auto"/>
              <w:bottom w:val="single" w:sz="12" w:space="0" w:color="auto"/>
            </w:tcBorders>
            <w:vAlign w:val="center"/>
          </w:tcPr>
          <w:p w:rsidR="003B4665" w:rsidRDefault="003B4665" w:rsidP="001007D4">
            <w:pPr>
              <w:spacing w:line="240" w:lineRule="auto"/>
              <w:jc w:val="left"/>
              <w:rPr>
                <w:rFonts w:ascii="Arial" w:hAnsi="Arial" w:cs="Arial"/>
                <w:sz w:val="16"/>
                <w:szCs w:val="16"/>
              </w:rPr>
            </w:pPr>
            <w:r>
              <w:rPr>
                <w:rFonts w:ascii="Arial" w:hAnsi="Arial" w:cs="Arial"/>
                <w:sz w:val="16"/>
                <w:szCs w:val="16"/>
              </w:rPr>
              <w:t xml:space="preserve">Delivery of Argon </w:t>
            </w:r>
            <w:proofErr w:type="spellStart"/>
            <w:r>
              <w:rPr>
                <w:rFonts w:ascii="Arial" w:hAnsi="Arial" w:cs="Arial"/>
                <w:sz w:val="16"/>
                <w:szCs w:val="16"/>
              </w:rPr>
              <w:t>dewars</w:t>
            </w:r>
            <w:proofErr w:type="spellEnd"/>
            <w:r>
              <w:rPr>
                <w:rFonts w:ascii="Arial" w:hAnsi="Arial" w:cs="Arial"/>
                <w:sz w:val="16"/>
                <w:szCs w:val="16"/>
              </w:rPr>
              <w:t xml:space="preserve"> to Bldg 902</w:t>
            </w:r>
          </w:p>
        </w:tc>
        <w:tc>
          <w:tcPr>
            <w:tcW w:w="0" w:type="auto"/>
            <w:tcBorders>
              <w:top w:val="single" w:sz="12" w:space="0" w:color="auto"/>
              <w:bottom w:val="single" w:sz="12" w:space="0" w:color="auto"/>
            </w:tcBorders>
            <w:vAlign w:val="center"/>
          </w:tcPr>
          <w:p w:rsidR="003B4665" w:rsidRDefault="003B4665" w:rsidP="001007D4">
            <w:pPr>
              <w:spacing w:line="240" w:lineRule="auto"/>
              <w:jc w:val="left"/>
              <w:rPr>
                <w:rFonts w:ascii="Arial" w:hAnsi="Arial" w:cs="Arial"/>
                <w:sz w:val="16"/>
                <w:szCs w:val="16"/>
              </w:rPr>
            </w:pPr>
            <w:r>
              <w:rPr>
                <w:rFonts w:ascii="Arial" w:hAnsi="Arial" w:cs="Arial"/>
                <w:sz w:val="16"/>
                <w:szCs w:val="16"/>
              </w:rPr>
              <w:t>Struck by delivery vehicle</w:t>
            </w:r>
          </w:p>
        </w:tc>
        <w:tc>
          <w:tcPr>
            <w:tcW w:w="0" w:type="auto"/>
            <w:tcBorders>
              <w:top w:val="single" w:sz="12" w:space="0" w:color="auto"/>
              <w:left w:val="single" w:sz="12" w:space="0" w:color="auto"/>
              <w:bottom w:val="single" w:sz="12" w:space="0" w:color="auto"/>
            </w:tcBorders>
            <w:vAlign w:val="center"/>
          </w:tcPr>
          <w:p w:rsidR="003B4665" w:rsidRDefault="003B4665" w:rsidP="001007D4">
            <w:pPr>
              <w:spacing w:line="240" w:lineRule="auto"/>
              <w:jc w:val="left"/>
              <w:rPr>
                <w:rFonts w:ascii="Arial" w:hAnsi="Arial" w:cs="Arial"/>
                <w:sz w:val="16"/>
                <w:szCs w:val="16"/>
              </w:rPr>
            </w:pPr>
            <w:r>
              <w:rPr>
                <w:rFonts w:ascii="Arial" w:hAnsi="Arial" w:cs="Arial"/>
                <w:sz w:val="16"/>
                <w:szCs w:val="16"/>
              </w:rPr>
              <w:t xml:space="preserve">Work Planning; Training </w:t>
            </w:r>
          </w:p>
        </w:tc>
        <w:tc>
          <w:tcPr>
            <w:tcW w:w="0" w:type="auto"/>
            <w:tcBorders>
              <w:top w:val="single" w:sz="12" w:space="0" w:color="auto"/>
              <w:bottom w:val="single" w:sz="12" w:space="0" w:color="auto"/>
            </w:tcBorders>
            <w:vAlign w:val="center"/>
          </w:tcPr>
          <w:p w:rsidR="003B4665" w:rsidRPr="001007D4" w:rsidRDefault="003B4665" w:rsidP="001007D4">
            <w:pPr>
              <w:spacing w:line="240" w:lineRule="auto"/>
              <w:jc w:val="right"/>
              <w:rPr>
                <w:rFonts w:ascii="Arial" w:hAnsi="Arial" w:cs="Arial"/>
                <w:sz w:val="20"/>
              </w:rPr>
            </w:pPr>
            <w:r w:rsidRPr="001007D4">
              <w:rPr>
                <w:rFonts w:ascii="Arial" w:hAnsi="Arial" w:cs="Arial"/>
                <w:sz w:val="20"/>
              </w:rPr>
              <w:t>N</w:t>
            </w:r>
          </w:p>
        </w:tc>
        <w:tc>
          <w:tcPr>
            <w:tcW w:w="0" w:type="auto"/>
            <w:tcBorders>
              <w:top w:val="single" w:sz="12" w:space="0" w:color="auto"/>
              <w:bottom w:val="single" w:sz="12" w:space="0" w:color="auto"/>
            </w:tcBorders>
            <w:vAlign w:val="center"/>
          </w:tcPr>
          <w:p w:rsidR="003B4665" w:rsidRPr="001007D4" w:rsidRDefault="003B4665" w:rsidP="001007D4">
            <w:pPr>
              <w:spacing w:line="240" w:lineRule="auto"/>
              <w:jc w:val="right"/>
              <w:rPr>
                <w:rFonts w:ascii="Arial" w:hAnsi="Arial" w:cs="Arial"/>
                <w:sz w:val="20"/>
              </w:rPr>
            </w:pPr>
            <w:r w:rsidRPr="001007D4">
              <w:rPr>
                <w:rFonts w:ascii="Arial" w:hAnsi="Arial" w:cs="Arial"/>
                <w:sz w:val="20"/>
              </w:rPr>
              <w:t>1</w:t>
            </w:r>
          </w:p>
        </w:tc>
        <w:tc>
          <w:tcPr>
            <w:tcW w:w="0" w:type="auto"/>
            <w:tcBorders>
              <w:top w:val="single" w:sz="12" w:space="0" w:color="auto"/>
              <w:bottom w:val="single" w:sz="12" w:space="0" w:color="auto"/>
            </w:tcBorders>
            <w:vAlign w:val="center"/>
          </w:tcPr>
          <w:p w:rsidR="003B4665" w:rsidRPr="001007D4" w:rsidRDefault="003B4665" w:rsidP="001007D4">
            <w:pPr>
              <w:spacing w:line="240" w:lineRule="auto"/>
              <w:jc w:val="right"/>
              <w:rPr>
                <w:rFonts w:ascii="Arial" w:hAnsi="Arial" w:cs="Arial"/>
                <w:sz w:val="20"/>
              </w:rPr>
            </w:pPr>
            <w:r w:rsidRPr="001007D4">
              <w:rPr>
                <w:rFonts w:ascii="Arial" w:hAnsi="Arial" w:cs="Arial"/>
                <w:sz w:val="20"/>
              </w:rPr>
              <w:t>3</w:t>
            </w:r>
          </w:p>
        </w:tc>
        <w:tc>
          <w:tcPr>
            <w:tcW w:w="0" w:type="auto"/>
            <w:tcBorders>
              <w:top w:val="single" w:sz="12" w:space="0" w:color="auto"/>
              <w:bottom w:val="single" w:sz="12" w:space="0" w:color="auto"/>
            </w:tcBorders>
            <w:vAlign w:val="center"/>
          </w:tcPr>
          <w:p w:rsidR="003B4665" w:rsidRPr="001007D4" w:rsidRDefault="003B4665" w:rsidP="001007D4">
            <w:pPr>
              <w:spacing w:line="240" w:lineRule="auto"/>
              <w:jc w:val="right"/>
              <w:rPr>
                <w:rFonts w:ascii="Arial" w:hAnsi="Arial" w:cs="Arial"/>
                <w:sz w:val="20"/>
              </w:rPr>
            </w:pPr>
            <w:r w:rsidRPr="001007D4">
              <w:rPr>
                <w:rFonts w:ascii="Arial" w:hAnsi="Arial" w:cs="Arial"/>
                <w:sz w:val="20"/>
              </w:rPr>
              <w:t>3</w:t>
            </w:r>
          </w:p>
        </w:tc>
        <w:tc>
          <w:tcPr>
            <w:tcW w:w="0" w:type="auto"/>
            <w:tcBorders>
              <w:top w:val="single" w:sz="12" w:space="0" w:color="auto"/>
              <w:bottom w:val="single" w:sz="12" w:space="0" w:color="auto"/>
            </w:tcBorders>
            <w:vAlign w:val="center"/>
          </w:tcPr>
          <w:p w:rsidR="003B4665" w:rsidRPr="001007D4" w:rsidRDefault="003B4665" w:rsidP="001007D4">
            <w:pPr>
              <w:spacing w:line="240" w:lineRule="auto"/>
              <w:jc w:val="right"/>
              <w:rPr>
                <w:rFonts w:ascii="Arial" w:hAnsi="Arial" w:cs="Arial"/>
                <w:sz w:val="20"/>
              </w:rPr>
            </w:pPr>
            <w:r w:rsidRPr="001007D4">
              <w:rPr>
                <w:rFonts w:ascii="Arial" w:hAnsi="Arial" w:cs="Arial"/>
                <w:sz w:val="20"/>
              </w:rPr>
              <w:t>2</w:t>
            </w:r>
          </w:p>
        </w:tc>
        <w:tc>
          <w:tcPr>
            <w:tcW w:w="0" w:type="auto"/>
            <w:tcBorders>
              <w:top w:val="single" w:sz="12" w:space="0" w:color="auto"/>
              <w:bottom w:val="single" w:sz="12" w:space="0" w:color="auto"/>
              <w:right w:val="single" w:sz="12" w:space="0" w:color="auto"/>
            </w:tcBorders>
            <w:vAlign w:val="center"/>
          </w:tcPr>
          <w:p w:rsidR="003B4665" w:rsidRPr="001007D4" w:rsidRDefault="003B4665" w:rsidP="001007D4">
            <w:pPr>
              <w:spacing w:line="240" w:lineRule="auto"/>
              <w:jc w:val="right"/>
              <w:rPr>
                <w:rFonts w:ascii="Arial" w:hAnsi="Arial" w:cs="Arial"/>
                <w:sz w:val="20"/>
              </w:rPr>
            </w:pPr>
            <w:r w:rsidRPr="001007D4">
              <w:rPr>
                <w:rFonts w:ascii="Arial" w:hAnsi="Arial" w:cs="Arial"/>
                <w:sz w:val="20"/>
              </w:rPr>
              <w:t>18</w:t>
            </w:r>
          </w:p>
        </w:tc>
        <w:tc>
          <w:tcPr>
            <w:tcW w:w="0" w:type="auto"/>
            <w:tcBorders>
              <w:top w:val="single" w:sz="12" w:space="0" w:color="auto"/>
              <w:left w:val="single" w:sz="12" w:space="0" w:color="auto"/>
              <w:bottom w:val="single" w:sz="12" w:space="0" w:color="auto"/>
            </w:tcBorders>
            <w:shd w:val="clear" w:color="auto" w:fill="D9D9D9"/>
            <w:vAlign w:val="center"/>
          </w:tcPr>
          <w:p w:rsidR="003B4665" w:rsidRPr="001007D4" w:rsidRDefault="003B4665" w:rsidP="001007D4">
            <w:pPr>
              <w:spacing w:line="240" w:lineRule="auto"/>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1007D4">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1007D4">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1007D4">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1007D4">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1007D4">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1007D4">
            <w:pPr>
              <w:spacing w:line="240" w:lineRule="auto"/>
              <w:jc w:val="right"/>
              <w:rPr>
                <w:rFonts w:ascii="Arial" w:hAnsi="Arial" w:cs="Arial"/>
                <w:sz w:val="20"/>
              </w:rPr>
            </w:pPr>
          </w:p>
        </w:tc>
        <w:tc>
          <w:tcPr>
            <w:tcW w:w="0" w:type="auto"/>
            <w:tcBorders>
              <w:top w:val="single" w:sz="12" w:space="0" w:color="auto"/>
              <w:bottom w:val="single" w:sz="12" w:space="0" w:color="auto"/>
            </w:tcBorders>
            <w:vAlign w:val="center"/>
          </w:tcPr>
          <w:p w:rsidR="003B4665" w:rsidRPr="001007D4" w:rsidRDefault="003B4665" w:rsidP="001007D4">
            <w:pPr>
              <w:spacing w:line="240" w:lineRule="auto"/>
              <w:jc w:val="right"/>
              <w:rPr>
                <w:rFonts w:ascii="Arial" w:hAnsi="Arial" w:cs="Arial"/>
                <w:sz w:val="20"/>
              </w:rPr>
            </w:pPr>
          </w:p>
        </w:tc>
      </w:tr>
      <w:tr w:rsidR="003B4665">
        <w:trPr>
          <w:trHeight w:val="460"/>
        </w:trPr>
        <w:tc>
          <w:tcPr>
            <w:tcW w:w="0" w:type="auto"/>
            <w:tcBorders>
              <w:top w:val="single" w:sz="12" w:space="0" w:color="auto"/>
              <w:bottom w:val="single" w:sz="12" w:space="0" w:color="auto"/>
            </w:tcBorders>
            <w:vAlign w:val="center"/>
          </w:tcPr>
          <w:p w:rsidR="003B4665" w:rsidRDefault="003B4665" w:rsidP="001007D4">
            <w:pPr>
              <w:spacing w:line="240" w:lineRule="auto"/>
              <w:jc w:val="left"/>
              <w:rPr>
                <w:rFonts w:ascii="Arial" w:hAnsi="Arial" w:cs="Arial"/>
                <w:sz w:val="16"/>
                <w:szCs w:val="16"/>
              </w:rPr>
            </w:pPr>
            <w:r>
              <w:rPr>
                <w:rFonts w:ascii="Arial" w:hAnsi="Arial" w:cs="Arial"/>
                <w:sz w:val="16"/>
                <w:szCs w:val="16"/>
              </w:rPr>
              <w:t xml:space="preserve">Delivery of Argon </w:t>
            </w:r>
            <w:proofErr w:type="spellStart"/>
            <w:r>
              <w:rPr>
                <w:rFonts w:ascii="Arial" w:hAnsi="Arial" w:cs="Arial"/>
                <w:sz w:val="16"/>
                <w:szCs w:val="16"/>
              </w:rPr>
              <w:t>dewars</w:t>
            </w:r>
            <w:proofErr w:type="spellEnd"/>
            <w:r>
              <w:rPr>
                <w:rFonts w:ascii="Arial" w:hAnsi="Arial" w:cs="Arial"/>
                <w:sz w:val="16"/>
                <w:szCs w:val="16"/>
              </w:rPr>
              <w:t xml:space="preserve"> to Bldg 902</w:t>
            </w:r>
          </w:p>
        </w:tc>
        <w:tc>
          <w:tcPr>
            <w:tcW w:w="0" w:type="auto"/>
            <w:tcBorders>
              <w:top w:val="single" w:sz="12" w:space="0" w:color="auto"/>
              <w:bottom w:val="single" w:sz="12" w:space="0" w:color="auto"/>
            </w:tcBorders>
            <w:vAlign w:val="center"/>
          </w:tcPr>
          <w:p w:rsidR="003B4665" w:rsidRDefault="003B4665" w:rsidP="001007D4">
            <w:pPr>
              <w:spacing w:line="240" w:lineRule="auto"/>
              <w:jc w:val="left"/>
              <w:rPr>
                <w:rFonts w:ascii="Arial" w:hAnsi="Arial" w:cs="Arial"/>
                <w:sz w:val="16"/>
                <w:szCs w:val="16"/>
              </w:rPr>
            </w:pPr>
            <w:r>
              <w:rPr>
                <w:rFonts w:ascii="Arial" w:hAnsi="Arial" w:cs="Arial"/>
                <w:sz w:val="16"/>
                <w:szCs w:val="16"/>
              </w:rPr>
              <w:t xml:space="preserve">Falls from same level </w:t>
            </w:r>
          </w:p>
        </w:tc>
        <w:tc>
          <w:tcPr>
            <w:tcW w:w="0" w:type="auto"/>
            <w:tcBorders>
              <w:top w:val="single" w:sz="12" w:space="0" w:color="auto"/>
              <w:left w:val="single" w:sz="12" w:space="0" w:color="auto"/>
              <w:bottom w:val="single" w:sz="12" w:space="0" w:color="auto"/>
            </w:tcBorders>
            <w:vAlign w:val="center"/>
          </w:tcPr>
          <w:p w:rsidR="003B4665" w:rsidRDefault="003B4665" w:rsidP="001007D4">
            <w:pPr>
              <w:spacing w:line="240" w:lineRule="auto"/>
              <w:jc w:val="left"/>
              <w:rPr>
                <w:rFonts w:ascii="Arial" w:hAnsi="Arial" w:cs="Arial"/>
                <w:sz w:val="16"/>
                <w:szCs w:val="16"/>
              </w:rPr>
            </w:pPr>
            <w:r>
              <w:rPr>
                <w:rFonts w:ascii="Arial" w:hAnsi="Arial" w:cs="Arial"/>
                <w:sz w:val="16"/>
                <w:szCs w:val="16"/>
              </w:rPr>
              <w:t xml:space="preserve">Safety Shoes; Housekeeping; </w:t>
            </w:r>
          </w:p>
          <w:p w:rsidR="003B4665" w:rsidRDefault="003B4665" w:rsidP="001007D4">
            <w:pPr>
              <w:spacing w:line="240" w:lineRule="auto"/>
              <w:jc w:val="left"/>
              <w:rPr>
                <w:rFonts w:ascii="Arial" w:hAnsi="Arial" w:cs="Arial"/>
                <w:sz w:val="16"/>
                <w:szCs w:val="16"/>
              </w:rPr>
            </w:pPr>
            <w:r>
              <w:rPr>
                <w:rFonts w:ascii="Arial" w:hAnsi="Arial" w:cs="Arial"/>
                <w:sz w:val="16"/>
                <w:szCs w:val="16"/>
              </w:rPr>
              <w:t>Floor surface maintenance</w:t>
            </w:r>
          </w:p>
        </w:tc>
        <w:tc>
          <w:tcPr>
            <w:tcW w:w="0" w:type="auto"/>
            <w:tcBorders>
              <w:top w:val="single" w:sz="12" w:space="0" w:color="auto"/>
              <w:bottom w:val="single" w:sz="12" w:space="0" w:color="auto"/>
            </w:tcBorders>
            <w:vAlign w:val="center"/>
          </w:tcPr>
          <w:p w:rsidR="003B4665" w:rsidRPr="001007D4" w:rsidRDefault="003B4665" w:rsidP="001007D4">
            <w:pPr>
              <w:spacing w:line="240" w:lineRule="auto"/>
              <w:jc w:val="right"/>
              <w:rPr>
                <w:rFonts w:ascii="Arial" w:hAnsi="Arial" w:cs="Arial"/>
                <w:sz w:val="20"/>
              </w:rPr>
            </w:pPr>
            <w:r w:rsidRPr="001007D4">
              <w:rPr>
                <w:rFonts w:ascii="Arial" w:hAnsi="Arial" w:cs="Arial"/>
                <w:sz w:val="20"/>
              </w:rPr>
              <w:t>N</w:t>
            </w:r>
          </w:p>
        </w:tc>
        <w:tc>
          <w:tcPr>
            <w:tcW w:w="0" w:type="auto"/>
            <w:tcBorders>
              <w:top w:val="single" w:sz="12" w:space="0" w:color="auto"/>
              <w:bottom w:val="single" w:sz="12" w:space="0" w:color="auto"/>
            </w:tcBorders>
            <w:vAlign w:val="center"/>
          </w:tcPr>
          <w:p w:rsidR="003B4665" w:rsidRPr="001007D4" w:rsidRDefault="003B4665" w:rsidP="001007D4">
            <w:pPr>
              <w:spacing w:line="240" w:lineRule="auto"/>
              <w:jc w:val="right"/>
              <w:rPr>
                <w:rFonts w:ascii="Arial" w:hAnsi="Arial" w:cs="Arial"/>
                <w:sz w:val="20"/>
              </w:rPr>
            </w:pPr>
            <w:r w:rsidRPr="001007D4">
              <w:rPr>
                <w:rFonts w:ascii="Arial" w:hAnsi="Arial" w:cs="Arial"/>
                <w:sz w:val="20"/>
              </w:rPr>
              <w:t>1</w:t>
            </w:r>
          </w:p>
        </w:tc>
        <w:tc>
          <w:tcPr>
            <w:tcW w:w="0" w:type="auto"/>
            <w:tcBorders>
              <w:top w:val="single" w:sz="12" w:space="0" w:color="auto"/>
              <w:bottom w:val="single" w:sz="12" w:space="0" w:color="auto"/>
            </w:tcBorders>
            <w:vAlign w:val="center"/>
          </w:tcPr>
          <w:p w:rsidR="003B4665" w:rsidRPr="001007D4" w:rsidRDefault="003B4665" w:rsidP="001007D4">
            <w:pPr>
              <w:spacing w:line="240" w:lineRule="auto"/>
              <w:jc w:val="right"/>
              <w:rPr>
                <w:rFonts w:ascii="Arial" w:hAnsi="Arial" w:cs="Arial"/>
                <w:sz w:val="20"/>
              </w:rPr>
            </w:pPr>
            <w:r w:rsidRPr="001007D4">
              <w:rPr>
                <w:rFonts w:ascii="Arial" w:hAnsi="Arial" w:cs="Arial"/>
                <w:sz w:val="20"/>
              </w:rPr>
              <w:t>3</w:t>
            </w:r>
          </w:p>
        </w:tc>
        <w:tc>
          <w:tcPr>
            <w:tcW w:w="0" w:type="auto"/>
            <w:tcBorders>
              <w:top w:val="single" w:sz="12" w:space="0" w:color="auto"/>
              <w:bottom w:val="single" w:sz="12" w:space="0" w:color="auto"/>
            </w:tcBorders>
            <w:vAlign w:val="center"/>
          </w:tcPr>
          <w:p w:rsidR="003B4665" w:rsidRPr="001007D4" w:rsidRDefault="003B4665" w:rsidP="001007D4">
            <w:pPr>
              <w:spacing w:line="240" w:lineRule="auto"/>
              <w:jc w:val="right"/>
              <w:rPr>
                <w:rFonts w:ascii="Arial" w:hAnsi="Arial" w:cs="Arial"/>
                <w:sz w:val="20"/>
              </w:rPr>
            </w:pPr>
            <w:r w:rsidRPr="001007D4">
              <w:rPr>
                <w:rFonts w:ascii="Arial" w:hAnsi="Arial" w:cs="Arial"/>
                <w:sz w:val="20"/>
              </w:rPr>
              <w:t>2</w:t>
            </w:r>
          </w:p>
        </w:tc>
        <w:tc>
          <w:tcPr>
            <w:tcW w:w="0" w:type="auto"/>
            <w:tcBorders>
              <w:top w:val="single" w:sz="12" w:space="0" w:color="auto"/>
              <w:bottom w:val="single" w:sz="12" w:space="0" w:color="auto"/>
            </w:tcBorders>
            <w:vAlign w:val="center"/>
          </w:tcPr>
          <w:p w:rsidR="003B4665" w:rsidRPr="001007D4" w:rsidRDefault="003B4665" w:rsidP="001007D4">
            <w:pPr>
              <w:spacing w:line="240" w:lineRule="auto"/>
              <w:jc w:val="right"/>
              <w:rPr>
                <w:rFonts w:ascii="Arial" w:hAnsi="Arial" w:cs="Arial"/>
                <w:sz w:val="20"/>
              </w:rPr>
            </w:pPr>
            <w:r w:rsidRPr="001007D4">
              <w:rPr>
                <w:rFonts w:ascii="Arial" w:hAnsi="Arial" w:cs="Arial"/>
                <w:sz w:val="20"/>
              </w:rPr>
              <w:t>2</w:t>
            </w:r>
          </w:p>
        </w:tc>
        <w:tc>
          <w:tcPr>
            <w:tcW w:w="0" w:type="auto"/>
            <w:tcBorders>
              <w:top w:val="single" w:sz="12" w:space="0" w:color="auto"/>
              <w:bottom w:val="single" w:sz="12" w:space="0" w:color="auto"/>
              <w:right w:val="single" w:sz="12" w:space="0" w:color="auto"/>
            </w:tcBorders>
            <w:vAlign w:val="center"/>
          </w:tcPr>
          <w:p w:rsidR="003B4665" w:rsidRPr="001007D4" w:rsidRDefault="003B4665" w:rsidP="001007D4">
            <w:pPr>
              <w:spacing w:line="240" w:lineRule="auto"/>
              <w:jc w:val="right"/>
              <w:rPr>
                <w:rFonts w:ascii="Arial" w:hAnsi="Arial" w:cs="Arial"/>
                <w:sz w:val="20"/>
              </w:rPr>
            </w:pPr>
            <w:r w:rsidRPr="001007D4">
              <w:rPr>
                <w:rFonts w:ascii="Arial" w:hAnsi="Arial" w:cs="Arial"/>
                <w:sz w:val="20"/>
              </w:rPr>
              <w:t>12</w:t>
            </w:r>
          </w:p>
        </w:tc>
        <w:tc>
          <w:tcPr>
            <w:tcW w:w="0" w:type="auto"/>
            <w:tcBorders>
              <w:top w:val="single" w:sz="12" w:space="0" w:color="auto"/>
              <w:left w:val="single" w:sz="12" w:space="0" w:color="auto"/>
              <w:bottom w:val="single" w:sz="12" w:space="0" w:color="auto"/>
            </w:tcBorders>
            <w:shd w:val="clear" w:color="auto" w:fill="D9D9D9"/>
            <w:vAlign w:val="center"/>
          </w:tcPr>
          <w:p w:rsidR="003B4665" w:rsidRPr="001007D4" w:rsidRDefault="003B4665" w:rsidP="001007D4">
            <w:pPr>
              <w:spacing w:line="240" w:lineRule="auto"/>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1007D4">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1007D4">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1007D4">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1007D4">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1007D4">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1007D4">
            <w:pPr>
              <w:spacing w:line="240" w:lineRule="auto"/>
              <w:jc w:val="right"/>
              <w:rPr>
                <w:rFonts w:ascii="Arial" w:hAnsi="Arial" w:cs="Arial"/>
                <w:sz w:val="20"/>
              </w:rPr>
            </w:pPr>
          </w:p>
        </w:tc>
        <w:tc>
          <w:tcPr>
            <w:tcW w:w="0" w:type="auto"/>
            <w:tcBorders>
              <w:top w:val="single" w:sz="12" w:space="0" w:color="auto"/>
              <w:bottom w:val="single" w:sz="12" w:space="0" w:color="auto"/>
            </w:tcBorders>
            <w:vAlign w:val="center"/>
          </w:tcPr>
          <w:p w:rsidR="003B4665" w:rsidRPr="001007D4" w:rsidRDefault="003B4665" w:rsidP="001007D4">
            <w:pPr>
              <w:spacing w:line="240" w:lineRule="auto"/>
              <w:jc w:val="right"/>
              <w:rPr>
                <w:rFonts w:ascii="Arial" w:hAnsi="Arial" w:cs="Arial"/>
                <w:sz w:val="20"/>
              </w:rPr>
            </w:pPr>
          </w:p>
        </w:tc>
      </w:tr>
      <w:tr w:rsidR="003B4665">
        <w:trPr>
          <w:trHeight w:val="460"/>
        </w:trPr>
        <w:tc>
          <w:tcPr>
            <w:tcW w:w="0" w:type="auto"/>
            <w:tcBorders>
              <w:top w:val="single" w:sz="12" w:space="0" w:color="auto"/>
              <w:bottom w:val="single" w:sz="12" w:space="0" w:color="auto"/>
            </w:tcBorders>
            <w:vAlign w:val="center"/>
          </w:tcPr>
          <w:p w:rsidR="003B4665" w:rsidRDefault="003B4665" w:rsidP="001007D4">
            <w:pPr>
              <w:spacing w:line="240" w:lineRule="auto"/>
              <w:jc w:val="left"/>
              <w:rPr>
                <w:rFonts w:ascii="Arial" w:hAnsi="Arial" w:cs="Arial"/>
                <w:sz w:val="16"/>
                <w:szCs w:val="16"/>
              </w:rPr>
            </w:pPr>
            <w:r>
              <w:rPr>
                <w:rFonts w:ascii="Arial" w:hAnsi="Arial" w:cs="Arial"/>
                <w:sz w:val="16"/>
                <w:szCs w:val="16"/>
              </w:rPr>
              <w:t xml:space="preserve">Offload </w:t>
            </w:r>
            <w:proofErr w:type="spellStart"/>
            <w:r>
              <w:rPr>
                <w:rFonts w:ascii="Arial" w:hAnsi="Arial" w:cs="Arial"/>
                <w:sz w:val="16"/>
                <w:szCs w:val="16"/>
              </w:rPr>
              <w:t>dewars</w:t>
            </w:r>
            <w:proofErr w:type="spellEnd"/>
            <w:r>
              <w:rPr>
                <w:rFonts w:ascii="Arial" w:hAnsi="Arial" w:cs="Arial"/>
                <w:sz w:val="16"/>
                <w:szCs w:val="16"/>
              </w:rPr>
              <w:t xml:space="preserve"> from truck to floor using liftgate</w:t>
            </w:r>
          </w:p>
        </w:tc>
        <w:tc>
          <w:tcPr>
            <w:tcW w:w="0" w:type="auto"/>
            <w:tcBorders>
              <w:top w:val="single" w:sz="12" w:space="0" w:color="auto"/>
              <w:bottom w:val="single" w:sz="12" w:space="0" w:color="auto"/>
            </w:tcBorders>
            <w:vAlign w:val="center"/>
          </w:tcPr>
          <w:p w:rsidR="003B4665" w:rsidRDefault="003B4665" w:rsidP="001007D4">
            <w:pPr>
              <w:spacing w:line="240" w:lineRule="auto"/>
              <w:jc w:val="left"/>
              <w:rPr>
                <w:rFonts w:ascii="Arial" w:hAnsi="Arial" w:cs="Arial"/>
                <w:sz w:val="16"/>
                <w:szCs w:val="16"/>
              </w:rPr>
            </w:pPr>
            <w:r>
              <w:rPr>
                <w:rFonts w:ascii="Arial" w:hAnsi="Arial" w:cs="Arial"/>
                <w:sz w:val="16"/>
                <w:szCs w:val="16"/>
              </w:rPr>
              <w:t>Struck by liftgate.</w:t>
            </w:r>
          </w:p>
        </w:tc>
        <w:tc>
          <w:tcPr>
            <w:tcW w:w="0" w:type="auto"/>
            <w:tcBorders>
              <w:top w:val="single" w:sz="12" w:space="0" w:color="auto"/>
              <w:left w:val="single" w:sz="12" w:space="0" w:color="auto"/>
              <w:bottom w:val="single" w:sz="12" w:space="0" w:color="auto"/>
            </w:tcBorders>
            <w:vAlign w:val="center"/>
          </w:tcPr>
          <w:p w:rsidR="003B4665" w:rsidRDefault="003B4665" w:rsidP="001007D4">
            <w:pPr>
              <w:spacing w:line="240" w:lineRule="auto"/>
              <w:jc w:val="left"/>
              <w:rPr>
                <w:rFonts w:ascii="Arial" w:hAnsi="Arial" w:cs="Arial"/>
                <w:sz w:val="16"/>
                <w:szCs w:val="16"/>
              </w:rPr>
            </w:pPr>
            <w:r>
              <w:rPr>
                <w:rFonts w:ascii="Arial" w:hAnsi="Arial" w:cs="Arial"/>
                <w:sz w:val="16"/>
                <w:szCs w:val="16"/>
              </w:rPr>
              <w:t>Work Planning; Training;</w:t>
            </w:r>
          </w:p>
          <w:p w:rsidR="003B4665" w:rsidRDefault="003B4665" w:rsidP="001007D4">
            <w:pPr>
              <w:spacing w:line="240" w:lineRule="auto"/>
              <w:jc w:val="left"/>
              <w:rPr>
                <w:rFonts w:ascii="Arial" w:hAnsi="Arial" w:cs="Arial"/>
                <w:sz w:val="16"/>
                <w:szCs w:val="16"/>
              </w:rPr>
            </w:pPr>
            <w:r>
              <w:rPr>
                <w:rFonts w:ascii="Arial" w:hAnsi="Arial" w:cs="Arial"/>
                <w:sz w:val="16"/>
                <w:szCs w:val="16"/>
              </w:rPr>
              <w:t>Only authorized personnel in area</w:t>
            </w:r>
          </w:p>
        </w:tc>
        <w:tc>
          <w:tcPr>
            <w:tcW w:w="0" w:type="auto"/>
            <w:tcBorders>
              <w:top w:val="single" w:sz="12" w:space="0" w:color="auto"/>
              <w:bottom w:val="single" w:sz="12" w:space="0" w:color="auto"/>
            </w:tcBorders>
            <w:vAlign w:val="center"/>
          </w:tcPr>
          <w:p w:rsidR="003B4665" w:rsidRPr="001007D4" w:rsidRDefault="003B4665" w:rsidP="001007D4">
            <w:pPr>
              <w:spacing w:line="240" w:lineRule="auto"/>
              <w:jc w:val="right"/>
              <w:rPr>
                <w:rFonts w:ascii="Arial" w:hAnsi="Arial" w:cs="Arial"/>
                <w:sz w:val="20"/>
              </w:rPr>
            </w:pPr>
            <w:r w:rsidRPr="001007D4">
              <w:rPr>
                <w:rFonts w:ascii="Arial" w:hAnsi="Arial" w:cs="Arial"/>
                <w:sz w:val="20"/>
              </w:rPr>
              <w:t>N</w:t>
            </w:r>
          </w:p>
        </w:tc>
        <w:tc>
          <w:tcPr>
            <w:tcW w:w="0" w:type="auto"/>
            <w:tcBorders>
              <w:top w:val="single" w:sz="12" w:space="0" w:color="auto"/>
              <w:bottom w:val="single" w:sz="12" w:space="0" w:color="auto"/>
            </w:tcBorders>
            <w:vAlign w:val="center"/>
          </w:tcPr>
          <w:p w:rsidR="003B4665" w:rsidRPr="001007D4" w:rsidRDefault="003B4665" w:rsidP="001007D4">
            <w:pPr>
              <w:spacing w:line="240" w:lineRule="auto"/>
              <w:jc w:val="right"/>
              <w:rPr>
                <w:rFonts w:ascii="Arial" w:hAnsi="Arial" w:cs="Arial"/>
                <w:sz w:val="20"/>
              </w:rPr>
            </w:pPr>
            <w:r w:rsidRPr="001007D4">
              <w:rPr>
                <w:rFonts w:ascii="Arial" w:hAnsi="Arial" w:cs="Arial"/>
                <w:sz w:val="20"/>
              </w:rPr>
              <w:t>2</w:t>
            </w:r>
          </w:p>
        </w:tc>
        <w:tc>
          <w:tcPr>
            <w:tcW w:w="0" w:type="auto"/>
            <w:tcBorders>
              <w:top w:val="single" w:sz="12" w:space="0" w:color="auto"/>
              <w:bottom w:val="single" w:sz="12" w:space="0" w:color="auto"/>
            </w:tcBorders>
            <w:vAlign w:val="center"/>
          </w:tcPr>
          <w:p w:rsidR="003B4665" w:rsidRPr="001007D4" w:rsidRDefault="003B4665" w:rsidP="001007D4">
            <w:pPr>
              <w:spacing w:line="240" w:lineRule="auto"/>
              <w:jc w:val="right"/>
              <w:rPr>
                <w:rFonts w:ascii="Arial" w:hAnsi="Arial" w:cs="Arial"/>
                <w:sz w:val="20"/>
              </w:rPr>
            </w:pPr>
            <w:r w:rsidRPr="001007D4">
              <w:rPr>
                <w:rFonts w:ascii="Arial" w:hAnsi="Arial" w:cs="Arial"/>
                <w:sz w:val="20"/>
              </w:rPr>
              <w:t>3</w:t>
            </w:r>
          </w:p>
        </w:tc>
        <w:tc>
          <w:tcPr>
            <w:tcW w:w="0" w:type="auto"/>
            <w:tcBorders>
              <w:top w:val="single" w:sz="12" w:space="0" w:color="auto"/>
              <w:bottom w:val="single" w:sz="12" w:space="0" w:color="auto"/>
            </w:tcBorders>
            <w:vAlign w:val="center"/>
          </w:tcPr>
          <w:p w:rsidR="003B4665" w:rsidRPr="001007D4" w:rsidRDefault="003B4665" w:rsidP="001007D4">
            <w:pPr>
              <w:spacing w:line="240" w:lineRule="auto"/>
              <w:jc w:val="right"/>
              <w:rPr>
                <w:rFonts w:ascii="Arial" w:hAnsi="Arial" w:cs="Arial"/>
                <w:sz w:val="20"/>
              </w:rPr>
            </w:pPr>
            <w:r w:rsidRPr="001007D4">
              <w:rPr>
                <w:rFonts w:ascii="Arial" w:hAnsi="Arial" w:cs="Arial"/>
                <w:sz w:val="20"/>
              </w:rPr>
              <w:t>3</w:t>
            </w:r>
          </w:p>
        </w:tc>
        <w:tc>
          <w:tcPr>
            <w:tcW w:w="0" w:type="auto"/>
            <w:tcBorders>
              <w:top w:val="single" w:sz="12" w:space="0" w:color="auto"/>
              <w:bottom w:val="single" w:sz="12" w:space="0" w:color="auto"/>
            </w:tcBorders>
            <w:vAlign w:val="center"/>
          </w:tcPr>
          <w:p w:rsidR="003B4665" w:rsidRPr="001007D4" w:rsidRDefault="003B4665" w:rsidP="001007D4">
            <w:pPr>
              <w:spacing w:line="240" w:lineRule="auto"/>
              <w:jc w:val="right"/>
              <w:rPr>
                <w:rFonts w:ascii="Arial" w:hAnsi="Arial" w:cs="Arial"/>
                <w:sz w:val="20"/>
              </w:rPr>
            </w:pPr>
            <w:r w:rsidRPr="001007D4">
              <w:rPr>
                <w:rFonts w:ascii="Arial" w:hAnsi="Arial" w:cs="Arial"/>
                <w:sz w:val="20"/>
              </w:rPr>
              <w:t>2</w:t>
            </w:r>
          </w:p>
        </w:tc>
        <w:tc>
          <w:tcPr>
            <w:tcW w:w="0" w:type="auto"/>
            <w:tcBorders>
              <w:top w:val="single" w:sz="12" w:space="0" w:color="auto"/>
              <w:bottom w:val="single" w:sz="12" w:space="0" w:color="auto"/>
              <w:right w:val="single" w:sz="12" w:space="0" w:color="auto"/>
            </w:tcBorders>
            <w:vAlign w:val="center"/>
          </w:tcPr>
          <w:p w:rsidR="003B4665" w:rsidRPr="001007D4" w:rsidRDefault="003B4665" w:rsidP="001007D4">
            <w:pPr>
              <w:spacing w:line="240" w:lineRule="auto"/>
              <w:jc w:val="right"/>
              <w:rPr>
                <w:rFonts w:ascii="Arial" w:hAnsi="Arial" w:cs="Arial"/>
                <w:sz w:val="20"/>
              </w:rPr>
            </w:pPr>
            <w:r w:rsidRPr="001007D4">
              <w:rPr>
                <w:rFonts w:ascii="Arial" w:hAnsi="Arial" w:cs="Arial"/>
                <w:sz w:val="20"/>
              </w:rPr>
              <w:t>36</w:t>
            </w:r>
          </w:p>
        </w:tc>
        <w:tc>
          <w:tcPr>
            <w:tcW w:w="0" w:type="auto"/>
            <w:tcBorders>
              <w:top w:val="single" w:sz="12" w:space="0" w:color="auto"/>
              <w:left w:val="single" w:sz="12" w:space="0" w:color="auto"/>
              <w:bottom w:val="single" w:sz="12" w:space="0" w:color="auto"/>
            </w:tcBorders>
            <w:shd w:val="clear" w:color="auto" w:fill="D9D9D9"/>
            <w:vAlign w:val="center"/>
          </w:tcPr>
          <w:p w:rsidR="003B4665" w:rsidRPr="001007D4" w:rsidRDefault="003B4665" w:rsidP="001007D4">
            <w:pPr>
              <w:spacing w:line="240" w:lineRule="auto"/>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1007D4">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1007D4">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1007D4">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1007D4">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1007D4">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1007D4">
            <w:pPr>
              <w:spacing w:line="240" w:lineRule="auto"/>
              <w:jc w:val="right"/>
              <w:rPr>
                <w:rFonts w:ascii="Arial" w:hAnsi="Arial" w:cs="Arial"/>
                <w:sz w:val="20"/>
              </w:rPr>
            </w:pPr>
          </w:p>
        </w:tc>
        <w:tc>
          <w:tcPr>
            <w:tcW w:w="0" w:type="auto"/>
            <w:tcBorders>
              <w:top w:val="single" w:sz="12" w:space="0" w:color="auto"/>
              <w:bottom w:val="single" w:sz="12" w:space="0" w:color="auto"/>
            </w:tcBorders>
            <w:vAlign w:val="center"/>
          </w:tcPr>
          <w:p w:rsidR="003B4665" w:rsidRPr="001007D4" w:rsidRDefault="003B4665" w:rsidP="001007D4">
            <w:pPr>
              <w:spacing w:line="240" w:lineRule="auto"/>
              <w:jc w:val="right"/>
              <w:rPr>
                <w:rFonts w:ascii="Arial" w:hAnsi="Arial" w:cs="Arial"/>
                <w:sz w:val="20"/>
              </w:rPr>
            </w:pPr>
          </w:p>
        </w:tc>
      </w:tr>
      <w:tr w:rsidR="003B4665">
        <w:trPr>
          <w:trHeight w:val="460"/>
        </w:trPr>
        <w:tc>
          <w:tcPr>
            <w:tcW w:w="0" w:type="auto"/>
            <w:tcBorders>
              <w:top w:val="single" w:sz="12" w:space="0" w:color="auto"/>
              <w:bottom w:val="single" w:sz="12" w:space="0" w:color="auto"/>
            </w:tcBorders>
            <w:vAlign w:val="center"/>
          </w:tcPr>
          <w:p w:rsidR="003B4665" w:rsidRDefault="003B4665" w:rsidP="001007D4">
            <w:pPr>
              <w:spacing w:line="240" w:lineRule="auto"/>
              <w:jc w:val="left"/>
              <w:rPr>
                <w:rFonts w:ascii="Arial" w:hAnsi="Arial" w:cs="Arial"/>
                <w:sz w:val="16"/>
                <w:szCs w:val="16"/>
              </w:rPr>
            </w:pPr>
            <w:r>
              <w:rPr>
                <w:rFonts w:ascii="Arial" w:hAnsi="Arial" w:cs="Arial"/>
                <w:sz w:val="16"/>
                <w:szCs w:val="16"/>
              </w:rPr>
              <w:t xml:space="preserve">Offload </w:t>
            </w:r>
            <w:proofErr w:type="spellStart"/>
            <w:r>
              <w:rPr>
                <w:rFonts w:ascii="Arial" w:hAnsi="Arial" w:cs="Arial"/>
                <w:sz w:val="16"/>
                <w:szCs w:val="16"/>
              </w:rPr>
              <w:t>dewars</w:t>
            </w:r>
            <w:proofErr w:type="spellEnd"/>
            <w:r>
              <w:rPr>
                <w:rFonts w:ascii="Arial" w:hAnsi="Arial" w:cs="Arial"/>
                <w:sz w:val="16"/>
                <w:szCs w:val="16"/>
              </w:rPr>
              <w:t xml:space="preserve"> from truck to floor using liftgate  </w:t>
            </w:r>
          </w:p>
        </w:tc>
        <w:tc>
          <w:tcPr>
            <w:tcW w:w="0" w:type="auto"/>
            <w:tcBorders>
              <w:top w:val="single" w:sz="12" w:space="0" w:color="auto"/>
              <w:bottom w:val="single" w:sz="12" w:space="0" w:color="auto"/>
            </w:tcBorders>
            <w:vAlign w:val="center"/>
          </w:tcPr>
          <w:p w:rsidR="003B4665" w:rsidRDefault="003B4665" w:rsidP="001007D4">
            <w:pPr>
              <w:spacing w:line="240" w:lineRule="auto"/>
              <w:jc w:val="left"/>
              <w:rPr>
                <w:rFonts w:ascii="Arial" w:hAnsi="Arial" w:cs="Arial"/>
                <w:sz w:val="16"/>
                <w:szCs w:val="16"/>
              </w:rPr>
            </w:pPr>
            <w:r>
              <w:rPr>
                <w:rFonts w:ascii="Arial" w:hAnsi="Arial" w:cs="Arial"/>
                <w:sz w:val="16"/>
                <w:szCs w:val="16"/>
              </w:rPr>
              <w:t>Dewar falls off liftgate</w:t>
            </w:r>
          </w:p>
        </w:tc>
        <w:tc>
          <w:tcPr>
            <w:tcW w:w="0" w:type="auto"/>
            <w:tcBorders>
              <w:top w:val="single" w:sz="12" w:space="0" w:color="auto"/>
              <w:left w:val="single" w:sz="12" w:space="0" w:color="auto"/>
              <w:bottom w:val="single" w:sz="12" w:space="0" w:color="auto"/>
            </w:tcBorders>
            <w:vAlign w:val="center"/>
          </w:tcPr>
          <w:p w:rsidR="003B4665" w:rsidRDefault="003B4665" w:rsidP="001007D4">
            <w:pPr>
              <w:spacing w:line="240" w:lineRule="auto"/>
              <w:jc w:val="left"/>
              <w:rPr>
                <w:rFonts w:ascii="Arial" w:hAnsi="Arial" w:cs="Arial"/>
                <w:sz w:val="16"/>
                <w:szCs w:val="16"/>
              </w:rPr>
            </w:pPr>
            <w:r>
              <w:rPr>
                <w:rFonts w:ascii="Arial" w:hAnsi="Arial" w:cs="Arial"/>
                <w:sz w:val="16"/>
                <w:szCs w:val="16"/>
              </w:rPr>
              <w:t>Work Planning; Training;</w:t>
            </w:r>
          </w:p>
          <w:p w:rsidR="003B4665" w:rsidRDefault="003B4665" w:rsidP="001007D4">
            <w:pPr>
              <w:spacing w:line="240" w:lineRule="auto"/>
              <w:jc w:val="left"/>
              <w:rPr>
                <w:rFonts w:ascii="Arial" w:hAnsi="Arial" w:cs="Arial"/>
                <w:sz w:val="16"/>
                <w:szCs w:val="16"/>
              </w:rPr>
            </w:pPr>
            <w:r>
              <w:rPr>
                <w:rFonts w:ascii="Arial" w:hAnsi="Arial" w:cs="Arial"/>
                <w:sz w:val="16"/>
                <w:szCs w:val="16"/>
              </w:rPr>
              <w:t>Only authorized personnel in area Equipment</w:t>
            </w:r>
          </w:p>
        </w:tc>
        <w:tc>
          <w:tcPr>
            <w:tcW w:w="0" w:type="auto"/>
            <w:tcBorders>
              <w:top w:val="single" w:sz="12" w:space="0" w:color="auto"/>
              <w:bottom w:val="single" w:sz="12" w:space="0" w:color="auto"/>
            </w:tcBorders>
            <w:vAlign w:val="center"/>
          </w:tcPr>
          <w:p w:rsidR="003B4665" w:rsidRPr="001007D4" w:rsidRDefault="003B4665" w:rsidP="001007D4">
            <w:pPr>
              <w:spacing w:line="240" w:lineRule="auto"/>
              <w:jc w:val="right"/>
              <w:rPr>
                <w:rFonts w:ascii="Arial" w:hAnsi="Arial" w:cs="Arial"/>
                <w:sz w:val="20"/>
              </w:rPr>
            </w:pPr>
            <w:r w:rsidRPr="001007D4">
              <w:rPr>
                <w:rFonts w:ascii="Arial" w:hAnsi="Arial" w:cs="Arial"/>
                <w:sz w:val="20"/>
              </w:rPr>
              <w:t>N</w:t>
            </w:r>
          </w:p>
        </w:tc>
        <w:tc>
          <w:tcPr>
            <w:tcW w:w="0" w:type="auto"/>
            <w:tcBorders>
              <w:top w:val="single" w:sz="12" w:space="0" w:color="auto"/>
              <w:bottom w:val="single" w:sz="12" w:space="0" w:color="auto"/>
            </w:tcBorders>
            <w:vAlign w:val="center"/>
          </w:tcPr>
          <w:p w:rsidR="003B4665" w:rsidRPr="001007D4" w:rsidRDefault="003B4665" w:rsidP="001007D4">
            <w:pPr>
              <w:spacing w:line="240" w:lineRule="auto"/>
              <w:jc w:val="right"/>
              <w:rPr>
                <w:rFonts w:ascii="Arial" w:hAnsi="Arial" w:cs="Arial"/>
                <w:sz w:val="20"/>
              </w:rPr>
            </w:pPr>
            <w:r w:rsidRPr="001007D4">
              <w:rPr>
                <w:rFonts w:ascii="Arial" w:hAnsi="Arial" w:cs="Arial"/>
                <w:sz w:val="20"/>
              </w:rPr>
              <w:t>2</w:t>
            </w:r>
          </w:p>
        </w:tc>
        <w:tc>
          <w:tcPr>
            <w:tcW w:w="0" w:type="auto"/>
            <w:tcBorders>
              <w:top w:val="single" w:sz="12" w:space="0" w:color="auto"/>
              <w:bottom w:val="single" w:sz="12" w:space="0" w:color="auto"/>
            </w:tcBorders>
            <w:vAlign w:val="center"/>
          </w:tcPr>
          <w:p w:rsidR="003B4665" w:rsidRPr="001007D4" w:rsidRDefault="003B4665" w:rsidP="001007D4">
            <w:pPr>
              <w:spacing w:line="240" w:lineRule="auto"/>
              <w:jc w:val="right"/>
              <w:rPr>
                <w:rFonts w:ascii="Arial" w:hAnsi="Arial" w:cs="Arial"/>
                <w:sz w:val="20"/>
              </w:rPr>
            </w:pPr>
            <w:r w:rsidRPr="001007D4">
              <w:rPr>
                <w:rFonts w:ascii="Arial" w:hAnsi="Arial" w:cs="Arial"/>
                <w:sz w:val="20"/>
              </w:rPr>
              <w:t>3</w:t>
            </w:r>
          </w:p>
        </w:tc>
        <w:tc>
          <w:tcPr>
            <w:tcW w:w="0" w:type="auto"/>
            <w:tcBorders>
              <w:top w:val="single" w:sz="12" w:space="0" w:color="auto"/>
              <w:bottom w:val="single" w:sz="12" w:space="0" w:color="auto"/>
            </w:tcBorders>
            <w:vAlign w:val="center"/>
          </w:tcPr>
          <w:p w:rsidR="003B4665" w:rsidRPr="001007D4" w:rsidRDefault="003B4665" w:rsidP="001007D4">
            <w:pPr>
              <w:spacing w:line="240" w:lineRule="auto"/>
              <w:jc w:val="right"/>
              <w:rPr>
                <w:rFonts w:ascii="Arial" w:hAnsi="Arial" w:cs="Arial"/>
                <w:sz w:val="20"/>
              </w:rPr>
            </w:pPr>
            <w:r w:rsidRPr="001007D4">
              <w:rPr>
                <w:rFonts w:ascii="Arial" w:hAnsi="Arial" w:cs="Arial"/>
                <w:sz w:val="20"/>
              </w:rPr>
              <w:t>3</w:t>
            </w:r>
          </w:p>
        </w:tc>
        <w:tc>
          <w:tcPr>
            <w:tcW w:w="0" w:type="auto"/>
            <w:tcBorders>
              <w:top w:val="single" w:sz="12" w:space="0" w:color="auto"/>
              <w:bottom w:val="single" w:sz="12" w:space="0" w:color="auto"/>
            </w:tcBorders>
            <w:vAlign w:val="center"/>
          </w:tcPr>
          <w:p w:rsidR="003B4665" w:rsidRPr="001007D4" w:rsidRDefault="003B4665" w:rsidP="001007D4">
            <w:pPr>
              <w:spacing w:line="240" w:lineRule="auto"/>
              <w:jc w:val="right"/>
              <w:rPr>
                <w:rFonts w:ascii="Arial" w:hAnsi="Arial" w:cs="Arial"/>
                <w:sz w:val="20"/>
              </w:rPr>
            </w:pPr>
            <w:r w:rsidRPr="001007D4">
              <w:rPr>
                <w:rFonts w:ascii="Arial" w:hAnsi="Arial" w:cs="Arial"/>
                <w:sz w:val="20"/>
              </w:rPr>
              <w:t>2</w:t>
            </w:r>
          </w:p>
        </w:tc>
        <w:tc>
          <w:tcPr>
            <w:tcW w:w="0" w:type="auto"/>
            <w:tcBorders>
              <w:top w:val="single" w:sz="12" w:space="0" w:color="auto"/>
              <w:bottom w:val="single" w:sz="12" w:space="0" w:color="auto"/>
              <w:right w:val="single" w:sz="12" w:space="0" w:color="auto"/>
            </w:tcBorders>
            <w:vAlign w:val="center"/>
          </w:tcPr>
          <w:p w:rsidR="003B4665" w:rsidRPr="001007D4" w:rsidRDefault="003B4665" w:rsidP="001007D4">
            <w:pPr>
              <w:spacing w:line="240" w:lineRule="auto"/>
              <w:jc w:val="right"/>
              <w:rPr>
                <w:rFonts w:ascii="Arial" w:hAnsi="Arial" w:cs="Arial"/>
                <w:sz w:val="20"/>
              </w:rPr>
            </w:pPr>
            <w:r w:rsidRPr="001007D4">
              <w:rPr>
                <w:rFonts w:ascii="Arial" w:hAnsi="Arial" w:cs="Arial"/>
                <w:sz w:val="20"/>
              </w:rPr>
              <w:t>36</w:t>
            </w:r>
          </w:p>
        </w:tc>
        <w:tc>
          <w:tcPr>
            <w:tcW w:w="0" w:type="auto"/>
            <w:tcBorders>
              <w:top w:val="single" w:sz="12" w:space="0" w:color="auto"/>
              <w:left w:val="single" w:sz="12" w:space="0" w:color="auto"/>
              <w:bottom w:val="single" w:sz="12" w:space="0" w:color="auto"/>
            </w:tcBorders>
            <w:shd w:val="clear" w:color="auto" w:fill="D9D9D9"/>
            <w:vAlign w:val="center"/>
          </w:tcPr>
          <w:p w:rsidR="003B4665" w:rsidRPr="001007D4" w:rsidRDefault="003B4665" w:rsidP="001007D4">
            <w:pPr>
              <w:spacing w:line="240" w:lineRule="auto"/>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1007D4">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1007D4">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1007D4">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1007D4">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1007D4">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1007D4">
            <w:pPr>
              <w:spacing w:line="240" w:lineRule="auto"/>
              <w:jc w:val="right"/>
              <w:rPr>
                <w:rFonts w:ascii="Arial" w:hAnsi="Arial" w:cs="Arial"/>
                <w:sz w:val="20"/>
              </w:rPr>
            </w:pPr>
          </w:p>
        </w:tc>
        <w:tc>
          <w:tcPr>
            <w:tcW w:w="0" w:type="auto"/>
            <w:tcBorders>
              <w:top w:val="single" w:sz="12" w:space="0" w:color="auto"/>
              <w:bottom w:val="single" w:sz="12" w:space="0" w:color="auto"/>
            </w:tcBorders>
            <w:vAlign w:val="center"/>
          </w:tcPr>
          <w:p w:rsidR="003B4665" w:rsidRPr="001007D4" w:rsidRDefault="003B4665" w:rsidP="001007D4">
            <w:pPr>
              <w:spacing w:line="240" w:lineRule="auto"/>
              <w:jc w:val="right"/>
              <w:rPr>
                <w:rFonts w:ascii="Arial" w:hAnsi="Arial" w:cs="Arial"/>
                <w:sz w:val="20"/>
              </w:rPr>
            </w:pPr>
          </w:p>
        </w:tc>
      </w:tr>
      <w:tr w:rsidR="003B4665">
        <w:trPr>
          <w:trHeight w:val="460"/>
        </w:trPr>
        <w:tc>
          <w:tcPr>
            <w:tcW w:w="0" w:type="auto"/>
            <w:tcBorders>
              <w:top w:val="single" w:sz="12" w:space="0" w:color="auto"/>
              <w:bottom w:val="single" w:sz="12" w:space="0" w:color="auto"/>
            </w:tcBorders>
            <w:vAlign w:val="center"/>
          </w:tcPr>
          <w:p w:rsidR="003B4665" w:rsidRDefault="003B4665" w:rsidP="001007D4">
            <w:pPr>
              <w:spacing w:line="240" w:lineRule="auto"/>
              <w:jc w:val="left"/>
              <w:rPr>
                <w:rFonts w:ascii="Arial" w:hAnsi="Arial" w:cs="Arial"/>
                <w:sz w:val="16"/>
                <w:szCs w:val="16"/>
              </w:rPr>
            </w:pPr>
            <w:r>
              <w:rPr>
                <w:rFonts w:ascii="Arial" w:hAnsi="Arial" w:cs="Arial"/>
                <w:sz w:val="16"/>
                <w:szCs w:val="16"/>
              </w:rPr>
              <w:t xml:space="preserve">Move full Argon </w:t>
            </w:r>
            <w:proofErr w:type="spellStart"/>
            <w:r>
              <w:rPr>
                <w:rFonts w:ascii="Arial" w:hAnsi="Arial" w:cs="Arial"/>
                <w:sz w:val="16"/>
                <w:szCs w:val="16"/>
              </w:rPr>
              <w:t>dewars</w:t>
            </w:r>
            <w:proofErr w:type="spellEnd"/>
            <w:r>
              <w:rPr>
                <w:rFonts w:ascii="Arial" w:hAnsi="Arial" w:cs="Arial"/>
                <w:sz w:val="16"/>
                <w:szCs w:val="16"/>
              </w:rPr>
              <w:t xml:space="preserve"> to </w:t>
            </w:r>
            <w:r w:rsidR="008A4F4A">
              <w:rPr>
                <w:rFonts w:ascii="Arial" w:hAnsi="Arial" w:cs="Arial"/>
                <w:sz w:val="16"/>
                <w:szCs w:val="16"/>
              </w:rPr>
              <w:t xml:space="preserve">HL-LHC </w:t>
            </w:r>
            <w:r w:rsidR="008A4F4A">
              <w:rPr>
                <w:rFonts w:ascii="Arial" w:hAnsi="Arial" w:cs="Arial"/>
                <w:sz w:val="16"/>
                <w:szCs w:val="16"/>
              </w:rPr>
              <w:lastRenderedPageBreak/>
              <w:t>AUP</w:t>
            </w:r>
            <w:r>
              <w:rPr>
                <w:rFonts w:ascii="Arial" w:hAnsi="Arial" w:cs="Arial"/>
                <w:sz w:val="16"/>
                <w:szCs w:val="16"/>
              </w:rPr>
              <w:t xml:space="preserve"> oven</w:t>
            </w:r>
          </w:p>
        </w:tc>
        <w:tc>
          <w:tcPr>
            <w:tcW w:w="0" w:type="auto"/>
            <w:tcBorders>
              <w:top w:val="single" w:sz="12" w:space="0" w:color="auto"/>
              <w:bottom w:val="single" w:sz="12" w:space="0" w:color="auto"/>
            </w:tcBorders>
            <w:vAlign w:val="center"/>
          </w:tcPr>
          <w:p w:rsidR="003B4665" w:rsidRDefault="003B4665" w:rsidP="001007D4">
            <w:pPr>
              <w:spacing w:line="240" w:lineRule="auto"/>
              <w:jc w:val="left"/>
              <w:rPr>
                <w:rFonts w:ascii="Arial" w:hAnsi="Arial" w:cs="Arial"/>
                <w:sz w:val="16"/>
                <w:szCs w:val="16"/>
              </w:rPr>
            </w:pPr>
            <w:r>
              <w:rPr>
                <w:rFonts w:ascii="Arial" w:hAnsi="Arial" w:cs="Arial"/>
                <w:sz w:val="16"/>
                <w:szCs w:val="16"/>
              </w:rPr>
              <w:lastRenderedPageBreak/>
              <w:t xml:space="preserve">Crane operations including selection of rigging, connection to </w:t>
            </w:r>
            <w:r>
              <w:rPr>
                <w:rFonts w:ascii="Arial" w:hAnsi="Arial" w:cs="Arial"/>
                <w:sz w:val="16"/>
                <w:szCs w:val="16"/>
              </w:rPr>
              <w:lastRenderedPageBreak/>
              <w:t>hook, movement of load</w:t>
            </w:r>
          </w:p>
        </w:tc>
        <w:tc>
          <w:tcPr>
            <w:tcW w:w="0" w:type="auto"/>
            <w:tcBorders>
              <w:top w:val="single" w:sz="12" w:space="0" w:color="auto"/>
              <w:left w:val="single" w:sz="12" w:space="0" w:color="auto"/>
              <w:bottom w:val="single" w:sz="12" w:space="0" w:color="auto"/>
            </w:tcBorders>
            <w:vAlign w:val="center"/>
          </w:tcPr>
          <w:p w:rsidR="003B4665" w:rsidRDefault="003B4665" w:rsidP="001007D4">
            <w:pPr>
              <w:spacing w:line="240" w:lineRule="auto"/>
              <w:jc w:val="left"/>
              <w:rPr>
                <w:rFonts w:ascii="Arial" w:hAnsi="Arial" w:cs="Arial"/>
                <w:sz w:val="16"/>
                <w:szCs w:val="16"/>
              </w:rPr>
            </w:pPr>
            <w:r>
              <w:rPr>
                <w:rFonts w:ascii="Arial" w:hAnsi="Arial" w:cs="Arial"/>
                <w:sz w:val="16"/>
                <w:szCs w:val="16"/>
              </w:rPr>
              <w:lastRenderedPageBreak/>
              <w:t>Crane Ops JRA; Work Planning</w:t>
            </w:r>
          </w:p>
        </w:tc>
        <w:tc>
          <w:tcPr>
            <w:tcW w:w="0" w:type="auto"/>
            <w:tcBorders>
              <w:top w:val="single" w:sz="12" w:space="0" w:color="auto"/>
              <w:bottom w:val="single" w:sz="12" w:space="0" w:color="auto"/>
            </w:tcBorders>
            <w:vAlign w:val="center"/>
          </w:tcPr>
          <w:p w:rsidR="003B4665" w:rsidRPr="001007D4" w:rsidRDefault="003B4665" w:rsidP="001007D4">
            <w:pPr>
              <w:spacing w:line="240" w:lineRule="auto"/>
              <w:jc w:val="right"/>
              <w:rPr>
                <w:rFonts w:ascii="Arial" w:hAnsi="Arial" w:cs="Arial"/>
                <w:sz w:val="20"/>
              </w:rPr>
            </w:pPr>
            <w:r w:rsidRPr="001007D4">
              <w:rPr>
                <w:rFonts w:ascii="Arial" w:hAnsi="Arial" w:cs="Arial"/>
                <w:sz w:val="20"/>
              </w:rPr>
              <w:t>N</w:t>
            </w:r>
          </w:p>
        </w:tc>
        <w:tc>
          <w:tcPr>
            <w:tcW w:w="0" w:type="auto"/>
            <w:tcBorders>
              <w:top w:val="single" w:sz="12" w:space="0" w:color="auto"/>
              <w:bottom w:val="single" w:sz="12" w:space="0" w:color="auto"/>
            </w:tcBorders>
            <w:vAlign w:val="center"/>
          </w:tcPr>
          <w:p w:rsidR="003B4665" w:rsidRPr="001007D4" w:rsidRDefault="003B4665" w:rsidP="001007D4">
            <w:pPr>
              <w:spacing w:line="240" w:lineRule="auto"/>
              <w:jc w:val="right"/>
              <w:rPr>
                <w:rFonts w:ascii="Arial" w:hAnsi="Arial" w:cs="Arial"/>
                <w:sz w:val="20"/>
              </w:rPr>
            </w:pPr>
            <w:r w:rsidRPr="001007D4">
              <w:rPr>
                <w:rFonts w:ascii="Arial" w:hAnsi="Arial" w:cs="Arial"/>
                <w:sz w:val="20"/>
              </w:rPr>
              <w:t>2</w:t>
            </w:r>
          </w:p>
        </w:tc>
        <w:tc>
          <w:tcPr>
            <w:tcW w:w="0" w:type="auto"/>
            <w:tcBorders>
              <w:top w:val="single" w:sz="12" w:space="0" w:color="auto"/>
              <w:bottom w:val="single" w:sz="12" w:space="0" w:color="auto"/>
            </w:tcBorders>
            <w:vAlign w:val="center"/>
          </w:tcPr>
          <w:p w:rsidR="003B4665" w:rsidRPr="001007D4" w:rsidRDefault="003B4665" w:rsidP="001007D4">
            <w:pPr>
              <w:spacing w:line="240" w:lineRule="auto"/>
              <w:jc w:val="right"/>
              <w:rPr>
                <w:rFonts w:ascii="Arial" w:hAnsi="Arial" w:cs="Arial"/>
                <w:sz w:val="20"/>
              </w:rPr>
            </w:pPr>
            <w:r w:rsidRPr="001007D4">
              <w:rPr>
                <w:rFonts w:ascii="Arial" w:hAnsi="Arial" w:cs="Arial"/>
                <w:sz w:val="20"/>
              </w:rPr>
              <w:t>3</w:t>
            </w:r>
          </w:p>
        </w:tc>
        <w:tc>
          <w:tcPr>
            <w:tcW w:w="0" w:type="auto"/>
            <w:tcBorders>
              <w:top w:val="single" w:sz="12" w:space="0" w:color="auto"/>
              <w:bottom w:val="single" w:sz="12" w:space="0" w:color="auto"/>
            </w:tcBorders>
            <w:vAlign w:val="center"/>
          </w:tcPr>
          <w:p w:rsidR="003B4665" w:rsidRPr="001007D4" w:rsidRDefault="003B4665" w:rsidP="001007D4">
            <w:pPr>
              <w:spacing w:line="240" w:lineRule="auto"/>
              <w:jc w:val="right"/>
              <w:rPr>
                <w:rFonts w:ascii="Arial" w:hAnsi="Arial" w:cs="Arial"/>
                <w:sz w:val="20"/>
              </w:rPr>
            </w:pPr>
            <w:r w:rsidRPr="001007D4">
              <w:rPr>
                <w:rFonts w:ascii="Arial" w:hAnsi="Arial" w:cs="Arial"/>
                <w:sz w:val="20"/>
              </w:rPr>
              <w:t>3</w:t>
            </w:r>
          </w:p>
        </w:tc>
        <w:tc>
          <w:tcPr>
            <w:tcW w:w="0" w:type="auto"/>
            <w:tcBorders>
              <w:top w:val="single" w:sz="12" w:space="0" w:color="auto"/>
              <w:bottom w:val="single" w:sz="12" w:space="0" w:color="auto"/>
            </w:tcBorders>
            <w:vAlign w:val="center"/>
          </w:tcPr>
          <w:p w:rsidR="003B4665" w:rsidRPr="001007D4" w:rsidRDefault="003B4665" w:rsidP="001007D4">
            <w:pPr>
              <w:spacing w:line="240" w:lineRule="auto"/>
              <w:jc w:val="right"/>
              <w:rPr>
                <w:rFonts w:ascii="Arial" w:hAnsi="Arial" w:cs="Arial"/>
                <w:sz w:val="20"/>
              </w:rPr>
            </w:pPr>
            <w:r w:rsidRPr="001007D4">
              <w:rPr>
                <w:rFonts w:ascii="Arial" w:hAnsi="Arial" w:cs="Arial"/>
                <w:sz w:val="20"/>
              </w:rPr>
              <w:t>2</w:t>
            </w:r>
          </w:p>
        </w:tc>
        <w:tc>
          <w:tcPr>
            <w:tcW w:w="0" w:type="auto"/>
            <w:tcBorders>
              <w:top w:val="single" w:sz="12" w:space="0" w:color="auto"/>
              <w:bottom w:val="single" w:sz="12" w:space="0" w:color="auto"/>
              <w:right w:val="single" w:sz="12" w:space="0" w:color="auto"/>
            </w:tcBorders>
            <w:vAlign w:val="center"/>
          </w:tcPr>
          <w:p w:rsidR="003B4665" w:rsidRPr="001007D4" w:rsidRDefault="003B4665" w:rsidP="001007D4">
            <w:pPr>
              <w:spacing w:line="240" w:lineRule="auto"/>
              <w:jc w:val="right"/>
              <w:rPr>
                <w:rFonts w:ascii="Arial" w:hAnsi="Arial" w:cs="Arial"/>
                <w:sz w:val="20"/>
              </w:rPr>
            </w:pPr>
            <w:r w:rsidRPr="001007D4">
              <w:rPr>
                <w:rFonts w:ascii="Arial" w:hAnsi="Arial" w:cs="Arial"/>
                <w:sz w:val="20"/>
              </w:rPr>
              <w:t>36</w:t>
            </w:r>
          </w:p>
        </w:tc>
        <w:tc>
          <w:tcPr>
            <w:tcW w:w="0" w:type="auto"/>
            <w:tcBorders>
              <w:top w:val="single" w:sz="12" w:space="0" w:color="auto"/>
              <w:left w:val="single" w:sz="12" w:space="0" w:color="auto"/>
              <w:bottom w:val="single" w:sz="12" w:space="0" w:color="auto"/>
            </w:tcBorders>
            <w:shd w:val="clear" w:color="auto" w:fill="D9D9D9"/>
            <w:vAlign w:val="center"/>
          </w:tcPr>
          <w:p w:rsidR="003B4665" w:rsidRPr="001007D4" w:rsidRDefault="003B4665" w:rsidP="001007D4">
            <w:pPr>
              <w:spacing w:line="240" w:lineRule="auto"/>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1007D4">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1007D4">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1007D4">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1007D4">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1007D4">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1007D4">
            <w:pPr>
              <w:spacing w:line="240" w:lineRule="auto"/>
              <w:jc w:val="right"/>
              <w:rPr>
                <w:rFonts w:ascii="Arial" w:hAnsi="Arial" w:cs="Arial"/>
                <w:sz w:val="20"/>
              </w:rPr>
            </w:pPr>
          </w:p>
        </w:tc>
        <w:tc>
          <w:tcPr>
            <w:tcW w:w="0" w:type="auto"/>
            <w:tcBorders>
              <w:top w:val="single" w:sz="12" w:space="0" w:color="auto"/>
              <w:bottom w:val="single" w:sz="12" w:space="0" w:color="auto"/>
            </w:tcBorders>
            <w:vAlign w:val="center"/>
          </w:tcPr>
          <w:p w:rsidR="003B4665" w:rsidRPr="001007D4" w:rsidRDefault="003B4665" w:rsidP="001007D4">
            <w:pPr>
              <w:spacing w:line="240" w:lineRule="auto"/>
              <w:jc w:val="right"/>
              <w:rPr>
                <w:rFonts w:ascii="Arial" w:hAnsi="Arial" w:cs="Arial"/>
                <w:sz w:val="20"/>
              </w:rPr>
            </w:pPr>
          </w:p>
        </w:tc>
      </w:tr>
      <w:tr w:rsidR="003B4665">
        <w:trPr>
          <w:trHeight w:val="460"/>
        </w:trPr>
        <w:tc>
          <w:tcPr>
            <w:tcW w:w="0" w:type="auto"/>
            <w:tcBorders>
              <w:top w:val="single" w:sz="12" w:space="0" w:color="auto"/>
              <w:bottom w:val="single" w:sz="12" w:space="0" w:color="auto"/>
            </w:tcBorders>
            <w:vAlign w:val="center"/>
          </w:tcPr>
          <w:p w:rsidR="003B4665" w:rsidRDefault="003B4665" w:rsidP="001007D4">
            <w:pPr>
              <w:spacing w:line="240" w:lineRule="auto"/>
              <w:jc w:val="left"/>
              <w:rPr>
                <w:rFonts w:ascii="Arial" w:hAnsi="Arial" w:cs="Arial"/>
                <w:sz w:val="16"/>
                <w:szCs w:val="16"/>
              </w:rPr>
            </w:pPr>
            <w:r>
              <w:rPr>
                <w:rFonts w:ascii="Arial" w:hAnsi="Arial" w:cs="Arial"/>
                <w:sz w:val="16"/>
                <w:szCs w:val="16"/>
              </w:rPr>
              <w:t xml:space="preserve">Connect Argon </w:t>
            </w:r>
            <w:proofErr w:type="spellStart"/>
            <w:r>
              <w:rPr>
                <w:rFonts w:ascii="Arial" w:hAnsi="Arial" w:cs="Arial"/>
                <w:sz w:val="16"/>
                <w:szCs w:val="16"/>
              </w:rPr>
              <w:t>dewars</w:t>
            </w:r>
            <w:proofErr w:type="spellEnd"/>
            <w:r>
              <w:rPr>
                <w:rFonts w:ascii="Arial" w:hAnsi="Arial" w:cs="Arial"/>
                <w:sz w:val="16"/>
                <w:szCs w:val="16"/>
              </w:rPr>
              <w:t xml:space="preserve"> to manifold</w:t>
            </w:r>
          </w:p>
        </w:tc>
        <w:tc>
          <w:tcPr>
            <w:tcW w:w="0" w:type="auto"/>
            <w:tcBorders>
              <w:top w:val="single" w:sz="12" w:space="0" w:color="auto"/>
              <w:bottom w:val="single" w:sz="12" w:space="0" w:color="auto"/>
            </w:tcBorders>
            <w:vAlign w:val="center"/>
          </w:tcPr>
          <w:p w:rsidR="003B4665" w:rsidRDefault="003B4665" w:rsidP="001007D4">
            <w:pPr>
              <w:spacing w:line="240" w:lineRule="auto"/>
              <w:jc w:val="left"/>
              <w:rPr>
                <w:rFonts w:ascii="Arial" w:hAnsi="Arial" w:cs="Arial"/>
                <w:sz w:val="16"/>
                <w:szCs w:val="16"/>
              </w:rPr>
            </w:pPr>
            <w:r>
              <w:rPr>
                <w:rFonts w:ascii="Arial" w:hAnsi="Arial" w:cs="Arial"/>
                <w:sz w:val="16"/>
                <w:szCs w:val="16"/>
              </w:rPr>
              <w:t>Use of hand tools</w:t>
            </w:r>
          </w:p>
        </w:tc>
        <w:tc>
          <w:tcPr>
            <w:tcW w:w="0" w:type="auto"/>
            <w:tcBorders>
              <w:top w:val="single" w:sz="12" w:space="0" w:color="auto"/>
              <w:left w:val="single" w:sz="12" w:space="0" w:color="auto"/>
              <w:bottom w:val="single" w:sz="12" w:space="0" w:color="auto"/>
            </w:tcBorders>
            <w:vAlign w:val="center"/>
          </w:tcPr>
          <w:p w:rsidR="003B4665" w:rsidRDefault="003B4665" w:rsidP="001007D4">
            <w:pPr>
              <w:spacing w:line="240" w:lineRule="auto"/>
              <w:jc w:val="left"/>
              <w:rPr>
                <w:rFonts w:ascii="Arial" w:hAnsi="Arial" w:cs="Arial"/>
                <w:sz w:val="16"/>
                <w:szCs w:val="16"/>
              </w:rPr>
            </w:pPr>
            <w:r>
              <w:rPr>
                <w:rFonts w:ascii="Arial" w:hAnsi="Arial" w:cs="Arial"/>
                <w:sz w:val="16"/>
                <w:szCs w:val="16"/>
              </w:rPr>
              <w:t>Proper Tools; Training</w:t>
            </w:r>
          </w:p>
        </w:tc>
        <w:tc>
          <w:tcPr>
            <w:tcW w:w="0" w:type="auto"/>
            <w:tcBorders>
              <w:top w:val="single" w:sz="12" w:space="0" w:color="auto"/>
              <w:bottom w:val="single" w:sz="12" w:space="0" w:color="auto"/>
            </w:tcBorders>
            <w:vAlign w:val="center"/>
          </w:tcPr>
          <w:p w:rsidR="003B4665" w:rsidRPr="001007D4" w:rsidRDefault="003B4665">
            <w:pPr>
              <w:jc w:val="right"/>
              <w:rPr>
                <w:rFonts w:ascii="Arial" w:hAnsi="Arial" w:cs="Arial"/>
                <w:sz w:val="20"/>
              </w:rPr>
            </w:pPr>
            <w:r w:rsidRPr="001007D4">
              <w:rPr>
                <w:rFonts w:ascii="Arial" w:hAnsi="Arial" w:cs="Arial"/>
                <w:sz w:val="20"/>
              </w:rPr>
              <w:t>N</w:t>
            </w:r>
          </w:p>
        </w:tc>
        <w:tc>
          <w:tcPr>
            <w:tcW w:w="0" w:type="auto"/>
            <w:tcBorders>
              <w:top w:val="single" w:sz="12" w:space="0" w:color="auto"/>
              <w:bottom w:val="single" w:sz="12" w:space="0" w:color="auto"/>
            </w:tcBorders>
            <w:vAlign w:val="center"/>
          </w:tcPr>
          <w:p w:rsidR="003B4665" w:rsidRPr="001007D4" w:rsidRDefault="003B4665">
            <w:pPr>
              <w:jc w:val="right"/>
              <w:rPr>
                <w:rFonts w:ascii="Arial" w:hAnsi="Arial" w:cs="Arial"/>
                <w:sz w:val="20"/>
              </w:rPr>
            </w:pPr>
            <w:r w:rsidRPr="001007D4">
              <w:rPr>
                <w:rFonts w:ascii="Arial" w:hAnsi="Arial" w:cs="Arial"/>
                <w:sz w:val="20"/>
              </w:rPr>
              <w:t>1</w:t>
            </w:r>
          </w:p>
        </w:tc>
        <w:tc>
          <w:tcPr>
            <w:tcW w:w="0" w:type="auto"/>
            <w:tcBorders>
              <w:top w:val="single" w:sz="12" w:space="0" w:color="auto"/>
              <w:bottom w:val="single" w:sz="12" w:space="0" w:color="auto"/>
            </w:tcBorders>
            <w:vAlign w:val="center"/>
          </w:tcPr>
          <w:p w:rsidR="003B4665" w:rsidRPr="001007D4" w:rsidRDefault="003B4665">
            <w:pPr>
              <w:jc w:val="right"/>
              <w:rPr>
                <w:rFonts w:ascii="Arial" w:hAnsi="Arial" w:cs="Arial"/>
                <w:sz w:val="20"/>
              </w:rPr>
            </w:pPr>
            <w:r w:rsidRPr="001007D4">
              <w:rPr>
                <w:rFonts w:ascii="Arial" w:hAnsi="Arial" w:cs="Arial"/>
                <w:sz w:val="20"/>
              </w:rPr>
              <w:t>4</w:t>
            </w:r>
          </w:p>
        </w:tc>
        <w:tc>
          <w:tcPr>
            <w:tcW w:w="0" w:type="auto"/>
            <w:tcBorders>
              <w:top w:val="single" w:sz="12" w:space="0" w:color="auto"/>
              <w:bottom w:val="single" w:sz="12" w:space="0" w:color="auto"/>
            </w:tcBorders>
            <w:vAlign w:val="center"/>
          </w:tcPr>
          <w:p w:rsidR="003B4665" w:rsidRPr="001007D4" w:rsidRDefault="003B4665">
            <w:pPr>
              <w:jc w:val="right"/>
              <w:rPr>
                <w:rFonts w:ascii="Arial" w:hAnsi="Arial" w:cs="Arial"/>
                <w:sz w:val="20"/>
              </w:rPr>
            </w:pPr>
            <w:r w:rsidRPr="001007D4">
              <w:rPr>
                <w:rFonts w:ascii="Arial" w:hAnsi="Arial" w:cs="Arial"/>
                <w:sz w:val="20"/>
              </w:rPr>
              <w:t>1</w:t>
            </w:r>
          </w:p>
        </w:tc>
        <w:tc>
          <w:tcPr>
            <w:tcW w:w="0" w:type="auto"/>
            <w:tcBorders>
              <w:top w:val="single" w:sz="12" w:space="0" w:color="auto"/>
              <w:bottom w:val="single" w:sz="12" w:space="0" w:color="auto"/>
            </w:tcBorders>
            <w:vAlign w:val="center"/>
          </w:tcPr>
          <w:p w:rsidR="003B4665" w:rsidRPr="001007D4" w:rsidRDefault="003B4665">
            <w:pPr>
              <w:jc w:val="right"/>
              <w:rPr>
                <w:rFonts w:ascii="Arial" w:hAnsi="Arial" w:cs="Arial"/>
                <w:sz w:val="20"/>
              </w:rPr>
            </w:pPr>
            <w:r w:rsidRPr="001007D4">
              <w:rPr>
                <w:rFonts w:ascii="Arial" w:hAnsi="Arial" w:cs="Arial"/>
                <w:sz w:val="20"/>
              </w:rPr>
              <w:t>2</w:t>
            </w:r>
          </w:p>
        </w:tc>
        <w:tc>
          <w:tcPr>
            <w:tcW w:w="0" w:type="auto"/>
            <w:tcBorders>
              <w:top w:val="single" w:sz="12" w:space="0" w:color="auto"/>
              <w:bottom w:val="single" w:sz="12" w:space="0" w:color="auto"/>
              <w:right w:val="single" w:sz="12" w:space="0" w:color="auto"/>
            </w:tcBorders>
            <w:vAlign w:val="center"/>
          </w:tcPr>
          <w:p w:rsidR="003B4665" w:rsidRPr="001007D4" w:rsidRDefault="003B4665">
            <w:pPr>
              <w:jc w:val="right"/>
              <w:rPr>
                <w:rFonts w:ascii="Arial" w:hAnsi="Arial" w:cs="Arial"/>
                <w:sz w:val="20"/>
              </w:rPr>
            </w:pPr>
            <w:r w:rsidRPr="001007D4">
              <w:rPr>
                <w:rFonts w:ascii="Arial" w:hAnsi="Arial" w:cs="Arial"/>
                <w:sz w:val="20"/>
              </w:rPr>
              <w:t>8</w:t>
            </w:r>
          </w:p>
        </w:tc>
        <w:tc>
          <w:tcPr>
            <w:tcW w:w="0" w:type="auto"/>
            <w:tcBorders>
              <w:top w:val="single" w:sz="12" w:space="0" w:color="auto"/>
              <w:left w:val="single" w:sz="12" w:space="0" w:color="auto"/>
              <w:bottom w:val="single" w:sz="12" w:space="0" w:color="auto"/>
            </w:tcBorders>
            <w:shd w:val="clear" w:color="auto" w:fill="D9D9D9"/>
            <w:vAlign w:val="center"/>
          </w:tcPr>
          <w:p w:rsidR="003B4665" w:rsidRPr="001007D4" w:rsidRDefault="003B4665">
            <w:pPr>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pPr>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pPr>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pPr>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pPr>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pPr>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pPr>
              <w:jc w:val="right"/>
              <w:rPr>
                <w:rFonts w:ascii="Arial" w:hAnsi="Arial" w:cs="Arial"/>
                <w:sz w:val="20"/>
              </w:rPr>
            </w:pPr>
          </w:p>
        </w:tc>
        <w:tc>
          <w:tcPr>
            <w:tcW w:w="0" w:type="auto"/>
            <w:tcBorders>
              <w:top w:val="single" w:sz="12" w:space="0" w:color="auto"/>
              <w:bottom w:val="single" w:sz="12" w:space="0" w:color="auto"/>
            </w:tcBorders>
            <w:vAlign w:val="center"/>
          </w:tcPr>
          <w:p w:rsidR="003B4665" w:rsidRPr="001007D4" w:rsidRDefault="003B4665">
            <w:pPr>
              <w:jc w:val="right"/>
              <w:rPr>
                <w:rFonts w:ascii="Arial" w:hAnsi="Arial" w:cs="Arial"/>
                <w:sz w:val="20"/>
              </w:rPr>
            </w:pPr>
          </w:p>
        </w:tc>
      </w:tr>
      <w:tr w:rsidR="003B4665">
        <w:trPr>
          <w:trHeight w:val="460"/>
        </w:trPr>
        <w:tc>
          <w:tcPr>
            <w:tcW w:w="0" w:type="auto"/>
            <w:tcBorders>
              <w:top w:val="single" w:sz="12" w:space="0" w:color="auto"/>
              <w:bottom w:val="single" w:sz="12" w:space="0" w:color="auto"/>
            </w:tcBorders>
            <w:vAlign w:val="center"/>
          </w:tcPr>
          <w:p w:rsidR="003B4665" w:rsidRDefault="003B4665" w:rsidP="001007D4">
            <w:pPr>
              <w:spacing w:line="240" w:lineRule="auto"/>
              <w:jc w:val="left"/>
              <w:rPr>
                <w:rFonts w:ascii="Arial" w:hAnsi="Arial" w:cs="Arial"/>
                <w:sz w:val="16"/>
                <w:szCs w:val="16"/>
              </w:rPr>
            </w:pPr>
            <w:r>
              <w:rPr>
                <w:rFonts w:ascii="Arial" w:hAnsi="Arial" w:cs="Arial"/>
                <w:sz w:val="16"/>
                <w:szCs w:val="16"/>
              </w:rPr>
              <w:t xml:space="preserve">Connect Argon </w:t>
            </w:r>
            <w:proofErr w:type="spellStart"/>
            <w:r>
              <w:rPr>
                <w:rFonts w:ascii="Arial" w:hAnsi="Arial" w:cs="Arial"/>
                <w:sz w:val="16"/>
                <w:szCs w:val="16"/>
              </w:rPr>
              <w:t>dewars</w:t>
            </w:r>
            <w:proofErr w:type="spellEnd"/>
            <w:r>
              <w:rPr>
                <w:rFonts w:ascii="Arial" w:hAnsi="Arial" w:cs="Arial"/>
                <w:sz w:val="16"/>
                <w:szCs w:val="16"/>
              </w:rPr>
              <w:t xml:space="preserve"> to manifold </w:t>
            </w:r>
          </w:p>
        </w:tc>
        <w:tc>
          <w:tcPr>
            <w:tcW w:w="0" w:type="auto"/>
            <w:tcBorders>
              <w:top w:val="single" w:sz="12" w:space="0" w:color="auto"/>
              <w:bottom w:val="single" w:sz="12" w:space="0" w:color="auto"/>
            </w:tcBorders>
            <w:vAlign w:val="center"/>
          </w:tcPr>
          <w:p w:rsidR="003B4665" w:rsidRDefault="003B4665" w:rsidP="001007D4">
            <w:pPr>
              <w:spacing w:line="240" w:lineRule="auto"/>
              <w:jc w:val="left"/>
              <w:rPr>
                <w:rFonts w:ascii="Arial" w:hAnsi="Arial" w:cs="Arial"/>
                <w:sz w:val="16"/>
                <w:szCs w:val="16"/>
              </w:rPr>
            </w:pPr>
            <w:r>
              <w:rPr>
                <w:rFonts w:ascii="Arial" w:hAnsi="Arial" w:cs="Arial"/>
                <w:sz w:val="16"/>
                <w:szCs w:val="16"/>
              </w:rPr>
              <w:t xml:space="preserve">Cryogenic hazards </w:t>
            </w:r>
          </w:p>
        </w:tc>
        <w:tc>
          <w:tcPr>
            <w:tcW w:w="0" w:type="auto"/>
            <w:tcBorders>
              <w:top w:val="single" w:sz="12" w:space="0" w:color="auto"/>
              <w:left w:val="single" w:sz="12" w:space="0" w:color="auto"/>
              <w:bottom w:val="single" w:sz="12" w:space="0" w:color="auto"/>
            </w:tcBorders>
            <w:vAlign w:val="center"/>
          </w:tcPr>
          <w:p w:rsidR="003B4665" w:rsidRDefault="003B4665" w:rsidP="001007D4">
            <w:pPr>
              <w:spacing w:line="240" w:lineRule="auto"/>
              <w:jc w:val="left"/>
              <w:rPr>
                <w:rFonts w:ascii="Arial" w:hAnsi="Arial" w:cs="Arial"/>
                <w:sz w:val="16"/>
                <w:szCs w:val="16"/>
              </w:rPr>
            </w:pPr>
            <w:r>
              <w:rPr>
                <w:rFonts w:ascii="Arial" w:hAnsi="Arial" w:cs="Arial"/>
                <w:sz w:val="16"/>
                <w:szCs w:val="16"/>
              </w:rPr>
              <w:t>Training;</w:t>
            </w:r>
          </w:p>
          <w:p w:rsidR="003B4665" w:rsidRDefault="003B4665" w:rsidP="001007D4">
            <w:pPr>
              <w:spacing w:line="240" w:lineRule="auto"/>
              <w:jc w:val="left"/>
              <w:rPr>
                <w:rFonts w:ascii="Arial" w:hAnsi="Arial" w:cs="Arial"/>
                <w:sz w:val="16"/>
                <w:szCs w:val="16"/>
              </w:rPr>
            </w:pPr>
            <w:r>
              <w:rPr>
                <w:rFonts w:ascii="Arial" w:hAnsi="Arial" w:cs="Arial"/>
                <w:sz w:val="16"/>
                <w:szCs w:val="16"/>
              </w:rPr>
              <w:t>PPE</w:t>
            </w:r>
          </w:p>
        </w:tc>
        <w:tc>
          <w:tcPr>
            <w:tcW w:w="0" w:type="auto"/>
            <w:tcBorders>
              <w:top w:val="single" w:sz="12" w:space="0" w:color="auto"/>
              <w:bottom w:val="single" w:sz="12" w:space="0" w:color="auto"/>
            </w:tcBorders>
            <w:vAlign w:val="center"/>
          </w:tcPr>
          <w:p w:rsidR="003B4665" w:rsidRPr="001007D4" w:rsidRDefault="003B4665">
            <w:pPr>
              <w:jc w:val="right"/>
              <w:rPr>
                <w:rFonts w:ascii="Arial" w:hAnsi="Arial" w:cs="Arial"/>
                <w:sz w:val="20"/>
              </w:rPr>
            </w:pPr>
            <w:r w:rsidRPr="001007D4">
              <w:rPr>
                <w:rFonts w:ascii="Arial" w:hAnsi="Arial" w:cs="Arial"/>
                <w:sz w:val="20"/>
              </w:rPr>
              <w:t>N</w:t>
            </w:r>
          </w:p>
        </w:tc>
        <w:tc>
          <w:tcPr>
            <w:tcW w:w="0" w:type="auto"/>
            <w:tcBorders>
              <w:top w:val="single" w:sz="12" w:space="0" w:color="auto"/>
              <w:bottom w:val="single" w:sz="12" w:space="0" w:color="auto"/>
            </w:tcBorders>
            <w:vAlign w:val="center"/>
          </w:tcPr>
          <w:p w:rsidR="003B4665" w:rsidRPr="001007D4" w:rsidRDefault="003B4665">
            <w:pPr>
              <w:jc w:val="right"/>
              <w:rPr>
                <w:rFonts w:ascii="Arial" w:hAnsi="Arial" w:cs="Arial"/>
                <w:sz w:val="20"/>
              </w:rPr>
            </w:pPr>
            <w:r w:rsidRPr="001007D4">
              <w:rPr>
                <w:rFonts w:ascii="Arial" w:hAnsi="Arial" w:cs="Arial"/>
                <w:sz w:val="20"/>
              </w:rPr>
              <w:t>1</w:t>
            </w:r>
          </w:p>
        </w:tc>
        <w:tc>
          <w:tcPr>
            <w:tcW w:w="0" w:type="auto"/>
            <w:tcBorders>
              <w:top w:val="single" w:sz="12" w:space="0" w:color="auto"/>
              <w:bottom w:val="single" w:sz="12" w:space="0" w:color="auto"/>
            </w:tcBorders>
            <w:vAlign w:val="center"/>
          </w:tcPr>
          <w:p w:rsidR="003B4665" w:rsidRPr="001007D4" w:rsidRDefault="003B4665">
            <w:pPr>
              <w:jc w:val="right"/>
              <w:rPr>
                <w:rFonts w:ascii="Arial" w:hAnsi="Arial" w:cs="Arial"/>
                <w:sz w:val="20"/>
              </w:rPr>
            </w:pPr>
            <w:r w:rsidRPr="001007D4">
              <w:rPr>
                <w:rFonts w:ascii="Arial" w:hAnsi="Arial" w:cs="Arial"/>
                <w:sz w:val="20"/>
              </w:rPr>
              <w:t>4</w:t>
            </w:r>
          </w:p>
        </w:tc>
        <w:tc>
          <w:tcPr>
            <w:tcW w:w="0" w:type="auto"/>
            <w:tcBorders>
              <w:top w:val="single" w:sz="12" w:space="0" w:color="auto"/>
              <w:bottom w:val="single" w:sz="12" w:space="0" w:color="auto"/>
            </w:tcBorders>
            <w:vAlign w:val="center"/>
          </w:tcPr>
          <w:p w:rsidR="003B4665" w:rsidRPr="001007D4" w:rsidRDefault="003B4665">
            <w:pPr>
              <w:jc w:val="right"/>
              <w:rPr>
                <w:rFonts w:ascii="Arial" w:hAnsi="Arial" w:cs="Arial"/>
                <w:sz w:val="20"/>
              </w:rPr>
            </w:pPr>
            <w:r w:rsidRPr="001007D4">
              <w:rPr>
                <w:rFonts w:ascii="Arial" w:hAnsi="Arial" w:cs="Arial"/>
                <w:sz w:val="20"/>
              </w:rPr>
              <w:t>2</w:t>
            </w:r>
          </w:p>
        </w:tc>
        <w:tc>
          <w:tcPr>
            <w:tcW w:w="0" w:type="auto"/>
            <w:tcBorders>
              <w:top w:val="single" w:sz="12" w:space="0" w:color="auto"/>
              <w:bottom w:val="single" w:sz="12" w:space="0" w:color="auto"/>
            </w:tcBorders>
            <w:vAlign w:val="center"/>
          </w:tcPr>
          <w:p w:rsidR="003B4665" w:rsidRPr="001007D4" w:rsidRDefault="003B4665">
            <w:pPr>
              <w:jc w:val="right"/>
              <w:rPr>
                <w:rFonts w:ascii="Arial" w:hAnsi="Arial" w:cs="Arial"/>
                <w:sz w:val="20"/>
              </w:rPr>
            </w:pPr>
            <w:r w:rsidRPr="001007D4">
              <w:rPr>
                <w:rFonts w:ascii="Arial" w:hAnsi="Arial" w:cs="Arial"/>
                <w:sz w:val="20"/>
              </w:rPr>
              <w:t>2</w:t>
            </w:r>
          </w:p>
        </w:tc>
        <w:tc>
          <w:tcPr>
            <w:tcW w:w="0" w:type="auto"/>
            <w:tcBorders>
              <w:top w:val="single" w:sz="12" w:space="0" w:color="auto"/>
              <w:bottom w:val="single" w:sz="12" w:space="0" w:color="auto"/>
              <w:right w:val="single" w:sz="12" w:space="0" w:color="auto"/>
            </w:tcBorders>
            <w:vAlign w:val="center"/>
          </w:tcPr>
          <w:p w:rsidR="003B4665" w:rsidRPr="001007D4" w:rsidRDefault="003B4665">
            <w:pPr>
              <w:jc w:val="right"/>
              <w:rPr>
                <w:rFonts w:ascii="Arial" w:hAnsi="Arial" w:cs="Arial"/>
                <w:sz w:val="20"/>
              </w:rPr>
            </w:pPr>
            <w:r w:rsidRPr="001007D4">
              <w:rPr>
                <w:rFonts w:ascii="Arial" w:hAnsi="Arial" w:cs="Arial"/>
                <w:sz w:val="20"/>
              </w:rPr>
              <w:t>16</w:t>
            </w:r>
          </w:p>
        </w:tc>
        <w:tc>
          <w:tcPr>
            <w:tcW w:w="0" w:type="auto"/>
            <w:tcBorders>
              <w:top w:val="single" w:sz="12" w:space="0" w:color="auto"/>
              <w:left w:val="single" w:sz="12" w:space="0" w:color="auto"/>
              <w:bottom w:val="single" w:sz="12" w:space="0" w:color="auto"/>
            </w:tcBorders>
            <w:shd w:val="clear" w:color="auto" w:fill="D9D9D9"/>
            <w:vAlign w:val="center"/>
          </w:tcPr>
          <w:p w:rsidR="003B4665" w:rsidRPr="001007D4" w:rsidRDefault="003B4665">
            <w:pPr>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pPr>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pPr>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pPr>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pPr>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pPr>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pPr>
              <w:jc w:val="right"/>
              <w:rPr>
                <w:rFonts w:ascii="Arial" w:hAnsi="Arial" w:cs="Arial"/>
                <w:sz w:val="20"/>
              </w:rPr>
            </w:pPr>
          </w:p>
        </w:tc>
        <w:tc>
          <w:tcPr>
            <w:tcW w:w="0" w:type="auto"/>
            <w:tcBorders>
              <w:top w:val="single" w:sz="12" w:space="0" w:color="auto"/>
              <w:bottom w:val="single" w:sz="12" w:space="0" w:color="auto"/>
            </w:tcBorders>
            <w:vAlign w:val="center"/>
          </w:tcPr>
          <w:p w:rsidR="003B4665" w:rsidRPr="001007D4" w:rsidRDefault="003B4665">
            <w:pPr>
              <w:jc w:val="right"/>
              <w:rPr>
                <w:rFonts w:ascii="Arial" w:hAnsi="Arial" w:cs="Arial"/>
                <w:sz w:val="20"/>
              </w:rPr>
            </w:pPr>
          </w:p>
        </w:tc>
      </w:tr>
      <w:tr w:rsidR="003B4665">
        <w:trPr>
          <w:trHeight w:val="460"/>
        </w:trPr>
        <w:tc>
          <w:tcPr>
            <w:tcW w:w="0" w:type="auto"/>
            <w:tcBorders>
              <w:top w:val="single" w:sz="12" w:space="0" w:color="auto"/>
              <w:bottom w:val="single" w:sz="12" w:space="0" w:color="auto"/>
            </w:tcBorders>
            <w:vAlign w:val="center"/>
          </w:tcPr>
          <w:p w:rsidR="003B4665" w:rsidRDefault="003B4665" w:rsidP="001007D4">
            <w:pPr>
              <w:spacing w:line="240" w:lineRule="auto"/>
              <w:jc w:val="left"/>
              <w:rPr>
                <w:rFonts w:ascii="Arial" w:hAnsi="Arial" w:cs="Arial"/>
                <w:sz w:val="16"/>
                <w:szCs w:val="16"/>
              </w:rPr>
            </w:pPr>
            <w:r>
              <w:rPr>
                <w:rFonts w:ascii="Arial" w:hAnsi="Arial" w:cs="Arial"/>
                <w:sz w:val="16"/>
                <w:szCs w:val="16"/>
              </w:rPr>
              <w:t xml:space="preserve">Changeout </w:t>
            </w:r>
            <w:proofErr w:type="spellStart"/>
            <w:r>
              <w:rPr>
                <w:rFonts w:ascii="Arial" w:hAnsi="Arial" w:cs="Arial"/>
                <w:sz w:val="16"/>
                <w:szCs w:val="16"/>
              </w:rPr>
              <w:t>dewars</w:t>
            </w:r>
            <w:proofErr w:type="spellEnd"/>
            <w:r>
              <w:rPr>
                <w:rFonts w:ascii="Arial" w:hAnsi="Arial" w:cs="Arial"/>
                <w:sz w:val="16"/>
                <w:szCs w:val="16"/>
              </w:rPr>
              <w:t xml:space="preserve"> when one is empty</w:t>
            </w:r>
          </w:p>
        </w:tc>
        <w:tc>
          <w:tcPr>
            <w:tcW w:w="0" w:type="auto"/>
            <w:tcBorders>
              <w:top w:val="single" w:sz="12" w:space="0" w:color="auto"/>
              <w:bottom w:val="single" w:sz="12" w:space="0" w:color="auto"/>
            </w:tcBorders>
            <w:vAlign w:val="center"/>
          </w:tcPr>
          <w:p w:rsidR="003B4665" w:rsidRDefault="003B4665" w:rsidP="001007D4">
            <w:pPr>
              <w:spacing w:line="240" w:lineRule="auto"/>
              <w:jc w:val="left"/>
              <w:rPr>
                <w:rFonts w:ascii="Arial" w:hAnsi="Arial" w:cs="Arial"/>
                <w:sz w:val="16"/>
                <w:szCs w:val="16"/>
              </w:rPr>
            </w:pPr>
            <w:r>
              <w:rPr>
                <w:rFonts w:ascii="Arial" w:hAnsi="Arial" w:cs="Arial"/>
                <w:sz w:val="16"/>
                <w:szCs w:val="16"/>
              </w:rPr>
              <w:t xml:space="preserve">Use of hand tools </w:t>
            </w:r>
          </w:p>
        </w:tc>
        <w:tc>
          <w:tcPr>
            <w:tcW w:w="0" w:type="auto"/>
            <w:tcBorders>
              <w:top w:val="single" w:sz="12" w:space="0" w:color="auto"/>
              <w:left w:val="single" w:sz="12" w:space="0" w:color="auto"/>
              <w:bottom w:val="single" w:sz="12" w:space="0" w:color="auto"/>
            </w:tcBorders>
            <w:vAlign w:val="center"/>
          </w:tcPr>
          <w:p w:rsidR="003B4665" w:rsidRDefault="003B4665" w:rsidP="001007D4">
            <w:pPr>
              <w:spacing w:line="240" w:lineRule="auto"/>
              <w:jc w:val="left"/>
              <w:rPr>
                <w:rFonts w:ascii="Arial" w:hAnsi="Arial" w:cs="Arial"/>
                <w:sz w:val="16"/>
                <w:szCs w:val="16"/>
              </w:rPr>
            </w:pPr>
            <w:r>
              <w:rPr>
                <w:rFonts w:ascii="Arial" w:hAnsi="Arial" w:cs="Arial"/>
                <w:sz w:val="16"/>
                <w:szCs w:val="16"/>
              </w:rPr>
              <w:t>Training;</w:t>
            </w:r>
          </w:p>
          <w:p w:rsidR="003B4665" w:rsidRDefault="003B4665" w:rsidP="001007D4">
            <w:pPr>
              <w:spacing w:line="240" w:lineRule="auto"/>
              <w:jc w:val="left"/>
              <w:rPr>
                <w:rFonts w:ascii="Arial" w:hAnsi="Arial" w:cs="Arial"/>
                <w:sz w:val="16"/>
                <w:szCs w:val="16"/>
              </w:rPr>
            </w:pPr>
            <w:r>
              <w:rPr>
                <w:rFonts w:ascii="Arial" w:hAnsi="Arial" w:cs="Arial"/>
                <w:sz w:val="16"/>
                <w:szCs w:val="16"/>
              </w:rPr>
              <w:t>Proper Tools</w:t>
            </w:r>
          </w:p>
          <w:p w:rsidR="003B4665" w:rsidRDefault="003B4665" w:rsidP="001007D4">
            <w:pPr>
              <w:spacing w:line="240" w:lineRule="auto"/>
              <w:jc w:val="left"/>
              <w:rPr>
                <w:rFonts w:ascii="Arial" w:hAnsi="Arial" w:cs="Arial"/>
                <w:sz w:val="16"/>
                <w:szCs w:val="16"/>
              </w:rPr>
            </w:pPr>
          </w:p>
        </w:tc>
        <w:tc>
          <w:tcPr>
            <w:tcW w:w="0" w:type="auto"/>
            <w:tcBorders>
              <w:top w:val="single" w:sz="12" w:space="0" w:color="auto"/>
              <w:bottom w:val="single" w:sz="12" w:space="0" w:color="auto"/>
            </w:tcBorders>
            <w:vAlign w:val="center"/>
          </w:tcPr>
          <w:p w:rsidR="003B4665" w:rsidRPr="001007D4" w:rsidRDefault="003B4665">
            <w:pPr>
              <w:jc w:val="right"/>
              <w:rPr>
                <w:rFonts w:ascii="Arial" w:hAnsi="Arial" w:cs="Arial"/>
                <w:sz w:val="20"/>
              </w:rPr>
            </w:pPr>
            <w:r w:rsidRPr="001007D4">
              <w:rPr>
                <w:rFonts w:ascii="Arial" w:hAnsi="Arial" w:cs="Arial"/>
                <w:sz w:val="20"/>
              </w:rPr>
              <w:t>N</w:t>
            </w:r>
          </w:p>
        </w:tc>
        <w:tc>
          <w:tcPr>
            <w:tcW w:w="0" w:type="auto"/>
            <w:tcBorders>
              <w:top w:val="single" w:sz="12" w:space="0" w:color="auto"/>
              <w:bottom w:val="single" w:sz="12" w:space="0" w:color="auto"/>
            </w:tcBorders>
            <w:vAlign w:val="center"/>
          </w:tcPr>
          <w:p w:rsidR="003B4665" w:rsidRPr="001007D4" w:rsidRDefault="003B4665">
            <w:pPr>
              <w:jc w:val="right"/>
              <w:rPr>
                <w:rFonts w:ascii="Arial" w:hAnsi="Arial" w:cs="Arial"/>
                <w:sz w:val="20"/>
              </w:rPr>
            </w:pPr>
            <w:r w:rsidRPr="001007D4">
              <w:rPr>
                <w:rFonts w:ascii="Arial" w:hAnsi="Arial" w:cs="Arial"/>
                <w:sz w:val="20"/>
              </w:rPr>
              <w:t>1</w:t>
            </w:r>
          </w:p>
        </w:tc>
        <w:tc>
          <w:tcPr>
            <w:tcW w:w="0" w:type="auto"/>
            <w:tcBorders>
              <w:top w:val="single" w:sz="12" w:space="0" w:color="auto"/>
              <w:bottom w:val="single" w:sz="12" w:space="0" w:color="auto"/>
            </w:tcBorders>
            <w:vAlign w:val="center"/>
          </w:tcPr>
          <w:p w:rsidR="003B4665" w:rsidRPr="001007D4" w:rsidRDefault="003B4665">
            <w:pPr>
              <w:jc w:val="right"/>
              <w:rPr>
                <w:rFonts w:ascii="Arial" w:hAnsi="Arial" w:cs="Arial"/>
                <w:sz w:val="20"/>
              </w:rPr>
            </w:pPr>
            <w:r w:rsidRPr="001007D4">
              <w:rPr>
                <w:rFonts w:ascii="Arial" w:hAnsi="Arial" w:cs="Arial"/>
                <w:sz w:val="20"/>
              </w:rPr>
              <w:t>4</w:t>
            </w:r>
          </w:p>
        </w:tc>
        <w:tc>
          <w:tcPr>
            <w:tcW w:w="0" w:type="auto"/>
            <w:tcBorders>
              <w:top w:val="single" w:sz="12" w:space="0" w:color="auto"/>
              <w:bottom w:val="single" w:sz="12" w:space="0" w:color="auto"/>
            </w:tcBorders>
            <w:vAlign w:val="center"/>
          </w:tcPr>
          <w:p w:rsidR="003B4665" w:rsidRPr="001007D4" w:rsidRDefault="003B4665">
            <w:pPr>
              <w:jc w:val="right"/>
              <w:rPr>
                <w:rFonts w:ascii="Arial" w:hAnsi="Arial" w:cs="Arial"/>
                <w:sz w:val="20"/>
              </w:rPr>
            </w:pPr>
            <w:r w:rsidRPr="001007D4">
              <w:rPr>
                <w:rFonts w:ascii="Arial" w:hAnsi="Arial" w:cs="Arial"/>
                <w:sz w:val="20"/>
              </w:rPr>
              <w:t>1</w:t>
            </w:r>
          </w:p>
        </w:tc>
        <w:tc>
          <w:tcPr>
            <w:tcW w:w="0" w:type="auto"/>
            <w:tcBorders>
              <w:top w:val="single" w:sz="12" w:space="0" w:color="auto"/>
              <w:bottom w:val="single" w:sz="12" w:space="0" w:color="auto"/>
            </w:tcBorders>
            <w:vAlign w:val="center"/>
          </w:tcPr>
          <w:p w:rsidR="003B4665" w:rsidRPr="001007D4" w:rsidRDefault="003B4665">
            <w:pPr>
              <w:jc w:val="right"/>
              <w:rPr>
                <w:rFonts w:ascii="Arial" w:hAnsi="Arial" w:cs="Arial"/>
                <w:sz w:val="20"/>
              </w:rPr>
            </w:pPr>
            <w:r w:rsidRPr="001007D4">
              <w:rPr>
                <w:rFonts w:ascii="Arial" w:hAnsi="Arial" w:cs="Arial"/>
                <w:sz w:val="20"/>
              </w:rPr>
              <w:t>2</w:t>
            </w:r>
          </w:p>
        </w:tc>
        <w:tc>
          <w:tcPr>
            <w:tcW w:w="0" w:type="auto"/>
            <w:tcBorders>
              <w:top w:val="single" w:sz="12" w:space="0" w:color="auto"/>
              <w:bottom w:val="single" w:sz="12" w:space="0" w:color="auto"/>
              <w:right w:val="single" w:sz="12" w:space="0" w:color="auto"/>
            </w:tcBorders>
            <w:vAlign w:val="center"/>
          </w:tcPr>
          <w:p w:rsidR="003B4665" w:rsidRPr="001007D4" w:rsidRDefault="003B4665">
            <w:pPr>
              <w:jc w:val="right"/>
              <w:rPr>
                <w:rFonts w:ascii="Arial" w:hAnsi="Arial" w:cs="Arial"/>
                <w:sz w:val="20"/>
              </w:rPr>
            </w:pPr>
            <w:r w:rsidRPr="001007D4">
              <w:rPr>
                <w:rFonts w:ascii="Arial" w:hAnsi="Arial" w:cs="Arial"/>
                <w:sz w:val="20"/>
              </w:rPr>
              <w:t>8</w:t>
            </w:r>
          </w:p>
        </w:tc>
        <w:tc>
          <w:tcPr>
            <w:tcW w:w="0" w:type="auto"/>
            <w:tcBorders>
              <w:top w:val="single" w:sz="12" w:space="0" w:color="auto"/>
              <w:left w:val="single" w:sz="12" w:space="0" w:color="auto"/>
              <w:bottom w:val="single" w:sz="12" w:space="0" w:color="auto"/>
            </w:tcBorders>
            <w:shd w:val="clear" w:color="auto" w:fill="D9D9D9"/>
            <w:vAlign w:val="center"/>
          </w:tcPr>
          <w:p w:rsidR="003B4665" w:rsidRPr="001007D4" w:rsidRDefault="003B4665">
            <w:pPr>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pPr>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pPr>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pPr>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pPr>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pPr>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pPr>
              <w:jc w:val="right"/>
              <w:rPr>
                <w:rFonts w:ascii="Arial" w:hAnsi="Arial" w:cs="Arial"/>
                <w:sz w:val="20"/>
              </w:rPr>
            </w:pPr>
          </w:p>
        </w:tc>
        <w:tc>
          <w:tcPr>
            <w:tcW w:w="0" w:type="auto"/>
            <w:tcBorders>
              <w:top w:val="single" w:sz="12" w:space="0" w:color="auto"/>
              <w:bottom w:val="single" w:sz="12" w:space="0" w:color="auto"/>
            </w:tcBorders>
            <w:vAlign w:val="center"/>
          </w:tcPr>
          <w:p w:rsidR="003B4665" w:rsidRPr="001007D4" w:rsidRDefault="003B4665">
            <w:pPr>
              <w:jc w:val="right"/>
              <w:rPr>
                <w:rFonts w:ascii="Arial" w:hAnsi="Arial" w:cs="Arial"/>
                <w:sz w:val="20"/>
              </w:rPr>
            </w:pPr>
          </w:p>
        </w:tc>
      </w:tr>
      <w:tr w:rsidR="003B4665">
        <w:trPr>
          <w:trHeight w:val="460"/>
        </w:trPr>
        <w:tc>
          <w:tcPr>
            <w:tcW w:w="0" w:type="auto"/>
            <w:tcBorders>
              <w:top w:val="single" w:sz="12" w:space="0" w:color="auto"/>
              <w:bottom w:val="single" w:sz="12" w:space="0" w:color="auto"/>
            </w:tcBorders>
            <w:vAlign w:val="center"/>
          </w:tcPr>
          <w:p w:rsidR="003B4665" w:rsidRDefault="003B4665" w:rsidP="001007D4">
            <w:pPr>
              <w:spacing w:line="240" w:lineRule="auto"/>
              <w:jc w:val="left"/>
              <w:rPr>
                <w:rFonts w:ascii="Arial" w:hAnsi="Arial" w:cs="Arial"/>
                <w:sz w:val="16"/>
                <w:szCs w:val="16"/>
              </w:rPr>
            </w:pPr>
            <w:r>
              <w:rPr>
                <w:rFonts w:ascii="Arial" w:hAnsi="Arial" w:cs="Arial"/>
                <w:sz w:val="16"/>
                <w:szCs w:val="16"/>
              </w:rPr>
              <w:t xml:space="preserve">Changeout </w:t>
            </w:r>
            <w:proofErr w:type="spellStart"/>
            <w:r>
              <w:rPr>
                <w:rFonts w:ascii="Arial" w:hAnsi="Arial" w:cs="Arial"/>
                <w:sz w:val="16"/>
                <w:szCs w:val="16"/>
              </w:rPr>
              <w:t>dewars</w:t>
            </w:r>
            <w:proofErr w:type="spellEnd"/>
            <w:r>
              <w:rPr>
                <w:rFonts w:ascii="Arial" w:hAnsi="Arial" w:cs="Arial"/>
                <w:sz w:val="16"/>
                <w:szCs w:val="16"/>
              </w:rPr>
              <w:t xml:space="preserve"> when one is empty </w:t>
            </w:r>
          </w:p>
        </w:tc>
        <w:tc>
          <w:tcPr>
            <w:tcW w:w="0" w:type="auto"/>
            <w:tcBorders>
              <w:top w:val="single" w:sz="12" w:space="0" w:color="auto"/>
              <w:bottom w:val="single" w:sz="12" w:space="0" w:color="auto"/>
            </w:tcBorders>
            <w:vAlign w:val="center"/>
          </w:tcPr>
          <w:p w:rsidR="003B4665" w:rsidRDefault="003B4665" w:rsidP="001007D4">
            <w:pPr>
              <w:spacing w:line="240" w:lineRule="auto"/>
              <w:jc w:val="left"/>
              <w:rPr>
                <w:rFonts w:ascii="Arial" w:hAnsi="Arial" w:cs="Arial"/>
                <w:sz w:val="16"/>
                <w:szCs w:val="16"/>
              </w:rPr>
            </w:pPr>
            <w:r>
              <w:rPr>
                <w:rFonts w:ascii="Arial" w:hAnsi="Arial" w:cs="Arial"/>
                <w:sz w:val="16"/>
                <w:szCs w:val="16"/>
              </w:rPr>
              <w:t xml:space="preserve">Cryogenic hazards </w:t>
            </w:r>
          </w:p>
        </w:tc>
        <w:tc>
          <w:tcPr>
            <w:tcW w:w="0" w:type="auto"/>
            <w:tcBorders>
              <w:top w:val="single" w:sz="12" w:space="0" w:color="auto"/>
              <w:left w:val="single" w:sz="12" w:space="0" w:color="auto"/>
              <w:bottom w:val="single" w:sz="12" w:space="0" w:color="auto"/>
            </w:tcBorders>
            <w:vAlign w:val="center"/>
          </w:tcPr>
          <w:p w:rsidR="003B4665" w:rsidRDefault="003B4665" w:rsidP="001007D4">
            <w:pPr>
              <w:spacing w:line="240" w:lineRule="auto"/>
              <w:jc w:val="left"/>
              <w:rPr>
                <w:rFonts w:ascii="Arial" w:hAnsi="Arial" w:cs="Arial"/>
                <w:sz w:val="16"/>
                <w:szCs w:val="16"/>
              </w:rPr>
            </w:pPr>
            <w:r>
              <w:rPr>
                <w:rFonts w:ascii="Arial" w:hAnsi="Arial" w:cs="Arial"/>
                <w:sz w:val="16"/>
                <w:szCs w:val="16"/>
              </w:rPr>
              <w:t>Training;</w:t>
            </w:r>
          </w:p>
          <w:p w:rsidR="003B4665" w:rsidRDefault="003B4665" w:rsidP="001007D4">
            <w:pPr>
              <w:spacing w:line="240" w:lineRule="auto"/>
              <w:jc w:val="left"/>
              <w:rPr>
                <w:rFonts w:ascii="Arial" w:hAnsi="Arial" w:cs="Arial"/>
                <w:sz w:val="16"/>
                <w:szCs w:val="16"/>
              </w:rPr>
            </w:pPr>
            <w:r>
              <w:rPr>
                <w:rFonts w:ascii="Arial" w:hAnsi="Arial" w:cs="Arial"/>
                <w:sz w:val="16"/>
                <w:szCs w:val="16"/>
              </w:rPr>
              <w:t xml:space="preserve">PPE </w:t>
            </w:r>
          </w:p>
        </w:tc>
        <w:tc>
          <w:tcPr>
            <w:tcW w:w="0" w:type="auto"/>
            <w:tcBorders>
              <w:top w:val="single" w:sz="12" w:space="0" w:color="auto"/>
              <w:bottom w:val="single" w:sz="12" w:space="0" w:color="auto"/>
            </w:tcBorders>
            <w:vAlign w:val="center"/>
          </w:tcPr>
          <w:p w:rsidR="003B4665" w:rsidRPr="001007D4" w:rsidRDefault="003B4665">
            <w:pPr>
              <w:jc w:val="right"/>
              <w:rPr>
                <w:rFonts w:ascii="Arial" w:hAnsi="Arial" w:cs="Arial"/>
                <w:sz w:val="20"/>
              </w:rPr>
            </w:pPr>
            <w:r w:rsidRPr="001007D4">
              <w:rPr>
                <w:rFonts w:ascii="Arial" w:hAnsi="Arial" w:cs="Arial"/>
                <w:sz w:val="20"/>
              </w:rPr>
              <w:t>N</w:t>
            </w:r>
          </w:p>
        </w:tc>
        <w:tc>
          <w:tcPr>
            <w:tcW w:w="0" w:type="auto"/>
            <w:tcBorders>
              <w:top w:val="single" w:sz="12" w:space="0" w:color="auto"/>
              <w:bottom w:val="single" w:sz="12" w:space="0" w:color="auto"/>
            </w:tcBorders>
            <w:vAlign w:val="center"/>
          </w:tcPr>
          <w:p w:rsidR="003B4665" w:rsidRPr="001007D4" w:rsidRDefault="003B4665">
            <w:pPr>
              <w:jc w:val="right"/>
              <w:rPr>
                <w:rFonts w:ascii="Arial" w:hAnsi="Arial" w:cs="Arial"/>
                <w:sz w:val="20"/>
              </w:rPr>
            </w:pPr>
            <w:r w:rsidRPr="001007D4">
              <w:rPr>
                <w:rFonts w:ascii="Arial" w:hAnsi="Arial" w:cs="Arial"/>
                <w:sz w:val="20"/>
              </w:rPr>
              <w:t>1</w:t>
            </w:r>
          </w:p>
        </w:tc>
        <w:tc>
          <w:tcPr>
            <w:tcW w:w="0" w:type="auto"/>
            <w:tcBorders>
              <w:top w:val="single" w:sz="12" w:space="0" w:color="auto"/>
              <w:bottom w:val="single" w:sz="12" w:space="0" w:color="auto"/>
            </w:tcBorders>
            <w:vAlign w:val="center"/>
          </w:tcPr>
          <w:p w:rsidR="003B4665" w:rsidRPr="001007D4" w:rsidRDefault="003B4665">
            <w:pPr>
              <w:jc w:val="right"/>
              <w:rPr>
                <w:rFonts w:ascii="Arial" w:hAnsi="Arial" w:cs="Arial"/>
                <w:sz w:val="20"/>
              </w:rPr>
            </w:pPr>
            <w:r w:rsidRPr="001007D4">
              <w:rPr>
                <w:rFonts w:ascii="Arial" w:hAnsi="Arial" w:cs="Arial"/>
                <w:sz w:val="20"/>
              </w:rPr>
              <w:t>4</w:t>
            </w:r>
          </w:p>
        </w:tc>
        <w:tc>
          <w:tcPr>
            <w:tcW w:w="0" w:type="auto"/>
            <w:tcBorders>
              <w:top w:val="single" w:sz="12" w:space="0" w:color="auto"/>
              <w:bottom w:val="single" w:sz="12" w:space="0" w:color="auto"/>
            </w:tcBorders>
            <w:vAlign w:val="center"/>
          </w:tcPr>
          <w:p w:rsidR="003B4665" w:rsidRPr="001007D4" w:rsidRDefault="003B4665">
            <w:pPr>
              <w:jc w:val="right"/>
              <w:rPr>
                <w:rFonts w:ascii="Arial" w:hAnsi="Arial" w:cs="Arial"/>
                <w:sz w:val="20"/>
              </w:rPr>
            </w:pPr>
            <w:r w:rsidRPr="001007D4">
              <w:rPr>
                <w:rFonts w:ascii="Arial" w:hAnsi="Arial" w:cs="Arial"/>
                <w:sz w:val="20"/>
              </w:rPr>
              <w:t>2</w:t>
            </w:r>
          </w:p>
        </w:tc>
        <w:tc>
          <w:tcPr>
            <w:tcW w:w="0" w:type="auto"/>
            <w:tcBorders>
              <w:top w:val="single" w:sz="12" w:space="0" w:color="auto"/>
              <w:bottom w:val="single" w:sz="12" w:space="0" w:color="auto"/>
            </w:tcBorders>
            <w:vAlign w:val="center"/>
          </w:tcPr>
          <w:p w:rsidR="003B4665" w:rsidRPr="001007D4" w:rsidRDefault="003B4665">
            <w:pPr>
              <w:jc w:val="right"/>
              <w:rPr>
                <w:rFonts w:ascii="Arial" w:hAnsi="Arial" w:cs="Arial"/>
                <w:sz w:val="20"/>
              </w:rPr>
            </w:pPr>
            <w:r w:rsidRPr="001007D4">
              <w:rPr>
                <w:rFonts w:ascii="Arial" w:hAnsi="Arial" w:cs="Arial"/>
                <w:sz w:val="20"/>
              </w:rPr>
              <w:t>2</w:t>
            </w:r>
          </w:p>
        </w:tc>
        <w:tc>
          <w:tcPr>
            <w:tcW w:w="0" w:type="auto"/>
            <w:tcBorders>
              <w:top w:val="single" w:sz="12" w:space="0" w:color="auto"/>
              <w:bottom w:val="single" w:sz="12" w:space="0" w:color="auto"/>
              <w:right w:val="single" w:sz="12" w:space="0" w:color="auto"/>
            </w:tcBorders>
            <w:vAlign w:val="center"/>
          </w:tcPr>
          <w:p w:rsidR="003B4665" w:rsidRPr="001007D4" w:rsidRDefault="003B4665">
            <w:pPr>
              <w:jc w:val="right"/>
              <w:rPr>
                <w:rFonts w:ascii="Arial" w:hAnsi="Arial" w:cs="Arial"/>
                <w:sz w:val="20"/>
              </w:rPr>
            </w:pPr>
            <w:r w:rsidRPr="001007D4">
              <w:rPr>
                <w:rFonts w:ascii="Arial" w:hAnsi="Arial" w:cs="Arial"/>
                <w:sz w:val="20"/>
              </w:rPr>
              <w:t>16</w:t>
            </w:r>
          </w:p>
        </w:tc>
        <w:tc>
          <w:tcPr>
            <w:tcW w:w="0" w:type="auto"/>
            <w:tcBorders>
              <w:top w:val="single" w:sz="12" w:space="0" w:color="auto"/>
              <w:left w:val="single" w:sz="12" w:space="0" w:color="auto"/>
              <w:bottom w:val="single" w:sz="12" w:space="0" w:color="auto"/>
            </w:tcBorders>
            <w:shd w:val="clear" w:color="auto" w:fill="D9D9D9"/>
            <w:vAlign w:val="center"/>
          </w:tcPr>
          <w:p w:rsidR="003B4665" w:rsidRPr="001007D4" w:rsidRDefault="003B4665">
            <w:pPr>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pPr>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pPr>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pPr>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pPr>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pPr>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pPr>
              <w:jc w:val="right"/>
              <w:rPr>
                <w:rFonts w:ascii="Arial" w:hAnsi="Arial" w:cs="Arial"/>
                <w:sz w:val="20"/>
              </w:rPr>
            </w:pPr>
          </w:p>
        </w:tc>
        <w:tc>
          <w:tcPr>
            <w:tcW w:w="0" w:type="auto"/>
            <w:tcBorders>
              <w:top w:val="single" w:sz="12" w:space="0" w:color="auto"/>
              <w:bottom w:val="single" w:sz="12" w:space="0" w:color="auto"/>
            </w:tcBorders>
            <w:vAlign w:val="center"/>
          </w:tcPr>
          <w:p w:rsidR="003B4665" w:rsidRPr="001007D4" w:rsidRDefault="003B4665">
            <w:pPr>
              <w:jc w:val="right"/>
              <w:rPr>
                <w:rFonts w:ascii="Arial" w:hAnsi="Arial" w:cs="Arial"/>
                <w:sz w:val="20"/>
              </w:rPr>
            </w:pPr>
          </w:p>
        </w:tc>
      </w:tr>
      <w:tr w:rsidR="003B4665">
        <w:trPr>
          <w:trHeight w:val="460"/>
        </w:trPr>
        <w:tc>
          <w:tcPr>
            <w:tcW w:w="0" w:type="auto"/>
            <w:tcBorders>
              <w:top w:val="single" w:sz="12" w:space="0" w:color="auto"/>
              <w:bottom w:val="single" w:sz="12" w:space="0" w:color="auto"/>
            </w:tcBorders>
            <w:vAlign w:val="center"/>
          </w:tcPr>
          <w:p w:rsidR="003B4665" w:rsidRDefault="003B4665" w:rsidP="001007D4">
            <w:pPr>
              <w:spacing w:line="240" w:lineRule="auto"/>
              <w:jc w:val="left"/>
              <w:rPr>
                <w:rFonts w:ascii="Arial" w:hAnsi="Arial" w:cs="Arial"/>
                <w:sz w:val="16"/>
                <w:szCs w:val="16"/>
              </w:rPr>
            </w:pPr>
            <w:r>
              <w:rPr>
                <w:rFonts w:ascii="Arial" w:hAnsi="Arial" w:cs="Arial"/>
                <w:sz w:val="16"/>
                <w:szCs w:val="16"/>
              </w:rPr>
              <w:t xml:space="preserve">Move empty Argon </w:t>
            </w:r>
            <w:proofErr w:type="spellStart"/>
            <w:r>
              <w:rPr>
                <w:rFonts w:ascii="Arial" w:hAnsi="Arial" w:cs="Arial"/>
                <w:sz w:val="16"/>
                <w:szCs w:val="16"/>
              </w:rPr>
              <w:t>dewars</w:t>
            </w:r>
            <w:proofErr w:type="spellEnd"/>
            <w:r>
              <w:rPr>
                <w:rFonts w:ascii="Arial" w:hAnsi="Arial" w:cs="Arial"/>
                <w:sz w:val="16"/>
                <w:szCs w:val="16"/>
              </w:rPr>
              <w:t xml:space="preserve"> to loading dock area</w:t>
            </w:r>
          </w:p>
        </w:tc>
        <w:tc>
          <w:tcPr>
            <w:tcW w:w="0" w:type="auto"/>
            <w:tcBorders>
              <w:top w:val="single" w:sz="12" w:space="0" w:color="auto"/>
              <w:bottom w:val="single" w:sz="12" w:space="0" w:color="auto"/>
            </w:tcBorders>
            <w:vAlign w:val="center"/>
          </w:tcPr>
          <w:p w:rsidR="003B4665" w:rsidRDefault="003B4665" w:rsidP="001007D4">
            <w:pPr>
              <w:spacing w:line="240" w:lineRule="auto"/>
              <w:jc w:val="left"/>
              <w:rPr>
                <w:rFonts w:ascii="Arial" w:hAnsi="Arial" w:cs="Arial"/>
                <w:sz w:val="16"/>
                <w:szCs w:val="16"/>
              </w:rPr>
            </w:pPr>
            <w:r>
              <w:rPr>
                <w:rFonts w:ascii="Arial" w:hAnsi="Arial" w:cs="Arial"/>
                <w:sz w:val="16"/>
                <w:szCs w:val="16"/>
              </w:rPr>
              <w:t xml:space="preserve">Crane operations including selection of rigging, connection to hook, movement of load </w:t>
            </w:r>
          </w:p>
        </w:tc>
        <w:tc>
          <w:tcPr>
            <w:tcW w:w="0" w:type="auto"/>
            <w:tcBorders>
              <w:top w:val="single" w:sz="12" w:space="0" w:color="auto"/>
              <w:left w:val="single" w:sz="12" w:space="0" w:color="auto"/>
              <w:bottom w:val="single" w:sz="12" w:space="0" w:color="auto"/>
            </w:tcBorders>
            <w:vAlign w:val="center"/>
          </w:tcPr>
          <w:p w:rsidR="003B4665" w:rsidRDefault="003B4665" w:rsidP="001007D4">
            <w:pPr>
              <w:spacing w:line="240" w:lineRule="auto"/>
              <w:jc w:val="left"/>
              <w:rPr>
                <w:rFonts w:ascii="Arial" w:hAnsi="Arial" w:cs="Arial"/>
                <w:sz w:val="16"/>
                <w:szCs w:val="16"/>
              </w:rPr>
            </w:pPr>
            <w:r>
              <w:rPr>
                <w:rFonts w:ascii="Arial" w:hAnsi="Arial" w:cs="Arial"/>
                <w:sz w:val="16"/>
                <w:szCs w:val="16"/>
              </w:rPr>
              <w:t xml:space="preserve">Crane Ops JRA; Work Planning </w:t>
            </w:r>
          </w:p>
        </w:tc>
        <w:tc>
          <w:tcPr>
            <w:tcW w:w="0" w:type="auto"/>
            <w:tcBorders>
              <w:top w:val="single" w:sz="12" w:space="0" w:color="auto"/>
              <w:bottom w:val="single" w:sz="12" w:space="0" w:color="auto"/>
            </w:tcBorders>
            <w:vAlign w:val="center"/>
          </w:tcPr>
          <w:p w:rsidR="003B4665" w:rsidRPr="001007D4" w:rsidRDefault="003B4665">
            <w:pPr>
              <w:jc w:val="right"/>
              <w:rPr>
                <w:rFonts w:ascii="Arial" w:hAnsi="Arial" w:cs="Arial"/>
                <w:sz w:val="20"/>
              </w:rPr>
            </w:pPr>
            <w:r w:rsidRPr="001007D4">
              <w:rPr>
                <w:rFonts w:ascii="Arial" w:hAnsi="Arial" w:cs="Arial"/>
                <w:sz w:val="20"/>
              </w:rPr>
              <w:t>N</w:t>
            </w:r>
          </w:p>
        </w:tc>
        <w:tc>
          <w:tcPr>
            <w:tcW w:w="0" w:type="auto"/>
            <w:tcBorders>
              <w:top w:val="single" w:sz="12" w:space="0" w:color="auto"/>
              <w:bottom w:val="single" w:sz="12" w:space="0" w:color="auto"/>
            </w:tcBorders>
            <w:vAlign w:val="center"/>
          </w:tcPr>
          <w:p w:rsidR="003B4665" w:rsidRPr="001007D4" w:rsidRDefault="003B4665">
            <w:pPr>
              <w:jc w:val="right"/>
              <w:rPr>
                <w:rFonts w:ascii="Arial" w:hAnsi="Arial" w:cs="Arial"/>
                <w:sz w:val="20"/>
              </w:rPr>
            </w:pPr>
            <w:r w:rsidRPr="001007D4">
              <w:rPr>
                <w:rFonts w:ascii="Arial" w:hAnsi="Arial" w:cs="Arial"/>
                <w:sz w:val="20"/>
              </w:rPr>
              <w:t>2</w:t>
            </w:r>
          </w:p>
        </w:tc>
        <w:tc>
          <w:tcPr>
            <w:tcW w:w="0" w:type="auto"/>
            <w:tcBorders>
              <w:top w:val="single" w:sz="12" w:space="0" w:color="auto"/>
              <w:bottom w:val="single" w:sz="12" w:space="0" w:color="auto"/>
            </w:tcBorders>
            <w:vAlign w:val="center"/>
          </w:tcPr>
          <w:p w:rsidR="003B4665" w:rsidRPr="001007D4" w:rsidRDefault="003B4665">
            <w:pPr>
              <w:jc w:val="right"/>
              <w:rPr>
                <w:rFonts w:ascii="Arial" w:hAnsi="Arial" w:cs="Arial"/>
                <w:sz w:val="20"/>
              </w:rPr>
            </w:pPr>
            <w:r w:rsidRPr="001007D4">
              <w:rPr>
                <w:rFonts w:ascii="Arial" w:hAnsi="Arial" w:cs="Arial"/>
                <w:sz w:val="20"/>
              </w:rPr>
              <w:t>3</w:t>
            </w:r>
          </w:p>
        </w:tc>
        <w:tc>
          <w:tcPr>
            <w:tcW w:w="0" w:type="auto"/>
            <w:tcBorders>
              <w:top w:val="single" w:sz="12" w:space="0" w:color="auto"/>
              <w:bottom w:val="single" w:sz="12" w:space="0" w:color="auto"/>
            </w:tcBorders>
            <w:vAlign w:val="center"/>
          </w:tcPr>
          <w:p w:rsidR="003B4665" w:rsidRPr="001007D4" w:rsidRDefault="003B4665">
            <w:pPr>
              <w:jc w:val="right"/>
              <w:rPr>
                <w:rFonts w:ascii="Arial" w:hAnsi="Arial" w:cs="Arial"/>
                <w:sz w:val="20"/>
              </w:rPr>
            </w:pPr>
            <w:r w:rsidRPr="001007D4">
              <w:rPr>
                <w:rFonts w:ascii="Arial" w:hAnsi="Arial" w:cs="Arial"/>
                <w:sz w:val="20"/>
              </w:rPr>
              <w:t>3</w:t>
            </w:r>
          </w:p>
        </w:tc>
        <w:tc>
          <w:tcPr>
            <w:tcW w:w="0" w:type="auto"/>
            <w:tcBorders>
              <w:top w:val="single" w:sz="12" w:space="0" w:color="auto"/>
              <w:bottom w:val="single" w:sz="12" w:space="0" w:color="auto"/>
            </w:tcBorders>
            <w:vAlign w:val="center"/>
          </w:tcPr>
          <w:p w:rsidR="003B4665" w:rsidRPr="001007D4" w:rsidRDefault="003B4665">
            <w:pPr>
              <w:jc w:val="right"/>
              <w:rPr>
                <w:rFonts w:ascii="Arial" w:hAnsi="Arial" w:cs="Arial"/>
                <w:sz w:val="20"/>
              </w:rPr>
            </w:pPr>
            <w:r w:rsidRPr="001007D4">
              <w:rPr>
                <w:rFonts w:ascii="Arial" w:hAnsi="Arial" w:cs="Arial"/>
                <w:sz w:val="20"/>
              </w:rPr>
              <w:t>2</w:t>
            </w:r>
          </w:p>
        </w:tc>
        <w:tc>
          <w:tcPr>
            <w:tcW w:w="0" w:type="auto"/>
            <w:tcBorders>
              <w:top w:val="single" w:sz="12" w:space="0" w:color="auto"/>
              <w:bottom w:val="single" w:sz="12" w:space="0" w:color="auto"/>
              <w:right w:val="single" w:sz="12" w:space="0" w:color="auto"/>
            </w:tcBorders>
            <w:vAlign w:val="center"/>
          </w:tcPr>
          <w:p w:rsidR="003B4665" w:rsidRPr="001007D4" w:rsidRDefault="003B4665">
            <w:pPr>
              <w:jc w:val="right"/>
              <w:rPr>
                <w:rFonts w:ascii="Arial" w:hAnsi="Arial" w:cs="Arial"/>
                <w:sz w:val="20"/>
              </w:rPr>
            </w:pPr>
            <w:r w:rsidRPr="001007D4">
              <w:rPr>
                <w:rFonts w:ascii="Arial" w:hAnsi="Arial" w:cs="Arial"/>
                <w:sz w:val="20"/>
              </w:rPr>
              <w:t>36</w:t>
            </w:r>
          </w:p>
        </w:tc>
        <w:tc>
          <w:tcPr>
            <w:tcW w:w="0" w:type="auto"/>
            <w:tcBorders>
              <w:top w:val="single" w:sz="12" w:space="0" w:color="auto"/>
              <w:left w:val="single" w:sz="12" w:space="0" w:color="auto"/>
              <w:bottom w:val="single" w:sz="12" w:space="0" w:color="auto"/>
            </w:tcBorders>
            <w:shd w:val="clear" w:color="auto" w:fill="D9D9D9"/>
            <w:vAlign w:val="center"/>
          </w:tcPr>
          <w:p w:rsidR="003B4665" w:rsidRPr="001007D4" w:rsidRDefault="003B4665">
            <w:pPr>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pPr>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pPr>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pPr>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pPr>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pPr>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pPr>
              <w:jc w:val="right"/>
              <w:rPr>
                <w:rFonts w:ascii="Arial" w:hAnsi="Arial" w:cs="Arial"/>
                <w:sz w:val="20"/>
              </w:rPr>
            </w:pPr>
          </w:p>
        </w:tc>
        <w:tc>
          <w:tcPr>
            <w:tcW w:w="0" w:type="auto"/>
            <w:tcBorders>
              <w:top w:val="single" w:sz="12" w:space="0" w:color="auto"/>
              <w:bottom w:val="single" w:sz="12" w:space="0" w:color="auto"/>
            </w:tcBorders>
            <w:vAlign w:val="center"/>
          </w:tcPr>
          <w:p w:rsidR="003B4665" w:rsidRPr="001007D4" w:rsidRDefault="003B4665">
            <w:pPr>
              <w:jc w:val="right"/>
              <w:rPr>
                <w:rFonts w:ascii="Arial" w:hAnsi="Arial" w:cs="Arial"/>
                <w:sz w:val="20"/>
              </w:rPr>
            </w:pPr>
          </w:p>
        </w:tc>
      </w:tr>
      <w:tr w:rsidR="003B4665">
        <w:trPr>
          <w:trHeight w:val="150"/>
        </w:trPr>
        <w:tc>
          <w:tcPr>
            <w:tcW w:w="0" w:type="auto"/>
            <w:tcBorders>
              <w:top w:val="single" w:sz="12" w:space="0" w:color="auto"/>
              <w:bottom w:val="single" w:sz="12" w:space="0" w:color="auto"/>
            </w:tcBorders>
            <w:vAlign w:val="center"/>
          </w:tcPr>
          <w:p w:rsidR="003B4665" w:rsidRDefault="003B4665" w:rsidP="001007D4">
            <w:pPr>
              <w:spacing w:line="240" w:lineRule="auto"/>
              <w:jc w:val="left"/>
              <w:rPr>
                <w:rFonts w:ascii="Arial" w:hAnsi="Arial" w:cs="Arial"/>
                <w:sz w:val="16"/>
                <w:szCs w:val="16"/>
              </w:rPr>
            </w:pPr>
            <w:r>
              <w:rPr>
                <w:rFonts w:ascii="Arial" w:hAnsi="Arial" w:cs="Arial"/>
                <w:sz w:val="16"/>
                <w:szCs w:val="16"/>
              </w:rPr>
              <w:t xml:space="preserve">Load empty </w:t>
            </w:r>
            <w:proofErr w:type="spellStart"/>
            <w:r>
              <w:rPr>
                <w:rFonts w:ascii="Arial" w:hAnsi="Arial" w:cs="Arial"/>
                <w:sz w:val="16"/>
                <w:szCs w:val="16"/>
              </w:rPr>
              <w:t>dewars</w:t>
            </w:r>
            <w:proofErr w:type="spellEnd"/>
            <w:r>
              <w:rPr>
                <w:rFonts w:ascii="Arial" w:hAnsi="Arial" w:cs="Arial"/>
                <w:sz w:val="16"/>
                <w:szCs w:val="16"/>
              </w:rPr>
              <w:t xml:space="preserve"> onto truck</w:t>
            </w:r>
          </w:p>
        </w:tc>
        <w:tc>
          <w:tcPr>
            <w:tcW w:w="0" w:type="auto"/>
            <w:tcBorders>
              <w:top w:val="single" w:sz="12" w:space="0" w:color="auto"/>
              <w:bottom w:val="single" w:sz="12" w:space="0" w:color="auto"/>
            </w:tcBorders>
            <w:vAlign w:val="center"/>
          </w:tcPr>
          <w:p w:rsidR="003B4665" w:rsidRDefault="003B4665" w:rsidP="001007D4">
            <w:pPr>
              <w:spacing w:line="240" w:lineRule="auto"/>
              <w:jc w:val="left"/>
              <w:rPr>
                <w:rFonts w:ascii="Arial" w:hAnsi="Arial" w:cs="Arial"/>
                <w:sz w:val="16"/>
                <w:szCs w:val="16"/>
              </w:rPr>
            </w:pPr>
            <w:r>
              <w:rPr>
                <w:rFonts w:ascii="Arial" w:hAnsi="Arial" w:cs="Arial"/>
                <w:sz w:val="16"/>
                <w:szCs w:val="16"/>
              </w:rPr>
              <w:t>Struck by delivery vehicle</w:t>
            </w:r>
          </w:p>
        </w:tc>
        <w:tc>
          <w:tcPr>
            <w:tcW w:w="0" w:type="auto"/>
            <w:tcBorders>
              <w:top w:val="single" w:sz="12" w:space="0" w:color="auto"/>
              <w:left w:val="single" w:sz="12" w:space="0" w:color="auto"/>
              <w:bottom w:val="single" w:sz="12" w:space="0" w:color="auto"/>
            </w:tcBorders>
            <w:vAlign w:val="center"/>
          </w:tcPr>
          <w:p w:rsidR="003B4665" w:rsidRDefault="003B4665" w:rsidP="001007D4">
            <w:pPr>
              <w:spacing w:line="240" w:lineRule="auto"/>
              <w:jc w:val="left"/>
              <w:rPr>
                <w:rFonts w:ascii="Arial" w:hAnsi="Arial" w:cs="Arial"/>
                <w:sz w:val="16"/>
                <w:szCs w:val="16"/>
              </w:rPr>
            </w:pPr>
            <w:r>
              <w:rPr>
                <w:rFonts w:ascii="Arial" w:hAnsi="Arial" w:cs="Arial"/>
                <w:sz w:val="16"/>
                <w:szCs w:val="16"/>
              </w:rPr>
              <w:t>Training;</w:t>
            </w:r>
          </w:p>
          <w:p w:rsidR="003B4665" w:rsidRDefault="003B4665" w:rsidP="001007D4">
            <w:pPr>
              <w:spacing w:line="240" w:lineRule="auto"/>
              <w:jc w:val="left"/>
              <w:rPr>
                <w:rFonts w:ascii="Arial" w:hAnsi="Arial" w:cs="Arial"/>
                <w:sz w:val="16"/>
                <w:szCs w:val="16"/>
              </w:rPr>
            </w:pPr>
            <w:r>
              <w:rPr>
                <w:rFonts w:ascii="Arial" w:hAnsi="Arial" w:cs="Arial"/>
                <w:sz w:val="16"/>
                <w:szCs w:val="16"/>
              </w:rPr>
              <w:t xml:space="preserve">Work Planning </w:t>
            </w:r>
          </w:p>
        </w:tc>
        <w:tc>
          <w:tcPr>
            <w:tcW w:w="0" w:type="auto"/>
            <w:tcBorders>
              <w:top w:val="single" w:sz="12" w:space="0" w:color="auto"/>
              <w:bottom w:val="single" w:sz="12" w:space="0" w:color="auto"/>
            </w:tcBorders>
            <w:vAlign w:val="center"/>
          </w:tcPr>
          <w:p w:rsidR="003B4665" w:rsidRPr="001007D4" w:rsidRDefault="003B4665">
            <w:pPr>
              <w:jc w:val="right"/>
              <w:rPr>
                <w:rFonts w:ascii="Arial" w:hAnsi="Arial" w:cs="Arial"/>
                <w:sz w:val="20"/>
              </w:rPr>
            </w:pPr>
            <w:r w:rsidRPr="001007D4">
              <w:rPr>
                <w:rFonts w:ascii="Arial" w:hAnsi="Arial" w:cs="Arial"/>
                <w:sz w:val="20"/>
              </w:rPr>
              <w:t>N</w:t>
            </w:r>
          </w:p>
        </w:tc>
        <w:tc>
          <w:tcPr>
            <w:tcW w:w="0" w:type="auto"/>
            <w:tcBorders>
              <w:top w:val="single" w:sz="12" w:space="0" w:color="auto"/>
              <w:bottom w:val="single" w:sz="12" w:space="0" w:color="auto"/>
            </w:tcBorders>
            <w:vAlign w:val="center"/>
          </w:tcPr>
          <w:p w:rsidR="003B4665" w:rsidRPr="001007D4" w:rsidRDefault="003B4665">
            <w:pPr>
              <w:jc w:val="right"/>
              <w:rPr>
                <w:rFonts w:ascii="Arial" w:hAnsi="Arial" w:cs="Arial"/>
                <w:sz w:val="20"/>
              </w:rPr>
            </w:pPr>
            <w:r w:rsidRPr="001007D4">
              <w:rPr>
                <w:rFonts w:ascii="Arial" w:hAnsi="Arial" w:cs="Arial"/>
                <w:sz w:val="20"/>
              </w:rPr>
              <w:t>1</w:t>
            </w:r>
          </w:p>
        </w:tc>
        <w:tc>
          <w:tcPr>
            <w:tcW w:w="0" w:type="auto"/>
            <w:tcBorders>
              <w:top w:val="single" w:sz="12" w:space="0" w:color="auto"/>
              <w:bottom w:val="single" w:sz="12" w:space="0" w:color="auto"/>
            </w:tcBorders>
            <w:vAlign w:val="center"/>
          </w:tcPr>
          <w:p w:rsidR="003B4665" w:rsidRPr="001007D4" w:rsidRDefault="003B4665">
            <w:pPr>
              <w:jc w:val="right"/>
              <w:rPr>
                <w:rFonts w:ascii="Arial" w:hAnsi="Arial" w:cs="Arial"/>
                <w:sz w:val="20"/>
              </w:rPr>
            </w:pPr>
            <w:r w:rsidRPr="001007D4">
              <w:rPr>
                <w:rFonts w:ascii="Arial" w:hAnsi="Arial" w:cs="Arial"/>
                <w:sz w:val="20"/>
              </w:rPr>
              <w:t>3</w:t>
            </w:r>
          </w:p>
        </w:tc>
        <w:tc>
          <w:tcPr>
            <w:tcW w:w="0" w:type="auto"/>
            <w:tcBorders>
              <w:top w:val="single" w:sz="12" w:space="0" w:color="auto"/>
              <w:bottom w:val="single" w:sz="12" w:space="0" w:color="auto"/>
            </w:tcBorders>
            <w:vAlign w:val="center"/>
          </w:tcPr>
          <w:p w:rsidR="003B4665" w:rsidRPr="001007D4" w:rsidRDefault="003B4665">
            <w:pPr>
              <w:jc w:val="right"/>
              <w:rPr>
                <w:rFonts w:ascii="Arial" w:hAnsi="Arial" w:cs="Arial"/>
                <w:sz w:val="20"/>
              </w:rPr>
            </w:pPr>
            <w:r w:rsidRPr="001007D4">
              <w:rPr>
                <w:rFonts w:ascii="Arial" w:hAnsi="Arial" w:cs="Arial"/>
                <w:sz w:val="20"/>
              </w:rPr>
              <w:t>3</w:t>
            </w:r>
          </w:p>
        </w:tc>
        <w:tc>
          <w:tcPr>
            <w:tcW w:w="0" w:type="auto"/>
            <w:tcBorders>
              <w:top w:val="single" w:sz="12" w:space="0" w:color="auto"/>
              <w:bottom w:val="single" w:sz="12" w:space="0" w:color="auto"/>
            </w:tcBorders>
            <w:vAlign w:val="center"/>
          </w:tcPr>
          <w:p w:rsidR="003B4665" w:rsidRPr="001007D4" w:rsidRDefault="003B4665">
            <w:pPr>
              <w:jc w:val="right"/>
              <w:rPr>
                <w:rFonts w:ascii="Arial" w:hAnsi="Arial" w:cs="Arial"/>
                <w:sz w:val="20"/>
              </w:rPr>
            </w:pPr>
            <w:r w:rsidRPr="001007D4">
              <w:rPr>
                <w:rFonts w:ascii="Arial" w:hAnsi="Arial" w:cs="Arial"/>
                <w:sz w:val="20"/>
              </w:rPr>
              <w:t>2</w:t>
            </w:r>
          </w:p>
        </w:tc>
        <w:tc>
          <w:tcPr>
            <w:tcW w:w="0" w:type="auto"/>
            <w:tcBorders>
              <w:top w:val="single" w:sz="12" w:space="0" w:color="auto"/>
              <w:bottom w:val="single" w:sz="12" w:space="0" w:color="auto"/>
              <w:right w:val="single" w:sz="12" w:space="0" w:color="auto"/>
            </w:tcBorders>
            <w:vAlign w:val="center"/>
          </w:tcPr>
          <w:p w:rsidR="003B4665" w:rsidRPr="001007D4" w:rsidRDefault="003B4665">
            <w:pPr>
              <w:jc w:val="right"/>
              <w:rPr>
                <w:rFonts w:ascii="Arial" w:hAnsi="Arial" w:cs="Arial"/>
                <w:sz w:val="20"/>
              </w:rPr>
            </w:pPr>
            <w:r w:rsidRPr="001007D4">
              <w:rPr>
                <w:rFonts w:ascii="Arial" w:hAnsi="Arial" w:cs="Arial"/>
                <w:sz w:val="20"/>
              </w:rPr>
              <w:t>18</w:t>
            </w:r>
          </w:p>
        </w:tc>
        <w:tc>
          <w:tcPr>
            <w:tcW w:w="0" w:type="auto"/>
            <w:tcBorders>
              <w:top w:val="single" w:sz="12" w:space="0" w:color="auto"/>
              <w:left w:val="single" w:sz="12" w:space="0" w:color="auto"/>
              <w:bottom w:val="single" w:sz="12" w:space="0" w:color="auto"/>
            </w:tcBorders>
            <w:shd w:val="clear" w:color="auto" w:fill="D9D9D9"/>
            <w:vAlign w:val="center"/>
          </w:tcPr>
          <w:p w:rsidR="003B4665" w:rsidRPr="001007D4" w:rsidRDefault="003B4665">
            <w:pPr>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pPr>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pPr>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pPr>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pPr>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pPr>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pPr>
              <w:jc w:val="right"/>
              <w:rPr>
                <w:rFonts w:ascii="Arial" w:hAnsi="Arial" w:cs="Arial"/>
                <w:sz w:val="20"/>
              </w:rPr>
            </w:pPr>
          </w:p>
        </w:tc>
        <w:tc>
          <w:tcPr>
            <w:tcW w:w="0" w:type="auto"/>
            <w:tcBorders>
              <w:top w:val="single" w:sz="12" w:space="0" w:color="auto"/>
              <w:bottom w:val="single" w:sz="12" w:space="0" w:color="auto"/>
            </w:tcBorders>
            <w:vAlign w:val="center"/>
          </w:tcPr>
          <w:p w:rsidR="003B4665" w:rsidRPr="001007D4" w:rsidRDefault="003B4665">
            <w:pPr>
              <w:jc w:val="right"/>
              <w:rPr>
                <w:rFonts w:ascii="Arial" w:hAnsi="Arial" w:cs="Arial"/>
                <w:sz w:val="20"/>
              </w:rPr>
            </w:pPr>
          </w:p>
        </w:tc>
      </w:tr>
      <w:tr w:rsidR="003B4665">
        <w:trPr>
          <w:trHeight w:val="1095"/>
        </w:trPr>
        <w:tc>
          <w:tcPr>
            <w:tcW w:w="0" w:type="auto"/>
            <w:tcBorders>
              <w:top w:val="single" w:sz="12" w:space="0" w:color="auto"/>
              <w:bottom w:val="single" w:sz="12" w:space="0" w:color="auto"/>
            </w:tcBorders>
            <w:vAlign w:val="center"/>
          </w:tcPr>
          <w:p w:rsidR="003B4665" w:rsidRDefault="003B4665" w:rsidP="001007D4">
            <w:pPr>
              <w:spacing w:line="240" w:lineRule="auto"/>
              <w:jc w:val="left"/>
              <w:rPr>
                <w:rFonts w:ascii="Arial" w:hAnsi="Arial" w:cs="Arial"/>
                <w:sz w:val="16"/>
                <w:szCs w:val="16"/>
              </w:rPr>
            </w:pPr>
            <w:r>
              <w:rPr>
                <w:rFonts w:ascii="Arial" w:hAnsi="Arial" w:cs="Arial"/>
                <w:sz w:val="16"/>
                <w:szCs w:val="16"/>
              </w:rPr>
              <w:t xml:space="preserve">Load empty </w:t>
            </w:r>
            <w:proofErr w:type="spellStart"/>
            <w:r>
              <w:rPr>
                <w:rFonts w:ascii="Arial" w:hAnsi="Arial" w:cs="Arial"/>
                <w:sz w:val="16"/>
                <w:szCs w:val="16"/>
              </w:rPr>
              <w:t>dewars</w:t>
            </w:r>
            <w:proofErr w:type="spellEnd"/>
            <w:r>
              <w:rPr>
                <w:rFonts w:ascii="Arial" w:hAnsi="Arial" w:cs="Arial"/>
                <w:sz w:val="16"/>
                <w:szCs w:val="16"/>
              </w:rPr>
              <w:t xml:space="preserve"> onto truck </w:t>
            </w:r>
          </w:p>
        </w:tc>
        <w:tc>
          <w:tcPr>
            <w:tcW w:w="0" w:type="auto"/>
            <w:tcBorders>
              <w:top w:val="single" w:sz="12" w:space="0" w:color="auto"/>
              <w:bottom w:val="single" w:sz="12" w:space="0" w:color="auto"/>
            </w:tcBorders>
            <w:vAlign w:val="center"/>
          </w:tcPr>
          <w:p w:rsidR="003B4665" w:rsidRDefault="003B4665" w:rsidP="001007D4">
            <w:pPr>
              <w:spacing w:line="240" w:lineRule="auto"/>
              <w:jc w:val="left"/>
              <w:rPr>
                <w:rFonts w:ascii="Arial" w:hAnsi="Arial" w:cs="Arial"/>
                <w:sz w:val="16"/>
                <w:szCs w:val="16"/>
              </w:rPr>
            </w:pPr>
            <w:r>
              <w:rPr>
                <w:rFonts w:ascii="Arial" w:hAnsi="Arial" w:cs="Arial"/>
                <w:sz w:val="16"/>
                <w:szCs w:val="16"/>
              </w:rPr>
              <w:t xml:space="preserve">Falls from same level </w:t>
            </w:r>
          </w:p>
        </w:tc>
        <w:tc>
          <w:tcPr>
            <w:tcW w:w="0" w:type="auto"/>
            <w:tcBorders>
              <w:top w:val="single" w:sz="12" w:space="0" w:color="auto"/>
              <w:left w:val="single" w:sz="12" w:space="0" w:color="auto"/>
              <w:bottom w:val="single" w:sz="12" w:space="0" w:color="auto"/>
            </w:tcBorders>
            <w:vAlign w:val="center"/>
          </w:tcPr>
          <w:p w:rsidR="003B4665" w:rsidRDefault="003B4665" w:rsidP="001007D4">
            <w:pPr>
              <w:spacing w:line="240" w:lineRule="auto"/>
              <w:jc w:val="left"/>
              <w:rPr>
                <w:rFonts w:ascii="Arial" w:hAnsi="Arial" w:cs="Arial"/>
                <w:sz w:val="16"/>
                <w:szCs w:val="16"/>
              </w:rPr>
            </w:pPr>
            <w:r>
              <w:rPr>
                <w:rFonts w:ascii="Arial" w:hAnsi="Arial" w:cs="Arial"/>
                <w:sz w:val="16"/>
                <w:szCs w:val="16"/>
              </w:rPr>
              <w:t xml:space="preserve">Safety Shoes; Housekeeping; </w:t>
            </w:r>
          </w:p>
          <w:p w:rsidR="003B4665" w:rsidRDefault="003B4665" w:rsidP="001007D4">
            <w:pPr>
              <w:spacing w:line="240" w:lineRule="auto"/>
              <w:jc w:val="left"/>
              <w:rPr>
                <w:rFonts w:ascii="Arial" w:hAnsi="Arial" w:cs="Arial"/>
                <w:sz w:val="16"/>
                <w:szCs w:val="16"/>
              </w:rPr>
            </w:pPr>
            <w:r>
              <w:rPr>
                <w:rFonts w:ascii="Arial" w:hAnsi="Arial" w:cs="Arial"/>
                <w:sz w:val="16"/>
                <w:szCs w:val="16"/>
              </w:rPr>
              <w:t xml:space="preserve">Floor surface maintenance </w:t>
            </w:r>
          </w:p>
        </w:tc>
        <w:tc>
          <w:tcPr>
            <w:tcW w:w="0" w:type="auto"/>
            <w:tcBorders>
              <w:top w:val="single" w:sz="12" w:space="0" w:color="auto"/>
              <w:bottom w:val="single" w:sz="12" w:space="0" w:color="auto"/>
            </w:tcBorders>
            <w:vAlign w:val="center"/>
          </w:tcPr>
          <w:p w:rsidR="003B4665" w:rsidRPr="001007D4" w:rsidRDefault="003B4665">
            <w:pPr>
              <w:jc w:val="right"/>
              <w:rPr>
                <w:rFonts w:ascii="Arial" w:hAnsi="Arial" w:cs="Arial"/>
                <w:sz w:val="20"/>
              </w:rPr>
            </w:pPr>
            <w:r w:rsidRPr="001007D4">
              <w:rPr>
                <w:rFonts w:ascii="Arial" w:hAnsi="Arial" w:cs="Arial"/>
                <w:sz w:val="20"/>
              </w:rPr>
              <w:t>N</w:t>
            </w:r>
          </w:p>
        </w:tc>
        <w:tc>
          <w:tcPr>
            <w:tcW w:w="0" w:type="auto"/>
            <w:tcBorders>
              <w:top w:val="single" w:sz="12" w:space="0" w:color="auto"/>
              <w:bottom w:val="single" w:sz="12" w:space="0" w:color="auto"/>
            </w:tcBorders>
            <w:vAlign w:val="center"/>
          </w:tcPr>
          <w:p w:rsidR="003B4665" w:rsidRPr="001007D4" w:rsidRDefault="003B4665">
            <w:pPr>
              <w:jc w:val="right"/>
              <w:rPr>
                <w:rFonts w:ascii="Arial" w:hAnsi="Arial" w:cs="Arial"/>
                <w:sz w:val="20"/>
              </w:rPr>
            </w:pPr>
            <w:r w:rsidRPr="001007D4">
              <w:rPr>
                <w:rFonts w:ascii="Arial" w:hAnsi="Arial" w:cs="Arial"/>
                <w:sz w:val="20"/>
              </w:rPr>
              <w:t>1</w:t>
            </w:r>
          </w:p>
        </w:tc>
        <w:tc>
          <w:tcPr>
            <w:tcW w:w="0" w:type="auto"/>
            <w:tcBorders>
              <w:top w:val="single" w:sz="12" w:space="0" w:color="auto"/>
              <w:bottom w:val="single" w:sz="12" w:space="0" w:color="auto"/>
            </w:tcBorders>
            <w:vAlign w:val="center"/>
          </w:tcPr>
          <w:p w:rsidR="003B4665" w:rsidRPr="001007D4" w:rsidRDefault="003B4665">
            <w:pPr>
              <w:jc w:val="right"/>
              <w:rPr>
                <w:rFonts w:ascii="Arial" w:hAnsi="Arial" w:cs="Arial"/>
                <w:sz w:val="20"/>
              </w:rPr>
            </w:pPr>
            <w:r w:rsidRPr="001007D4">
              <w:rPr>
                <w:rFonts w:ascii="Arial" w:hAnsi="Arial" w:cs="Arial"/>
                <w:sz w:val="20"/>
              </w:rPr>
              <w:t>3</w:t>
            </w:r>
          </w:p>
        </w:tc>
        <w:tc>
          <w:tcPr>
            <w:tcW w:w="0" w:type="auto"/>
            <w:tcBorders>
              <w:top w:val="single" w:sz="12" w:space="0" w:color="auto"/>
              <w:bottom w:val="single" w:sz="12" w:space="0" w:color="auto"/>
            </w:tcBorders>
            <w:vAlign w:val="center"/>
          </w:tcPr>
          <w:p w:rsidR="003B4665" w:rsidRPr="001007D4" w:rsidRDefault="003B4665">
            <w:pPr>
              <w:jc w:val="right"/>
              <w:rPr>
                <w:rFonts w:ascii="Arial" w:hAnsi="Arial" w:cs="Arial"/>
                <w:sz w:val="20"/>
              </w:rPr>
            </w:pPr>
            <w:r w:rsidRPr="001007D4">
              <w:rPr>
                <w:rFonts w:ascii="Arial" w:hAnsi="Arial" w:cs="Arial"/>
                <w:sz w:val="20"/>
              </w:rPr>
              <w:t>2</w:t>
            </w:r>
          </w:p>
        </w:tc>
        <w:tc>
          <w:tcPr>
            <w:tcW w:w="0" w:type="auto"/>
            <w:tcBorders>
              <w:top w:val="single" w:sz="12" w:space="0" w:color="auto"/>
              <w:bottom w:val="single" w:sz="12" w:space="0" w:color="auto"/>
            </w:tcBorders>
            <w:vAlign w:val="center"/>
          </w:tcPr>
          <w:p w:rsidR="003B4665" w:rsidRPr="001007D4" w:rsidRDefault="003B4665">
            <w:pPr>
              <w:jc w:val="right"/>
              <w:rPr>
                <w:rFonts w:ascii="Arial" w:hAnsi="Arial" w:cs="Arial"/>
                <w:sz w:val="20"/>
              </w:rPr>
            </w:pPr>
            <w:r w:rsidRPr="001007D4">
              <w:rPr>
                <w:rFonts w:ascii="Arial" w:hAnsi="Arial" w:cs="Arial"/>
                <w:sz w:val="20"/>
              </w:rPr>
              <w:t>2</w:t>
            </w:r>
          </w:p>
        </w:tc>
        <w:tc>
          <w:tcPr>
            <w:tcW w:w="0" w:type="auto"/>
            <w:tcBorders>
              <w:top w:val="single" w:sz="12" w:space="0" w:color="auto"/>
              <w:bottom w:val="single" w:sz="12" w:space="0" w:color="auto"/>
              <w:right w:val="single" w:sz="12" w:space="0" w:color="auto"/>
            </w:tcBorders>
            <w:vAlign w:val="center"/>
          </w:tcPr>
          <w:p w:rsidR="003B4665" w:rsidRPr="001007D4" w:rsidRDefault="003B4665">
            <w:pPr>
              <w:jc w:val="right"/>
              <w:rPr>
                <w:rFonts w:ascii="Arial" w:hAnsi="Arial" w:cs="Arial"/>
                <w:sz w:val="20"/>
              </w:rPr>
            </w:pPr>
            <w:r w:rsidRPr="001007D4">
              <w:rPr>
                <w:rFonts w:ascii="Arial" w:hAnsi="Arial" w:cs="Arial"/>
                <w:sz w:val="20"/>
              </w:rPr>
              <w:t>12</w:t>
            </w:r>
          </w:p>
        </w:tc>
        <w:tc>
          <w:tcPr>
            <w:tcW w:w="0" w:type="auto"/>
            <w:tcBorders>
              <w:top w:val="single" w:sz="12" w:space="0" w:color="auto"/>
              <w:left w:val="single" w:sz="12" w:space="0" w:color="auto"/>
              <w:bottom w:val="single" w:sz="12" w:space="0" w:color="auto"/>
            </w:tcBorders>
            <w:shd w:val="clear" w:color="auto" w:fill="D9D9D9"/>
            <w:vAlign w:val="center"/>
          </w:tcPr>
          <w:p w:rsidR="003B4665" w:rsidRPr="001007D4" w:rsidRDefault="003B4665">
            <w:pPr>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pPr>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pPr>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pPr>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pPr>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pPr>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pPr>
              <w:jc w:val="right"/>
              <w:rPr>
                <w:rFonts w:ascii="Arial" w:hAnsi="Arial" w:cs="Arial"/>
                <w:sz w:val="20"/>
              </w:rPr>
            </w:pPr>
          </w:p>
        </w:tc>
        <w:tc>
          <w:tcPr>
            <w:tcW w:w="0" w:type="auto"/>
            <w:tcBorders>
              <w:top w:val="single" w:sz="12" w:space="0" w:color="auto"/>
              <w:bottom w:val="single" w:sz="12" w:space="0" w:color="auto"/>
            </w:tcBorders>
            <w:vAlign w:val="center"/>
          </w:tcPr>
          <w:p w:rsidR="003B4665" w:rsidRPr="001007D4" w:rsidRDefault="003B4665">
            <w:pPr>
              <w:jc w:val="right"/>
              <w:rPr>
                <w:rFonts w:ascii="Arial" w:hAnsi="Arial" w:cs="Arial"/>
                <w:sz w:val="20"/>
              </w:rPr>
            </w:pPr>
          </w:p>
        </w:tc>
      </w:tr>
      <w:tr w:rsidR="003B4665">
        <w:trPr>
          <w:trHeight w:val="460"/>
        </w:trPr>
        <w:tc>
          <w:tcPr>
            <w:tcW w:w="0" w:type="auto"/>
            <w:tcBorders>
              <w:top w:val="single" w:sz="12" w:space="0" w:color="auto"/>
            </w:tcBorders>
            <w:vAlign w:val="center"/>
          </w:tcPr>
          <w:p w:rsidR="003B4665" w:rsidRDefault="003B4665">
            <w:pPr>
              <w:rPr>
                <w:rFonts w:ascii="Arial" w:hAnsi="Arial" w:cs="Arial"/>
                <w:sz w:val="16"/>
                <w:szCs w:val="16"/>
              </w:rPr>
            </w:pPr>
          </w:p>
        </w:tc>
        <w:tc>
          <w:tcPr>
            <w:tcW w:w="0" w:type="auto"/>
            <w:tcBorders>
              <w:top w:val="single" w:sz="12" w:space="0" w:color="auto"/>
            </w:tcBorders>
            <w:vAlign w:val="center"/>
          </w:tcPr>
          <w:p w:rsidR="003B4665" w:rsidRDefault="003B4665">
            <w:pPr>
              <w:rPr>
                <w:rFonts w:ascii="Arial" w:hAnsi="Arial" w:cs="Arial"/>
                <w:sz w:val="16"/>
                <w:szCs w:val="16"/>
              </w:rPr>
            </w:pPr>
          </w:p>
        </w:tc>
        <w:tc>
          <w:tcPr>
            <w:tcW w:w="0" w:type="auto"/>
            <w:tcBorders>
              <w:top w:val="single" w:sz="12" w:space="0" w:color="auto"/>
              <w:left w:val="single" w:sz="12" w:space="0" w:color="auto"/>
            </w:tcBorders>
            <w:vAlign w:val="center"/>
          </w:tcPr>
          <w:p w:rsidR="003B4665" w:rsidRDefault="003B4665">
            <w:pPr>
              <w:rPr>
                <w:rFonts w:ascii="Arial" w:hAnsi="Arial" w:cs="Arial"/>
                <w:sz w:val="16"/>
                <w:szCs w:val="16"/>
              </w:rPr>
            </w:pPr>
          </w:p>
        </w:tc>
        <w:tc>
          <w:tcPr>
            <w:tcW w:w="0" w:type="auto"/>
            <w:tcBorders>
              <w:top w:val="single" w:sz="12" w:space="0" w:color="auto"/>
            </w:tcBorders>
            <w:vAlign w:val="center"/>
          </w:tcPr>
          <w:p w:rsidR="003B4665" w:rsidRPr="001007D4" w:rsidRDefault="003B4665">
            <w:pPr>
              <w:jc w:val="right"/>
              <w:rPr>
                <w:rFonts w:ascii="Arial" w:hAnsi="Arial" w:cs="Arial"/>
                <w:sz w:val="20"/>
              </w:rPr>
            </w:pPr>
          </w:p>
        </w:tc>
        <w:tc>
          <w:tcPr>
            <w:tcW w:w="0" w:type="auto"/>
            <w:tcBorders>
              <w:top w:val="single" w:sz="12" w:space="0" w:color="auto"/>
            </w:tcBorders>
            <w:vAlign w:val="center"/>
          </w:tcPr>
          <w:p w:rsidR="003B4665" w:rsidRPr="001007D4" w:rsidRDefault="003B4665">
            <w:pPr>
              <w:jc w:val="right"/>
              <w:rPr>
                <w:rFonts w:ascii="Arial" w:hAnsi="Arial" w:cs="Arial"/>
                <w:sz w:val="20"/>
              </w:rPr>
            </w:pPr>
          </w:p>
        </w:tc>
        <w:tc>
          <w:tcPr>
            <w:tcW w:w="0" w:type="auto"/>
            <w:tcBorders>
              <w:top w:val="single" w:sz="12" w:space="0" w:color="auto"/>
            </w:tcBorders>
            <w:vAlign w:val="center"/>
          </w:tcPr>
          <w:p w:rsidR="003B4665" w:rsidRPr="001007D4" w:rsidRDefault="003B4665">
            <w:pPr>
              <w:jc w:val="right"/>
              <w:rPr>
                <w:rFonts w:ascii="Arial" w:hAnsi="Arial" w:cs="Arial"/>
                <w:sz w:val="20"/>
              </w:rPr>
            </w:pPr>
          </w:p>
        </w:tc>
        <w:tc>
          <w:tcPr>
            <w:tcW w:w="0" w:type="auto"/>
            <w:tcBorders>
              <w:top w:val="single" w:sz="12" w:space="0" w:color="auto"/>
            </w:tcBorders>
            <w:vAlign w:val="center"/>
          </w:tcPr>
          <w:p w:rsidR="003B4665" w:rsidRPr="001007D4" w:rsidRDefault="003B4665">
            <w:pPr>
              <w:jc w:val="right"/>
              <w:rPr>
                <w:rFonts w:ascii="Arial" w:hAnsi="Arial" w:cs="Arial"/>
                <w:sz w:val="20"/>
              </w:rPr>
            </w:pPr>
          </w:p>
        </w:tc>
        <w:tc>
          <w:tcPr>
            <w:tcW w:w="0" w:type="auto"/>
            <w:tcBorders>
              <w:top w:val="single" w:sz="12" w:space="0" w:color="auto"/>
            </w:tcBorders>
            <w:vAlign w:val="center"/>
          </w:tcPr>
          <w:p w:rsidR="003B4665" w:rsidRPr="001007D4" w:rsidRDefault="003B4665">
            <w:pPr>
              <w:jc w:val="right"/>
              <w:rPr>
                <w:rFonts w:ascii="Arial" w:hAnsi="Arial" w:cs="Arial"/>
                <w:sz w:val="20"/>
              </w:rPr>
            </w:pPr>
          </w:p>
        </w:tc>
        <w:tc>
          <w:tcPr>
            <w:tcW w:w="0" w:type="auto"/>
            <w:tcBorders>
              <w:top w:val="single" w:sz="12" w:space="0" w:color="auto"/>
              <w:right w:val="single" w:sz="12" w:space="0" w:color="auto"/>
            </w:tcBorders>
            <w:vAlign w:val="center"/>
          </w:tcPr>
          <w:p w:rsidR="003B4665" w:rsidRPr="001007D4" w:rsidRDefault="003B4665">
            <w:pPr>
              <w:jc w:val="right"/>
              <w:rPr>
                <w:rFonts w:ascii="Arial" w:hAnsi="Arial" w:cs="Arial"/>
                <w:sz w:val="20"/>
              </w:rPr>
            </w:pPr>
          </w:p>
        </w:tc>
        <w:tc>
          <w:tcPr>
            <w:tcW w:w="0" w:type="auto"/>
            <w:tcBorders>
              <w:top w:val="single" w:sz="12" w:space="0" w:color="auto"/>
              <w:left w:val="single" w:sz="12" w:space="0" w:color="auto"/>
            </w:tcBorders>
            <w:shd w:val="clear" w:color="auto" w:fill="D9D9D9"/>
            <w:vAlign w:val="center"/>
          </w:tcPr>
          <w:p w:rsidR="003B4665" w:rsidRPr="001007D4" w:rsidRDefault="003B4665">
            <w:pPr>
              <w:rPr>
                <w:rFonts w:ascii="Arial" w:hAnsi="Arial" w:cs="Arial"/>
                <w:sz w:val="20"/>
              </w:rPr>
            </w:pPr>
          </w:p>
        </w:tc>
        <w:tc>
          <w:tcPr>
            <w:tcW w:w="0" w:type="auto"/>
            <w:tcBorders>
              <w:top w:val="single" w:sz="12" w:space="0" w:color="auto"/>
            </w:tcBorders>
            <w:shd w:val="clear" w:color="auto" w:fill="D9D9D9"/>
            <w:vAlign w:val="center"/>
          </w:tcPr>
          <w:p w:rsidR="003B4665" w:rsidRPr="001007D4" w:rsidRDefault="003B4665">
            <w:pPr>
              <w:jc w:val="right"/>
              <w:rPr>
                <w:rFonts w:ascii="Arial" w:hAnsi="Arial" w:cs="Arial"/>
                <w:sz w:val="20"/>
              </w:rPr>
            </w:pPr>
          </w:p>
        </w:tc>
        <w:tc>
          <w:tcPr>
            <w:tcW w:w="0" w:type="auto"/>
            <w:tcBorders>
              <w:top w:val="single" w:sz="12" w:space="0" w:color="auto"/>
            </w:tcBorders>
            <w:shd w:val="clear" w:color="auto" w:fill="D9D9D9"/>
            <w:vAlign w:val="center"/>
          </w:tcPr>
          <w:p w:rsidR="003B4665" w:rsidRPr="001007D4" w:rsidRDefault="003B4665">
            <w:pPr>
              <w:jc w:val="right"/>
              <w:rPr>
                <w:rFonts w:ascii="Arial" w:hAnsi="Arial" w:cs="Arial"/>
                <w:sz w:val="20"/>
              </w:rPr>
            </w:pPr>
          </w:p>
        </w:tc>
        <w:tc>
          <w:tcPr>
            <w:tcW w:w="0" w:type="auto"/>
            <w:tcBorders>
              <w:top w:val="single" w:sz="12" w:space="0" w:color="auto"/>
            </w:tcBorders>
            <w:shd w:val="clear" w:color="auto" w:fill="D9D9D9"/>
            <w:vAlign w:val="center"/>
          </w:tcPr>
          <w:p w:rsidR="003B4665" w:rsidRPr="001007D4" w:rsidRDefault="003B4665">
            <w:pPr>
              <w:jc w:val="right"/>
              <w:rPr>
                <w:rFonts w:ascii="Arial" w:hAnsi="Arial" w:cs="Arial"/>
                <w:sz w:val="20"/>
              </w:rPr>
            </w:pPr>
          </w:p>
        </w:tc>
        <w:tc>
          <w:tcPr>
            <w:tcW w:w="0" w:type="auto"/>
            <w:tcBorders>
              <w:top w:val="single" w:sz="12" w:space="0" w:color="auto"/>
            </w:tcBorders>
            <w:shd w:val="clear" w:color="auto" w:fill="D9D9D9"/>
            <w:vAlign w:val="center"/>
          </w:tcPr>
          <w:p w:rsidR="003B4665" w:rsidRPr="001007D4" w:rsidRDefault="003B4665">
            <w:pPr>
              <w:jc w:val="right"/>
              <w:rPr>
                <w:rFonts w:ascii="Arial" w:hAnsi="Arial" w:cs="Arial"/>
                <w:sz w:val="20"/>
              </w:rPr>
            </w:pPr>
          </w:p>
        </w:tc>
        <w:tc>
          <w:tcPr>
            <w:tcW w:w="0" w:type="auto"/>
            <w:tcBorders>
              <w:top w:val="single" w:sz="12" w:space="0" w:color="auto"/>
            </w:tcBorders>
            <w:shd w:val="clear" w:color="auto" w:fill="D9D9D9"/>
            <w:vAlign w:val="center"/>
          </w:tcPr>
          <w:p w:rsidR="003B4665" w:rsidRPr="001007D4" w:rsidRDefault="003B4665">
            <w:pPr>
              <w:jc w:val="right"/>
              <w:rPr>
                <w:rFonts w:ascii="Arial" w:hAnsi="Arial" w:cs="Arial"/>
                <w:sz w:val="20"/>
              </w:rPr>
            </w:pPr>
          </w:p>
        </w:tc>
        <w:tc>
          <w:tcPr>
            <w:tcW w:w="0" w:type="auto"/>
            <w:tcBorders>
              <w:top w:val="single" w:sz="12" w:space="0" w:color="auto"/>
            </w:tcBorders>
            <w:shd w:val="clear" w:color="auto" w:fill="D9D9D9"/>
            <w:vAlign w:val="center"/>
          </w:tcPr>
          <w:p w:rsidR="003B4665" w:rsidRPr="001007D4" w:rsidRDefault="003B4665">
            <w:pPr>
              <w:jc w:val="right"/>
              <w:rPr>
                <w:rFonts w:ascii="Arial" w:hAnsi="Arial" w:cs="Arial"/>
                <w:sz w:val="20"/>
              </w:rPr>
            </w:pPr>
          </w:p>
        </w:tc>
        <w:tc>
          <w:tcPr>
            <w:tcW w:w="0" w:type="auto"/>
            <w:tcBorders>
              <w:top w:val="single" w:sz="12" w:space="0" w:color="auto"/>
            </w:tcBorders>
            <w:vAlign w:val="center"/>
          </w:tcPr>
          <w:p w:rsidR="003B4665" w:rsidRPr="001007D4" w:rsidRDefault="003B4665">
            <w:pPr>
              <w:jc w:val="right"/>
              <w:rPr>
                <w:rFonts w:ascii="Arial" w:hAnsi="Arial" w:cs="Arial"/>
                <w:sz w:val="20"/>
              </w:rPr>
            </w:pPr>
          </w:p>
        </w:tc>
      </w:tr>
    </w:tbl>
    <w:p w:rsidR="003B4665" w:rsidRDefault="003B4665" w:rsidP="0037063A">
      <w:pPr>
        <w:pStyle w:val="Header"/>
        <w:tabs>
          <w:tab w:val="clear" w:pos="4320"/>
          <w:tab w:val="clear" w:pos="8640"/>
        </w:tabs>
        <w:spacing w:line="240" w:lineRule="auto"/>
        <w:jc w:val="right"/>
        <w:rPr>
          <w:rFonts w:ascii="Arial" w:hAnsi="Arial" w:cs="Aria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2539"/>
        <w:gridCol w:w="2540"/>
        <w:gridCol w:w="2721"/>
        <w:gridCol w:w="2280"/>
        <w:gridCol w:w="2280"/>
      </w:tblGrid>
      <w:tr w:rsidR="003B4665" w:rsidRPr="0037063A">
        <w:trPr>
          <w:cantSplit/>
          <w:trHeight w:val="264"/>
        </w:trPr>
        <w:tc>
          <w:tcPr>
            <w:tcW w:w="1788" w:type="dxa"/>
          </w:tcPr>
          <w:p w:rsidR="003B4665" w:rsidRPr="0037063A" w:rsidRDefault="003B4665" w:rsidP="0037063A">
            <w:pPr>
              <w:spacing w:line="240" w:lineRule="auto"/>
              <w:jc w:val="right"/>
              <w:rPr>
                <w:rFonts w:ascii="Arial" w:hAnsi="Arial" w:cs="Arial"/>
                <w:b/>
                <w:sz w:val="20"/>
              </w:rPr>
            </w:pPr>
            <w:r w:rsidRPr="0037063A">
              <w:rPr>
                <w:rFonts w:ascii="Arial" w:hAnsi="Arial" w:cs="Arial"/>
                <w:b/>
                <w:sz w:val="20"/>
              </w:rPr>
              <w:t>*Risk:</w:t>
            </w:r>
          </w:p>
        </w:tc>
        <w:tc>
          <w:tcPr>
            <w:tcW w:w="2539" w:type="dxa"/>
          </w:tcPr>
          <w:p w:rsidR="003B4665" w:rsidRPr="0037063A" w:rsidRDefault="003B4665" w:rsidP="0037063A">
            <w:pPr>
              <w:spacing w:line="240" w:lineRule="auto"/>
              <w:jc w:val="right"/>
              <w:rPr>
                <w:rFonts w:ascii="Arial" w:hAnsi="Arial" w:cs="Arial"/>
                <w:b/>
                <w:sz w:val="20"/>
              </w:rPr>
            </w:pPr>
            <w:r w:rsidRPr="0037063A">
              <w:rPr>
                <w:rFonts w:ascii="Arial" w:hAnsi="Arial" w:cs="Arial"/>
                <w:b/>
                <w:sz w:val="20"/>
              </w:rPr>
              <w:t>0 to 20</w:t>
            </w:r>
          </w:p>
        </w:tc>
        <w:tc>
          <w:tcPr>
            <w:tcW w:w="2540" w:type="dxa"/>
          </w:tcPr>
          <w:p w:rsidR="003B4665" w:rsidRPr="0037063A" w:rsidRDefault="003B4665" w:rsidP="0037063A">
            <w:pPr>
              <w:spacing w:line="240" w:lineRule="auto"/>
              <w:jc w:val="right"/>
              <w:rPr>
                <w:rFonts w:ascii="Arial" w:hAnsi="Arial" w:cs="Arial"/>
                <w:b/>
                <w:sz w:val="20"/>
              </w:rPr>
            </w:pPr>
            <w:r w:rsidRPr="0037063A">
              <w:rPr>
                <w:rFonts w:ascii="Arial" w:hAnsi="Arial" w:cs="Arial"/>
                <w:b/>
                <w:sz w:val="20"/>
              </w:rPr>
              <w:t>21 to 40</w:t>
            </w:r>
          </w:p>
        </w:tc>
        <w:tc>
          <w:tcPr>
            <w:tcW w:w="2721" w:type="dxa"/>
          </w:tcPr>
          <w:p w:rsidR="003B4665" w:rsidRPr="0037063A" w:rsidRDefault="003B4665" w:rsidP="0037063A">
            <w:pPr>
              <w:spacing w:line="240" w:lineRule="auto"/>
              <w:jc w:val="right"/>
              <w:rPr>
                <w:rFonts w:ascii="Arial" w:hAnsi="Arial" w:cs="Arial"/>
                <w:b/>
                <w:sz w:val="20"/>
              </w:rPr>
            </w:pPr>
            <w:r w:rsidRPr="0037063A">
              <w:rPr>
                <w:rFonts w:ascii="Arial" w:hAnsi="Arial" w:cs="Arial"/>
                <w:b/>
                <w:sz w:val="20"/>
              </w:rPr>
              <w:t>41-60</w:t>
            </w:r>
          </w:p>
        </w:tc>
        <w:tc>
          <w:tcPr>
            <w:tcW w:w="2280" w:type="dxa"/>
          </w:tcPr>
          <w:p w:rsidR="003B4665" w:rsidRPr="0037063A" w:rsidRDefault="003B4665" w:rsidP="0037063A">
            <w:pPr>
              <w:spacing w:line="240" w:lineRule="auto"/>
              <w:jc w:val="right"/>
              <w:rPr>
                <w:rFonts w:ascii="Arial" w:hAnsi="Arial" w:cs="Arial"/>
                <w:b/>
                <w:sz w:val="20"/>
              </w:rPr>
            </w:pPr>
            <w:r w:rsidRPr="0037063A">
              <w:rPr>
                <w:rFonts w:ascii="Arial" w:hAnsi="Arial" w:cs="Arial"/>
                <w:b/>
                <w:sz w:val="20"/>
              </w:rPr>
              <w:t>61 to 80</w:t>
            </w:r>
          </w:p>
        </w:tc>
        <w:tc>
          <w:tcPr>
            <w:tcW w:w="2280" w:type="dxa"/>
          </w:tcPr>
          <w:p w:rsidR="003B4665" w:rsidRPr="0037063A" w:rsidRDefault="003B4665" w:rsidP="0037063A">
            <w:pPr>
              <w:spacing w:line="240" w:lineRule="auto"/>
              <w:ind w:left="-38" w:firstLine="38"/>
              <w:jc w:val="right"/>
              <w:rPr>
                <w:rFonts w:ascii="Arial" w:hAnsi="Arial" w:cs="Arial"/>
                <w:b/>
                <w:sz w:val="20"/>
              </w:rPr>
            </w:pPr>
            <w:r w:rsidRPr="0037063A">
              <w:rPr>
                <w:rFonts w:ascii="Arial" w:hAnsi="Arial" w:cs="Arial"/>
                <w:b/>
                <w:sz w:val="20"/>
              </w:rPr>
              <w:t>81 or greater</w:t>
            </w:r>
          </w:p>
        </w:tc>
      </w:tr>
      <w:tr w:rsidR="003B4665" w:rsidRPr="0037063A">
        <w:trPr>
          <w:cantSplit/>
          <w:trHeight w:val="320"/>
        </w:trPr>
        <w:tc>
          <w:tcPr>
            <w:tcW w:w="1788" w:type="dxa"/>
          </w:tcPr>
          <w:p w:rsidR="003B4665" w:rsidRPr="0037063A" w:rsidRDefault="003B4665" w:rsidP="0037063A">
            <w:pPr>
              <w:spacing w:line="240" w:lineRule="auto"/>
              <w:jc w:val="right"/>
              <w:rPr>
                <w:rFonts w:ascii="Arial" w:hAnsi="Arial" w:cs="Arial"/>
                <w:b/>
                <w:sz w:val="20"/>
              </w:rPr>
            </w:pPr>
          </w:p>
        </w:tc>
        <w:tc>
          <w:tcPr>
            <w:tcW w:w="2539" w:type="dxa"/>
          </w:tcPr>
          <w:p w:rsidR="003B4665" w:rsidRPr="0037063A" w:rsidRDefault="003B4665" w:rsidP="0037063A">
            <w:pPr>
              <w:spacing w:line="240" w:lineRule="auto"/>
              <w:jc w:val="right"/>
              <w:rPr>
                <w:rFonts w:ascii="Arial" w:hAnsi="Arial" w:cs="Arial"/>
                <w:b/>
                <w:sz w:val="20"/>
              </w:rPr>
            </w:pPr>
            <w:r w:rsidRPr="0037063A">
              <w:rPr>
                <w:rFonts w:ascii="Arial" w:hAnsi="Arial" w:cs="Arial"/>
                <w:b/>
                <w:sz w:val="20"/>
              </w:rPr>
              <w:t>Negligible</w:t>
            </w:r>
          </w:p>
        </w:tc>
        <w:tc>
          <w:tcPr>
            <w:tcW w:w="2540" w:type="dxa"/>
          </w:tcPr>
          <w:p w:rsidR="003B4665" w:rsidRPr="0037063A" w:rsidRDefault="003B4665" w:rsidP="0037063A">
            <w:pPr>
              <w:spacing w:line="240" w:lineRule="auto"/>
              <w:jc w:val="right"/>
              <w:rPr>
                <w:rFonts w:ascii="Arial" w:hAnsi="Arial" w:cs="Arial"/>
                <w:b/>
                <w:sz w:val="20"/>
              </w:rPr>
            </w:pPr>
            <w:r w:rsidRPr="0037063A">
              <w:rPr>
                <w:rFonts w:ascii="Arial" w:hAnsi="Arial" w:cs="Arial"/>
                <w:b/>
                <w:sz w:val="20"/>
              </w:rPr>
              <w:t>Acceptable</w:t>
            </w:r>
          </w:p>
        </w:tc>
        <w:tc>
          <w:tcPr>
            <w:tcW w:w="2721" w:type="dxa"/>
          </w:tcPr>
          <w:p w:rsidR="003B4665" w:rsidRPr="0037063A" w:rsidRDefault="003B4665" w:rsidP="0037063A">
            <w:pPr>
              <w:spacing w:line="240" w:lineRule="auto"/>
              <w:jc w:val="right"/>
              <w:rPr>
                <w:rFonts w:ascii="Arial" w:hAnsi="Arial" w:cs="Arial"/>
                <w:b/>
                <w:sz w:val="20"/>
              </w:rPr>
            </w:pPr>
            <w:r w:rsidRPr="0037063A">
              <w:rPr>
                <w:rFonts w:ascii="Arial" w:hAnsi="Arial" w:cs="Arial"/>
                <w:b/>
                <w:sz w:val="20"/>
              </w:rPr>
              <w:t>Moderate</w:t>
            </w:r>
          </w:p>
        </w:tc>
        <w:tc>
          <w:tcPr>
            <w:tcW w:w="2280" w:type="dxa"/>
          </w:tcPr>
          <w:p w:rsidR="003B4665" w:rsidRPr="0037063A" w:rsidRDefault="003B4665" w:rsidP="0037063A">
            <w:pPr>
              <w:spacing w:line="240" w:lineRule="auto"/>
              <w:jc w:val="right"/>
              <w:rPr>
                <w:rFonts w:ascii="Arial" w:hAnsi="Arial" w:cs="Arial"/>
                <w:b/>
                <w:sz w:val="20"/>
              </w:rPr>
            </w:pPr>
            <w:r w:rsidRPr="0037063A">
              <w:rPr>
                <w:rFonts w:ascii="Arial" w:hAnsi="Arial" w:cs="Arial"/>
                <w:b/>
                <w:sz w:val="20"/>
              </w:rPr>
              <w:t>Substantial</w:t>
            </w:r>
          </w:p>
        </w:tc>
        <w:tc>
          <w:tcPr>
            <w:tcW w:w="2280" w:type="dxa"/>
          </w:tcPr>
          <w:p w:rsidR="003B4665" w:rsidRPr="0037063A" w:rsidRDefault="003B4665" w:rsidP="0037063A">
            <w:pPr>
              <w:spacing w:line="240" w:lineRule="auto"/>
              <w:jc w:val="right"/>
              <w:rPr>
                <w:rFonts w:ascii="Arial" w:hAnsi="Arial" w:cs="Arial"/>
                <w:b/>
                <w:sz w:val="20"/>
              </w:rPr>
            </w:pPr>
            <w:r w:rsidRPr="0037063A">
              <w:rPr>
                <w:rFonts w:ascii="Arial" w:hAnsi="Arial" w:cs="Arial"/>
                <w:b/>
                <w:sz w:val="20"/>
              </w:rPr>
              <w:t>Intolerable</w:t>
            </w:r>
          </w:p>
        </w:tc>
      </w:tr>
    </w:tbl>
    <w:p w:rsidR="003B4665" w:rsidRPr="0037063A" w:rsidRDefault="003B4665" w:rsidP="0037063A">
      <w:pPr>
        <w:pStyle w:val="Header"/>
        <w:tabs>
          <w:tab w:val="clear" w:pos="4320"/>
          <w:tab w:val="clear" w:pos="8640"/>
        </w:tabs>
        <w:spacing w:line="240" w:lineRule="auto"/>
        <w:rPr>
          <w:rFonts w:ascii="Arial" w:hAnsi="Arial" w:cs="Arial"/>
          <w:sz w:val="20"/>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8"/>
      </w:tblGrid>
      <w:tr w:rsidR="003B4665" w:rsidRPr="0037063A" w:rsidTr="00645D72">
        <w:trPr>
          <w:trHeight w:val="372"/>
        </w:trPr>
        <w:tc>
          <w:tcPr>
            <w:tcW w:w="14148" w:type="dxa"/>
          </w:tcPr>
          <w:p w:rsidR="003B4665" w:rsidRPr="00645D72" w:rsidRDefault="003B4665" w:rsidP="00645D72">
            <w:pPr>
              <w:pStyle w:val="Header"/>
              <w:tabs>
                <w:tab w:val="clear" w:pos="4320"/>
                <w:tab w:val="clear" w:pos="8640"/>
              </w:tabs>
              <w:spacing w:line="240" w:lineRule="auto"/>
              <w:rPr>
                <w:rFonts w:ascii="Arial" w:hAnsi="Arial" w:cs="Arial"/>
                <w:sz w:val="20"/>
              </w:rPr>
            </w:pPr>
            <w:r w:rsidRPr="00645D72">
              <w:rPr>
                <w:rFonts w:ascii="Arial" w:hAnsi="Arial" w:cs="Arial"/>
                <w:sz w:val="20"/>
              </w:rPr>
              <w:t>Further Description of Controls added to Reduce Risk:</w:t>
            </w:r>
          </w:p>
        </w:tc>
      </w:tr>
    </w:tbl>
    <w:p w:rsidR="003B4665" w:rsidRPr="0037063A" w:rsidRDefault="003B4665" w:rsidP="0037063A">
      <w:pPr>
        <w:pStyle w:val="Header"/>
        <w:tabs>
          <w:tab w:val="clear" w:pos="4320"/>
          <w:tab w:val="clear" w:pos="8640"/>
        </w:tabs>
        <w:spacing w:line="240" w:lineRule="auto"/>
        <w:rPr>
          <w:rFonts w:ascii="Arial" w:hAnsi="Arial" w:cs="Arial"/>
          <w:sz w:val="20"/>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8"/>
      </w:tblGrid>
      <w:tr w:rsidR="003B4665" w:rsidRPr="0037063A" w:rsidTr="00645D72">
        <w:trPr>
          <w:trHeight w:val="557"/>
        </w:trPr>
        <w:tc>
          <w:tcPr>
            <w:tcW w:w="14148" w:type="dxa"/>
          </w:tcPr>
          <w:p w:rsidR="003B4665" w:rsidRPr="00645D72" w:rsidRDefault="003B4665" w:rsidP="00645D72">
            <w:pPr>
              <w:pStyle w:val="Header"/>
              <w:tabs>
                <w:tab w:val="clear" w:pos="4320"/>
                <w:tab w:val="clear" w:pos="8640"/>
              </w:tabs>
              <w:spacing w:line="240" w:lineRule="auto"/>
              <w:rPr>
                <w:rFonts w:ascii="Arial" w:hAnsi="Arial" w:cs="Arial"/>
                <w:sz w:val="20"/>
              </w:rPr>
            </w:pPr>
            <w:r w:rsidRPr="00645D72">
              <w:rPr>
                <w:rFonts w:ascii="Arial" w:hAnsi="Arial" w:cs="Arial"/>
                <w:sz w:val="20"/>
              </w:rPr>
              <w:t>Lessons Learned from this Risk Assessment; Improvements, Positive Feedback:</w:t>
            </w:r>
          </w:p>
        </w:tc>
      </w:tr>
    </w:tbl>
    <w:p w:rsidR="003B4665" w:rsidRPr="0037063A" w:rsidRDefault="003B4665" w:rsidP="0037063A">
      <w:pPr>
        <w:pStyle w:val="Header"/>
        <w:tabs>
          <w:tab w:val="clear" w:pos="4320"/>
          <w:tab w:val="clear" w:pos="8640"/>
        </w:tabs>
        <w:spacing w:line="240" w:lineRule="auto"/>
        <w:rPr>
          <w:rFonts w:ascii="Arial" w:hAnsi="Arial" w:cs="Arial"/>
          <w:sz w:val="20"/>
        </w:rPr>
      </w:pPr>
    </w:p>
    <w:tbl>
      <w:tblPr>
        <w:tblW w:w="14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1"/>
        <w:gridCol w:w="1425"/>
        <w:gridCol w:w="1544"/>
        <w:gridCol w:w="1544"/>
        <w:gridCol w:w="1426"/>
        <w:gridCol w:w="1307"/>
        <w:gridCol w:w="1307"/>
      </w:tblGrid>
      <w:tr w:rsidR="003B4665">
        <w:trPr>
          <w:cantSplit/>
          <w:trHeight w:val="827"/>
        </w:trPr>
        <w:tc>
          <w:tcPr>
            <w:tcW w:w="5452" w:type="dxa"/>
          </w:tcPr>
          <w:p w:rsidR="003B4665" w:rsidRPr="00702B0F" w:rsidRDefault="003B4665" w:rsidP="00C80AD5">
            <w:pPr>
              <w:spacing w:line="240" w:lineRule="auto"/>
              <w:rPr>
                <w:rFonts w:ascii="Arial" w:hAnsi="Arial" w:cs="Arial"/>
                <w:sz w:val="20"/>
              </w:rPr>
            </w:pPr>
            <w:r w:rsidRPr="00702B0F">
              <w:rPr>
                <w:rFonts w:ascii="Arial" w:hAnsi="Arial" w:cs="Arial"/>
                <w:b/>
                <w:sz w:val="20"/>
              </w:rPr>
              <w:lastRenderedPageBreak/>
              <w:t>Name(s) of Specific Application Risk Team Members:</w:t>
            </w:r>
            <w:r w:rsidRPr="00702B0F">
              <w:rPr>
                <w:rFonts w:ascii="Arial" w:hAnsi="Arial" w:cs="Arial"/>
                <w:sz w:val="20"/>
              </w:rPr>
              <w:t xml:space="preserve"> </w:t>
            </w:r>
          </w:p>
          <w:p w:rsidR="003B4665" w:rsidRPr="00702B0F" w:rsidRDefault="003B4665" w:rsidP="00A87BD9">
            <w:pPr>
              <w:spacing w:line="240" w:lineRule="auto"/>
              <w:rPr>
                <w:rFonts w:ascii="Arial" w:hAnsi="Arial" w:cs="Arial"/>
                <w:sz w:val="20"/>
              </w:rPr>
            </w:pPr>
            <w:r w:rsidRPr="00702B0F">
              <w:rPr>
                <w:rFonts w:ascii="Arial" w:hAnsi="Arial" w:cs="Arial"/>
                <w:sz w:val="20"/>
              </w:rPr>
              <w:t xml:space="preserve">M. Anerella, H. Hocker, J. Schmalzle, S. Plate, J. Escallier, </w:t>
            </w:r>
            <w:r w:rsidR="00A87BD9">
              <w:rPr>
                <w:rFonts w:ascii="Arial" w:hAnsi="Arial" w:cs="Arial"/>
                <w:sz w:val="20"/>
              </w:rPr>
              <w:t>and M. Samms</w:t>
            </w:r>
          </w:p>
        </w:tc>
        <w:tc>
          <w:tcPr>
            <w:tcW w:w="1425" w:type="dxa"/>
            <w:vAlign w:val="center"/>
          </w:tcPr>
          <w:p w:rsidR="003B4665" w:rsidRPr="00702B0F" w:rsidRDefault="003B4665" w:rsidP="00C80AD5">
            <w:pPr>
              <w:spacing w:line="240" w:lineRule="auto"/>
              <w:jc w:val="right"/>
              <w:rPr>
                <w:rFonts w:ascii="Arial" w:hAnsi="Arial" w:cs="Arial"/>
                <w:b/>
                <w:sz w:val="20"/>
              </w:rPr>
            </w:pPr>
            <w:r w:rsidRPr="00702B0F">
              <w:rPr>
                <w:rFonts w:ascii="Arial" w:hAnsi="Arial" w:cs="Arial"/>
                <w:b/>
                <w:sz w:val="20"/>
              </w:rPr>
              <w:t>Point Value →</w:t>
            </w:r>
          </w:p>
          <w:p w:rsidR="003B4665" w:rsidRPr="00702B0F" w:rsidRDefault="003B4665" w:rsidP="00C80AD5">
            <w:pPr>
              <w:spacing w:line="240" w:lineRule="auto"/>
              <w:jc w:val="right"/>
              <w:rPr>
                <w:rFonts w:ascii="Arial" w:hAnsi="Arial" w:cs="Arial"/>
                <w:b/>
                <w:sz w:val="20"/>
              </w:rPr>
            </w:pPr>
            <w:r w:rsidRPr="00702B0F">
              <w:rPr>
                <w:rFonts w:ascii="Arial" w:hAnsi="Arial" w:cs="Arial"/>
                <w:b/>
                <w:sz w:val="20"/>
              </w:rPr>
              <w:t>Parameter ↓</w:t>
            </w:r>
          </w:p>
        </w:tc>
        <w:tc>
          <w:tcPr>
            <w:tcW w:w="1544" w:type="dxa"/>
            <w:vAlign w:val="center"/>
          </w:tcPr>
          <w:p w:rsidR="003B4665" w:rsidRPr="00702B0F" w:rsidRDefault="003B4665" w:rsidP="00C80AD5">
            <w:pPr>
              <w:spacing w:line="240" w:lineRule="auto"/>
              <w:jc w:val="center"/>
              <w:rPr>
                <w:rFonts w:ascii="Arial" w:hAnsi="Arial" w:cs="Arial"/>
                <w:b/>
                <w:sz w:val="20"/>
              </w:rPr>
            </w:pPr>
            <w:r w:rsidRPr="00702B0F">
              <w:rPr>
                <w:rFonts w:ascii="Arial" w:hAnsi="Arial" w:cs="Arial"/>
                <w:b/>
                <w:sz w:val="20"/>
              </w:rPr>
              <w:t>1</w:t>
            </w:r>
          </w:p>
        </w:tc>
        <w:tc>
          <w:tcPr>
            <w:tcW w:w="1544" w:type="dxa"/>
            <w:vAlign w:val="center"/>
          </w:tcPr>
          <w:p w:rsidR="003B4665" w:rsidRPr="00702B0F" w:rsidRDefault="003B4665" w:rsidP="00C80AD5">
            <w:pPr>
              <w:spacing w:line="240" w:lineRule="auto"/>
              <w:jc w:val="center"/>
              <w:rPr>
                <w:rFonts w:ascii="Arial" w:hAnsi="Arial" w:cs="Arial"/>
                <w:b/>
                <w:sz w:val="20"/>
              </w:rPr>
            </w:pPr>
            <w:r w:rsidRPr="00702B0F">
              <w:rPr>
                <w:rFonts w:ascii="Arial" w:hAnsi="Arial" w:cs="Arial"/>
                <w:b/>
                <w:sz w:val="20"/>
              </w:rPr>
              <w:t>2</w:t>
            </w:r>
          </w:p>
        </w:tc>
        <w:tc>
          <w:tcPr>
            <w:tcW w:w="1425" w:type="dxa"/>
            <w:vAlign w:val="center"/>
          </w:tcPr>
          <w:p w:rsidR="003B4665" w:rsidRPr="00702B0F" w:rsidRDefault="003B4665" w:rsidP="00C80AD5">
            <w:pPr>
              <w:spacing w:line="240" w:lineRule="auto"/>
              <w:jc w:val="center"/>
              <w:rPr>
                <w:rFonts w:ascii="Arial" w:hAnsi="Arial" w:cs="Arial"/>
                <w:b/>
                <w:sz w:val="20"/>
              </w:rPr>
            </w:pPr>
            <w:r w:rsidRPr="00702B0F">
              <w:rPr>
                <w:rFonts w:ascii="Arial" w:hAnsi="Arial" w:cs="Arial"/>
                <w:b/>
                <w:sz w:val="20"/>
              </w:rPr>
              <w:t>3</w:t>
            </w:r>
          </w:p>
        </w:tc>
        <w:tc>
          <w:tcPr>
            <w:tcW w:w="1307" w:type="dxa"/>
            <w:vAlign w:val="center"/>
          </w:tcPr>
          <w:p w:rsidR="003B4665" w:rsidRPr="00702B0F" w:rsidRDefault="003B4665" w:rsidP="00C80AD5">
            <w:pPr>
              <w:spacing w:line="240" w:lineRule="auto"/>
              <w:jc w:val="center"/>
              <w:rPr>
                <w:rFonts w:ascii="Arial" w:hAnsi="Arial" w:cs="Arial"/>
                <w:b/>
                <w:sz w:val="20"/>
              </w:rPr>
            </w:pPr>
            <w:r w:rsidRPr="00702B0F">
              <w:rPr>
                <w:rFonts w:ascii="Arial" w:hAnsi="Arial" w:cs="Arial"/>
                <w:b/>
                <w:sz w:val="20"/>
              </w:rPr>
              <w:t>4</w:t>
            </w:r>
          </w:p>
        </w:tc>
        <w:tc>
          <w:tcPr>
            <w:tcW w:w="1307" w:type="dxa"/>
            <w:vAlign w:val="center"/>
          </w:tcPr>
          <w:p w:rsidR="003B4665" w:rsidRPr="00702B0F" w:rsidRDefault="003B4665" w:rsidP="00C80AD5">
            <w:pPr>
              <w:spacing w:line="240" w:lineRule="auto"/>
              <w:jc w:val="center"/>
              <w:rPr>
                <w:rFonts w:ascii="Arial" w:hAnsi="Arial" w:cs="Arial"/>
                <w:b/>
                <w:sz w:val="20"/>
              </w:rPr>
            </w:pPr>
            <w:r w:rsidRPr="00702B0F">
              <w:rPr>
                <w:rFonts w:ascii="Arial" w:hAnsi="Arial" w:cs="Arial"/>
                <w:b/>
                <w:sz w:val="20"/>
              </w:rPr>
              <w:t>5</w:t>
            </w:r>
          </w:p>
        </w:tc>
      </w:tr>
      <w:tr w:rsidR="003B4665">
        <w:trPr>
          <w:cantSplit/>
          <w:trHeight w:val="879"/>
        </w:trPr>
        <w:tc>
          <w:tcPr>
            <w:tcW w:w="5452" w:type="dxa"/>
          </w:tcPr>
          <w:p w:rsidR="003B4665" w:rsidRPr="00702B0F" w:rsidRDefault="003B4665" w:rsidP="00C80AD5">
            <w:pPr>
              <w:spacing w:line="240" w:lineRule="auto"/>
              <w:rPr>
                <w:rFonts w:ascii="Arial" w:hAnsi="Arial" w:cs="Arial"/>
                <w:b/>
                <w:sz w:val="20"/>
              </w:rPr>
            </w:pPr>
            <w:r w:rsidRPr="00702B0F">
              <w:rPr>
                <w:rFonts w:ascii="Arial" w:hAnsi="Arial" w:cs="Arial"/>
                <w:b/>
                <w:sz w:val="20"/>
              </w:rPr>
              <w:t xml:space="preserve">Job Title:   </w:t>
            </w:r>
            <w:r w:rsidR="008A4F4A">
              <w:rPr>
                <w:rFonts w:ascii="Arial" w:hAnsi="Arial" w:cs="Arial"/>
                <w:sz w:val="20"/>
              </w:rPr>
              <w:t>HL-LHC AUP</w:t>
            </w:r>
            <w:r w:rsidRPr="00702B0F">
              <w:rPr>
                <w:rFonts w:ascii="Arial" w:hAnsi="Arial" w:cs="Arial"/>
                <w:sz w:val="20"/>
              </w:rPr>
              <w:t xml:space="preserve"> </w:t>
            </w:r>
          </w:p>
          <w:p w:rsidR="003B4665" w:rsidRPr="001007D4" w:rsidRDefault="003B4665" w:rsidP="00C80AD5">
            <w:pPr>
              <w:pStyle w:val="Header"/>
              <w:tabs>
                <w:tab w:val="clear" w:pos="4320"/>
                <w:tab w:val="clear" w:pos="8640"/>
              </w:tabs>
              <w:spacing w:line="240" w:lineRule="auto"/>
              <w:rPr>
                <w:rFonts w:ascii="Arial" w:hAnsi="Arial" w:cs="Arial"/>
                <w:sz w:val="26"/>
                <w:szCs w:val="26"/>
              </w:rPr>
            </w:pPr>
          </w:p>
          <w:p w:rsidR="003B4665" w:rsidRPr="00702B0F" w:rsidRDefault="003B4665" w:rsidP="00C80AD5">
            <w:pPr>
              <w:spacing w:line="240" w:lineRule="auto"/>
              <w:rPr>
                <w:rFonts w:ascii="Arial" w:hAnsi="Arial" w:cs="Arial"/>
                <w:sz w:val="20"/>
              </w:rPr>
            </w:pPr>
            <w:r w:rsidRPr="00702B0F">
              <w:rPr>
                <w:rFonts w:ascii="Arial" w:hAnsi="Arial" w:cs="Arial"/>
                <w:b/>
                <w:sz w:val="20"/>
              </w:rPr>
              <w:t xml:space="preserve">Job Number or Job Identifier:  </w:t>
            </w:r>
            <w:r w:rsidRPr="00702B0F">
              <w:rPr>
                <w:rFonts w:ascii="Arial" w:hAnsi="Arial" w:cs="Arial"/>
                <w:sz w:val="20"/>
              </w:rPr>
              <w:t xml:space="preserve">JRA </w:t>
            </w:r>
            <w:r w:rsidR="008A4F4A">
              <w:rPr>
                <w:rFonts w:ascii="Arial" w:hAnsi="Arial" w:cs="Arial"/>
                <w:sz w:val="20"/>
              </w:rPr>
              <w:t>HL-LHC AUP</w:t>
            </w:r>
            <w:r w:rsidRPr="00702B0F">
              <w:rPr>
                <w:rFonts w:ascii="Arial" w:hAnsi="Arial" w:cs="Arial"/>
                <w:sz w:val="20"/>
              </w:rPr>
              <w:t>-0</w:t>
            </w:r>
            <w:r>
              <w:rPr>
                <w:rFonts w:ascii="Arial" w:hAnsi="Arial" w:cs="Arial"/>
                <w:sz w:val="20"/>
              </w:rPr>
              <w:t>6</w:t>
            </w:r>
          </w:p>
        </w:tc>
        <w:tc>
          <w:tcPr>
            <w:tcW w:w="1425" w:type="dxa"/>
            <w:vAlign w:val="center"/>
          </w:tcPr>
          <w:p w:rsidR="003B4665" w:rsidRPr="00702B0F" w:rsidRDefault="003B4665" w:rsidP="00C80AD5">
            <w:pPr>
              <w:spacing w:line="240" w:lineRule="auto"/>
              <w:jc w:val="right"/>
              <w:rPr>
                <w:rFonts w:ascii="Arial" w:hAnsi="Arial" w:cs="Arial"/>
                <w:b/>
                <w:sz w:val="20"/>
              </w:rPr>
            </w:pPr>
            <w:r w:rsidRPr="00702B0F">
              <w:rPr>
                <w:rFonts w:ascii="Arial" w:hAnsi="Arial" w:cs="Arial"/>
                <w:b/>
                <w:sz w:val="20"/>
              </w:rPr>
              <w:t>Frequency</w:t>
            </w:r>
          </w:p>
          <w:p w:rsidR="003B4665" w:rsidRPr="00702B0F" w:rsidRDefault="003B4665" w:rsidP="00C80AD5">
            <w:pPr>
              <w:spacing w:line="240" w:lineRule="auto"/>
              <w:jc w:val="right"/>
              <w:rPr>
                <w:rFonts w:ascii="Arial" w:hAnsi="Arial" w:cs="Arial"/>
                <w:b/>
                <w:sz w:val="20"/>
              </w:rPr>
            </w:pPr>
            <w:r w:rsidRPr="00702B0F">
              <w:rPr>
                <w:rFonts w:ascii="Arial" w:hAnsi="Arial" w:cs="Arial"/>
                <w:b/>
                <w:sz w:val="20"/>
              </w:rPr>
              <w:t>(B)</w:t>
            </w:r>
          </w:p>
        </w:tc>
        <w:tc>
          <w:tcPr>
            <w:tcW w:w="1544" w:type="dxa"/>
            <w:shd w:val="clear" w:color="auto" w:fill="C0C0C0"/>
            <w:vAlign w:val="center"/>
          </w:tcPr>
          <w:p w:rsidR="003B4665" w:rsidRPr="00702B0F" w:rsidRDefault="003B4665" w:rsidP="00C80AD5">
            <w:pPr>
              <w:spacing w:line="240" w:lineRule="auto"/>
              <w:jc w:val="center"/>
              <w:rPr>
                <w:rFonts w:ascii="Arial" w:hAnsi="Arial" w:cs="Arial"/>
                <w:b/>
                <w:sz w:val="20"/>
              </w:rPr>
            </w:pPr>
            <w:r w:rsidRPr="00702B0F">
              <w:rPr>
                <w:rFonts w:ascii="Arial" w:hAnsi="Arial" w:cs="Arial"/>
                <w:b/>
                <w:sz w:val="20"/>
                <w:u w:val="single"/>
              </w:rPr>
              <w:t>&lt;</w:t>
            </w:r>
            <w:r w:rsidRPr="00702B0F">
              <w:rPr>
                <w:rFonts w:ascii="Arial" w:hAnsi="Arial" w:cs="Arial"/>
                <w:b/>
                <w:sz w:val="20"/>
              </w:rPr>
              <w:t>once/year</w:t>
            </w:r>
          </w:p>
        </w:tc>
        <w:tc>
          <w:tcPr>
            <w:tcW w:w="1544" w:type="dxa"/>
            <w:shd w:val="clear" w:color="auto" w:fill="C0C0C0"/>
            <w:vAlign w:val="center"/>
          </w:tcPr>
          <w:p w:rsidR="003B4665" w:rsidRPr="00702B0F" w:rsidRDefault="003B4665" w:rsidP="00C80AD5">
            <w:pPr>
              <w:spacing w:line="240" w:lineRule="auto"/>
              <w:jc w:val="center"/>
              <w:rPr>
                <w:rFonts w:ascii="Arial" w:hAnsi="Arial" w:cs="Arial"/>
                <w:b/>
                <w:sz w:val="20"/>
              </w:rPr>
            </w:pPr>
            <w:r w:rsidRPr="00702B0F">
              <w:rPr>
                <w:rFonts w:ascii="Arial" w:hAnsi="Arial" w:cs="Arial"/>
                <w:b/>
                <w:sz w:val="20"/>
                <w:u w:val="single"/>
              </w:rPr>
              <w:t>&lt;</w:t>
            </w:r>
            <w:r w:rsidRPr="00702B0F">
              <w:rPr>
                <w:rFonts w:ascii="Arial" w:hAnsi="Arial" w:cs="Arial"/>
                <w:b/>
                <w:sz w:val="20"/>
              </w:rPr>
              <w:t>once/month</w:t>
            </w:r>
          </w:p>
        </w:tc>
        <w:tc>
          <w:tcPr>
            <w:tcW w:w="1425" w:type="dxa"/>
            <w:shd w:val="clear" w:color="auto" w:fill="C0C0C0"/>
            <w:vAlign w:val="center"/>
          </w:tcPr>
          <w:p w:rsidR="003B4665" w:rsidRPr="00702B0F" w:rsidRDefault="003B4665" w:rsidP="00C80AD5">
            <w:pPr>
              <w:spacing w:line="240" w:lineRule="auto"/>
              <w:jc w:val="center"/>
              <w:rPr>
                <w:rFonts w:ascii="Arial" w:hAnsi="Arial" w:cs="Arial"/>
                <w:b/>
                <w:sz w:val="20"/>
              </w:rPr>
            </w:pPr>
            <w:r w:rsidRPr="00702B0F">
              <w:rPr>
                <w:rFonts w:ascii="Arial" w:hAnsi="Arial" w:cs="Arial"/>
                <w:b/>
                <w:sz w:val="20"/>
                <w:u w:val="single"/>
              </w:rPr>
              <w:t>&lt;</w:t>
            </w:r>
            <w:r w:rsidRPr="00702B0F">
              <w:rPr>
                <w:rFonts w:ascii="Arial" w:hAnsi="Arial" w:cs="Arial"/>
                <w:b/>
                <w:sz w:val="20"/>
              </w:rPr>
              <w:t>once/week</w:t>
            </w:r>
          </w:p>
        </w:tc>
        <w:tc>
          <w:tcPr>
            <w:tcW w:w="1307" w:type="dxa"/>
            <w:shd w:val="clear" w:color="auto" w:fill="C0C0C0"/>
            <w:vAlign w:val="center"/>
          </w:tcPr>
          <w:p w:rsidR="003B4665" w:rsidRPr="00702B0F" w:rsidRDefault="003B4665" w:rsidP="00C80AD5">
            <w:pPr>
              <w:spacing w:line="240" w:lineRule="auto"/>
              <w:jc w:val="center"/>
              <w:rPr>
                <w:rFonts w:ascii="Arial" w:hAnsi="Arial" w:cs="Arial"/>
                <w:b/>
                <w:sz w:val="20"/>
              </w:rPr>
            </w:pPr>
            <w:r w:rsidRPr="00702B0F">
              <w:rPr>
                <w:rFonts w:ascii="Arial" w:hAnsi="Arial" w:cs="Arial"/>
                <w:b/>
                <w:sz w:val="20"/>
                <w:u w:val="single"/>
              </w:rPr>
              <w:t>&lt;</w:t>
            </w:r>
            <w:r w:rsidRPr="00702B0F">
              <w:rPr>
                <w:rFonts w:ascii="Arial" w:hAnsi="Arial" w:cs="Arial"/>
                <w:b/>
                <w:sz w:val="20"/>
              </w:rPr>
              <w:t>once/shift</w:t>
            </w:r>
          </w:p>
        </w:tc>
        <w:tc>
          <w:tcPr>
            <w:tcW w:w="1307" w:type="dxa"/>
            <w:shd w:val="clear" w:color="auto" w:fill="C0C0C0"/>
            <w:vAlign w:val="center"/>
          </w:tcPr>
          <w:p w:rsidR="003B4665" w:rsidRPr="00702B0F" w:rsidRDefault="003B4665" w:rsidP="00C80AD5">
            <w:pPr>
              <w:spacing w:line="240" w:lineRule="auto"/>
              <w:jc w:val="center"/>
              <w:rPr>
                <w:rFonts w:ascii="Arial" w:hAnsi="Arial" w:cs="Arial"/>
                <w:b/>
                <w:sz w:val="20"/>
              </w:rPr>
            </w:pPr>
            <w:r w:rsidRPr="00702B0F">
              <w:rPr>
                <w:rFonts w:ascii="Arial" w:hAnsi="Arial" w:cs="Arial"/>
                <w:b/>
                <w:sz w:val="20"/>
              </w:rPr>
              <w:t>&gt;once/shift</w:t>
            </w:r>
          </w:p>
        </w:tc>
      </w:tr>
      <w:tr w:rsidR="003B4665">
        <w:trPr>
          <w:cantSplit/>
          <w:trHeight w:val="848"/>
        </w:trPr>
        <w:tc>
          <w:tcPr>
            <w:tcW w:w="5452" w:type="dxa"/>
          </w:tcPr>
          <w:p w:rsidR="003B4665" w:rsidRPr="00275B75" w:rsidRDefault="003B4665" w:rsidP="00C80AD5">
            <w:pPr>
              <w:spacing w:line="240" w:lineRule="auto"/>
              <w:rPr>
                <w:rFonts w:ascii="Arial" w:hAnsi="Arial" w:cs="Arial"/>
                <w:sz w:val="20"/>
              </w:rPr>
            </w:pPr>
            <w:r w:rsidRPr="00702B0F">
              <w:rPr>
                <w:rFonts w:ascii="Arial" w:hAnsi="Arial" w:cs="Arial"/>
                <w:b/>
                <w:sz w:val="20"/>
              </w:rPr>
              <w:t xml:space="preserve">Job Description: </w:t>
            </w:r>
            <w:r w:rsidRPr="00275B75">
              <w:rPr>
                <w:rFonts w:ascii="Arial" w:hAnsi="Arial" w:cs="Arial"/>
                <w:sz w:val="20"/>
              </w:rPr>
              <w:t xml:space="preserve">Magnetic Field Work </w:t>
            </w:r>
          </w:p>
          <w:p w:rsidR="003B4665" w:rsidRPr="00702B0F" w:rsidRDefault="003B4665" w:rsidP="00C80AD5">
            <w:pPr>
              <w:spacing w:line="240" w:lineRule="auto"/>
              <w:rPr>
                <w:rFonts w:ascii="Arial" w:hAnsi="Arial" w:cs="Arial"/>
                <w:sz w:val="20"/>
              </w:rPr>
            </w:pPr>
          </w:p>
        </w:tc>
        <w:tc>
          <w:tcPr>
            <w:tcW w:w="1425" w:type="dxa"/>
          </w:tcPr>
          <w:p w:rsidR="003B4665" w:rsidRPr="00702B0F" w:rsidRDefault="003B4665" w:rsidP="00C80AD5">
            <w:pPr>
              <w:spacing w:line="240" w:lineRule="auto"/>
              <w:jc w:val="right"/>
              <w:rPr>
                <w:rFonts w:ascii="Arial" w:hAnsi="Arial" w:cs="Arial"/>
                <w:b/>
                <w:sz w:val="20"/>
              </w:rPr>
            </w:pPr>
          </w:p>
          <w:p w:rsidR="003B4665" w:rsidRPr="00702B0F" w:rsidRDefault="003B4665" w:rsidP="00C80AD5">
            <w:pPr>
              <w:spacing w:line="240" w:lineRule="auto"/>
              <w:jc w:val="right"/>
              <w:rPr>
                <w:rFonts w:ascii="Arial" w:hAnsi="Arial" w:cs="Arial"/>
                <w:b/>
                <w:sz w:val="20"/>
              </w:rPr>
            </w:pPr>
            <w:r w:rsidRPr="00702B0F">
              <w:rPr>
                <w:rFonts w:ascii="Arial" w:hAnsi="Arial" w:cs="Arial"/>
                <w:b/>
                <w:sz w:val="20"/>
              </w:rPr>
              <w:t>Severity</w:t>
            </w:r>
          </w:p>
          <w:p w:rsidR="003B4665" w:rsidRPr="00702B0F" w:rsidRDefault="003B4665" w:rsidP="00C80AD5">
            <w:pPr>
              <w:spacing w:line="240" w:lineRule="auto"/>
              <w:jc w:val="right"/>
              <w:rPr>
                <w:rFonts w:ascii="Arial" w:hAnsi="Arial" w:cs="Arial"/>
                <w:b/>
                <w:sz w:val="20"/>
              </w:rPr>
            </w:pPr>
            <w:r w:rsidRPr="00702B0F">
              <w:rPr>
                <w:rFonts w:ascii="Arial" w:hAnsi="Arial" w:cs="Arial"/>
                <w:b/>
                <w:sz w:val="20"/>
              </w:rPr>
              <w:t>(C)</w:t>
            </w:r>
          </w:p>
        </w:tc>
        <w:tc>
          <w:tcPr>
            <w:tcW w:w="1544" w:type="dxa"/>
            <w:shd w:val="clear" w:color="auto" w:fill="C0C0C0"/>
          </w:tcPr>
          <w:p w:rsidR="003B4665" w:rsidRPr="00702B0F" w:rsidRDefault="003B4665" w:rsidP="00C80AD5">
            <w:pPr>
              <w:spacing w:line="240" w:lineRule="auto"/>
              <w:jc w:val="center"/>
              <w:rPr>
                <w:rFonts w:ascii="Arial" w:hAnsi="Arial" w:cs="Arial"/>
                <w:b/>
                <w:sz w:val="20"/>
              </w:rPr>
            </w:pPr>
          </w:p>
          <w:p w:rsidR="003B4665" w:rsidRPr="00702B0F" w:rsidRDefault="003B4665" w:rsidP="00C80AD5">
            <w:pPr>
              <w:spacing w:line="240" w:lineRule="auto"/>
              <w:jc w:val="center"/>
              <w:rPr>
                <w:rFonts w:ascii="Arial" w:hAnsi="Arial" w:cs="Arial"/>
                <w:b/>
                <w:sz w:val="20"/>
              </w:rPr>
            </w:pPr>
            <w:r w:rsidRPr="00702B0F">
              <w:rPr>
                <w:rFonts w:ascii="Arial" w:hAnsi="Arial" w:cs="Arial"/>
                <w:b/>
                <w:sz w:val="20"/>
              </w:rPr>
              <w:t>First Aid Only</w:t>
            </w:r>
          </w:p>
        </w:tc>
        <w:tc>
          <w:tcPr>
            <w:tcW w:w="1544" w:type="dxa"/>
            <w:shd w:val="clear" w:color="auto" w:fill="C0C0C0"/>
          </w:tcPr>
          <w:p w:rsidR="003B4665" w:rsidRPr="00702B0F" w:rsidRDefault="003B4665" w:rsidP="00C80AD5">
            <w:pPr>
              <w:spacing w:line="240" w:lineRule="auto"/>
              <w:jc w:val="center"/>
              <w:rPr>
                <w:rFonts w:ascii="Arial" w:hAnsi="Arial" w:cs="Arial"/>
                <w:b/>
                <w:sz w:val="20"/>
              </w:rPr>
            </w:pPr>
          </w:p>
          <w:p w:rsidR="003B4665" w:rsidRPr="00702B0F" w:rsidRDefault="003B4665" w:rsidP="00C80AD5">
            <w:pPr>
              <w:spacing w:line="240" w:lineRule="auto"/>
              <w:jc w:val="center"/>
              <w:rPr>
                <w:rFonts w:ascii="Arial" w:hAnsi="Arial" w:cs="Arial"/>
                <w:b/>
                <w:sz w:val="20"/>
              </w:rPr>
            </w:pPr>
            <w:r w:rsidRPr="00702B0F">
              <w:rPr>
                <w:rFonts w:ascii="Arial" w:hAnsi="Arial" w:cs="Arial"/>
                <w:b/>
                <w:sz w:val="20"/>
              </w:rPr>
              <w:t>Medical Treatment</w:t>
            </w:r>
          </w:p>
          <w:p w:rsidR="003B4665" w:rsidRPr="00702B0F" w:rsidRDefault="003B4665" w:rsidP="00C80AD5">
            <w:pPr>
              <w:spacing w:line="240" w:lineRule="auto"/>
              <w:jc w:val="center"/>
              <w:rPr>
                <w:rFonts w:ascii="Arial" w:hAnsi="Arial" w:cs="Arial"/>
                <w:b/>
                <w:sz w:val="20"/>
              </w:rPr>
            </w:pPr>
          </w:p>
        </w:tc>
        <w:tc>
          <w:tcPr>
            <w:tcW w:w="1425" w:type="dxa"/>
            <w:shd w:val="clear" w:color="auto" w:fill="C0C0C0"/>
          </w:tcPr>
          <w:p w:rsidR="003B4665" w:rsidRPr="00702B0F" w:rsidRDefault="003B4665" w:rsidP="00C80AD5">
            <w:pPr>
              <w:spacing w:line="240" w:lineRule="auto"/>
              <w:jc w:val="center"/>
              <w:rPr>
                <w:rFonts w:ascii="Arial" w:hAnsi="Arial" w:cs="Arial"/>
                <w:b/>
                <w:sz w:val="20"/>
              </w:rPr>
            </w:pPr>
          </w:p>
          <w:p w:rsidR="003B4665" w:rsidRPr="00702B0F" w:rsidRDefault="003B4665" w:rsidP="00C80AD5">
            <w:pPr>
              <w:spacing w:line="240" w:lineRule="auto"/>
              <w:jc w:val="center"/>
              <w:rPr>
                <w:rFonts w:ascii="Arial" w:hAnsi="Arial" w:cs="Arial"/>
                <w:b/>
                <w:sz w:val="20"/>
              </w:rPr>
            </w:pPr>
            <w:r w:rsidRPr="00702B0F">
              <w:rPr>
                <w:rFonts w:ascii="Arial" w:hAnsi="Arial" w:cs="Arial"/>
                <w:b/>
                <w:sz w:val="20"/>
              </w:rPr>
              <w:t>Lost Time</w:t>
            </w:r>
          </w:p>
        </w:tc>
        <w:tc>
          <w:tcPr>
            <w:tcW w:w="1307" w:type="dxa"/>
            <w:shd w:val="clear" w:color="auto" w:fill="C0C0C0"/>
          </w:tcPr>
          <w:p w:rsidR="003B4665" w:rsidRPr="00702B0F" w:rsidRDefault="003B4665" w:rsidP="00C80AD5">
            <w:pPr>
              <w:spacing w:line="240" w:lineRule="auto"/>
              <w:jc w:val="center"/>
              <w:rPr>
                <w:rFonts w:ascii="Arial" w:hAnsi="Arial" w:cs="Arial"/>
                <w:b/>
                <w:sz w:val="20"/>
              </w:rPr>
            </w:pPr>
          </w:p>
          <w:p w:rsidR="003B4665" w:rsidRPr="00702B0F" w:rsidRDefault="003B4665" w:rsidP="00C80AD5">
            <w:pPr>
              <w:spacing w:line="240" w:lineRule="auto"/>
              <w:jc w:val="center"/>
              <w:rPr>
                <w:rFonts w:ascii="Arial" w:hAnsi="Arial" w:cs="Arial"/>
                <w:b/>
                <w:sz w:val="20"/>
              </w:rPr>
            </w:pPr>
            <w:r w:rsidRPr="00702B0F">
              <w:rPr>
                <w:rFonts w:ascii="Arial" w:hAnsi="Arial" w:cs="Arial"/>
                <w:b/>
                <w:sz w:val="20"/>
              </w:rPr>
              <w:t>Partial Disability</w:t>
            </w:r>
          </w:p>
        </w:tc>
        <w:tc>
          <w:tcPr>
            <w:tcW w:w="1307" w:type="dxa"/>
            <w:shd w:val="clear" w:color="auto" w:fill="C0C0C0"/>
          </w:tcPr>
          <w:p w:rsidR="003B4665" w:rsidRPr="00702B0F" w:rsidRDefault="003B4665" w:rsidP="00C80AD5">
            <w:pPr>
              <w:spacing w:line="240" w:lineRule="auto"/>
              <w:jc w:val="center"/>
              <w:rPr>
                <w:rFonts w:ascii="Arial" w:hAnsi="Arial" w:cs="Arial"/>
                <w:b/>
                <w:sz w:val="20"/>
              </w:rPr>
            </w:pPr>
          </w:p>
          <w:p w:rsidR="003B4665" w:rsidRPr="00702B0F" w:rsidRDefault="003B4665" w:rsidP="00C80AD5">
            <w:pPr>
              <w:spacing w:line="240" w:lineRule="auto"/>
              <w:jc w:val="center"/>
              <w:rPr>
                <w:rFonts w:ascii="Arial" w:hAnsi="Arial" w:cs="Arial"/>
                <w:b/>
                <w:sz w:val="20"/>
              </w:rPr>
            </w:pPr>
            <w:r w:rsidRPr="00702B0F">
              <w:rPr>
                <w:rFonts w:ascii="Arial" w:hAnsi="Arial" w:cs="Arial"/>
                <w:b/>
                <w:sz w:val="20"/>
              </w:rPr>
              <w:t>Death or Permanent Disability</w:t>
            </w:r>
          </w:p>
        </w:tc>
      </w:tr>
      <w:tr w:rsidR="003B4665">
        <w:trPr>
          <w:cantSplit/>
          <w:trHeight w:val="477"/>
        </w:trPr>
        <w:tc>
          <w:tcPr>
            <w:tcW w:w="5452" w:type="dxa"/>
          </w:tcPr>
          <w:p w:rsidR="003B4665" w:rsidRPr="00702B0F" w:rsidRDefault="003B4665" w:rsidP="00C80AD5">
            <w:pPr>
              <w:spacing w:line="240" w:lineRule="auto"/>
              <w:rPr>
                <w:rFonts w:ascii="Arial" w:hAnsi="Arial" w:cs="Arial"/>
                <w:sz w:val="20"/>
              </w:rPr>
            </w:pPr>
            <w:r w:rsidRPr="00702B0F">
              <w:rPr>
                <w:rFonts w:ascii="Arial" w:hAnsi="Arial" w:cs="Arial"/>
                <w:b/>
                <w:sz w:val="20"/>
              </w:rPr>
              <w:t>Training Procedures List (Optional):</w:t>
            </w:r>
            <w:r w:rsidRPr="00702B0F">
              <w:rPr>
                <w:rFonts w:ascii="Arial" w:hAnsi="Arial" w:cs="Arial"/>
                <w:sz w:val="20"/>
              </w:rPr>
              <w:t xml:space="preserve">  </w:t>
            </w:r>
          </w:p>
        </w:tc>
        <w:tc>
          <w:tcPr>
            <w:tcW w:w="1425" w:type="dxa"/>
            <w:vMerge w:val="restart"/>
            <w:vAlign w:val="center"/>
          </w:tcPr>
          <w:p w:rsidR="003B4665" w:rsidRPr="00702B0F" w:rsidRDefault="003B4665" w:rsidP="00C80AD5">
            <w:pPr>
              <w:spacing w:line="240" w:lineRule="auto"/>
              <w:jc w:val="right"/>
              <w:rPr>
                <w:rFonts w:ascii="Arial" w:hAnsi="Arial" w:cs="Arial"/>
                <w:b/>
                <w:sz w:val="20"/>
              </w:rPr>
            </w:pPr>
            <w:r w:rsidRPr="00702B0F">
              <w:rPr>
                <w:rFonts w:ascii="Arial" w:hAnsi="Arial" w:cs="Arial"/>
                <w:b/>
                <w:sz w:val="20"/>
              </w:rPr>
              <w:t>Likelihood</w:t>
            </w:r>
          </w:p>
          <w:p w:rsidR="003B4665" w:rsidRPr="00702B0F" w:rsidRDefault="003B4665" w:rsidP="00C80AD5">
            <w:pPr>
              <w:spacing w:line="240" w:lineRule="auto"/>
              <w:jc w:val="right"/>
              <w:rPr>
                <w:rFonts w:ascii="Arial" w:hAnsi="Arial" w:cs="Arial"/>
                <w:b/>
                <w:sz w:val="20"/>
              </w:rPr>
            </w:pPr>
            <w:r w:rsidRPr="00702B0F">
              <w:rPr>
                <w:rFonts w:ascii="Arial" w:hAnsi="Arial" w:cs="Arial"/>
                <w:b/>
                <w:sz w:val="20"/>
              </w:rPr>
              <w:t>(D)</w:t>
            </w:r>
          </w:p>
        </w:tc>
        <w:tc>
          <w:tcPr>
            <w:tcW w:w="1544" w:type="dxa"/>
            <w:vMerge w:val="restart"/>
            <w:shd w:val="clear" w:color="auto" w:fill="C0C0C0"/>
            <w:vAlign w:val="center"/>
          </w:tcPr>
          <w:p w:rsidR="003B4665" w:rsidRPr="00702B0F" w:rsidRDefault="003B4665" w:rsidP="00C80AD5">
            <w:pPr>
              <w:spacing w:line="240" w:lineRule="auto"/>
              <w:jc w:val="center"/>
              <w:rPr>
                <w:rFonts w:ascii="Arial" w:hAnsi="Arial" w:cs="Arial"/>
                <w:b/>
                <w:sz w:val="20"/>
              </w:rPr>
            </w:pPr>
            <w:r w:rsidRPr="00702B0F">
              <w:rPr>
                <w:rFonts w:ascii="Arial" w:hAnsi="Arial" w:cs="Arial"/>
                <w:b/>
                <w:sz w:val="20"/>
              </w:rPr>
              <w:t>Very Unlikely</w:t>
            </w:r>
          </w:p>
        </w:tc>
        <w:tc>
          <w:tcPr>
            <w:tcW w:w="1544" w:type="dxa"/>
            <w:vMerge w:val="restart"/>
            <w:shd w:val="clear" w:color="auto" w:fill="C0C0C0"/>
            <w:vAlign w:val="center"/>
          </w:tcPr>
          <w:p w:rsidR="003B4665" w:rsidRPr="00702B0F" w:rsidRDefault="003B4665" w:rsidP="00C80AD5">
            <w:pPr>
              <w:spacing w:line="240" w:lineRule="auto"/>
              <w:jc w:val="center"/>
              <w:rPr>
                <w:rFonts w:ascii="Arial" w:hAnsi="Arial" w:cs="Arial"/>
                <w:b/>
                <w:sz w:val="20"/>
              </w:rPr>
            </w:pPr>
            <w:r w:rsidRPr="00702B0F">
              <w:rPr>
                <w:rFonts w:ascii="Arial" w:hAnsi="Arial" w:cs="Arial"/>
                <w:b/>
                <w:sz w:val="20"/>
              </w:rPr>
              <w:t>Unlikely</w:t>
            </w:r>
          </w:p>
        </w:tc>
        <w:tc>
          <w:tcPr>
            <w:tcW w:w="1425" w:type="dxa"/>
            <w:vMerge w:val="restart"/>
            <w:shd w:val="clear" w:color="auto" w:fill="C0C0C0"/>
            <w:vAlign w:val="center"/>
          </w:tcPr>
          <w:p w:rsidR="003B4665" w:rsidRPr="00702B0F" w:rsidRDefault="003B4665" w:rsidP="00C80AD5">
            <w:pPr>
              <w:spacing w:line="240" w:lineRule="auto"/>
              <w:jc w:val="center"/>
              <w:rPr>
                <w:rFonts w:ascii="Arial" w:hAnsi="Arial" w:cs="Arial"/>
                <w:b/>
                <w:sz w:val="20"/>
              </w:rPr>
            </w:pPr>
            <w:r w:rsidRPr="00702B0F">
              <w:rPr>
                <w:rFonts w:ascii="Arial" w:hAnsi="Arial" w:cs="Arial"/>
                <w:b/>
                <w:sz w:val="20"/>
              </w:rPr>
              <w:t>Possible</w:t>
            </w:r>
          </w:p>
        </w:tc>
        <w:tc>
          <w:tcPr>
            <w:tcW w:w="1307" w:type="dxa"/>
            <w:vMerge w:val="restart"/>
            <w:shd w:val="clear" w:color="auto" w:fill="C0C0C0"/>
            <w:vAlign w:val="center"/>
          </w:tcPr>
          <w:p w:rsidR="003B4665" w:rsidRPr="00702B0F" w:rsidRDefault="003B4665" w:rsidP="00C80AD5">
            <w:pPr>
              <w:spacing w:line="240" w:lineRule="auto"/>
              <w:jc w:val="center"/>
              <w:rPr>
                <w:rFonts w:ascii="Arial" w:hAnsi="Arial" w:cs="Arial"/>
                <w:b/>
                <w:sz w:val="20"/>
              </w:rPr>
            </w:pPr>
            <w:r w:rsidRPr="00702B0F">
              <w:rPr>
                <w:rFonts w:ascii="Arial" w:hAnsi="Arial" w:cs="Arial"/>
                <w:b/>
                <w:sz w:val="20"/>
              </w:rPr>
              <w:t>Probable</w:t>
            </w:r>
          </w:p>
        </w:tc>
        <w:tc>
          <w:tcPr>
            <w:tcW w:w="1307" w:type="dxa"/>
            <w:vMerge w:val="restart"/>
            <w:shd w:val="clear" w:color="auto" w:fill="C0C0C0"/>
            <w:vAlign w:val="center"/>
          </w:tcPr>
          <w:p w:rsidR="003B4665" w:rsidRPr="00702B0F" w:rsidRDefault="003B4665" w:rsidP="00C80AD5">
            <w:pPr>
              <w:spacing w:line="240" w:lineRule="auto"/>
              <w:jc w:val="center"/>
              <w:rPr>
                <w:rFonts w:ascii="Arial" w:hAnsi="Arial" w:cs="Arial"/>
                <w:b/>
                <w:sz w:val="20"/>
              </w:rPr>
            </w:pPr>
            <w:r w:rsidRPr="00702B0F">
              <w:rPr>
                <w:rFonts w:ascii="Arial" w:hAnsi="Arial" w:cs="Arial"/>
                <w:b/>
                <w:sz w:val="20"/>
              </w:rPr>
              <w:t>Multiple</w:t>
            </w:r>
          </w:p>
        </w:tc>
      </w:tr>
      <w:tr w:rsidR="003B4665">
        <w:trPr>
          <w:cantSplit/>
          <w:trHeight w:val="446"/>
        </w:trPr>
        <w:tc>
          <w:tcPr>
            <w:tcW w:w="5452" w:type="dxa"/>
          </w:tcPr>
          <w:p w:rsidR="003B4665" w:rsidRPr="00702B0F" w:rsidRDefault="003B4665" w:rsidP="00C80AD5">
            <w:pPr>
              <w:spacing w:line="240" w:lineRule="auto"/>
              <w:rPr>
                <w:rFonts w:ascii="Arial" w:hAnsi="Arial" w:cs="Arial"/>
                <w:sz w:val="20"/>
              </w:rPr>
            </w:pPr>
            <w:r w:rsidRPr="00702B0F">
              <w:rPr>
                <w:rFonts w:ascii="Arial" w:hAnsi="Arial" w:cs="Arial"/>
                <w:sz w:val="20"/>
              </w:rPr>
              <w:t xml:space="preserve">Approved by: </w:t>
            </w:r>
            <w:r w:rsidRPr="00702B0F">
              <w:rPr>
                <w:rFonts w:ascii="Arial" w:hAnsi="Arial" w:cs="Arial"/>
                <w:sz w:val="20"/>
              </w:rPr>
              <w:tab/>
            </w:r>
            <w:r w:rsidRPr="00702B0F">
              <w:rPr>
                <w:rFonts w:ascii="Arial" w:hAnsi="Arial" w:cs="Arial"/>
                <w:sz w:val="20"/>
              </w:rPr>
              <w:tab/>
            </w:r>
          </w:p>
          <w:p w:rsidR="003B4665" w:rsidRPr="00702B0F" w:rsidRDefault="003B4665" w:rsidP="00C80AD5">
            <w:pPr>
              <w:spacing w:line="240" w:lineRule="auto"/>
              <w:rPr>
                <w:rFonts w:ascii="Arial" w:hAnsi="Arial" w:cs="Arial"/>
                <w:sz w:val="20"/>
              </w:rPr>
            </w:pPr>
            <w:r w:rsidRPr="00702B0F">
              <w:rPr>
                <w:rFonts w:ascii="Arial" w:hAnsi="Arial" w:cs="Arial"/>
                <w:sz w:val="20"/>
              </w:rPr>
              <w:t xml:space="preserve">Date: </w:t>
            </w:r>
            <w:r w:rsidRPr="00702B0F">
              <w:rPr>
                <w:rFonts w:ascii="Arial" w:hAnsi="Arial" w:cs="Arial"/>
                <w:sz w:val="20"/>
              </w:rPr>
              <w:tab/>
            </w:r>
            <w:r w:rsidRPr="00702B0F">
              <w:rPr>
                <w:rFonts w:ascii="Arial" w:hAnsi="Arial" w:cs="Arial"/>
                <w:sz w:val="20"/>
              </w:rPr>
              <w:tab/>
              <w:t xml:space="preserve">Rev. No.: </w:t>
            </w:r>
          </w:p>
        </w:tc>
        <w:tc>
          <w:tcPr>
            <w:tcW w:w="1425" w:type="dxa"/>
            <w:vMerge/>
          </w:tcPr>
          <w:p w:rsidR="003B4665" w:rsidRPr="00702B0F" w:rsidRDefault="003B4665" w:rsidP="00C80AD5">
            <w:pPr>
              <w:spacing w:line="240" w:lineRule="auto"/>
              <w:jc w:val="right"/>
              <w:rPr>
                <w:rFonts w:ascii="Arial" w:hAnsi="Arial" w:cs="Arial"/>
                <w:sz w:val="20"/>
              </w:rPr>
            </w:pPr>
          </w:p>
        </w:tc>
        <w:tc>
          <w:tcPr>
            <w:tcW w:w="1544" w:type="dxa"/>
            <w:vMerge/>
            <w:shd w:val="clear" w:color="auto" w:fill="C0C0C0"/>
          </w:tcPr>
          <w:p w:rsidR="003B4665" w:rsidRPr="00702B0F" w:rsidRDefault="003B4665" w:rsidP="00C80AD5">
            <w:pPr>
              <w:spacing w:line="240" w:lineRule="auto"/>
              <w:jc w:val="right"/>
              <w:rPr>
                <w:rFonts w:ascii="Arial" w:hAnsi="Arial" w:cs="Arial"/>
                <w:sz w:val="20"/>
              </w:rPr>
            </w:pPr>
          </w:p>
        </w:tc>
        <w:tc>
          <w:tcPr>
            <w:tcW w:w="1544" w:type="dxa"/>
            <w:vMerge/>
            <w:shd w:val="clear" w:color="auto" w:fill="C0C0C0"/>
          </w:tcPr>
          <w:p w:rsidR="003B4665" w:rsidRPr="00702B0F" w:rsidRDefault="003B4665" w:rsidP="00C80AD5">
            <w:pPr>
              <w:spacing w:line="240" w:lineRule="auto"/>
              <w:jc w:val="right"/>
              <w:rPr>
                <w:rFonts w:ascii="Arial" w:hAnsi="Arial" w:cs="Arial"/>
                <w:sz w:val="20"/>
              </w:rPr>
            </w:pPr>
          </w:p>
        </w:tc>
        <w:tc>
          <w:tcPr>
            <w:tcW w:w="1425" w:type="dxa"/>
            <w:vMerge/>
            <w:shd w:val="clear" w:color="auto" w:fill="C0C0C0"/>
          </w:tcPr>
          <w:p w:rsidR="003B4665" w:rsidRPr="00702B0F" w:rsidRDefault="003B4665" w:rsidP="00C80AD5">
            <w:pPr>
              <w:spacing w:line="240" w:lineRule="auto"/>
              <w:jc w:val="right"/>
              <w:rPr>
                <w:rFonts w:ascii="Arial" w:hAnsi="Arial" w:cs="Arial"/>
                <w:sz w:val="20"/>
              </w:rPr>
            </w:pPr>
          </w:p>
        </w:tc>
        <w:tc>
          <w:tcPr>
            <w:tcW w:w="1307" w:type="dxa"/>
            <w:vMerge/>
            <w:shd w:val="clear" w:color="auto" w:fill="C0C0C0"/>
          </w:tcPr>
          <w:p w:rsidR="003B4665" w:rsidRPr="00702B0F" w:rsidRDefault="003B4665" w:rsidP="00C80AD5">
            <w:pPr>
              <w:spacing w:line="240" w:lineRule="auto"/>
              <w:jc w:val="right"/>
              <w:rPr>
                <w:rFonts w:ascii="Arial" w:hAnsi="Arial" w:cs="Arial"/>
                <w:sz w:val="20"/>
              </w:rPr>
            </w:pPr>
          </w:p>
        </w:tc>
        <w:tc>
          <w:tcPr>
            <w:tcW w:w="1307" w:type="dxa"/>
            <w:vMerge/>
            <w:shd w:val="clear" w:color="auto" w:fill="C0C0C0"/>
          </w:tcPr>
          <w:p w:rsidR="003B4665" w:rsidRPr="00702B0F" w:rsidRDefault="003B4665" w:rsidP="00C80AD5">
            <w:pPr>
              <w:spacing w:line="240" w:lineRule="auto"/>
              <w:jc w:val="right"/>
              <w:rPr>
                <w:rFonts w:ascii="Arial" w:hAnsi="Arial" w:cs="Arial"/>
                <w:sz w:val="20"/>
              </w:rPr>
            </w:pPr>
          </w:p>
        </w:tc>
      </w:tr>
      <w:tr w:rsidR="003B4665">
        <w:trPr>
          <w:cantSplit/>
          <w:trHeight w:val="462"/>
        </w:trPr>
        <w:tc>
          <w:tcPr>
            <w:tcW w:w="6877" w:type="dxa"/>
            <w:gridSpan w:val="2"/>
          </w:tcPr>
          <w:p w:rsidR="003B4665" w:rsidRPr="00702B0F" w:rsidRDefault="003B4665" w:rsidP="00C80AD5">
            <w:pPr>
              <w:spacing w:line="240" w:lineRule="auto"/>
              <w:rPr>
                <w:rFonts w:ascii="Arial" w:hAnsi="Arial" w:cs="Arial"/>
                <w:b/>
                <w:sz w:val="20"/>
              </w:rPr>
            </w:pPr>
            <w:r w:rsidRPr="00702B0F">
              <w:rPr>
                <w:rFonts w:ascii="Arial" w:hAnsi="Arial" w:cs="Arial"/>
                <w:b/>
                <w:sz w:val="20"/>
              </w:rPr>
              <w:t xml:space="preserve">Stressors (if applicable, please list all): </w:t>
            </w:r>
            <w:r w:rsidRPr="00702B0F">
              <w:rPr>
                <w:rFonts w:ascii="Arial" w:hAnsi="Arial" w:cs="Arial"/>
                <w:sz w:val="20"/>
              </w:rPr>
              <w:t>N/A</w:t>
            </w:r>
          </w:p>
          <w:p w:rsidR="003B4665" w:rsidRPr="00702B0F" w:rsidRDefault="003B4665" w:rsidP="00C80AD5">
            <w:pPr>
              <w:spacing w:line="240" w:lineRule="auto"/>
              <w:rPr>
                <w:rFonts w:ascii="Arial" w:hAnsi="Arial" w:cs="Arial"/>
                <w:b/>
                <w:sz w:val="20"/>
              </w:rPr>
            </w:pPr>
          </w:p>
        </w:tc>
        <w:tc>
          <w:tcPr>
            <w:tcW w:w="4514" w:type="dxa"/>
            <w:gridSpan w:val="3"/>
          </w:tcPr>
          <w:p w:rsidR="003B4665" w:rsidRPr="00702B0F" w:rsidRDefault="003B4665" w:rsidP="00C80AD5">
            <w:pPr>
              <w:spacing w:line="240" w:lineRule="auto"/>
              <w:jc w:val="right"/>
              <w:rPr>
                <w:rFonts w:ascii="Arial" w:hAnsi="Arial" w:cs="Arial"/>
                <w:b/>
                <w:sz w:val="20"/>
              </w:rPr>
            </w:pPr>
            <w:r w:rsidRPr="00702B0F">
              <w:rPr>
                <w:rFonts w:ascii="Arial" w:hAnsi="Arial" w:cs="Arial"/>
                <w:b/>
                <w:sz w:val="20"/>
              </w:rPr>
              <w:t xml:space="preserve">Reason for Revision (if applicable):  </w:t>
            </w:r>
          </w:p>
          <w:p w:rsidR="003B4665" w:rsidRPr="00702B0F" w:rsidRDefault="003B4665" w:rsidP="00C80AD5">
            <w:pPr>
              <w:spacing w:line="240" w:lineRule="auto"/>
              <w:jc w:val="right"/>
              <w:rPr>
                <w:rFonts w:ascii="Arial" w:hAnsi="Arial" w:cs="Arial"/>
                <w:sz w:val="20"/>
              </w:rPr>
            </w:pPr>
          </w:p>
          <w:p w:rsidR="003B4665" w:rsidRPr="00702B0F" w:rsidRDefault="003B4665" w:rsidP="00C80AD5">
            <w:pPr>
              <w:spacing w:line="240" w:lineRule="auto"/>
              <w:jc w:val="right"/>
              <w:rPr>
                <w:rFonts w:ascii="Arial" w:hAnsi="Arial" w:cs="Arial"/>
                <w:sz w:val="20"/>
              </w:rPr>
            </w:pPr>
          </w:p>
        </w:tc>
        <w:tc>
          <w:tcPr>
            <w:tcW w:w="2613" w:type="dxa"/>
            <w:gridSpan w:val="2"/>
          </w:tcPr>
          <w:p w:rsidR="003B4665" w:rsidRPr="00702B0F" w:rsidRDefault="003B4665" w:rsidP="00C80AD5">
            <w:pPr>
              <w:spacing w:line="240" w:lineRule="auto"/>
              <w:jc w:val="right"/>
              <w:rPr>
                <w:rFonts w:ascii="Arial" w:hAnsi="Arial" w:cs="Arial"/>
                <w:b/>
                <w:sz w:val="20"/>
              </w:rPr>
            </w:pPr>
            <w:r w:rsidRPr="00702B0F">
              <w:rPr>
                <w:rFonts w:ascii="Arial" w:hAnsi="Arial" w:cs="Arial"/>
                <w:b/>
                <w:sz w:val="20"/>
              </w:rPr>
              <w:t xml:space="preserve">Comments:  </w:t>
            </w:r>
          </w:p>
        </w:tc>
      </w:tr>
    </w:tbl>
    <w:p w:rsidR="003B4665" w:rsidRDefault="003B4665" w:rsidP="00275B75">
      <w:pPr>
        <w:spacing w:line="240" w:lineRule="auto"/>
        <w:jc w:val="righ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6"/>
        <w:gridCol w:w="2087"/>
        <w:gridCol w:w="3299"/>
        <w:gridCol w:w="388"/>
        <w:gridCol w:w="388"/>
        <w:gridCol w:w="388"/>
        <w:gridCol w:w="388"/>
        <w:gridCol w:w="388"/>
        <w:gridCol w:w="439"/>
        <w:gridCol w:w="1293"/>
        <w:gridCol w:w="688"/>
        <w:gridCol w:w="388"/>
        <w:gridCol w:w="388"/>
        <w:gridCol w:w="388"/>
        <w:gridCol w:w="388"/>
        <w:gridCol w:w="388"/>
        <w:gridCol w:w="388"/>
      </w:tblGrid>
      <w:tr w:rsidR="003B4665">
        <w:trPr>
          <w:cantSplit/>
          <w:trHeight w:val="222"/>
          <w:tblHeader/>
        </w:trPr>
        <w:tc>
          <w:tcPr>
            <w:tcW w:w="0" w:type="auto"/>
          </w:tcPr>
          <w:p w:rsidR="003B4665" w:rsidRPr="001007D4" w:rsidRDefault="003B4665" w:rsidP="00C80AD5">
            <w:pPr>
              <w:spacing w:line="240" w:lineRule="auto"/>
              <w:jc w:val="right"/>
              <w:rPr>
                <w:rFonts w:ascii="Arial" w:hAnsi="Arial" w:cs="Arial"/>
                <w:sz w:val="20"/>
              </w:rPr>
            </w:pPr>
          </w:p>
        </w:tc>
        <w:tc>
          <w:tcPr>
            <w:tcW w:w="0" w:type="auto"/>
          </w:tcPr>
          <w:p w:rsidR="003B4665" w:rsidRPr="001007D4" w:rsidRDefault="003B4665" w:rsidP="00C80AD5">
            <w:pPr>
              <w:spacing w:line="240" w:lineRule="auto"/>
              <w:jc w:val="right"/>
              <w:rPr>
                <w:rFonts w:ascii="Arial" w:hAnsi="Arial" w:cs="Arial"/>
                <w:sz w:val="20"/>
              </w:rPr>
            </w:pPr>
          </w:p>
        </w:tc>
        <w:tc>
          <w:tcPr>
            <w:tcW w:w="0" w:type="auto"/>
            <w:gridSpan w:val="7"/>
            <w:tcBorders>
              <w:left w:val="single" w:sz="12" w:space="0" w:color="auto"/>
              <w:right w:val="single" w:sz="12" w:space="0" w:color="auto"/>
            </w:tcBorders>
          </w:tcPr>
          <w:p w:rsidR="003B4665" w:rsidRPr="001007D4" w:rsidRDefault="003B4665" w:rsidP="00C80AD5">
            <w:pPr>
              <w:spacing w:line="240" w:lineRule="auto"/>
              <w:jc w:val="center"/>
              <w:rPr>
                <w:rFonts w:ascii="Arial" w:hAnsi="Arial" w:cs="Arial"/>
                <w:b/>
                <w:sz w:val="20"/>
              </w:rPr>
            </w:pPr>
            <w:r w:rsidRPr="001007D4">
              <w:rPr>
                <w:rFonts w:ascii="Arial" w:hAnsi="Arial" w:cs="Arial"/>
                <w:b/>
                <w:sz w:val="20"/>
              </w:rPr>
              <w:t>Before Additional Controls</w:t>
            </w:r>
          </w:p>
        </w:tc>
        <w:tc>
          <w:tcPr>
            <w:tcW w:w="0" w:type="auto"/>
            <w:gridSpan w:val="7"/>
            <w:tcBorders>
              <w:left w:val="single" w:sz="12" w:space="0" w:color="auto"/>
            </w:tcBorders>
            <w:shd w:val="clear" w:color="auto" w:fill="D9D9D9"/>
          </w:tcPr>
          <w:p w:rsidR="003B4665" w:rsidRPr="001007D4" w:rsidRDefault="003B4665" w:rsidP="00C80AD5">
            <w:pPr>
              <w:spacing w:line="240" w:lineRule="auto"/>
              <w:jc w:val="center"/>
              <w:rPr>
                <w:rFonts w:ascii="Arial" w:hAnsi="Arial" w:cs="Arial"/>
                <w:sz w:val="20"/>
              </w:rPr>
            </w:pPr>
            <w:r w:rsidRPr="001007D4">
              <w:rPr>
                <w:rFonts w:ascii="Arial" w:hAnsi="Arial" w:cs="Arial"/>
                <w:sz w:val="20"/>
              </w:rPr>
              <w:t>After Additional Controls</w:t>
            </w:r>
          </w:p>
        </w:tc>
        <w:tc>
          <w:tcPr>
            <w:tcW w:w="0" w:type="auto"/>
          </w:tcPr>
          <w:p w:rsidR="003B4665" w:rsidRDefault="003B4665" w:rsidP="00C80AD5">
            <w:pPr>
              <w:spacing w:line="240" w:lineRule="auto"/>
              <w:jc w:val="right"/>
              <w:rPr>
                <w:rFonts w:ascii="Arial" w:hAnsi="Arial" w:cs="Arial"/>
              </w:rPr>
            </w:pPr>
          </w:p>
        </w:tc>
      </w:tr>
      <w:tr w:rsidR="003B4665">
        <w:trPr>
          <w:cantSplit/>
          <w:trHeight w:val="1493"/>
          <w:tblHeader/>
        </w:trPr>
        <w:tc>
          <w:tcPr>
            <w:tcW w:w="0" w:type="auto"/>
          </w:tcPr>
          <w:p w:rsidR="003B4665" w:rsidRPr="001007D4" w:rsidRDefault="003B4665" w:rsidP="00C80AD5">
            <w:pPr>
              <w:spacing w:line="240" w:lineRule="auto"/>
              <w:jc w:val="right"/>
              <w:rPr>
                <w:rFonts w:ascii="Arial" w:hAnsi="Arial" w:cs="Arial"/>
                <w:b/>
                <w:sz w:val="20"/>
              </w:rPr>
            </w:pPr>
          </w:p>
          <w:p w:rsidR="003B4665" w:rsidRPr="001007D4" w:rsidRDefault="003B4665" w:rsidP="00C80AD5">
            <w:pPr>
              <w:spacing w:line="240" w:lineRule="auto"/>
              <w:jc w:val="right"/>
              <w:rPr>
                <w:rFonts w:ascii="Arial" w:hAnsi="Arial" w:cs="Arial"/>
                <w:b/>
                <w:sz w:val="20"/>
              </w:rPr>
            </w:pPr>
            <w:r w:rsidRPr="001007D4">
              <w:rPr>
                <w:rFonts w:ascii="Arial" w:hAnsi="Arial" w:cs="Arial"/>
                <w:b/>
                <w:sz w:val="20"/>
              </w:rPr>
              <w:t>Job Step / Task</w:t>
            </w:r>
          </w:p>
        </w:tc>
        <w:tc>
          <w:tcPr>
            <w:tcW w:w="0" w:type="auto"/>
          </w:tcPr>
          <w:p w:rsidR="003B4665" w:rsidRPr="001007D4" w:rsidRDefault="003B4665" w:rsidP="00C80AD5">
            <w:pPr>
              <w:spacing w:line="240" w:lineRule="auto"/>
              <w:jc w:val="right"/>
              <w:rPr>
                <w:rFonts w:ascii="Arial" w:hAnsi="Arial" w:cs="Arial"/>
                <w:b/>
                <w:sz w:val="20"/>
              </w:rPr>
            </w:pPr>
          </w:p>
          <w:p w:rsidR="003B4665" w:rsidRPr="001007D4" w:rsidRDefault="003B4665" w:rsidP="00C80AD5">
            <w:pPr>
              <w:spacing w:line="240" w:lineRule="auto"/>
              <w:jc w:val="right"/>
              <w:rPr>
                <w:rFonts w:ascii="Arial" w:hAnsi="Arial" w:cs="Arial"/>
                <w:b/>
                <w:sz w:val="20"/>
              </w:rPr>
            </w:pPr>
            <w:r w:rsidRPr="001007D4">
              <w:rPr>
                <w:rFonts w:ascii="Arial" w:hAnsi="Arial" w:cs="Arial"/>
                <w:b/>
                <w:sz w:val="20"/>
              </w:rPr>
              <w:t>Hazard</w:t>
            </w:r>
          </w:p>
        </w:tc>
        <w:tc>
          <w:tcPr>
            <w:tcW w:w="0" w:type="auto"/>
            <w:tcBorders>
              <w:left w:val="single" w:sz="12" w:space="0" w:color="auto"/>
            </w:tcBorders>
          </w:tcPr>
          <w:p w:rsidR="003B4665" w:rsidRPr="001007D4" w:rsidRDefault="003B4665" w:rsidP="00C80AD5">
            <w:pPr>
              <w:spacing w:line="240" w:lineRule="auto"/>
              <w:jc w:val="right"/>
              <w:rPr>
                <w:rFonts w:ascii="Arial" w:hAnsi="Arial" w:cs="Arial"/>
                <w:b/>
                <w:sz w:val="20"/>
              </w:rPr>
            </w:pPr>
          </w:p>
          <w:p w:rsidR="003B4665" w:rsidRPr="001007D4" w:rsidRDefault="003B4665" w:rsidP="00C80AD5">
            <w:pPr>
              <w:spacing w:line="240" w:lineRule="auto"/>
              <w:jc w:val="right"/>
              <w:rPr>
                <w:rFonts w:ascii="Arial" w:hAnsi="Arial" w:cs="Arial"/>
                <w:b/>
                <w:sz w:val="20"/>
              </w:rPr>
            </w:pPr>
            <w:r w:rsidRPr="001007D4">
              <w:rPr>
                <w:rFonts w:ascii="Arial" w:hAnsi="Arial" w:cs="Arial"/>
                <w:b/>
                <w:sz w:val="20"/>
              </w:rPr>
              <w:t>Control(s)</w:t>
            </w:r>
          </w:p>
        </w:tc>
        <w:tc>
          <w:tcPr>
            <w:tcW w:w="0" w:type="auto"/>
            <w:textDirection w:val="btLr"/>
          </w:tcPr>
          <w:p w:rsidR="003B4665" w:rsidRDefault="003B4665" w:rsidP="00C80AD5">
            <w:pPr>
              <w:spacing w:line="240" w:lineRule="auto"/>
              <w:ind w:left="113" w:right="113"/>
              <w:jc w:val="right"/>
              <w:rPr>
                <w:rFonts w:ascii="Arial" w:hAnsi="Arial" w:cs="Arial"/>
                <w:b/>
                <w:sz w:val="14"/>
                <w:szCs w:val="16"/>
              </w:rPr>
            </w:pPr>
            <w:r>
              <w:rPr>
                <w:rFonts w:ascii="Arial" w:hAnsi="Arial" w:cs="Arial"/>
                <w:b/>
                <w:sz w:val="14"/>
                <w:szCs w:val="16"/>
              </w:rPr>
              <w:t>Stressor</w:t>
            </w:r>
          </w:p>
        </w:tc>
        <w:tc>
          <w:tcPr>
            <w:tcW w:w="0" w:type="auto"/>
            <w:textDirection w:val="btLr"/>
          </w:tcPr>
          <w:p w:rsidR="003B4665" w:rsidRDefault="003B4665" w:rsidP="00C80AD5">
            <w:pPr>
              <w:spacing w:line="240" w:lineRule="auto"/>
              <w:ind w:left="113" w:right="113"/>
              <w:jc w:val="right"/>
              <w:rPr>
                <w:rFonts w:ascii="Arial" w:hAnsi="Arial" w:cs="Arial"/>
                <w:b/>
                <w:sz w:val="14"/>
                <w:szCs w:val="16"/>
              </w:rPr>
            </w:pPr>
            <w:r>
              <w:rPr>
                <w:rFonts w:ascii="Arial" w:hAnsi="Arial" w:cs="Arial"/>
                <w:b/>
                <w:sz w:val="14"/>
                <w:szCs w:val="16"/>
              </w:rPr>
              <w:t># of People A</w:t>
            </w:r>
          </w:p>
        </w:tc>
        <w:tc>
          <w:tcPr>
            <w:tcW w:w="0" w:type="auto"/>
            <w:textDirection w:val="btLr"/>
          </w:tcPr>
          <w:p w:rsidR="003B4665" w:rsidRDefault="003B4665" w:rsidP="00C80AD5">
            <w:pPr>
              <w:spacing w:line="240" w:lineRule="auto"/>
              <w:ind w:left="113" w:right="113"/>
              <w:jc w:val="right"/>
              <w:rPr>
                <w:rFonts w:ascii="Arial" w:hAnsi="Arial" w:cs="Arial"/>
                <w:b/>
                <w:sz w:val="14"/>
                <w:szCs w:val="16"/>
              </w:rPr>
            </w:pPr>
            <w:r>
              <w:rPr>
                <w:rFonts w:ascii="Arial" w:hAnsi="Arial" w:cs="Arial"/>
                <w:b/>
                <w:sz w:val="14"/>
                <w:szCs w:val="16"/>
              </w:rPr>
              <w:t>Frequency B</w:t>
            </w:r>
          </w:p>
        </w:tc>
        <w:tc>
          <w:tcPr>
            <w:tcW w:w="0" w:type="auto"/>
            <w:textDirection w:val="btLr"/>
          </w:tcPr>
          <w:p w:rsidR="003B4665" w:rsidRDefault="003B4665" w:rsidP="00C80AD5">
            <w:pPr>
              <w:spacing w:line="240" w:lineRule="auto"/>
              <w:ind w:left="113" w:right="113"/>
              <w:jc w:val="right"/>
              <w:rPr>
                <w:rFonts w:ascii="Arial" w:hAnsi="Arial" w:cs="Arial"/>
                <w:b/>
                <w:sz w:val="14"/>
                <w:szCs w:val="16"/>
              </w:rPr>
            </w:pPr>
            <w:r>
              <w:rPr>
                <w:rFonts w:ascii="Arial" w:hAnsi="Arial" w:cs="Arial"/>
                <w:b/>
                <w:sz w:val="14"/>
                <w:szCs w:val="16"/>
              </w:rPr>
              <w:t>Severity C</w:t>
            </w:r>
          </w:p>
        </w:tc>
        <w:tc>
          <w:tcPr>
            <w:tcW w:w="0" w:type="auto"/>
            <w:textDirection w:val="btLr"/>
          </w:tcPr>
          <w:p w:rsidR="003B4665" w:rsidRDefault="003B4665" w:rsidP="00C80AD5">
            <w:pPr>
              <w:spacing w:line="240" w:lineRule="auto"/>
              <w:ind w:left="113" w:right="113"/>
              <w:jc w:val="right"/>
              <w:rPr>
                <w:rFonts w:ascii="Arial" w:hAnsi="Arial" w:cs="Arial"/>
                <w:b/>
                <w:sz w:val="14"/>
                <w:szCs w:val="16"/>
              </w:rPr>
            </w:pPr>
            <w:r>
              <w:rPr>
                <w:rFonts w:ascii="Arial" w:hAnsi="Arial" w:cs="Arial"/>
                <w:b/>
                <w:sz w:val="14"/>
                <w:szCs w:val="16"/>
              </w:rPr>
              <w:t>Likelihood D</w:t>
            </w:r>
          </w:p>
        </w:tc>
        <w:tc>
          <w:tcPr>
            <w:tcW w:w="0" w:type="auto"/>
            <w:tcBorders>
              <w:right w:val="single" w:sz="12" w:space="0" w:color="auto"/>
            </w:tcBorders>
            <w:textDirection w:val="btLr"/>
          </w:tcPr>
          <w:p w:rsidR="003B4665" w:rsidRDefault="003B4665" w:rsidP="00C80AD5">
            <w:pPr>
              <w:spacing w:line="240" w:lineRule="auto"/>
              <w:ind w:left="113" w:right="113"/>
              <w:jc w:val="right"/>
              <w:rPr>
                <w:rFonts w:ascii="Arial" w:hAnsi="Arial" w:cs="Arial"/>
                <w:b/>
                <w:sz w:val="14"/>
                <w:szCs w:val="16"/>
              </w:rPr>
            </w:pPr>
            <w:r>
              <w:rPr>
                <w:rFonts w:ascii="Arial" w:hAnsi="Arial" w:cs="Arial"/>
                <w:b/>
                <w:sz w:val="14"/>
                <w:szCs w:val="16"/>
              </w:rPr>
              <w:t xml:space="preserve">Risk* </w:t>
            </w:r>
            <w:proofErr w:type="spellStart"/>
            <w:r>
              <w:rPr>
                <w:rFonts w:ascii="Arial" w:hAnsi="Arial" w:cs="Arial"/>
                <w:b/>
                <w:sz w:val="14"/>
                <w:szCs w:val="16"/>
              </w:rPr>
              <w:t>AxBxCxD</w:t>
            </w:r>
            <w:proofErr w:type="spellEnd"/>
          </w:p>
        </w:tc>
        <w:tc>
          <w:tcPr>
            <w:tcW w:w="0" w:type="auto"/>
            <w:tcBorders>
              <w:left w:val="single" w:sz="12" w:space="0" w:color="auto"/>
            </w:tcBorders>
            <w:shd w:val="clear" w:color="auto" w:fill="D9D9D9"/>
          </w:tcPr>
          <w:p w:rsidR="003B4665" w:rsidRDefault="003B4665" w:rsidP="00C80AD5">
            <w:pPr>
              <w:spacing w:line="240" w:lineRule="auto"/>
              <w:jc w:val="right"/>
              <w:rPr>
                <w:rFonts w:ascii="Arial" w:hAnsi="Arial" w:cs="Arial"/>
              </w:rPr>
            </w:pPr>
          </w:p>
          <w:p w:rsidR="003B4665" w:rsidRPr="001007D4" w:rsidRDefault="003B4665" w:rsidP="00C80AD5">
            <w:pPr>
              <w:pStyle w:val="Heading1"/>
              <w:numPr>
                <w:ilvl w:val="0"/>
                <w:numId w:val="0"/>
              </w:numPr>
              <w:spacing w:line="240" w:lineRule="auto"/>
              <w:jc w:val="right"/>
              <w:rPr>
                <w:b w:val="0"/>
                <w:sz w:val="20"/>
              </w:rPr>
            </w:pPr>
            <w:r w:rsidRPr="001007D4">
              <w:rPr>
                <w:b w:val="0"/>
                <w:sz w:val="20"/>
              </w:rPr>
              <w:t>Control(s) Added to Reduce Risk</w:t>
            </w:r>
          </w:p>
        </w:tc>
        <w:tc>
          <w:tcPr>
            <w:tcW w:w="0" w:type="auto"/>
            <w:shd w:val="clear" w:color="auto" w:fill="D9D9D9"/>
            <w:textDirection w:val="btLr"/>
          </w:tcPr>
          <w:p w:rsidR="003B4665" w:rsidRDefault="003B4665" w:rsidP="00C80AD5">
            <w:pPr>
              <w:pStyle w:val="Heading1"/>
              <w:spacing w:line="240" w:lineRule="auto"/>
              <w:ind w:left="113" w:right="113"/>
              <w:jc w:val="right"/>
              <w:rPr>
                <w:b w:val="0"/>
                <w:sz w:val="14"/>
                <w:szCs w:val="16"/>
              </w:rPr>
            </w:pPr>
            <w:r>
              <w:rPr>
                <w:b w:val="0"/>
                <w:sz w:val="14"/>
                <w:szCs w:val="16"/>
              </w:rPr>
              <w:t>Stressors</w:t>
            </w:r>
          </w:p>
        </w:tc>
        <w:tc>
          <w:tcPr>
            <w:tcW w:w="0" w:type="auto"/>
            <w:shd w:val="clear" w:color="auto" w:fill="D9D9D9"/>
            <w:textDirection w:val="btLr"/>
          </w:tcPr>
          <w:p w:rsidR="003B4665" w:rsidRDefault="003B4665" w:rsidP="00C80AD5">
            <w:pPr>
              <w:spacing w:line="240" w:lineRule="auto"/>
              <w:ind w:left="113" w:right="113"/>
              <w:jc w:val="right"/>
              <w:rPr>
                <w:rFonts w:ascii="Arial" w:hAnsi="Arial" w:cs="Arial"/>
                <w:sz w:val="14"/>
                <w:szCs w:val="16"/>
              </w:rPr>
            </w:pPr>
            <w:r>
              <w:rPr>
                <w:rFonts w:ascii="Arial" w:hAnsi="Arial" w:cs="Arial"/>
                <w:sz w:val="14"/>
                <w:szCs w:val="16"/>
              </w:rPr>
              <w:t># of People A</w:t>
            </w:r>
          </w:p>
        </w:tc>
        <w:tc>
          <w:tcPr>
            <w:tcW w:w="0" w:type="auto"/>
            <w:shd w:val="clear" w:color="auto" w:fill="D9D9D9"/>
            <w:textDirection w:val="btLr"/>
          </w:tcPr>
          <w:p w:rsidR="003B4665" w:rsidRDefault="003B4665" w:rsidP="00C80AD5">
            <w:pPr>
              <w:spacing w:line="240" w:lineRule="auto"/>
              <w:ind w:left="113" w:right="113"/>
              <w:jc w:val="right"/>
              <w:rPr>
                <w:rFonts w:ascii="Arial" w:hAnsi="Arial" w:cs="Arial"/>
                <w:sz w:val="14"/>
                <w:szCs w:val="16"/>
              </w:rPr>
            </w:pPr>
            <w:r>
              <w:rPr>
                <w:rFonts w:ascii="Arial" w:hAnsi="Arial" w:cs="Arial"/>
                <w:sz w:val="14"/>
                <w:szCs w:val="16"/>
              </w:rPr>
              <w:t>Frequency B</w:t>
            </w:r>
          </w:p>
        </w:tc>
        <w:tc>
          <w:tcPr>
            <w:tcW w:w="0" w:type="auto"/>
            <w:shd w:val="clear" w:color="auto" w:fill="D9D9D9"/>
            <w:textDirection w:val="btLr"/>
          </w:tcPr>
          <w:p w:rsidR="003B4665" w:rsidRDefault="003B4665" w:rsidP="00C80AD5">
            <w:pPr>
              <w:spacing w:line="240" w:lineRule="auto"/>
              <w:ind w:left="113" w:right="113"/>
              <w:jc w:val="right"/>
              <w:rPr>
                <w:rFonts w:ascii="Arial" w:hAnsi="Arial" w:cs="Arial"/>
                <w:sz w:val="14"/>
                <w:szCs w:val="16"/>
              </w:rPr>
            </w:pPr>
            <w:r>
              <w:rPr>
                <w:rFonts w:ascii="Arial" w:hAnsi="Arial" w:cs="Arial"/>
                <w:sz w:val="14"/>
                <w:szCs w:val="16"/>
              </w:rPr>
              <w:t>Severity C</w:t>
            </w:r>
          </w:p>
        </w:tc>
        <w:tc>
          <w:tcPr>
            <w:tcW w:w="0" w:type="auto"/>
            <w:shd w:val="clear" w:color="auto" w:fill="D9D9D9"/>
            <w:textDirection w:val="btLr"/>
          </w:tcPr>
          <w:p w:rsidR="003B4665" w:rsidRDefault="003B4665" w:rsidP="00C80AD5">
            <w:pPr>
              <w:spacing w:line="240" w:lineRule="auto"/>
              <w:ind w:left="113" w:right="113"/>
              <w:jc w:val="right"/>
              <w:rPr>
                <w:rFonts w:ascii="Arial" w:hAnsi="Arial" w:cs="Arial"/>
                <w:sz w:val="14"/>
                <w:szCs w:val="16"/>
              </w:rPr>
            </w:pPr>
            <w:r>
              <w:rPr>
                <w:rFonts w:ascii="Arial" w:hAnsi="Arial" w:cs="Arial"/>
                <w:sz w:val="14"/>
                <w:szCs w:val="16"/>
              </w:rPr>
              <w:t>Likelihood D</w:t>
            </w:r>
          </w:p>
        </w:tc>
        <w:tc>
          <w:tcPr>
            <w:tcW w:w="0" w:type="auto"/>
            <w:shd w:val="clear" w:color="auto" w:fill="D9D9D9"/>
            <w:textDirection w:val="btLr"/>
          </w:tcPr>
          <w:p w:rsidR="003B4665" w:rsidRDefault="003B4665" w:rsidP="00C80AD5">
            <w:pPr>
              <w:spacing w:line="240" w:lineRule="auto"/>
              <w:ind w:left="113" w:right="113"/>
              <w:jc w:val="right"/>
              <w:rPr>
                <w:rFonts w:ascii="Arial" w:hAnsi="Arial" w:cs="Arial"/>
                <w:sz w:val="14"/>
                <w:szCs w:val="16"/>
              </w:rPr>
            </w:pPr>
            <w:r>
              <w:rPr>
                <w:rFonts w:ascii="Arial" w:hAnsi="Arial" w:cs="Arial"/>
                <w:sz w:val="14"/>
                <w:szCs w:val="16"/>
              </w:rPr>
              <w:t xml:space="preserve">Risk* </w:t>
            </w:r>
            <w:proofErr w:type="spellStart"/>
            <w:r>
              <w:rPr>
                <w:rFonts w:ascii="Arial" w:hAnsi="Arial" w:cs="Arial"/>
                <w:sz w:val="14"/>
                <w:szCs w:val="16"/>
              </w:rPr>
              <w:t>AxBxCxD</w:t>
            </w:r>
            <w:proofErr w:type="spellEnd"/>
          </w:p>
        </w:tc>
        <w:tc>
          <w:tcPr>
            <w:tcW w:w="0" w:type="auto"/>
            <w:textDirection w:val="btLr"/>
            <w:vAlign w:val="center"/>
          </w:tcPr>
          <w:p w:rsidR="003B4665" w:rsidRDefault="003B4665" w:rsidP="00C80AD5">
            <w:pPr>
              <w:spacing w:line="240" w:lineRule="auto"/>
              <w:ind w:left="113" w:right="113"/>
              <w:jc w:val="right"/>
              <w:rPr>
                <w:rFonts w:ascii="Arial" w:hAnsi="Arial" w:cs="Arial"/>
                <w:sz w:val="14"/>
                <w:szCs w:val="16"/>
              </w:rPr>
            </w:pPr>
            <w:r>
              <w:rPr>
                <w:rFonts w:ascii="Arial" w:hAnsi="Arial" w:cs="Arial"/>
                <w:sz w:val="14"/>
                <w:szCs w:val="16"/>
              </w:rPr>
              <w:t>% Risk Reduction</w:t>
            </w:r>
          </w:p>
        </w:tc>
      </w:tr>
      <w:tr w:rsidR="003B4665">
        <w:trPr>
          <w:trHeight w:val="529"/>
        </w:trPr>
        <w:tc>
          <w:tcPr>
            <w:tcW w:w="0" w:type="auto"/>
            <w:tcBorders>
              <w:top w:val="single" w:sz="12" w:space="0" w:color="auto"/>
              <w:bottom w:val="single" w:sz="12" w:space="0" w:color="auto"/>
            </w:tcBorders>
            <w:vAlign w:val="center"/>
          </w:tcPr>
          <w:p w:rsidR="003B4665" w:rsidRDefault="003B4665" w:rsidP="00C80AD5">
            <w:pPr>
              <w:spacing w:line="240" w:lineRule="auto"/>
              <w:jc w:val="left"/>
              <w:rPr>
                <w:rFonts w:ascii="Arial" w:hAnsi="Arial" w:cs="Arial"/>
                <w:sz w:val="16"/>
                <w:szCs w:val="16"/>
              </w:rPr>
            </w:pPr>
            <w:r>
              <w:rPr>
                <w:rFonts w:ascii="Arial" w:hAnsi="Arial" w:cs="Arial"/>
                <w:sz w:val="16"/>
                <w:szCs w:val="16"/>
              </w:rPr>
              <w:t>Operating power supplies</w:t>
            </w:r>
          </w:p>
        </w:tc>
        <w:tc>
          <w:tcPr>
            <w:tcW w:w="0" w:type="auto"/>
            <w:tcBorders>
              <w:top w:val="single" w:sz="12" w:space="0" w:color="auto"/>
              <w:bottom w:val="single" w:sz="12" w:space="0" w:color="auto"/>
            </w:tcBorders>
            <w:vAlign w:val="center"/>
          </w:tcPr>
          <w:p w:rsidR="003B4665" w:rsidRDefault="003B4665" w:rsidP="00C80AD5">
            <w:pPr>
              <w:spacing w:line="240" w:lineRule="auto"/>
              <w:jc w:val="left"/>
              <w:rPr>
                <w:rFonts w:ascii="Arial" w:hAnsi="Arial" w:cs="Arial"/>
                <w:sz w:val="16"/>
                <w:szCs w:val="16"/>
              </w:rPr>
            </w:pPr>
            <w:r>
              <w:rPr>
                <w:rFonts w:ascii="Arial" w:hAnsi="Arial" w:cs="Arial"/>
                <w:sz w:val="16"/>
                <w:szCs w:val="16"/>
              </w:rPr>
              <w:t>See JRA-</w:t>
            </w:r>
            <w:r w:rsidR="008A4F4A">
              <w:rPr>
                <w:rFonts w:ascii="Arial" w:hAnsi="Arial" w:cs="Arial"/>
                <w:sz w:val="16"/>
                <w:szCs w:val="16"/>
              </w:rPr>
              <w:t>HL-LHC AUP</w:t>
            </w:r>
            <w:r>
              <w:rPr>
                <w:rFonts w:ascii="Arial" w:hAnsi="Arial" w:cs="Arial"/>
                <w:sz w:val="16"/>
                <w:szCs w:val="16"/>
              </w:rPr>
              <w:t xml:space="preserve">-02, “Electrical Assembly of </w:t>
            </w:r>
            <w:r w:rsidR="008A4F4A">
              <w:rPr>
                <w:rFonts w:ascii="Arial" w:hAnsi="Arial" w:cs="Arial"/>
                <w:sz w:val="16"/>
                <w:szCs w:val="16"/>
              </w:rPr>
              <w:t>HL-LHC AUP</w:t>
            </w:r>
            <w:r>
              <w:rPr>
                <w:rFonts w:ascii="Arial" w:hAnsi="Arial" w:cs="Arial"/>
                <w:sz w:val="16"/>
                <w:szCs w:val="16"/>
              </w:rPr>
              <w:t xml:space="preserve"> Magnets” for hazards and mitigations associated with electrical power supplies </w:t>
            </w:r>
          </w:p>
        </w:tc>
        <w:tc>
          <w:tcPr>
            <w:tcW w:w="0" w:type="auto"/>
            <w:tcBorders>
              <w:top w:val="single" w:sz="12" w:space="0" w:color="auto"/>
              <w:left w:val="single" w:sz="12" w:space="0" w:color="auto"/>
              <w:bottom w:val="single" w:sz="12" w:space="0" w:color="auto"/>
            </w:tcBorders>
            <w:vAlign w:val="center"/>
          </w:tcPr>
          <w:p w:rsidR="003B4665" w:rsidRDefault="003B4665" w:rsidP="00C80AD5">
            <w:pPr>
              <w:spacing w:line="240" w:lineRule="auto"/>
              <w:jc w:val="left"/>
              <w:rPr>
                <w:rFonts w:ascii="Arial" w:hAnsi="Arial" w:cs="Arial"/>
                <w:sz w:val="16"/>
                <w:szCs w:val="16"/>
              </w:rPr>
            </w:pPr>
          </w:p>
        </w:tc>
        <w:tc>
          <w:tcPr>
            <w:tcW w:w="0" w:type="auto"/>
            <w:tcBorders>
              <w:top w:val="single" w:sz="12" w:space="0" w:color="auto"/>
              <w:bottom w:val="single" w:sz="12" w:space="0" w:color="auto"/>
            </w:tcBorders>
            <w:vAlign w:val="center"/>
          </w:tcPr>
          <w:p w:rsidR="003B4665" w:rsidRPr="001007D4" w:rsidRDefault="003B4665" w:rsidP="00C80AD5">
            <w:pPr>
              <w:spacing w:line="240" w:lineRule="auto"/>
              <w:jc w:val="right"/>
              <w:rPr>
                <w:rFonts w:ascii="Arial" w:hAnsi="Arial" w:cs="Arial"/>
                <w:sz w:val="20"/>
              </w:rPr>
            </w:pPr>
          </w:p>
        </w:tc>
        <w:tc>
          <w:tcPr>
            <w:tcW w:w="0" w:type="auto"/>
            <w:tcBorders>
              <w:top w:val="single" w:sz="12" w:space="0" w:color="auto"/>
              <w:bottom w:val="single" w:sz="12" w:space="0" w:color="auto"/>
            </w:tcBorders>
            <w:vAlign w:val="center"/>
          </w:tcPr>
          <w:p w:rsidR="003B4665" w:rsidRPr="001007D4" w:rsidRDefault="003B4665" w:rsidP="00C80AD5">
            <w:pPr>
              <w:spacing w:line="240" w:lineRule="auto"/>
              <w:jc w:val="right"/>
              <w:rPr>
                <w:rFonts w:ascii="Arial" w:hAnsi="Arial" w:cs="Arial"/>
                <w:sz w:val="20"/>
              </w:rPr>
            </w:pPr>
          </w:p>
        </w:tc>
        <w:tc>
          <w:tcPr>
            <w:tcW w:w="0" w:type="auto"/>
            <w:tcBorders>
              <w:top w:val="single" w:sz="12" w:space="0" w:color="auto"/>
              <w:bottom w:val="single" w:sz="12" w:space="0" w:color="auto"/>
            </w:tcBorders>
            <w:vAlign w:val="center"/>
          </w:tcPr>
          <w:p w:rsidR="003B4665" w:rsidRPr="001007D4" w:rsidRDefault="003B4665" w:rsidP="00C80AD5">
            <w:pPr>
              <w:spacing w:line="240" w:lineRule="auto"/>
              <w:jc w:val="right"/>
              <w:rPr>
                <w:rFonts w:ascii="Arial" w:hAnsi="Arial" w:cs="Arial"/>
                <w:sz w:val="20"/>
              </w:rPr>
            </w:pPr>
          </w:p>
        </w:tc>
        <w:tc>
          <w:tcPr>
            <w:tcW w:w="0" w:type="auto"/>
            <w:tcBorders>
              <w:top w:val="single" w:sz="12" w:space="0" w:color="auto"/>
              <w:bottom w:val="single" w:sz="12" w:space="0" w:color="auto"/>
            </w:tcBorders>
            <w:vAlign w:val="center"/>
          </w:tcPr>
          <w:p w:rsidR="003B4665" w:rsidRPr="001007D4" w:rsidRDefault="003B4665" w:rsidP="00C80AD5">
            <w:pPr>
              <w:spacing w:line="240" w:lineRule="auto"/>
              <w:jc w:val="right"/>
              <w:rPr>
                <w:rFonts w:ascii="Arial" w:hAnsi="Arial" w:cs="Arial"/>
                <w:sz w:val="20"/>
              </w:rPr>
            </w:pPr>
          </w:p>
        </w:tc>
        <w:tc>
          <w:tcPr>
            <w:tcW w:w="0" w:type="auto"/>
            <w:tcBorders>
              <w:top w:val="single" w:sz="12" w:space="0" w:color="auto"/>
              <w:bottom w:val="single" w:sz="12" w:space="0" w:color="auto"/>
            </w:tcBorders>
            <w:vAlign w:val="center"/>
          </w:tcPr>
          <w:p w:rsidR="003B4665" w:rsidRPr="001007D4" w:rsidRDefault="003B4665" w:rsidP="00C80AD5">
            <w:pPr>
              <w:spacing w:line="240" w:lineRule="auto"/>
              <w:jc w:val="right"/>
              <w:rPr>
                <w:rFonts w:ascii="Arial" w:hAnsi="Arial" w:cs="Arial"/>
                <w:sz w:val="20"/>
              </w:rPr>
            </w:pPr>
          </w:p>
        </w:tc>
        <w:tc>
          <w:tcPr>
            <w:tcW w:w="0" w:type="auto"/>
            <w:tcBorders>
              <w:top w:val="single" w:sz="12" w:space="0" w:color="auto"/>
              <w:bottom w:val="single" w:sz="12" w:space="0" w:color="auto"/>
              <w:right w:val="single" w:sz="12" w:space="0" w:color="auto"/>
            </w:tcBorders>
            <w:vAlign w:val="center"/>
          </w:tcPr>
          <w:p w:rsidR="003B4665" w:rsidRPr="001007D4" w:rsidRDefault="003B4665" w:rsidP="00C80AD5">
            <w:pPr>
              <w:spacing w:line="240" w:lineRule="auto"/>
              <w:jc w:val="right"/>
              <w:rPr>
                <w:rFonts w:ascii="Arial" w:hAnsi="Arial" w:cs="Arial"/>
                <w:sz w:val="20"/>
              </w:rPr>
            </w:pPr>
          </w:p>
        </w:tc>
        <w:tc>
          <w:tcPr>
            <w:tcW w:w="0" w:type="auto"/>
            <w:tcBorders>
              <w:top w:val="single" w:sz="12" w:space="0" w:color="auto"/>
              <w:left w:val="single" w:sz="12" w:space="0" w:color="auto"/>
              <w:bottom w:val="single" w:sz="12" w:space="0" w:color="auto"/>
            </w:tcBorders>
            <w:shd w:val="clear" w:color="auto" w:fill="D9D9D9"/>
            <w:vAlign w:val="center"/>
          </w:tcPr>
          <w:p w:rsidR="003B4665" w:rsidRPr="001007D4" w:rsidRDefault="003B4665" w:rsidP="00C80AD5">
            <w:pPr>
              <w:spacing w:line="240" w:lineRule="auto"/>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C80AD5">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C80AD5">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C80AD5">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C80AD5">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C80AD5">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C80AD5">
            <w:pPr>
              <w:spacing w:line="240" w:lineRule="auto"/>
              <w:jc w:val="right"/>
              <w:rPr>
                <w:rFonts w:ascii="Arial" w:hAnsi="Arial" w:cs="Arial"/>
                <w:sz w:val="20"/>
              </w:rPr>
            </w:pPr>
          </w:p>
        </w:tc>
        <w:tc>
          <w:tcPr>
            <w:tcW w:w="0" w:type="auto"/>
            <w:tcBorders>
              <w:top w:val="single" w:sz="12" w:space="0" w:color="auto"/>
              <w:bottom w:val="single" w:sz="12" w:space="0" w:color="auto"/>
            </w:tcBorders>
            <w:vAlign w:val="center"/>
          </w:tcPr>
          <w:p w:rsidR="003B4665" w:rsidRPr="001007D4" w:rsidRDefault="003B4665" w:rsidP="00C80AD5">
            <w:pPr>
              <w:spacing w:line="240" w:lineRule="auto"/>
              <w:jc w:val="right"/>
              <w:rPr>
                <w:rFonts w:ascii="Arial" w:hAnsi="Arial" w:cs="Arial"/>
                <w:sz w:val="20"/>
              </w:rPr>
            </w:pPr>
          </w:p>
        </w:tc>
      </w:tr>
      <w:tr w:rsidR="003B4665">
        <w:trPr>
          <w:trHeight w:val="460"/>
        </w:trPr>
        <w:tc>
          <w:tcPr>
            <w:tcW w:w="0" w:type="auto"/>
            <w:tcBorders>
              <w:top w:val="single" w:sz="12" w:space="0" w:color="auto"/>
              <w:bottom w:val="single" w:sz="12" w:space="0" w:color="auto"/>
            </w:tcBorders>
            <w:vAlign w:val="center"/>
          </w:tcPr>
          <w:p w:rsidR="003B4665" w:rsidRDefault="003B4665" w:rsidP="00C80AD5">
            <w:pPr>
              <w:spacing w:line="240" w:lineRule="auto"/>
              <w:jc w:val="left"/>
              <w:rPr>
                <w:rFonts w:ascii="Arial" w:hAnsi="Arial" w:cs="Arial"/>
                <w:sz w:val="16"/>
                <w:szCs w:val="16"/>
              </w:rPr>
            </w:pPr>
            <w:r>
              <w:rPr>
                <w:rFonts w:ascii="Arial" w:hAnsi="Arial" w:cs="Arial"/>
                <w:sz w:val="16"/>
                <w:szCs w:val="16"/>
              </w:rPr>
              <w:t>Operating high current electromagnets</w:t>
            </w:r>
          </w:p>
        </w:tc>
        <w:tc>
          <w:tcPr>
            <w:tcW w:w="0" w:type="auto"/>
            <w:tcBorders>
              <w:top w:val="single" w:sz="12" w:space="0" w:color="auto"/>
              <w:bottom w:val="single" w:sz="12" w:space="0" w:color="auto"/>
            </w:tcBorders>
            <w:vAlign w:val="center"/>
          </w:tcPr>
          <w:p w:rsidR="003B4665" w:rsidRDefault="003B4665" w:rsidP="00C80AD5">
            <w:pPr>
              <w:spacing w:line="240" w:lineRule="auto"/>
              <w:jc w:val="left"/>
              <w:rPr>
                <w:rFonts w:ascii="Arial" w:hAnsi="Arial" w:cs="Arial"/>
                <w:sz w:val="16"/>
                <w:szCs w:val="16"/>
              </w:rPr>
            </w:pPr>
            <w:r>
              <w:rPr>
                <w:rFonts w:ascii="Arial" w:hAnsi="Arial" w:cs="Arial"/>
                <w:sz w:val="16"/>
                <w:szCs w:val="16"/>
              </w:rPr>
              <w:t xml:space="preserve">Possible arcing, with ejection of molten metal </w:t>
            </w:r>
          </w:p>
        </w:tc>
        <w:tc>
          <w:tcPr>
            <w:tcW w:w="0" w:type="auto"/>
            <w:tcBorders>
              <w:top w:val="single" w:sz="12" w:space="0" w:color="auto"/>
              <w:left w:val="single" w:sz="12" w:space="0" w:color="auto"/>
              <w:bottom w:val="single" w:sz="12" w:space="0" w:color="auto"/>
            </w:tcBorders>
            <w:vAlign w:val="center"/>
          </w:tcPr>
          <w:p w:rsidR="003B4665" w:rsidRDefault="003B4665" w:rsidP="00C80AD5">
            <w:pPr>
              <w:spacing w:line="240" w:lineRule="auto"/>
              <w:jc w:val="left"/>
              <w:rPr>
                <w:rFonts w:ascii="Arial" w:hAnsi="Arial" w:cs="Arial"/>
                <w:sz w:val="16"/>
                <w:szCs w:val="16"/>
              </w:rPr>
            </w:pPr>
            <w:r>
              <w:rPr>
                <w:rFonts w:ascii="Arial" w:hAnsi="Arial" w:cs="Arial"/>
                <w:sz w:val="16"/>
                <w:szCs w:val="16"/>
              </w:rPr>
              <w:t>Work Planning, Procedure,  insulation of exposed conductors carrying high current, NRTL Approved Equipment or EEI Inspection, appropriate PPE, SBMS subject area on Electrical Safety</w:t>
            </w:r>
          </w:p>
        </w:tc>
        <w:tc>
          <w:tcPr>
            <w:tcW w:w="0" w:type="auto"/>
            <w:tcBorders>
              <w:top w:val="single" w:sz="12" w:space="0" w:color="auto"/>
              <w:bottom w:val="single" w:sz="12" w:space="0" w:color="auto"/>
            </w:tcBorders>
            <w:vAlign w:val="center"/>
          </w:tcPr>
          <w:p w:rsidR="003B4665" w:rsidRPr="001007D4" w:rsidRDefault="003B4665" w:rsidP="00C80AD5">
            <w:pPr>
              <w:spacing w:line="240" w:lineRule="auto"/>
              <w:jc w:val="right"/>
              <w:rPr>
                <w:rFonts w:ascii="Arial" w:hAnsi="Arial" w:cs="Arial"/>
                <w:sz w:val="20"/>
              </w:rPr>
            </w:pPr>
            <w:r w:rsidRPr="001007D4">
              <w:rPr>
                <w:rFonts w:ascii="Arial" w:hAnsi="Arial" w:cs="Arial"/>
                <w:sz w:val="20"/>
              </w:rPr>
              <w:t>N</w:t>
            </w:r>
          </w:p>
        </w:tc>
        <w:tc>
          <w:tcPr>
            <w:tcW w:w="0" w:type="auto"/>
            <w:tcBorders>
              <w:top w:val="single" w:sz="12" w:space="0" w:color="auto"/>
              <w:bottom w:val="single" w:sz="12" w:space="0" w:color="auto"/>
            </w:tcBorders>
            <w:vAlign w:val="center"/>
          </w:tcPr>
          <w:p w:rsidR="003B4665" w:rsidRPr="001007D4" w:rsidRDefault="003B4665" w:rsidP="00C80AD5">
            <w:pPr>
              <w:spacing w:line="240" w:lineRule="auto"/>
              <w:jc w:val="right"/>
              <w:rPr>
                <w:rFonts w:ascii="Arial" w:hAnsi="Arial" w:cs="Arial"/>
                <w:sz w:val="20"/>
              </w:rPr>
            </w:pPr>
            <w:r>
              <w:rPr>
                <w:rFonts w:ascii="Arial" w:hAnsi="Arial" w:cs="Arial"/>
                <w:sz w:val="20"/>
              </w:rPr>
              <w:t>2</w:t>
            </w:r>
          </w:p>
        </w:tc>
        <w:tc>
          <w:tcPr>
            <w:tcW w:w="0" w:type="auto"/>
            <w:tcBorders>
              <w:top w:val="single" w:sz="12" w:space="0" w:color="auto"/>
              <w:bottom w:val="single" w:sz="12" w:space="0" w:color="auto"/>
            </w:tcBorders>
            <w:vAlign w:val="center"/>
          </w:tcPr>
          <w:p w:rsidR="003B4665" w:rsidRPr="001007D4" w:rsidRDefault="003B4665" w:rsidP="00C80AD5">
            <w:pPr>
              <w:spacing w:line="240" w:lineRule="auto"/>
              <w:jc w:val="right"/>
              <w:rPr>
                <w:rFonts w:ascii="Arial" w:hAnsi="Arial" w:cs="Arial"/>
                <w:sz w:val="20"/>
              </w:rPr>
            </w:pPr>
            <w:r>
              <w:rPr>
                <w:rFonts w:ascii="Arial" w:hAnsi="Arial" w:cs="Arial"/>
                <w:sz w:val="20"/>
              </w:rPr>
              <w:t>2</w:t>
            </w:r>
          </w:p>
        </w:tc>
        <w:tc>
          <w:tcPr>
            <w:tcW w:w="0" w:type="auto"/>
            <w:tcBorders>
              <w:top w:val="single" w:sz="12" w:space="0" w:color="auto"/>
              <w:bottom w:val="single" w:sz="12" w:space="0" w:color="auto"/>
            </w:tcBorders>
            <w:vAlign w:val="center"/>
          </w:tcPr>
          <w:p w:rsidR="003B4665" w:rsidRPr="001007D4" w:rsidRDefault="003B4665" w:rsidP="00C80AD5">
            <w:pPr>
              <w:spacing w:line="240" w:lineRule="auto"/>
              <w:jc w:val="right"/>
              <w:rPr>
                <w:rFonts w:ascii="Arial" w:hAnsi="Arial" w:cs="Arial"/>
                <w:sz w:val="20"/>
              </w:rPr>
            </w:pPr>
            <w:r w:rsidRPr="001007D4">
              <w:rPr>
                <w:rFonts w:ascii="Arial" w:hAnsi="Arial" w:cs="Arial"/>
                <w:sz w:val="20"/>
              </w:rPr>
              <w:t>2</w:t>
            </w:r>
          </w:p>
        </w:tc>
        <w:tc>
          <w:tcPr>
            <w:tcW w:w="0" w:type="auto"/>
            <w:tcBorders>
              <w:top w:val="single" w:sz="12" w:space="0" w:color="auto"/>
              <w:bottom w:val="single" w:sz="12" w:space="0" w:color="auto"/>
            </w:tcBorders>
            <w:vAlign w:val="center"/>
          </w:tcPr>
          <w:p w:rsidR="003B4665" w:rsidRPr="001007D4" w:rsidRDefault="003B4665" w:rsidP="00C80AD5">
            <w:pPr>
              <w:spacing w:line="240" w:lineRule="auto"/>
              <w:jc w:val="right"/>
              <w:rPr>
                <w:rFonts w:ascii="Arial" w:hAnsi="Arial" w:cs="Arial"/>
                <w:sz w:val="20"/>
              </w:rPr>
            </w:pPr>
            <w:r w:rsidRPr="001007D4">
              <w:rPr>
                <w:rFonts w:ascii="Arial" w:hAnsi="Arial" w:cs="Arial"/>
                <w:sz w:val="20"/>
              </w:rPr>
              <w:t>2</w:t>
            </w:r>
          </w:p>
        </w:tc>
        <w:tc>
          <w:tcPr>
            <w:tcW w:w="0" w:type="auto"/>
            <w:tcBorders>
              <w:top w:val="single" w:sz="12" w:space="0" w:color="auto"/>
              <w:bottom w:val="single" w:sz="12" w:space="0" w:color="auto"/>
              <w:right w:val="single" w:sz="12" w:space="0" w:color="auto"/>
            </w:tcBorders>
            <w:vAlign w:val="center"/>
          </w:tcPr>
          <w:p w:rsidR="003B4665" w:rsidRPr="001007D4" w:rsidRDefault="003B4665" w:rsidP="00C80AD5">
            <w:pPr>
              <w:spacing w:line="240" w:lineRule="auto"/>
              <w:jc w:val="right"/>
              <w:rPr>
                <w:rFonts w:ascii="Arial" w:hAnsi="Arial" w:cs="Arial"/>
                <w:sz w:val="20"/>
              </w:rPr>
            </w:pPr>
            <w:r>
              <w:rPr>
                <w:rFonts w:ascii="Arial" w:hAnsi="Arial" w:cs="Arial"/>
                <w:sz w:val="20"/>
              </w:rPr>
              <w:t>16</w:t>
            </w:r>
          </w:p>
        </w:tc>
        <w:tc>
          <w:tcPr>
            <w:tcW w:w="0" w:type="auto"/>
            <w:tcBorders>
              <w:top w:val="single" w:sz="12" w:space="0" w:color="auto"/>
              <w:left w:val="single" w:sz="12" w:space="0" w:color="auto"/>
              <w:bottom w:val="single" w:sz="12" w:space="0" w:color="auto"/>
            </w:tcBorders>
            <w:shd w:val="clear" w:color="auto" w:fill="D9D9D9"/>
            <w:vAlign w:val="center"/>
          </w:tcPr>
          <w:p w:rsidR="003B4665" w:rsidRPr="001007D4" w:rsidRDefault="003B4665" w:rsidP="00C80AD5">
            <w:pPr>
              <w:spacing w:line="240" w:lineRule="auto"/>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C80AD5">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C80AD5">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C80AD5">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C80AD5">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C80AD5">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C80AD5">
            <w:pPr>
              <w:spacing w:line="240" w:lineRule="auto"/>
              <w:jc w:val="right"/>
              <w:rPr>
                <w:rFonts w:ascii="Arial" w:hAnsi="Arial" w:cs="Arial"/>
                <w:sz w:val="20"/>
              </w:rPr>
            </w:pPr>
          </w:p>
        </w:tc>
        <w:tc>
          <w:tcPr>
            <w:tcW w:w="0" w:type="auto"/>
            <w:tcBorders>
              <w:top w:val="single" w:sz="12" w:space="0" w:color="auto"/>
              <w:bottom w:val="single" w:sz="12" w:space="0" w:color="auto"/>
            </w:tcBorders>
            <w:vAlign w:val="center"/>
          </w:tcPr>
          <w:p w:rsidR="003B4665" w:rsidRPr="001007D4" w:rsidRDefault="003B4665" w:rsidP="00C80AD5">
            <w:pPr>
              <w:spacing w:line="240" w:lineRule="auto"/>
              <w:jc w:val="right"/>
              <w:rPr>
                <w:rFonts w:ascii="Arial" w:hAnsi="Arial" w:cs="Arial"/>
                <w:sz w:val="20"/>
              </w:rPr>
            </w:pPr>
          </w:p>
        </w:tc>
      </w:tr>
      <w:tr w:rsidR="003B4665">
        <w:trPr>
          <w:trHeight w:val="460"/>
        </w:trPr>
        <w:tc>
          <w:tcPr>
            <w:tcW w:w="0" w:type="auto"/>
            <w:tcBorders>
              <w:top w:val="single" w:sz="12" w:space="0" w:color="auto"/>
              <w:bottom w:val="single" w:sz="12" w:space="0" w:color="auto"/>
            </w:tcBorders>
            <w:vAlign w:val="center"/>
          </w:tcPr>
          <w:p w:rsidR="003B4665" w:rsidRDefault="003B4665" w:rsidP="00C80AD5">
            <w:pPr>
              <w:spacing w:line="240" w:lineRule="auto"/>
              <w:jc w:val="left"/>
              <w:rPr>
                <w:rFonts w:ascii="Arial" w:hAnsi="Arial" w:cs="Arial"/>
                <w:sz w:val="16"/>
                <w:szCs w:val="16"/>
              </w:rPr>
            </w:pPr>
            <w:r>
              <w:rPr>
                <w:rFonts w:ascii="Arial" w:hAnsi="Arial" w:cs="Arial"/>
                <w:sz w:val="16"/>
                <w:szCs w:val="16"/>
              </w:rPr>
              <w:t>Performing a magnetic survey on a high current electromagnet</w:t>
            </w:r>
          </w:p>
        </w:tc>
        <w:tc>
          <w:tcPr>
            <w:tcW w:w="0" w:type="auto"/>
            <w:tcBorders>
              <w:top w:val="single" w:sz="12" w:space="0" w:color="auto"/>
              <w:bottom w:val="single" w:sz="12" w:space="0" w:color="auto"/>
            </w:tcBorders>
            <w:vAlign w:val="center"/>
          </w:tcPr>
          <w:p w:rsidR="003B4665" w:rsidRDefault="003B4665" w:rsidP="00C80AD5">
            <w:pPr>
              <w:spacing w:line="240" w:lineRule="auto"/>
              <w:jc w:val="left"/>
              <w:rPr>
                <w:rFonts w:ascii="Arial" w:hAnsi="Arial" w:cs="Arial"/>
                <w:sz w:val="16"/>
                <w:szCs w:val="16"/>
              </w:rPr>
            </w:pPr>
            <w:r>
              <w:rPr>
                <w:rFonts w:ascii="Arial" w:hAnsi="Arial" w:cs="Arial"/>
                <w:sz w:val="16"/>
                <w:szCs w:val="16"/>
              </w:rPr>
              <w:t>Shock</w:t>
            </w:r>
          </w:p>
        </w:tc>
        <w:tc>
          <w:tcPr>
            <w:tcW w:w="0" w:type="auto"/>
            <w:tcBorders>
              <w:top w:val="single" w:sz="12" w:space="0" w:color="auto"/>
              <w:left w:val="single" w:sz="12" w:space="0" w:color="auto"/>
              <w:bottom w:val="single" w:sz="12" w:space="0" w:color="auto"/>
            </w:tcBorders>
            <w:vAlign w:val="center"/>
          </w:tcPr>
          <w:p w:rsidR="003B4665" w:rsidRDefault="003B4665" w:rsidP="00C80AD5">
            <w:pPr>
              <w:spacing w:line="240" w:lineRule="auto"/>
              <w:jc w:val="left"/>
              <w:rPr>
                <w:rFonts w:ascii="Arial" w:hAnsi="Arial" w:cs="Arial"/>
                <w:sz w:val="16"/>
                <w:szCs w:val="16"/>
              </w:rPr>
            </w:pPr>
            <w:r>
              <w:rPr>
                <w:rFonts w:ascii="Arial" w:hAnsi="Arial" w:cs="Arial"/>
                <w:sz w:val="16"/>
                <w:szCs w:val="16"/>
              </w:rPr>
              <w:t>Work Planning; Procedure, Training;</w:t>
            </w:r>
          </w:p>
          <w:p w:rsidR="003B4665" w:rsidRDefault="003B4665" w:rsidP="00C80AD5">
            <w:pPr>
              <w:spacing w:line="240" w:lineRule="auto"/>
              <w:jc w:val="left"/>
              <w:rPr>
                <w:rFonts w:ascii="Arial" w:hAnsi="Arial" w:cs="Arial"/>
                <w:sz w:val="16"/>
                <w:szCs w:val="16"/>
              </w:rPr>
            </w:pPr>
            <w:r>
              <w:rPr>
                <w:rFonts w:ascii="Arial" w:hAnsi="Arial" w:cs="Arial"/>
                <w:sz w:val="16"/>
                <w:szCs w:val="16"/>
              </w:rPr>
              <w:t>Warnings signs and tape, Pre-job brief, Only authorized personnel in area, NRTL Approved Equipment or EEI Inspection, appropriate PPE, SBMS subject area on Electrical Safety</w:t>
            </w:r>
          </w:p>
        </w:tc>
        <w:tc>
          <w:tcPr>
            <w:tcW w:w="0" w:type="auto"/>
            <w:tcBorders>
              <w:top w:val="single" w:sz="12" w:space="0" w:color="auto"/>
              <w:bottom w:val="single" w:sz="12" w:space="0" w:color="auto"/>
            </w:tcBorders>
            <w:vAlign w:val="center"/>
          </w:tcPr>
          <w:p w:rsidR="003B4665" w:rsidRPr="001007D4" w:rsidRDefault="003B4665" w:rsidP="00C80AD5">
            <w:pPr>
              <w:spacing w:line="240" w:lineRule="auto"/>
              <w:jc w:val="right"/>
              <w:rPr>
                <w:rFonts w:ascii="Arial" w:hAnsi="Arial" w:cs="Arial"/>
                <w:sz w:val="20"/>
              </w:rPr>
            </w:pPr>
            <w:r w:rsidRPr="001007D4">
              <w:rPr>
                <w:rFonts w:ascii="Arial" w:hAnsi="Arial" w:cs="Arial"/>
                <w:sz w:val="20"/>
              </w:rPr>
              <w:t>N</w:t>
            </w:r>
          </w:p>
        </w:tc>
        <w:tc>
          <w:tcPr>
            <w:tcW w:w="0" w:type="auto"/>
            <w:tcBorders>
              <w:top w:val="single" w:sz="12" w:space="0" w:color="auto"/>
              <w:bottom w:val="single" w:sz="12" w:space="0" w:color="auto"/>
            </w:tcBorders>
            <w:vAlign w:val="center"/>
          </w:tcPr>
          <w:p w:rsidR="003B4665" w:rsidRPr="001007D4" w:rsidRDefault="003B4665" w:rsidP="00C80AD5">
            <w:pPr>
              <w:spacing w:line="240" w:lineRule="auto"/>
              <w:jc w:val="right"/>
              <w:rPr>
                <w:rFonts w:ascii="Arial" w:hAnsi="Arial" w:cs="Arial"/>
                <w:sz w:val="20"/>
              </w:rPr>
            </w:pPr>
            <w:r>
              <w:rPr>
                <w:rFonts w:ascii="Arial" w:hAnsi="Arial" w:cs="Arial"/>
                <w:sz w:val="20"/>
              </w:rPr>
              <w:t>2</w:t>
            </w:r>
          </w:p>
        </w:tc>
        <w:tc>
          <w:tcPr>
            <w:tcW w:w="0" w:type="auto"/>
            <w:tcBorders>
              <w:top w:val="single" w:sz="12" w:space="0" w:color="auto"/>
              <w:bottom w:val="single" w:sz="12" w:space="0" w:color="auto"/>
            </w:tcBorders>
            <w:vAlign w:val="center"/>
          </w:tcPr>
          <w:p w:rsidR="003B4665" w:rsidRPr="001007D4" w:rsidRDefault="003B4665" w:rsidP="00C80AD5">
            <w:pPr>
              <w:spacing w:line="240" w:lineRule="auto"/>
              <w:jc w:val="right"/>
              <w:rPr>
                <w:rFonts w:ascii="Arial" w:hAnsi="Arial" w:cs="Arial"/>
                <w:sz w:val="20"/>
              </w:rPr>
            </w:pPr>
            <w:r>
              <w:rPr>
                <w:rFonts w:ascii="Arial" w:hAnsi="Arial" w:cs="Arial"/>
                <w:sz w:val="20"/>
              </w:rPr>
              <w:t>2</w:t>
            </w:r>
          </w:p>
        </w:tc>
        <w:tc>
          <w:tcPr>
            <w:tcW w:w="0" w:type="auto"/>
            <w:tcBorders>
              <w:top w:val="single" w:sz="12" w:space="0" w:color="auto"/>
              <w:bottom w:val="single" w:sz="12" w:space="0" w:color="auto"/>
            </w:tcBorders>
            <w:vAlign w:val="center"/>
          </w:tcPr>
          <w:p w:rsidR="003B4665" w:rsidRPr="001007D4" w:rsidRDefault="003B4665" w:rsidP="00C80AD5">
            <w:pPr>
              <w:spacing w:line="240" w:lineRule="auto"/>
              <w:jc w:val="right"/>
              <w:rPr>
                <w:rFonts w:ascii="Arial" w:hAnsi="Arial" w:cs="Arial"/>
                <w:sz w:val="20"/>
              </w:rPr>
            </w:pPr>
            <w:r>
              <w:rPr>
                <w:rFonts w:ascii="Arial" w:hAnsi="Arial" w:cs="Arial"/>
                <w:sz w:val="20"/>
              </w:rPr>
              <w:t>2</w:t>
            </w:r>
          </w:p>
        </w:tc>
        <w:tc>
          <w:tcPr>
            <w:tcW w:w="0" w:type="auto"/>
            <w:tcBorders>
              <w:top w:val="single" w:sz="12" w:space="0" w:color="auto"/>
              <w:bottom w:val="single" w:sz="12" w:space="0" w:color="auto"/>
            </w:tcBorders>
            <w:vAlign w:val="center"/>
          </w:tcPr>
          <w:p w:rsidR="003B4665" w:rsidRPr="001007D4" w:rsidRDefault="003B4665" w:rsidP="00C80AD5">
            <w:pPr>
              <w:spacing w:line="240" w:lineRule="auto"/>
              <w:jc w:val="right"/>
              <w:rPr>
                <w:rFonts w:ascii="Arial" w:hAnsi="Arial" w:cs="Arial"/>
                <w:sz w:val="20"/>
              </w:rPr>
            </w:pPr>
            <w:r w:rsidRPr="001007D4">
              <w:rPr>
                <w:rFonts w:ascii="Arial" w:hAnsi="Arial" w:cs="Arial"/>
                <w:sz w:val="20"/>
              </w:rPr>
              <w:t>2</w:t>
            </w:r>
          </w:p>
        </w:tc>
        <w:tc>
          <w:tcPr>
            <w:tcW w:w="0" w:type="auto"/>
            <w:tcBorders>
              <w:top w:val="single" w:sz="12" w:space="0" w:color="auto"/>
              <w:bottom w:val="single" w:sz="12" w:space="0" w:color="auto"/>
              <w:right w:val="single" w:sz="12" w:space="0" w:color="auto"/>
            </w:tcBorders>
            <w:vAlign w:val="center"/>
          </w:tcPr>
          <w:p w:rsidR="003B4665" w:rsidRPr="001007D4" w:rsidRDefault="003B4665" w:rsidP="00C80AD5">
            <w:pPr>
              <w:spacing w:line="240" w:lineRule="auto"/>
              <w:jc w:val="right"/>
              <w:rPr>
                <w:rFonts w:ascii="Arial" w:hAnsi="Arial" w:cs="Arial"/>
                <w:sz w:val="20"/>
              </w:rPr>
            </w:pPr>
            <w:r>
              <w:rPr>
                <w:rFonts w:ascii="Arial" w:hAnsi="Arial" w:cs="Arial"/>
                <w:sz w:val="20"/>
              </w:rPr>
              <w:t>16</w:t>
            </w:r>
          </w:p>
        </w:tc>
        <w:tc>
          <w:tcPr>
            <w:tcW w:w="0" w:type="auto"/>
            <w:tcBorders>
              <w:top w:val="single" w:sz="12" w:space="0" w:color="auto"/>
              <w:left w:val="single" w:sz="12" w:space="0" w:color="auto"/>
              <w:bottom w:val="single" w:sz="12" w:space="0" w:color="auto"/>
            </w:tcBorders>
            <w:shd w:val="clear" w:color="auto" w:fill="D9D9D9"/>
            <w:vAlign w:val="center"/>
          </w:tcPr>
          <w:p w:rsidR="003B4665" w:rsidRPr="001007D4" w:rsidRDefault="003B4665" w:rsidP="00C80AD5">
            <w:pPr>
              <w:spacing w:line="240" w:lineRule="auto"/>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C80AD5">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C80AD5">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C80AD5">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C80AD5">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C80AD5">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C80AD5">
            <w:pPr>
              <w:spacing w:line="240" w:lineRule="auto"/>
              <w:jc w:val="right"/>
              <w:rPr>
                <w:rFonts w:ascii="Arial" w:hAnsi="Arial" w:cs="Arial"/>
                <w:sz w:val="20"/>
              </w:rPr>
            </w:pPr>
          </w:p>
        </w:tc>
        <w:tc>
          <w:tcPr>
            <w:tcW w:w="0" w:type="auto"/>
            <w:tcBorders>
              <w:top w:val="single" w:sz="12" w:space="0" w:color="auto"/>
              <w:bottom w:val="single" w:sz="12" w:space="0" w:color="auto"/>
            </w:tcBorders>
            <w:vAlign w:val="center"/>
          </w:tcPr>
          <w:p w:rsidR="003B4665" w:rsidRPr="001007D4" w:rsidRDefault="003B4665" w:rsidP="00C80AD5">
            <w:pPr>
              <w:spacing w:line="240" w:lineRule="auto"/>
              <w:jc w:val="right"/>
              <w:rPr>
                <w:rFonts w:ascii="Arial" w:hAnsi="Arial" w:cs="Arial"/>
                <w:sz w:val="20"/>
              </w:rPr>
            </w:pPr>
          </w:p>
        </w:tc>
      </w:tr>
      <w:tr w:rsidR="003B4665">
        <w:trPr>
          <w:trHeight w:val="460"/>
        </w:trPr>
        <w:tc>
          <w:tcPr>
            <w:tcW w:w="0" w:type="auto"/>
            <w:tcBorders>
              <w:top w:val="single" w:sz="12" w:space="0" w:color="auto"/>
              <w:bottom w:val="single" w:sz="12" w:space="0" w:color="auto"/>
            </w:tcBorders>
            <w:vAlign w:val="center"/>
          </w:tcPr>
          <w:p w:rsidR="003B4665" w:rsidRDefault="003B4665" w:rsidP="00C80AD5">
            <w:pPr>
              <w:spacing w:line="240" w:lineRule="auto"/>
              <w:jc w:val="left"/>
              <w:rPr>
                <w:rFonts w:ascii="Arial" w:hAnsi="Arial" w:cs="Arial"/>
                <w:sz w:val="16"/>
                <w:szCs w:val="16"/>
              </w:rPr>
            </w:pPr>
            <w:r>
              <w:rPr>
                <w:rFonts w:ascii="Arial" w:hAnsi="Arial" w:cs="Arial"/>
                <w:sz w:val="16"/>
                <w:szCs w:val="16"/>
              </w:rPr>
              <w:lastRenderedPageBreak/>
              <w:t xml:space="preserve">Working with magnetic fields  </w:t>
            </w:r>
          </w:p>
        </w:tc>
        <w:tc>
          <w:tcPr>
            <w:tcW w:w="0" w:type="auto"/>
            <w:tcBorders>
              <w:top w:val="single" w:sz="12" w:space="0" w:color="auto"/>
              <w:bottom w:val="single" w:sz="12" w:space="0" w:color="auto"/>
            </w:tcBorders>
            <w:vAlign w:val="center"/>
          </w:tcPr>
          <w:p w:rsidR="003B4665" w:rsidRDefault="003B4665" w:rsidP="00C80AD5">
            <w:pPr>
              <w:spacing w:line="240" w:lineRule="auto"/>
              <w:jc w:val="left"/>
              <w:rPr>
                <w:rFonts w:ascii="Arial" w:hAnsi="Arial" w:cs="Arial"/>
                <w:sz w:val="16"/>
                <w:szCs w:val="16"/>
              </w:rPr>
            </w:pPr>
            <w:r>
              <w:rPr>
                <w:rFonts w:ascii="Arial" w:hAnsi="Arial" w:cs="Arial"/>
                <w:sz w:val="16"/>
                <w:szCs w:val="16"/>
              </w:rPr>
              <w:t>Exposure to magnetic fields &gt; 600 gauss</w:t>
            </w:r>
          </w:p>
        </w:tc>
        <w:tc>
          <w:tcPr>
            <w:tcW w:w="0" w:type="auto"/>
            <w:tcBorders>
              <w:top w:val="single" w:sz="12" w:space="0" w:color="auto"/>
              <w:left w:val="single" w:sz="12" w:space="0" w:color="auto"/>
              <w:bottom w:val="single" w:sz="12" w:space="0" w:color="auto"/>
            </w:tcBorders>
            <w:vAlign w:val="center"/>
          </w:tcPr>
          <w:p w:rsidR="003B4665" w:rsidRDefault="003B4665" w:rsidP="00C80AD5">
            <w:pPr>
              <w:spacing w:line="240" w:lineRule="auto"/>
              <w:jc w:val="left"/>
              <w:rPr>
                <w:rFonts w:ascii="Arial" w:hAnsi="Arial" w:cs="Arial"/>
                <w:sz w:val="16"/>
                <w:szCs w:val="16"/>
              </w:rPr>
            </w:pPr>
            <w:r>
              <w:rPr>
                <w:rFonts w:ascii="Arial" w:hAnsi="Arial" w:cs="Arial"/>
                <w:sz w:val="16"/>
                <w:szCs w:val="16"/>
              </w:rPr>
              <w:t>Work Planning; Training; Procedure, SBMS subject area on Static Magnetic Fields, only authorized personnel in area , secure ferromagnetic objects, field maps, “tell tales”, posting/barriers.</w:t>
            </w:r>
          </w:p>
        </w:tc>
        <w:tc>
          <w:tcPr>
            <w:tcW w:w="0" w:type="auto"/>
            <w:tcBorders>
              <w:top w:val="single" w:sz="12" w:space="0" w:color="auto"/>
              <w:bottom w:val="single" w:sz="12" w:space="0" w:color="auto"/>
            </w:tcBorders>
            <w:vAlign w:val="center"/>
          </w:tcPr>
          <w:p w:rsidR="003B4665" w:rsidRPr="001007D4" w:rsidRDefault="003B4665" w:rsidP="00C80AD5">
            <w:pPr>
              <w:spacing w:line="240" w:lineRule="auto"/>
              <w:jc w:val="right"/>
              <w:rPr>
                <w:rFonts w:ascii="Arial" w:hAnsi="Arial" w:cs="Arial"/>
                <w:sz w:val="20"/>
              </w:rPr>
            </w:pPr>
            <w:r w:rsidRPr="001007D4">
              <w:rPr>
                <w:rFonts w:ascii="Arial" w:hAnsi="Arial" w:cs="Arial"/>
                <w:sz w:val="20"/>
              </w:rPr>
              <w:t>N</w:t>
            </w:r>
          </w:p>
        </w:tc>
        <w:tc>
          <w:tcPr>
            <w:tcW w:w="0" w:type="auto"/>
            <w:tcBorders>
              <w:top w:val="single" w:sz="12" w:space="0" w:color="auto"/>
              <w:bottom w:val="single" w:sz="12" w:space="0" w:color="auto"/>
            </w:tcBorders>
            <w:vAlign w:val="center"/>
          </w:tcPr>
          <w:p w:rsidR="003B4665" w:rsidRPr="001007D4" w:rsidRDefault="003B4665" w:rsidP="00C80AD5">
            <w:pPr>
              <w:spacing w:line="240" w:lineRule="auto"/>
              <w:jc w:val="right"/>
              <w:rPr>
                <w:rFonts w:ascii="Arial" w:hAnsi="Arial" w:cs="Arial"/>
                <w:sz w:val="20"/>
              </w:rPr>
            </w:pPr>
            <w:r>
              <w:rPr>
                <w:rFonts w:ascii="Arial" w:hAnsi="Arial" w:cs="Arial"/>
                <w:sz w:val="20"/>
              </w:rPr>
              <w:t>2</w:t>
            </w:r>
          </w:p>
        </w:tc>
        <w:tc>
          <w:tcPr>
            <w:tcW w:w="0" w:type="auto"/>
            <w:tcBorders>
              <w:top w:val="single" w:sz="12" w:space="0" w:color="auto"/>
              <w:bottom w:val="single" w:sz="12" w:space="0" w:color="auto"/>
            </w:tcBorders>
            <w:vAlign w:val="center"/>
          </w:tcPr>
          <w:p w:rsidR="003B4665" w:rsidRPr="001007D4" w:rsidRDefault="003B4665" w:rsidP="00C80AD5">
            <w:pPr>
              <w:spacing w:line="240" w:lineRule="auto"/>
              <w:jc w:val="right"/>
              <w:rPr>
                <w:rFonts w:ascii="Arial" w:hAnsi="Arial" w:cs="Arial"/>
                <w:sz w:val="20"/>
              </w:rPr>
            </w:pPr>
            <w:r w:rsidRPr="001007D4">
              <w:rPr>
                <w:rFonts w:ascii="Arial" w:hAnsi="Arial" w:cs="Arial"/>
                <w:sz w:val="20"/>
              </w:rPr>
              <w:t>3</w:t>
            </w:r>
          </w:p>
        </w:tc>
        <w:tc>
          <w:tcPr>
            <w:tcW w:w="0" w:type="auto"/>
            <w:tcBorders>
              <w:top w:val="single" w:sz="12" w:space="0" w:color="auto"/>
              <w:bottom w:val="single" w:sz="12" w:space="0" w:color="auto"/>
            </w:tcBorders>
            <w:vAlign w:val="center"/>
          </w:tcPr>
          <w:p w:rsidR="003B4665" w:rsidRPr="001007D4" w:rsidRDefault="003B4665" w:rsidP="00C80AD5">
            <w:pPr>
              <w:spacing w:line="240" w:lineRule="auto"/>
              <w:jc w:val="right"/>
              <w:rPr>
                <w:rFonts w:ascii="Arial" w:hAnsi="Arial" w:cs="Arial"/>
                <w:sz w:val="20"/>
              </w:rPr>
            </w:pPr>
            <w:r>
              <w:rPr>
                <w:rFonts w:ascii="Arial" w:hAnsi="Arial" w:cs="Arial"/>
                <w:sz w:val="20"/>
              </w:rPr>
              <w:t>1</w:t>
            </w:r>
          </w:p>
        </w:tc>
        <w:tc>
          <w:tcPr>
            <w:tcW w:w="0" w:type="auto"/>
            <w:tcBorders>
              <w:top w:val="single" w:sz="12" w:space="0" w:color="auto"/>
              <w:bottom w:val="single" w:sz="12" w:space="0" w:color="auto"/>
            </w:tcBorders>
            <w:vAlign w:val="center"/>
          </w:tcPr>
          <w:p w:rsidR="003B4665" w:rsidRPr="001007D4" w:rsidRDefault="003B4665" w:rsidP="00C80AD5">
            <w:pPr>
              <w:spacing w:line="240" w:lineRule="auto"/>
              <w:jc w:val="right"/>
              <w:rPr>
                <w:rFonts w:ascii="Arial" w:hAnsi="Arial" w:cs="Arial"/>
                <w:sz w:val="20"/>
              </w:rPr>
            </w:pPr>
            <w:r>
              <w:rPr>
                <w:rFonts w:ascii="Arial" w:hAnsi="Arial" w:cs="Arial"/>
                <w:sz w:val="20"/>
              </w:rPr>
              <w:t>2</w:t>
            </w:r>
          </w:p>
        </w:tc>
        <w:tc>
          <w:tcPr>
            <w:tcW w:w="0" w:type="auto"/>
            <w:tcBorders>
              <w:top w:val="single" w:sz="12" w:space="0" w:color="auto"/>
              <w:bottom w:val="single" w:sz="12" w:space="0" w:color="auto"/>
              <w:right w:val="single" w:sz="12" w:space="0" w:color="auto"/>
            </w:tcBorders>
            <w:vAlign w:val="center"/>
          </w:tcPr>
          <w:p w:rsidR="003B4665" w:rsidRPr="001007D4" w:rsidRDefault="003B4665" w:rsidP="00C80AD5">
            <w:pPr>
              <w:spacing w:line="240" w:lineRule="auto"/>
              <w:jc w:val="right"/>
              <w:rPr>
                <w:rFonts w:ascii="Arial" w:hAnsi="Arial" w:cs="Arial"/>
                <w:sz w:val="20"/>
              </w:rPr>
            </w:pPr>
            <w:r>
              <w:rPr>
                <w:rFonts w:ascii="Arial" w:hAnsi="Arial" w:cs="Arial"/>
                <w:sz w:val="20"/>
              </w:rPr>
              <w:t>12</w:t>
            </w:r>
          </w:p>
        </w:tc>
        <w:tc>
          <w:tcPr>
            <w:tcW w:w="0" w:type="auto"/>
            <w:tcBorders>
              <w:top w:val="single" w:sz="12" w:space="0" w:color="auto"/>
              <w:left w:val="single" w:sz="12" w:space="0" w:color="auto"/>
              <w:bottom w:val="single" w:sz="12" w:space="0" w:color="auto"/>
            </w:tcBorders>
            <w:shd w:val="clear" w:color="auto" w:fill="D9D9D9"/>
            <w:vAlign w:val="center"/>
          </w:tcPr>
          <w:p w:rsidR="003B4665" w:rsidRPr="001007D4" w:rsidRDefault="003B4665" w:rsidP="00C80AD5">
            <w:pPr>
              <w:spacing w:line="240" w:lineRule="auto"/>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C80AD5">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C80AD5">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C80AD5">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C80AD5">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C80AD5">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C80AD5">
            <w:pPr>
              <w:spacing w:line="240" w:lineRule="auto"/>
              <w:jc w:val="right"/>
              <w:rPr>
                <w:rFonts w:ascii="Arial" w:hAnsi="Arial" w:cs="Arial"/>
                <w:sz w:val="20"/>
              </w:rPr>
            </w:pPr>
          </w:p>
        </w:tc>
        <w:tc>
          <w:tcPr>
            <w:tcW w:w="0" w:type="auto"/>
            <w:tcBorders>
              <w:top w:val="single" w:sz="12" w:space="0" w:color="auto"/>
              <w:bottom w:val="single" w:sz="12" w:space="0" w:color="auto"/>
            </w:tcBorders>
            <w:vAlign w:val="center"/>
          </w:tcPr>
          <w:p w:rsidR="003B4665" w:rsidRPr="001007D4" w:rsidRDefault="003B4665" w:rsidP="00C80AD5">
            <w:pPr>
              <w:spacing w:line="240" w:lineRule="auto"/>
              <w:jc w:val="right"/>
              <w:rPr>
                <w:rFonts w:ascii="Arial" w:hAnsi="Arial" w:cs="Arial"/>
                <w:sz w:val="20"/>
              </w:rPr>
            </w:pPr>
          </w:p>
        </w:tc>
      </w:tr>
      <w:tr w:rsidR="003B4665">
        <w:trPr>
          <w:trHeight w:val="460"/>
        </w:trPr>
        <w:tc>
          <w:tcPr>
            <w:tcW w:w="0" w:type="auto"/>
            <w:tcBorders>
              <w:top w:val="single" w:sz="12" w:space="0" w:color="auto"/>
              <w:bottom w:val="single" w:sz="12" w:space="0" w:color="auto"/>
            </w:tcBorders>
            <w:vAlign w:val="center"/>
          </w:tcPr>
          <w:p w:rsidR="003B4665" w:rsidRDefault="003B4665" w:rsidP="00C80AD5">
            <w:pPr>
              <w:spacing w:line="240" w:lineRule="auto"/>
              <w:jc w:val="left"/>
              <w:rPr>
                <w:rFonts w:ascii="Arial" w:hAnsi="Arial" w:cs="Arial"/>
                <w:sz w:val="16"/>
                <w:szCs w:val="16"/>
              </w:rPr>
            </w:pPr>
          </w:p>
        </w:tc>
        <w:tc>
          <w:tcPr>
            <w:tcW w:w="0" w:type="auto"/>
            <w:tcBorders>
              <w:top w:val="single" w:sz="12" w:space="0" w:color="auto"/>
              <w:bottom w:val="single" w:sz="12" w:space="0" w:color="auto"/>
            </w:tcBorders>
            <w:vAlign w:val="center"/>
          </w:tcPr>
          <w:p w:rsidR="003B4665" w:rsidRDefault="003B4665" w:rsidP="00C80AD5">
            <w:pPr>
              <w:spacing w:line="240" w:lineRule="auto"/>
              <w:jc w:val="left"/>
              <w:rPr>
                <w:rFonts w:ascii="Arial" w:hAnsi="Arial" w:cs="Arial"/>
                <w:sz w:val="16"/>
                <w:szCs w:val="16"/>
              </w:rPr>
            </w:pPr>
            <w:r>
              <w:rPr>
                <w:rFonts w:ascii="Arial" w:hAnsi="Arial" w:cs="Arial"/>
                <w:sz w:val="16"/>
                <w:szCs w:val="16"/>
              </w:rPr>
              <w:t>Being injured (struck, pinched, etc.) by interaction of: - a magnet &amp; ferromagnetic object; - by two magnets</w:t>
            </w:r>
          </w:p>
          <w:p w:rsidR="003B4665" w:rsidRDefault="003B4665" w:rsidP="00C80AD5">
            <w:pPr>
              <w:spacing w:line="240" w:lineRule="auto"/>
              <w:jc w:val="left"/>
              <w:rPr>
                <w:rFonts w:ascii="Arial" w:hAnsi="Arial" w:cs="Arial"/>
                <w:sz w:val="16"/>
                <w:szCs w:val="16"/>
              </w:rPr>
            </w:pPr>
            <w:r>
              <w:rPr>
                <w:rFonts w:ascii="Arial" w:hAnsi="Arial" w:cs="Arial"/>
                <w:sz w:val="16"/>
                <w:szCs w:val="16"/>
              </w:rPr>
              <w:t>Being startled (avoidance reaction to unexpected exposure to field)</w:t>
            </w:r>
          </w:p>
        </w:tc>
        <w:tc>
          <w:tcPr>
            <w:tcW w:w="0" w:type="auto"/>
            <w:tcBorders>
              <w:top w:val="single" w:sz="12" w:space="0" w:color="auto"/>
              <w:left w:val="single" w:sz="12" w:space="0" w:color="auto"/>
              <w:bottom w:val="single" w:sz="12" w:space="0" w:color="auto"/>
            </w:tcBorders>
            <w:vAlign w:val="center"/>
          </w:tcPr>
          <w:p w:rsidR="003B4665" w:rsidRDefault="003B4665" w:rsidP="00C80AD5">
            <w:pPr>
              <w:spacing w:line="240" w:lineRule="auto"/>
              <w:jc w:val="left"/>
              <w:rPr>
                <w:rFonts w:ascii="Arial" w:hAnsi="Arial" w:cs="Arial"/>
                <w:sz w:val="16"/>
                <w:szCs w:val="16"/>
              </w:rPr>
            </w:pPr>
            <w:r>
              <w:rPr>
                <w:rFonts w:ascii="Arial" w:hAnsi="Arial" w:cs="Arial"/>
                <w:sz w:val="16"/>
                <w:szCs w:val="16"/>
              </w:rPr>
              <w:t>Work Planning; Training; Procedure, SBMS subject area on Static Magnetic Fields, only authorized personnel in area , secure ferromagnetic objects, field maps, “tell tales”, posting / barriers, storing magnets in wooden boxes</w:t>
            </w:r>
          </w:p>
        </w:tc>
        <w:tc>
          <w:tcPr>
            <w:tcW w:w="0" w:type="auto"/>
            <w:tcBorders>
              <w:top w:val="single" w:sz="12" w:space="0" w:color="auto"/>
              <w:bottom w:val="single" w:sz="12" w:space="0" w:color="auto"/>
            </w:tcBorders>
            <w:vAlign w:val="center"/>
          </w:tcPr>
          <w:p w:rsidR="003B4665" w:rsidRPr="001007D4" w:rsidRDefault="003B4665" w:rsidP="00C80AD5">
            <w:pPr>
              <w:spacing w:line="240" w:lineRule="auto"/>
              <w:jc w:val="right"/>
              <w:rPr>
                <w:rFonts w:ascii="Arial" w:hAnsi="Arial" w:cs="Arial"/>
                <w:sz w:val="20"/>
              </w:rPr>
            </w:pPr>
            <w:r w:rsidRPr="001007D4">
              <w:rPr>
                <w:rFonts w:ascii="Arial" w:hAnsi="Arial" w:cs="Arial"/>
                <w:sz w:val="20"/>
              </w:rPr>
              <w:t>N</w:t>
            </w:r>
          </w:p>
        </w:tc>
        <w:tc>
          <w:tcPr>
            <w:tcW w:w="0" w:type="auto"/>
            <w:tcBorders>
              <w:top w:val="single" w:sz="12" w:space="0" w:color="auto"/>
              <w:bottom w:val="single" w:sz="12" w:space="0" w:color="auto"/>
            </w:tcBorders>
            <w:vAlign w:val="center"/>
          </w:tcPr>
          <w:p w:rsidR="003B4665" w:rsidRPr="001007D4" w:rsidRDefault="003B4665" w:rsidP="00C80AD5">
            <w:pPr>
              <w:spacing w:line="240" w:lineRule="auto"/>
              <w:jc w:val="right"/>
              <w:rPr>
                <w:rFonts w:ascii="Arial" w:hAnsi="Arial" w:cs="Arial"/>
                <w:sz w:val="20"/>
              </w:rPr>
            </w:pPr>
            <w:r>
              <w:rPr>
                <w:rFonts w:ascii="Arial" w:hAnsi="Arial" w:cs="Arial"/>
                <w:sz w:val="20"/>
              </w:rPr>
              <w:t>2</w:t>
            </w:r>
          </w:p>
        </w:tc>
        <w:tc>
          <w:tcPr>
            <w:tcW w:w="0" w:type="auto"/>
            <w:tcBorders>
              <w:top w:val="single" w:sz="12" w:space="0" w:color="auto"/>
              <w:bottom w:val="single" w:sz="12" w:space="0" w:color="auto"/>
            </w:tcBorders>
            <w:vAlign w:val="center"/>
          </w:tcPr>
          <w:p w:rsidR="003B4665" w:rsidRPr="001007D4" w:rsidRDefault="003B4665" w:rsidP="00C80AD5">
            <w:pPr>
              <w:spacing w:line="240" w:lineRule="auto"/>
              <w:jc w:val="right"/>
              <w:rPr>
                <w:rFonts w:ascii="Arial" w:hAnsi="Arial" w:cs="Arial"/>
                <w:sz w:val="20"/>
              </w:rPr>
            </w:pPr>
            <w:r w:rsidRPr="001007D4">
              <w:rPr>
                <w:rFonts w:ascii="Arial" w:hAnsi="Arial" w:cs="Arial"/>
                <w:sz w:val="20"/>
              </w:rPr>
              <w:t>3</w:t>
            </w:r>
          </w:p>
        </w:tc>
        <w:tc>
          <w:tcPr>
            <w:tcW w:w="0" w:type="auto"/>
            <w:tcBorders>
              <w:top w:val="single" w:sz="12" w:space="0" w:color="auto"/>
              <w:bottom w:val="single" w:sz="12" w:space="0" w:color="auto"/>
            </w:tcBorders>
            <w:vAlign w:val="center"/>
          </w:tcPr>
          <w:p w:rsidR="003B4665" w:rsidRPr="001007D4" w:rsidRDefault="003B4665" w:rsidP="00C80AD5">
            <w:pPr>
              <w:spacing w:line="240" w:lineRule="auto"/>
              <w:jc w:val="right"/>
              <w:rPr>
                <w:rFonts w:ascii="Arial" w:hAnsi="Arial" w:cs="Arial"/>
                <w:sz w:val="20"/>
              </w:rPr>
            </w:pPr>
            <w:r>
              <w:rPr>
                <w:rFonts w:ascii="Arial" w:hAnsi="Arial" w:cs="Arial"/>
                <w:sz w:val="20"/>
              </w:rPr>
              <w:t>2</w:t>
            </w:r>
          </w:p>
        </w:tc>
        <w:tc>
          <w:tcPr>
            <w:tcW w:w="0" w:type="auto"/>
            <w:tcBorders>
              <w:top w:val="single" w:sz="12" w:space="0" w:color="auto"/>
              <w:bottom w:val="single" w:sz="12" w:space="0" w:color="auto"/>
            </w:tcBorders>
            <w:vAlign w:val="center"/>
          </w:tcPr>
          <w:p w:rsidR="003B4665" w:rsidRPr="001007D4" w:rsidRDefault="003B4665" w:rsidP="00C80AD5">
            <w:pPr>
              <w:spacing w:line="240" w:lineRule="auto"/>
              <w:jc w:val="right"/>
              <w:rPr>
                <w:rFonts w:ascii="Arial" w:hAnsi="Arial" w:cs="Arial"/>
                <w:sz w:val="20"/>
              </w:rPr>
            </w:pPr>
            <w:r>
              <w:rPr>
                <w:rFonts w:ascii="Arial" w:hAnsi="Arial" w:cs="Arial"/>
                <w:sz w:val="20"/>
              </w:rPr>
              <w:t>1</w:t>
            </w:r>
          </w:p>
        </w:tc>
        <w:tc>
          <w:tcPr>
            <w:tcW w:w="0" w:type="auto"/>
            <w:tcBorders>
              <w:top w:val="single" w:sz="12" w:space="0" w:color="auto"/>
              <w:bottom w:val="single" w:sz="12" w:space="0" w:color="auto"/>
              <w:right w:val="single" w:sz="12" w:space="0" w:color="auto"/>
            </w:tcBorders>
            <w:vAlign w:val="center"/>
          </w:tcPr>
          <w:p w:rsidR="003B4665" w:rsidRPr="001007D4" w:rsidRDefault="003B4665" w:rsidP="00C80AD5">
            <w:pPr>
              <w:spacing w:line="240" w:lineRule="auto"/>
              <w:jc w:val="right"/>
              <w:rPr>
                <w:rFonts w:ascii="Arial" w:hAnsi="Arial" w:cs="Arial"/>
                <w:sz w:val="20"/>
              </w:rPr>
            </w:pPr>
            <w:r>
              <w:rPr>
                <w:rFonts w:ascii="Arial" w:hAnsi="Arial" w:cs="Arial"/>
                <w:sz w:val="20"/>
              </w:rPr>
              <w:t>12</w:t>
            </w:r>
          </w:p>
        </w:tc>
        <w:tc>
          <w:tcPr>
            <w:tcW w:w="0" w:type="auto"/>
            <w:tcBorders>
              <w:top w:val="single" w:sz="12" w:space="0" w:color="auto"/>
              <w:left w:val="single" w:sz="12" w:space="0" w:color="auto"/>
              <w:bottom w:val="single" w:sz="12" w:space="0" w:color="auto"/>
            </w:tcBorders>
            <w:shd w:val="clear" w:color="auto" w:fill="D9D9D9"/>
            <w:vAlign w:val="center"/>
          </w:tcPr>
          <w:p w:rsidR="003B4665" w:rsidRPr="001007D4" w:rsidRDefault="003B4665" w:rsidP="00C80AD5">
            <w:pPr>
              <w:spacing w:line="240" w:lineRule="auto"/>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C80AD5">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C80AD5">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C80AD5">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C80AD5">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C80AD5">
            <w:pPr>
              <w:spacing w:line="240" w:lineRule="auto"/>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C80AD5">
            <w:pPr>
              <w:spacing w:line="240" w:lineRule="auto"/>
              <w:jc w:val="right"/>
              <w:rPr>
                <w:rFonts w:ascii="Arial" w:hAnsi="Arial" w:cs="Arial"/>
                <w:sz w:val="20"/>
              </w:rPr>
            </w:pPr>
          </w:p>
        </w:tc>
        <w:tc>
          <w:tcPr>
            <w:tcW w:w="0" w:type="auto"/>
            <w:tcBorders>
              <w:top w:val="single" w:sz="12" w:space="0" w:color="auto"/>
              <w:bottom w:val="single" w:sz="12" w:space="0" w:color="auto"/>
            </w:tcBorders>
            <w:vAlign w:val="center"/>
          </w:tcPr>
          <w:p w:rsidR="003B4665" w:rsidRPr="001007D4" w:rsidRDefault="003B4665" w:rsidP="00C80AD5">
            <w:pPr>
              <w:spacing w:line="240" w:lineRule="auto"/>
              <w:jc w:val="right"/>
              <w:rPr>
                <w:rFonts w:ascii="Arial" w:hAnsi="Arial" w:cs="Arial"/>
                <w:sz w:val="20"/>
              </w:rPr>
            </w:pPr>
          </w:p>
        </w:tc>
      </w:tr>
      <w:tr w:rsidR="003B4665">
        <w:trPr>
          <w:trHeight w:val="460"/>
        </w:trPr>
        <w:tc>
          <w:tcPr>
            <w:tcW w:w="0" w:type="auto"/>
            <w:tcBorders>
              <w:top w:val="single" w:sz="12" w:space="0" w:color="auto"/>
              <w:bottom w:val="single" w:sz="12" w:space="0" w:color="auto"/>
            </w:tcBorders>
            <w:vAlign w:val="center"/>
          </w:tcPr>
          <w:p w:rsidR="003B4665" w:rsidRDefault="003B4665" w:rsidP="00C80AD5">
            <w:pPr>
              <w:spacing w:line="240" w:lineRule="auto"/>
              <w:jc w:val="left"/>
              <w:rPr>
                <w:rFonts w:ascii="Arial" w:hAnsi="Arial" w:cs="Arial"/>
                <w:sz w:val="16"/>
                <w:szCs w:val="16"/>
              </w:rPr>
            </w:pPr>
          </w:p>
        </w:tc>
        <w:tc>
          <w:tcPr>
            <w:tcW w:w="0" w:type="auto"/>
            <w:tcBorders>
              <w:top w:val="single" w:sz="12" w:space="0" w:color="auto"/>
              <w:bottom w:val="single" w:sz="12" w:space="0" w:color="auto"/>
            </w:tcBorders>
            <w:vAlign w:val="center"/>
          </w:tcPr>
          <w:p w:rsidR="003B4665" w:rsidRDefault="003B4665" w:rsidP="00C80AD5">
            <w:pPr>
              <w:spacing w:line="240" w:lineRule="auto"/>
              <w:jc w:val="left"/>
              <w:rPr>
                <w:rFonts w:ascii="Arial" w:hAnsi="Arial" w:cs="Arial"/>
                <w:sz w:val="16"/>
                <w:szCs w:val="16"/>
              </w:rPr>
            </w:pPr>
            <w:r>
              <w:rPr>
                <w:rFonts w:ascii="Arial" w:hAnsi="Arial" w:cs="Arial"/>
                <w:sz w:val="16"/>
                <w:szCs w:val="16"/>
              </w:rPr>
              <w:t>Erasing magnetic encoding on ID &amp; credit cards; jamming electronic watches</w:t>
            </w:r>
          </w:p>
        </w:tc>
        <w:tc>
          <w:tcPr>
            <w:tcW w:w="0" w:type="auto"/>
            <w:tcBorders>
              <w:top w:val="single" w:sz="12" w:space="0" w:color="auto"/>
              <w:left w:val="single" w:sz="12" w:space="0" w:color="auto"/>
              <w:bottom w:val="single" w:sz="12" w:space="0" w:color="auto"/>
            </w:tcBorders>
            <w:vAlign w:val="center"/>
          </w:tcPr>
          <w:p w:rsidR="003B4665" w:rsidRDefault="003B4665" w:rsidP="00C80AD5">
            <w:pPr>
              <w:spacing w:line="240" w:lineRule="auto"/>
              <w:jc w:val="left"/>
              <w:rPr>
                <w:rFonts w:ascii="Arial" w:hAnsi="Arial" w:cs="Arial"/>
                <w:sz w:val="16"/>
                <w:szCs w:val="16"/>
              </w:rPr>
            </w:pPr>
            <w:r>
              <w:rPr>
                <w:rFonts w:ascii="Arial" w:hAnsi="Arial" w:cs="Arial"/>
                <w:sz w:val="16"/>
                <w:szCs w:val="16"/>
              </w:rPr>
              <w:t>Work Planning; Training; Procedure, SBMS subject area on Static Magnetic Fields, only authorized personnel in area , removal of personal magnetically encoded or electronic devices before approaching magnetic field area, field maps, “tell tales”, posting / barriers, storing magnets in wooden boxes</w:t>
            </w:r>
          </w:p>
        </w:tc>
        <w:tc>
          <w:tcPr>
            <w:tcW w:w="0" w:type="auto"/>
            <w:tcBorders>
              <w:top w:val="single" w:sz="12" w:space="0" w:color="auto"/>
              <w:bottom w:val="single" w:sz="12" w:space="0" w:color="auto"/>
            </w:tcBorders>
            <w:vAlign w:val="center"/>
          </w:tcPr>
          <w:p w:rsidR="003B4665" w:rsidRPr="001007D4" w:rsidRDefault="003B4665" w:rsidP="00C80AD5">
            <w:pPr>
              <w:jc w:val="right"/>
              <w:rPr>
                <w:rFonts w:ascii="Arial" w:hAnsi="Arial" w:cs="Arial"/>
                <w:sz w:val="20"/>
              </w:rPr>
            </w:pPr>
            <w:r w:rsidRPr="001007D4">
              <w:rPr>
                <w:rFonts w:ascii="Arial" w:hAnsi="Arial" w:cs="Arial"/>
                <w:sz w:val="20"/>
              </w:rPr>
              <w:t>N</w:t>
            </w:r>
          </w:p>
        </w:tc>
        <w:tc>
          <w:tcPr>
            <w:tcW w:w="0" w:type="auto"/>
            <w:tcBorders>
              <w:top w:val="single" w:sz="12" w:space="0" w:color="auto"/>
              <w:bottom w:val="single" w:sz="12" w:space="0" w:color="auto"/>
            </w:tcBorders>
            <w:vAlign w:val="center"/>
          </w:tcPr>
          <w:p w:rsidR="003B4665" w:rsidRPr="001007D4" w:rsidRDefault="003B4665" w:rsidP="00C80AD5">
            <w:pPr>
              <w:jc w:val="right"/>
              <w:rPr>
                <w:rFonts w:ascii="Arial" w:hAnsi="Arial" w:cs="Arial"/>
                <w:sz w:val="20"/>
              </w:rPr>
            </w:pPr>
            <w:r>
              <w:rPr>
                <w:rFonts w:ascii="Arial" w:hAnsi="Arial" w:cs="Arial"/>
                <w:sz w:val="20"/>
              </w:rPr>
              <w:t>2</w:t>
            </w:r>
          </w:p>
        </w:tc>
        <w:tc>
          <w:tcPr>
            <w:tcW w:w="0" w:type="auto"/>
            <w:tcBorders>
              <w:top w:val="single" w:sz="12" w:space="0" w:color="auto"/>
              <w:bottom w:val="single" w:sz="12" w:space="0" w:color="auto"/>
            </w:tcBorders>
            <w:vAlign w:val="center"/>
          </w:tcPr>
          <w:p w:rsidR="003B4665" w:rsidRPr="001007D4" w:rsidRDefault="003B4665" w:rsidP="00C80AD5">
            <w:pPr>
              <w:jc w:val="right"/>
              <w:rPr>
                <w:rFonts w:ascii="Arial" w:hAnsi="Arial" w:cs="Arial"/>
                <w:sz w:val="20"/>
              </w:rPr>
            </w:pPr>
            <w:r>
              <w:rPr>
                <w:rFonts w:ascii="Arial" w:hAnsi="Arial" w:cs="Arial"/>
                <w:sz w:val="20"/>
              </w:rPr>
              <w:t>3</w:t>
            </w:r>
          </w:p>
        </w:tc>
        <w:tc>
          <w:tcPr>
            <w:tcW w:w="0" w:type="auto"/>
            <w:tcBorders>
              <w:top w:val="single" w:sz="12" w:space="0" w:color="auto"/>
              <w:bottom w:val="single" w:sz="12" w:space="0" w:color="auto"/>
            </w:tcBorders>
            <w:vAlign w:val="center"/>
          </w:tcPr>
          <w:p w:rsidR="003B4665" w:rsidRPr="001007D4" w:rsidRDefault="003B4665" w:rsidP="00C80AD5">
            <w:pPr>
              <w:jc w:val="right"/>
              <w:rPr>
                <w:rFonts w:ascii="Arial" w:hAnsi="Arial" w:cs="Arial"/>
                <w:sz w:val="20"/>
              </w:rPr>
            </w:pPr>
            <w:r w:rsidRPr="001007D4">
              <w:rPr>
                <w:rFonts w:ascii="Arial" w:hAnsi="Arial" w:cs="Arial"/>
                <w:sz w:val="20"/>
              </w:rPr>
              <w:t>1</w:t>
            </w:r>
          </w:p>
        </w:tc>
        <w:tc>
          <w:tcPr>
            <w:tcW w:w="0" w:type="auto"/>
            <w:tcBorders>
              <w:top w:val="single" w:sz="12" w:space="0" w:color="auto"/>
              <w:bottom w:val="single" w:sz="12" w:space="0" w:color="auto"/>
            </w:tcBorders>
            <w:vAlign w:val="center"/>
          </w:tcPr>
          <w:p w:rsidR="003B4665" w:rsidRPr="001007D4" w:rsidRDefault="003B4665" w:rsidP="00C80AD5">
            <w:pPr>
              <w:jc w:val="right"/>
              <w:rPr>
                <w:rFonts w:ascii="Arial" w:hAnsi="Arial" w:cs="Arial"/>
                <w:sz w:val="20"/>
              </w:rPr>
            </w:pPr>
            <w:r w:rsidRPr="001007D4">
              <w:rPr>
                <w:rFonts w:ascii="Arial" w:hAnsi="Arial" w:cs="Arial"/>
                <w:sz w:val="20"/>
              </w:rPr>
              <w:t>2</w:t>
            </w:r>
          </w:p>
        </w:tc>
        <w:tc>
          <w:tcPr>
            <w:tcW w:w="0" w:type="auto"/>
            <w:tcBorders>
              <w:top w:val="single" w:sz="12" w:space="0" w:color="auto"/>
              <w:bottom w:val="single" w:sz="12" w:space="0" w:color="auto"/>
              <w:right w:val="single" w:sz="12" w:space="0" w:color="auto"/>
            </w:tcBorders>
            <w:vAlign w:val="center"/>
          </w:tcPr>
          <w:p w:rsidR="003B4665" w:rsidRPr="001007D4" w:rsidRDefault="003B4665" w:rsidP="00C80AD5">
            <w:pPr>
              <w:jc w:val="right"/>
              <w:rPr>
                <w:rFonts w:ascii="Arial" w:hAnsi="Arial" w:cs="Arial"/>
                <w:sz w:val="20"/>
              </w:rPr>
            </w:pPr>
            <w:r>
              <w:rPr>
                <w:rFonts w:ascii="Arial" w:hAnsi="Arial" w:cs="Arial"/>
                <w:sz w:val="20"/>
              </w:rPr>
              <w:t>12</w:t>
            </w:r>
          </w:p>
        </w:tc>
        <w:tc>
          <w:tcPr>
            <w:tcW w:w="0" w:type="auto"/>
            <w:tcBorders>
              <w:top w:val="single" w:sz="12" w:space="0" w:color="auto"/>
              <w:left w:val="single" w:sz="12" w:space="0" w:color="auto"/>
              <w:bottom w:val="single" w:sz="12" w:space="0" w:color="auto"/>
            </w:tcBorders>
            <w:shd w:val="clear" w:color="auto" w:fill="D9D9D9"/>
            <w:vAlign w:val="center"/>
          </w:tcPr>
          <w:p w:rsidR="003B4665" w:rsidRPr="001007D4" w:rsidRDefault="003B4665" w:rsidP="00C80AD5">
            <w:pPr>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C80AD5">
            <w:pPr>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C80AD5">
            <w:pPr>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C80AD5">
            <w:pPr>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C80AD5">
            <w:pPr>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C80AD5">
            <w:pPr>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C80AD5">
            <w:pPr>
              <w:jc w:val="right"/>
              <w:rPr>
                <w:rFonts w:ascii="Arial" w:hAnsi="Arial" w:cs="Arial"/>
                <w:sz w:val="20"/>
              </w:rPr>
            </w:pPr>
          </w:p>
        </w:tc>
        <w:tc>
          <w:tcPr>
            <w:tcW w:w="0" w:type="auto"/>
            <w:tcBorders>
              <w:top w:val="single" w:sz="12" w:space="0" w:color="auto"/>
              <w:bottom w:val="single" w:sz="12" w:space="0" w:color="auto"/>
            </w:tcBorders>
            <w:vAlign w:val="center"/>
          </w:tcPr>
          <w:p w:rsidR="003B4665" w:rsidRPr="001007D4" w:rsidRDefault="003B4665" w:rsidP="00C80AD5">
            <w:pPr>
              <w:jc w:val="right"/>
              <w:rPr>
                <w:rFonts w:ascii="Arial" w:hAnsi="Arial" w:cs="Arial"/>
                <w:sz w:val="20"/>
              </w:rPr>
            </w:pPr>
          </w:p>
        </w:tc>
      </w:tr>
      <w:tr w:rsidR="003B4665">
        <w:trPr>
          <w:trHeight w:val="460"/>
        </w:trPr>
        <w:tc>
          <w:tcPr>
            <w:tcW w:w="0" w:type="auto"/>
            <w:tcBorders>
              <w:top w:val="single" w:sz="12" w:space="0" w:color="auto"/>
              <w:bottom w:val="single" w:sz="12" w:space="0" w:color="auto"/>
            </w:tcBorders>
            <w:vAlign w:val="center"/>
          </w:tcPr>
          <w:p w:rsidR="003B4665" w:rsidRDefault="003B4665" w:rsidP="00C80AD5">
            <w:pPr>
              <w:spacing w:line="240" w:lineRule="auto"/>
              <w:jc w:val="left"/>
              <w:rPr>
                <w:rFonts w:ascii="Arial" w:hAnsi="Arial" w:cs="Arial"/>
                <w:sz w:val="16"/>
                <w:szCs w:val="16"/>
              </w:rPr>
            </w:pPr>
            <w:r>
              <w:rPr>
                <w:rFonts w:ascii="Arial" w:hAnsi="Arial" w:cs="Arial"/>
                <w:sz w:val="16"/>
                <w:szCs w:val="16"/>
              </w:rPr>
              <w:t xml:space="preserve"> </w:t>
            </w:r>
          </w:p>
        </w:tc>
        <w:tc>
          <w:tcPr>
            <w:tcW w:w="0" w:type="auto"/>
            <w:tcBorders>
              <w:top w:val="single" w:sz="12" w:space="0" w:color="auto"/>
              <w:bottom w:val="single" w:sz="12" w:space="0" w:color="auto"/>
            </w:tcBorders>
            <w:vAlign w:val="center"/>
          </w:tcPr>
          <w:p w:rsidR="003B4665" w:rsidRDefault="003B4665" w:rsidP="00C80AD5">
            <w:pPr>
              <w:spacing w:line="240" w:lineRule="auto"/>
              <w:jc w:val="left"/>
              <w:rPr>
                <w:rFonts w:ascii="Arial" w:hAnsi="Arial" w:cs="Arial"/>
                <w:sz w:val="16"/>
                <w:szCs w:val="16"/>
              </w:rPr>
            </w:pPr>
            <w:r>
              <w:rPr>
                <w:rFonts w:ascii="Arial" w:hAnsi="Arial" w:cs="Arial"/>
                <w:sz w:val="16"/>
                <w:szCs w:val="16"/>
              </w:rPr>
              <w:t>Medical or ferromagnetic implants exposed to fields &gt; 5 gauss:</w:t>
            </w:r>
          </w:p>
          <w:p w:rsidR="003B4665" w:rsidRDefault="003B4665" w:rsidP="00C80AD5">
            <w:pPr>
              <w:spacing w:line="240" w:lineRule="auto"/>
              <w:jc w:val="left"/>
              <w:rPr>
                <w:rFonts w:ascii="Arial" w:hAnsi="Arial" w:cs="Arial"/>
                <w:sz w:val="16"/>
                <w:szCs w:val="16"/>
              </w:rPr>
            </w:pPr>
            <w:r>
              <w:rPr>
                <w:rFonts w:ascii="Arial" w:hAnsi="Arial" w:cs="Arial"/>
                <w:sz w:val="16"/>
                <w:szCs w:val="16"/>
              </w:rPr>
              <w:t>-pacemaker</w:t>
            </w:r>
          </w:p>
          <w:p w:rsidR="003B4665" w:rsidRDefault="003B4665" w:rsidP="00C80AD5">
            <w:pPr>
              <w:spacing w:line="240" w:lineRule="auto"/>
              <w:jc w:val="left"/>
              <w:rPr>
                <w:rFonts w:ascii="Arial" w:hAnsi="Arial" w:cs="Arial"/>
                <w:sz w:val="16"/>
                <w:szCs w:val="16"/>
              </w:rPr>
            </w:pPr>
            <w:r>
              <w:rPr>
                <w:rFonts w:ascii="Arial" w:hAnsi="Arial" w:cs="Arial"/>
                <w:sz w:val="16"/>
                <w:szCs w:val="16"/>
              </w:rPr>
              <w:t>-defibrillator</w:t>
            </w:r>
          </w:p>
          <w:p w:rsidR="003B4665" w:rsidRDefault="003B4665" w:rsidP="00C80AD5">
            <w:pPr>
              <w:spacing w:line="240" w:lineRule="auto"/>
              <w:jc w:val="left"/>
              <w:rPr>
                <w:rFonts w:ascii="Arial" w:hAnsi="Arial" w:cs="Arial"/>
                <w:sz w:val="16"/>
                <w:szCs w:val="16"/>
              </w:rPr>
            </w:pPr>
            <w:r>
              <w:rPr>
                <w:rFonts w:ascii="Arial" w:hAnsi="Arial" w:cs="Arial"/>
                <w:sz w:val="16"/>
                <w:szCs w:val="16"/>
              </w:rPr>
              <w:t>-insulin pump</w:t>
            </w:r>
          </w:p>
          <w:p w:rsidR="003B4665" w:rsidRDefault="003B4665" w:rsidP="00C80AD5">
            <w:pPr>
              <w:spacing w:line="240" w:lineRule="auto"/>
              <w:jc w:val="left"/>
              <w:rPr>
                <w:rFonts w:ascii="Arial" w:hAnsi="Arial" w:cs="Arial"/>
                <w:sz w:val="16"/>
                <w:szCs w:val="16"/>
              </w:rPr>
            </w:pPr>
            <w:r>
              <w:rPr>
                <w:rFonts w:ascii="Arial" w:hAnsi="Arial" w:cs="Arial"/>
                <w:sz w:val="16"/>
                <w:szCs w:val="16"/>
              </w:rPr>
              <w:t>-cochlear implant</w:t>
            </w:r>
          </w:p>
          <w:p w:rsidR="003B4665" w:rsidRDefault="003B4665" w:rsidP="00C80AD5">
            <w:pPr>
              <w:spacing w:line="240" w:lineRule="auto"/>
              <w:jc w:val="left"/>
              <w:rPr>
                <w:rFonts w:ascii="Arial" w:hAnsi="Arial" w:cs="Arial"/>
                <w:sz w:val="16"/>
                <w:szCs w:val="16"/>
              </w:rPr>
            </w:pPr>
            <w:r>
              <w:rPr>
                <w:rFonts w:ascii="Arial" w:hAnsi="Arial" w:cs="Arial"/>
                <w:sz w:val="16"/>
                <w:szCs w:val="16"/>
              </w:rPr>
              <w:t xml:space="preserve">-surgical plates, rods, staples or pins, etc. </w:t>
            </w:r>
          </w:p>
        </w:tc>
        <w:tc>
          <w:tcPr>
            <w:tcW w:w="0" w:type="auto"/>
            <w:tcBorders>
              <w:top w:val="single" w:sz="12" w:space="0" w:color="auto"/>
              <w:left w:val="single" w:sz="12" w:space="0" w:color="auto"/>
              <w:bottom w:val="single" w:sz="12" w:space="0" w:color="auto"/>
            </w:tcBorders>
            <w:vAlign w:val="center"/>
          </w:tcPr>
          <w:p w:rsidR="003B4665" w:rsidRDefault="003B4665" w:rsidP="00C80AD5">
            <w:pPr>
              <w:spacing w:line="240" w:lineRule="auto"/>
              <w:jc w:val="left"/>
              <w:rPr>
                <w:rFonts w:ascii="Arial" w:hAnsi="Arial" w:cs="Arial"/>
                <w:sz w:val="16"/>
                <w:szCs w:val="16"/>
              </w:rPr>
            </w:pPr>
            <w:r>
              <w:rPr>
                <w:rFonts w:ascii="Arial" w:hAnsi="Arial" w:cs="Arial"/>
                <w:sz w:val="16"/>
                <w:szCs w:val="16"/>
              </w:rPr>
              <w:t>Work Planning; Training; Procedure, SBMS subject area on Static Magnetic Fields, only authorized personnel in area , posting / barriers / signage, OMC clearance to work in high magnetic fields</w:t>
            </w:r>
          </w:p>
        </w:tc>
        <w:tc>
          <w:tcPr>
            <w:tcW w:w="0" w:type="auto"/>
            <w:tcBorders>
              <w:top w:val="single" w:sz="12" w:space="0" w:color="auto"/>
              <w:bottom w:val="single" w:sz="12" w:space="0" w:color="auto"/>
            </w:tcBorders>
            <w:vAlign w:val="center"/>
          </w:tcPr>
          <w:p w:rsidR="003B4665" w:rsidRPr="001007D4" w:rsidRDefault="003B4665" w:rsidP="00C80AD5">
            <w:pPr>
              <w:jc w:val="right"/>
              <w:rPr>
                <w:rFonts w:ascii="Arial" w:hAnsi="Arial" w:cs="Arial"/>
                <w:sz w:val="20"/>
              </w:rPr>
            </w:pPr>
            <w:r w:rsidRPr="001007D4">
              <w:rPr>
                <w:rFonts w:ascii="Arial" w:hAnsi="Arial" w:cs="Arial"/>
                <w:sz w:val="20"/>
              </w:rPr>
              <w:t>N</w:t>
            </w:r>
          </w:p>
        </w:tc>
        <w:tc>
          <w:tcPr>
            <w:tcW w:w="0" w:type="auto"/>
            <w:tcBorders>
              <w:top w:val="single" w:sz="12" w:space="0" w:color="auto"/>
              <w:bottom w:val="single" w:sz="12" w:space="0" w:color="auto"/>
            </w:tcBorders>
            <w:vAlign w:val="center"/>
          </w:tcPr>
          <w:p w:rsidR="003B4665" w:rsidRPr="001007D4" w:rsidRDefault="003B4665" w:rsidP="00C80AD5">
            <w:pPr>
              <w:jc w:val="right"/>
              <w:rPr>
                <w:rFonts w:ascii="Arial" w:hAnsi="Arial" w:cs="Arial"/>
                <w:sz w:val="20"/>
              </w:rPr>
            </w:pPr>
            <w:r>
              <w:rPr>
                <w:rFonts w:ascii="Arial" w:hAnsi="Arial" w:cs="Arial"/>
                <w:sz w:val="20"/>
              </w:rPr>
              <w:t>2</w:t>
            </w:r>
          </w:p>
        </w:tc>
        <w:tc>
          <w:tcPr>
            <w:tcW w:w="0" w:type="auto"/>
            <w:tcBorders>
              <w:top w:val="single" w:sz="12" w:space="0" w:color="auto"/>
              <w:bottom w:val="single" w:sz="12" w:space="0" w:color="auto"/>
            </w:tcBorders>
            <w:vAlign w:val="center"/>
          </w:tcPr>
          <w:p w:rsidR="003B4665" w:rsidRPr="001007D4" w:rsidRDefault="003B4665" w:rsidP="00C80AD5">
            <w:pPr>
              <w:jc w:val="right"/>
              <w:rPr>
                <w:rFonts w:ascii="Arial" w:hAnsi="Arial" w:cs="Arial"/>
                <w:sz w:val="20"/>
              </w:rPr>
            </w:pPr>
            <w:r>
              <w:rPr>
                <w:rFonts w:ascii="Arial" w:hAnsi="Arial" w:cs="Arial"/>
                <w:sz w:val="20"/>
              </w:rPr>
              <w:t>2</w:t>
            </w:r>
          </w:p>
        </w:tc>
        <w:tc>
          <w:tcPr>
            <w:tcW w:w="0" w:type="auto"/>
            <w:tcBorders>
              <w:top w:val="single" w:sz="12" w:space="0" w:color="auto"/>
              <w:bottom w:val="single" w:sz="12" w:space="0" w:color="auto"/>
            </w:tcBorders>
            <w:vAlign w:val="center"/>
          </w:tcPr>
          <w:p w:rsidR="003B4665" w:rsidRPr="001007D4" w:rsidRDefault="003B4665" w:rsidP="00C80AD5">
            <w:pPr>
              <w:jc w:val="right"/>
              <w:rPr>
                <w:rFonts w:ascii="Arial" w:hAnsi="Arial" w:cs="Arial"/>
                <w:sz w:val="20"/>
              </w:rPr>
            </w:pPr>
            <w:r>
              <w:rPr>
                <w:rFonts w:ascii="Arial" w:hAnsi="Arial" w:cs="Arial"/>
                <w:sz w:val="20"/>
              </w:rPr>
              <w:t>2</w:t>
            </w:r>
          </w:p>
        </w:tc>
        <w:tc>
          <w:tcPr>
            <w:tcW w:w="0" w:type="auto"/>
            <w:tcBorders>
              <w:top w:val="single" w:sz="12" w:space="0" w:color="auto"/>
              <w:bottom w:val="single" w:sz="12" w:space="0" w:color="auto"/>
            </w:tcBorders>
            <w:vAlign w:val="center"/>
          </w:tcPr>
          <w:p w:rsidR="003B4665" w:rsidRPr="001007D4" w:rsidRDefault="003B4665" w:rsidP="00C80AD5">
            <w:pPr>
              <w:jc w:val="right"/>
              <w:rPr>
                <w:rFonts w:ascii="Arial" w:hAnsi="Arial" w:cs="Arial"/>
                <w:sz w:val="20"/>
              </w:rPr>
            </w:pPr>
            <w:r>
              <w:rPr>
                <w:rFonts w:ascii="Arial" w:hAnsi="Arial" w:cs="Arial"/>
                <w:sz w:val="20"/>
              </w:rPr>
              <w:t>1</w:t>
            </w:r>
          </w:p>
        </w:tc>
        <w:tc>
          <w:tcPr>
            <w:tcW w:w="0" w:type="auto"/>
            <w:tcBorders>
              <w:top w:val="single" w:sz="12" w:space="0" w:color="auto"/>
              <w:bottom w:val="single" w:sz="12" w:space="0" w:color="auto"/>
              <w:right w:val="single" w:sz="12" w:space="0" w:color="auto"/>
            </w:tcBorders>
            <w:vAlign w:val="center"/>
          </w:tcPr>
          <w:p w:rsidR="003B4665" w:rsidRPr="001007D4" w:rsidRDefault="003B4665" w:rsidP="00C80AD5">
            <w:pPr>
              <w:jc w:val="right"/>
              <w:rPr>
                <w:rFonts w:ascii="Arial" w:hAnsi="Arial" w:cs="Arial"/>
                <w:sz w:val="20"/>
              </w:rPr>
            </w:pPr>
            <w:r>
              <w:rPr>
                <w:rFonts w:ascii="Arial" w:hAnsi="Arial" w:cs="Arial"/>
                <w:sz w:val="20"/>
              </w:rPr>
              <w:t>8</w:t>
            </w:r>
          </w:p>
        </w:tc>
        <w:tc>
          <w:tcPr>
            <w:tcW w:w="0" w:type="auto"/>
            <w:tcBorders>
              <w:top w:val="single" w:sz="12" w:space="0" w:color="auto"/>
              <w:left w:val="single" w:sz="12" w:space="0" w:color="auto"/>
              <w:bottom w:val="single" w:sz="12" w:space="0" w:color="auto"/>
            </w:tcBorders>
            <w:shd w:val="clear" w:color="auto" w:fill="D9D9D9"/>
            <w:vAlign w:val="center"/>
          </w:tcPr>
          <w:p w:rsidR="003B4665" w:rsidRPr="001007D4" w:rsidRDefault="003B4665" w:rsidP="00C80AD5">
            <w:pPr>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C80AD5">
            <w:pPr>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C80AD5">
            <w:pPr>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C80AD5">
            <w:pPr>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C80AD5">
            <w:pPr>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C80AD5">
            <w:pPr>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C80AD5">
            <w:pPr>
              <w:jc w:val="right"/>
              <w:rPr>
                <w:rFonts w:ascii="Arial" w:hAnsi="Arial" w:cs="Arial"/>
                <w:sz w:val="20"/>
              </w:rPr>
            </w:pPr>
          </w:p>
        </w:tc>
        <w:tc>
          <w:tcPr>
            <w:tcW w:w="0" w:type="auto"/>
            <w:tcBorders>
              <w:top w:val="single" w:sz="12" w:space="0" w:color="auto"/>
              <w:bottom w:val="single" w:sz="12" w:space="0" w:color="auto"/>
            </w:tcBorders>
            <w:vAlign w:val="center"/>
          </w:tcPr>
          <w:p w:rsidR="003B4665" w:rsidRPr="001007D4" w:rsidRDefault="003B4665" w:rsidP="00C80AD5">
            <w:pPr>
              <w:jc w:val="right"/>
              <w:rPr>
                <w:rFonts w:ascii="Arial" w:hAnsi="Arial" w:cs="Arial"/>
                <w:sz w:val="20"/>
              </w:rPr>
            </w:pPr>
          </w:p>
        </w:tc>
      </w:tr>
      <w:tr w:rsidR="003B4665">
        <w:trPr>
          <w:trHeight w:val="460"/>
        </w:trPr>
        <w:tc>
          <w:tcPr>
            <w:tcW w:w="0" w:type="auto"/>
            <w:tcBorders>
              <w:top w:val="single" w:sz="12" w:space="0" w:color="auto"/>
              <w:bottom w:val="single" w:sz="12" w:space="0" w:color="auto"/>
            </w:tcBorders>
            <w:vAlign w:val="center"/>
          </w:tcPr>
          <w:p w:rsidR="003B4665" w:rsidRDefault="003B4665" w:rsidP="00C80AD5">
            <w:pPr>
              <w:spacing w:line="240" w:lineRule="auto"/>
              <w:jc w:val="left"/>
              <w:rPr>
                <w:rFonts w:ascii="Arial" w:hAnsi="Arial" w:cs="Arial"/>
                <w:sz w:val="16"/>
                <w:szCs w:val="16"/>
              </w:rPr>
            </w:pPr>
            <w:r>
              <w:rPr>
                <w:rFonts w:ascii="Arial" w:hAnsi="Arial" w:cs="Arial"/>
                <w:sz w:val="16"/>
                <w:szCs w:val="16"/>
              </w:rPr>
              <w:t>Work with superconducting magnets: Quenching</w:t>
            </w:r>
          </w:p>
        </w:tc>
        <w:tc>
          <w:tcPr>
            <w:tcW w:w="0" w:type="auto"/>
            <w:tcBorders>
              <w:top w:val="single" w:sz="12" w:space="0" w:color="auto"/>
              <w:bottom w:val="single" w:sz="12" w:space="0" w:color="auto"/>
            </w:tcBorders>
            <w:vAlign w:val="center"/>
          </w:tcPr>
          <w:p w:rsidR="003B4665" w:rsidRDefault="003B4665" w:rsidP="00C80AD5">
            <w:pPr>
              <w:spacing w:line="240" w:lineRule="auto"/>
              <w:jc w:val="left"/>
              <w:rPr>
                <w:rFonts w:ascii="Arial" w:hAnsi="Arial" w:cs="Arial"/>
                <w:sz w:val="16"/>
                <w:szCs w:val="16"/>
              </w:rPr>
            </w:pPr>
            <w:r>
              <w:rPr>
                <w:rFonts w:ascii="Arial" w:hAnsi="Arial" w:cs="Arial"/>
                <w:sz w:val="16"/>
                <w:szCs w:val="16"/>
              </w:rPr>
              <w:t>See JRA-</w:t>
            </w:r>
            <w:r w:rsidR="008A4F4A">
              <w:rPr>
                <w:rFonts w:ascii="Arial" w:hAnsi="Arial" w:cs="Arial"/>
                <w:sz w:val="16"/>
                <w:szCs w:val="16"/>
              </w:rPr>
              <w:t>HL-LHC AUP</w:t>
            </w:r>
            <w:r>
              <w:rPr>
                <w:rFonts w:ascii="Arial" w:hAnsi="Arial" w:cs="Arial"/>
                <w:sz w:val="16"/>
                <w:szCs w:val="16"/>
              </w:rPr>
              <w:t xml:space="preserve">-03, “Cryogenic Operations during Experimental Magnet Test” for hazards and mitigations associated with Quenching </w:t>
            </w:r>
          </w:p>
        </w:tc>
        <w:tc>
          <w:tcPr>
            <w:tcW w:w="0" w:type="auto"/>
            <w:tcBorders>
              <w:top w:val="single" w:sz="12" w:space="0" w:color="auto"/>
              <w:left w:val="single" w:sz="12" w:space="0" w:color="auto"/>
              <w:bottom w:val="single" w:sz="12" w:space="0" w:color="auto"/>
            </w:tcBorders>
            <w:vAlign w:val="center"/>
          </w:tcPr>
          <w:p w:rsidR="003B4665" w:rsidRDefault="003B4665" w:rsidP="00C80AD5">
            <w:pPr>
              <w:spacing w:line="240" w:lineRule="auto"/>
              <w:jc w:val="left"/>
              <w:rPr>
                <w:rFonts w:ascii="Arial" w:hAnsi="Arial" w:cs="Arial"/>
                <w:sz w:val="16"/>
                <w:szCs w:val="16"/>
              </w:rPr>
            </w:pPr>
          </w:p>
          <w:p w:rsidR="003B4665" w:rsidRDefault="003B4665" w:rsidP="00C80AD5">
            <w:pPr>
              <w:spacing w:line="240" w:lineRule="auto"/>
              <w:jc w:val="left"/>
              <w:rPr>
                <w:rFonts w:ascii="Arial" w:hAnsi="Arial" w:cs="Arial"/>
                <w:sz w:val="16"/>
                <w:szCs w:val="16"/>
              </w:rPr>
            </w:pPr>
          </w:p>
        </w:tc>
        <w:tc>
          <w:tcPr>
            <w:tcW w:w="0" w:type="auto"/>
            <w:tcBorders>
              <w:top w:val="single" w:sz="12" w:space="0" w:color="auto"/>
              <w:bottom w:val="single" w:sz="12" w:space="0" w:color="auto"/>
            </w:tcBorders>
            <w:vAlign w:val="center"/>
          </w:tcPr>
          <w:p w:rsidR="003B4665" w:rsidRPr="001007D4" w:rsidRDefault="003B4665" w:rsidP="00C80AD5">
            <w:pPr>
              <w:jc w:val="right"/>
              <w:rPr>
                <w:rFonts w:ascii="Arial" w:hAnsi="Arial" w:cs="Arial"/>
                <w:sz w:val="20"/>
              </w:rPr>
            </w:pPr>
          </w:p>
        </w:tc>
        <w:tc>
          <w:tcPr>
            <w:tcW w:w="0" w:type="auto"/>
            <w:tcBorders>
              <w:top w:val="single" w:sz="12" w:space="0" w:color="auto"/>
              <w:bottom w:val="single" w:sz="12" w:space="0" w:color="auto"/>
            </w:tcBorders>
            <w:vAlign w:val="center"/>
          </w:tcPr>
          <w:p w:rsidR="003B4665" w:rsidRPr="001007D4" w:rsidRDefault="003B4665" w:rsidP="00C80AD5">
            <w:pPr>
              <w:jc w:val="right"/>
              <w:rPr>
                <w:rFonts w:ascii="Arial" w:hAnsi="Arial" w:cs="Arial"/>
                <w:sz w:val="20"/>
              </w:rPr>
            </w:pPr>
          </w:p>
        </w:tc>
        <w:tc>
          <w:tcPr>
            <w:tcW w:w="0" w:type="auto"/>
            <w:tcBorders>
              <w:top w:val="single" w:sz="12" w:space="0" w:color="auto"/>
              <w:bottom w:val="single" w:sz="12" w:space="0" w:color="auto"/>
            </w:tcBorders>
            <w:vAlign w:val="center"/>
          </w:tcPr>
          <w:p w:rsidR="003B4665" w:rsidRPr="001007D4" w:rsidRDefault="003B4665" w:rsidP="00C80AD5">
            <w:pPr>
              <w:jc w:val="right"/>
              <w:rPr>
                <w:rFonts w:ascii="Arial" w:hAnsi="Arial" w:cs="Arial"/>
                <w:sz w:val="20"/>
              </w:rPr>
            </w:pPr>
          </w:p>
        </w:tc>
        <w:tc>
          <w:tcPr>
            <w:tcW w:w="0" w:type="auto"/>
            <w:tcBorders>
              <w:top w:val="single" w:sz="12" w:space="0" w:color="auto"/>
              <w:bottom w:val="single" w:sz="12" w:space="0" w:color="auto"/>
            </w:tcBorders>
            <w:vAlign w:val="center"/>
          </w:tcPr>
          <w:p w:rsidR="003B4665" w:rsidRPr="001007D4" w:rsidRDefault="003B4665" w:rsidP="00C80AD5">
            <w:pPr>
              <w:jc w:val="right"/>
              <w:rPr>
                <w:rFonts w:ascii="Arial" w:hAnsi="Arial" w:cs="Arial"/>
                <w:sz w:val="20"/>
              </w:rPr>
            </w:pPr>
          </w:p>
        </w:tc>
        <w:tc>
          <w:tcPr>
            <w:tcW w:w="0" w:type="auto"/>
            <w:tcBorders>
              <w:top w:val="single" w:sz="12" w:space="0" w:color="auto"/>
              <w:bottom w:val="single" w:sz="12" w:space="0" w:color="auto"/>
            </w:tcBorders>
            <w:vAlign w:val="center"/>
          </w:tcPr>
          <w:p w:rsidR="003B4665" w:rsidRPr="001007D4" w:rsidRDefault="003B4665" w:rsidP="00C80AD5">
            <w:pPr>
              <w:jc w:val="right"/>
              <w:rPr>
                <w:rFonts w:ascii="Arial" w:hAnsi="Arial" w:cs="Arial"/>
                <w:sz w:val="20"/>
              </w:rPr>
            </w:pPr>
          </w:p>
        </w:tc>
        <w:tc>
          <w:tcPr>
            <w:tcW w:w="0" w:type="auto"/>
            <w:tcBorders>
              <w:top w:val="single" w:sz="12" w:space="0" w:color="auto"/>
              <w:bottom w:val="single" w:sz="12" w:space="0" w:color="auto"/>
              <w:right w:val="single" w:sz="12" w:space="0" w:color="auto"/>
            </w:tcBorders>
            <w:vAlign w:val="center"/>
          </w:tcPr>
          <w:p w:rsidR="003B4665" w:rsidRPr="001007D4" w:rsidRDefault="003B4665" w:rsidP="00C80AD5">
            <w:pPr>
              <w:jc w:val="right"/>
              <w:rPr>
                <w:rFonts w:ascii="Arial" w:hAnsi="Arial" w:cs="Arial"/>
                <w:sz w:val="20"/>
              </w:rPr>
            </w:pPr>
          </w:p>
        </w:tc>
        <w:tc>
          <w:tcPr>
            <w:tcW w:w="0" w:type="auto"/>
            <w:tcBorders>
              <w:top w:val="single" w:sz="12" w:space="0" w:color="auto"/>
              <w:left w:val="single" w:sz="12" w:space="0" w:color="auto"/>
              <w:bottom w:val="single" w:sz="12" w:space="0" w:color="auto"/>
            </w:tcBorders>
            <w:shd w:val="clear" w:color="auto" w:fill="D9D9D9"/>
            <w:vAlign w:val="center"/>
          </w:tcPr>
          <w:p w:rsidR="003B4665" w:rsidRPr="001007D4" w:rsidRDefault="003B4665" w:rsidP="00C80AD5">
            <w:pPr>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C80AD5">
            <w:pPr>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C80AD5">
            <w:pPr>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C80AD5">
            <w:pPr>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C80AD5">
            <w:pPr>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C80AD5">
            <w:pPr>
              <w:jc w:val="right"/>
              <w:rPr>
                <w:rFonts w:ascii="Arial" w:hAnsi="Arial" w:cs="Arial"/>
                <w:sz w:val="20"/>
              </w:rPr>
            </w:pPr>
          </w:p>
        </w:tc>
        <w:tc>
          <w:tcPr>
            <w:tcW w:w="0" w:type="auto"/>
            <w:tcBorders>
              <w:top w:val="single" w:sz="12" w:space="0" w:color="auto"/>
              <w:bottom w:val="single" w:sz="12" w:space="0" w:color="auto"/>
            </w:tcBorders>
            <w:shd w:val="clear" w:color="auto" w:fill="D9D9D9"/>
            <w:vAlign w:val="center"/>
          </w:tcPr>
          <w:p w:rsidR="003B4665" w:rsidRPr="001007D4" w:rsidRDefault="003B4665" w:rsidP="00C80AD5">
            <w:pPr>
              <w:jc w:val="right"/>
              <w:rPr>
                <w:rFonts w:ascii="Arial" w:hAnsi="Arial" w:cs="Arial"/>
                <w:sz w:val="20"/>
              </w:rPr>
            </w:pPr>
          </w:p>
        </w:tc>
        <w:tc>
          <w:tcPr>
            <w:tcW w:w="0" w:type="auto"/>
            <w:tcBorders>
              <w:top w:val="single" w:sz="12" w:space="0" w:color="auto"/>
              <w:bottom w:val="single" w:sz="12" w:space="0" w:color="auto"/>
            </w:tcBorders>
            <w:vAlign w:val="center"/>
          </w:tcPr>
          <w:p w:rsidR="003B4665" w:rsidRPr="001007D4" w:rsidRDefault="003B4665" w:rsidP="00C80AD5">
            <w:pPr>
              <w:jc w:val="right"/>
              <w:rPr>
                <w:rFonts w:ascii="Arial" w:hAnsi="Arial" w:cs="Arial"/>
                <w:sz w:val="20"/>
              </w:rPr>
            </w:pPr>
          </w:p>
        </w:tc>
      </w:tr>
    </w:tbl>
    <w:p w:rsidR="003B4665" w:rsidRDefault="003B4665" w:rsidP="00275B75">
      <w:pPr>
        <w:pStyle w:val="Header"/>
        <w:tabs>
          <w:tab w:val="clear" w:pos="4320"/>
          <w:tab w:val="clear" w:pos="8640"/>
        </w:tabs>
        <w:spacing w:line="240" w:lineRule="auto"/>
        <w:jc w:val="right"/>
        <w:rPr>
          <w:rFonts w:ascii="Arial" w:hAnsi="Arial" w:cs="Aria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2539"/>
        <w:gridCol w:w="2540"/>
        <w:gridCol w:w="2721"/>
        <w:gridCol w:w="2280"/>
        <w:gridCol w:w="2280"/>
      </w:tblGrid>
      <w:tr w:rsidR="003B4665" w:rsidRPr="0037063A">
        <w:trPr>
          <w:cantSplit/>
          <w:trHeight w:val="264"/>
        </w:trPr>
        <w:tc>
          <w:tcPr>
            <w:tcW w:w="1788" w:type="dxa"/>
          </w:tcPr>
          <w:p w:rsidR="003B4665" w:rsidRPr="0037063A" w:rsidRDefault="003B4665" w:rsidP="00C80AD5">
            <w:pPr>
              <w:spacing w:line="240" w:lineRule="auto"/>
              <w:jc w:val="right"/>
              <w:rPr>
                <w:rFonts w:ascii="Arial" w:hAnsi="Arial" w:cs="Arial"/>
                <w:b/>
                <w:sz w:val="20"/>
              </w:rPr>
            </w:pPr>
            <w:r w:rsidRPr="0037063A">
              <w:rPr>
                <w:rFonts w:ascii="Arial" w:hAnsi="Arial" w:cs="Arial"/>
                <w:b/>
                <w:sz w:val="20"/>
              </w:rPr>
              <w:t>*Risk:</w:t>
            </w:r>
          </w:p>
        </w:tc>
        <w:tc>
          <w:tcPr>
            <w:tcW w:w="2539" w:type="dxa"/>
          </w:tcPr>
          <w:p w:rsidR="003B4665" w:rsidRPr="0037063A" w:rsidRDefault="003B4665" w:rsidP="00C80AD5">
            <w:pPr>
              <w:spacing w:line="240" w:lineRule="auto"/>
              <w:jc w:val="right"/>
              <w:rPr>
                <w:rFonts w:ascii="Arial" w:hAnsi="Arial" w:cs="Arial"/>
                <w:b/>
                <w:sz w:val="20"/>
              </w:rPr>
            </w:pPr>
            <w:r w:rsidRPr="0037063A">
              <w:rPr>
                <w:rFonts w:ascii="Arial" w:hAnsi="Arial" w:cs="Arial"/>
                <w:b/>
                <w:sz w:val="20"/>
              </w:rPr>
              <w:t>0 to 20</w:t>
            </w:r>
          </w:p>
        </w:tc>
        <w:tc>
          <w:tcPr>
            <w:tcW w:w="2540" w:type="dxa"/>
          </w:tcPr>
          <w:p w:rsidR="003B4665" w:rsidRPr="0037063A" w:rsidRDefault="003B4665" w:rsidP="00C80AD5">
            <w:pPr>
              <w:spacing w:line="240" w:lineRule="auto"/>
              <w:jc w:val="right"/>
              <w:rPr>
                <w:rFonts w:ascii="Arial" w:hAnsi="Arial" w:cs="Arial"/>
                <w:b/>
                <w:sz w:val="20"/>
              </w:rPr>
            </w:pPr>
            <w:r w:rsidRPr="0037063A">
              <w:rPr>
                <w:rFonts w:ascii="Arial" w:hAnsi="Arial" w:cs="Arial"/>
                <w:b/>
                <w:sz w:val="20"/>
              </w:rPr>
              <w:t>21 to 40</w:t>
            </w:r>
          </w:p>
        </w:tc>
        <w:tc>
          <w:tcPr>
            <w:tcW w:w="2721" w:type="dxa"/>
          </w:tcPr>
          <w:p w:rsidR="003B4665" w:rsidRPr="0037063A" w:rsidRDefault="003B4665" w:rsidP="00C80AD5">
            <w:pPr>
              <w:spacing w:line="240" w:lineRule="auto"/>
              <w:jc w:val="right"/>
              <w:rPr>
                <w:rFonts w:ascii="Arial" w:hAnsi="Arial" w:cs="Arial"/>
                <w:b/>
                <w:sz w:val="20"/>
              </w:rPr>
            </w:pPr>
            <w:r w:rsidRPr="0037063A">
              <w:rPr>
                <w:rFonts w:ascii="Arial" w:hAnsi="Arial" w:cs="Arial"/>
                <w:b/>
                <w:sz w:val="20"/>
              </w:rPr>
              <w:t>41-60</w:t>
            </w:r>
          </w:p>
        </w:tc>
        <w:tc>
          <w:tcPr>
            <w:tcW w:w="2280" w:type="dxa"/>
          </w:tcPr>
          <w:p w:rsidR="003B4665" w:rsidRPr="0037063A" w:rsidRDefault="003B4665" w:rsidP="00C80AD5">
            <w:pPr>
              <w:spacing w:line="240" w:lineRule="auto"/>
              <w:jc w:val="right"/>
              <w:rPr>
                <w:rFonts w:ascii="Arial" w:hAnsi="Arial" w:cs="Arial"/>
                <w:b/>
                <w:sz w:val="20"/>
              </w:rPr>
            </w:pPr>
            <w:r w:rsidRPr="0037063A">
              <w:rPr>
                <w:rFonts w:ascii="Arial" w:hAnsi="Arial" w:cs="Arial"/>
                <w:b/>
                <w:sz w:val="20"/>
              </w:rPr>
              <w:t>61 to 80</w:t>
            </w:r>
          </w:p>
        </w:tc>
        <w:tc>
          <w:tcPr>
            <w:tcW w:w="2280" w:type="dxa"/>
          </w:tcPr>
          <w:p w:rsidR="003B4665" w:rsidRPr="0037063A" w:rsidRDefault="003B4665" w:rsidP="00C80AD5">
            <w:pPr>
              <w:spacing w:line="240" w:lineRule="auto"/>
              <w:ind w:left="-38" w:firstLine="38"/>
              <w:jc w:val="right"/>
              <w:rPr>
                <w:rFonts w:ascii="Arial" w:hAnsi="Arial" w:cs="Arial"/>
                <w:b/>
                <w:sz w:val="20"/>
              </w:rPr>
            </w:pPr>
            <w:r w:rsidRPr="0037063A">
              <w:rPr>
                <w:rFonts w:ascii="Arial" w:hAnsi="Arial" w:cs="Arial"/>
                <w:b/>
                <w:sz w:val="20"/>
              </w:rPr>
              <w:t>81 or greater</w:t>
            </w:r>
          </w:p>
        </w:tc>
      </w:tr>
      <w:tr w:rsidR="003B4665" w:rsidRPr="0037063A">
        <w:trPr>
          <w:cantSplit/>
          <w:trHeight w:val="320"/>
        </w:trPr>
        <w:tc>
          <w:tcPr>
            <w:tcW w:w="1788" w:type="dxa"/>
          </w:tcPr>
          <w:p w:rsidR="003B4665" w:rsidRPr="0037063A" w:rsidRDefault="003B4665" w:rsidP="00C80AD5">
            <w:pPr>
              <w:spacing w:line="240" w:lineRule="auto"/>
              <w:jc w:val="right"/>
              <w:rPr>
                <w:rFonts w:ascii="Arial" w:hAnsi="Arial" w:cs="Arial"/>
                <w:b/>
                <w:sz w:val="20"/>
              </w:rPr>
            </w:pPr>
          </w:p>
        </w:tc>
        <w:tc>
          <w:tcPr>
            <w:tcW w:w="2539" w:type="dxa"/>
          </w:tcPr>
          <w:p w:rsidR="003B4665" w:rsidRPr="0037063A" w:rsidRDefault="003B4665" w:rsidP="00C80AD5">
            <w:pPr>
              <w:spacing w:line="240" w:lineRule="auto"/>
              <w:jc w:val="right"/>
              <w:rPr>
                <w:rFonts w:ascii="Arial" w:hAnsi="Arial" w:cs="Arial"/>
                <w:b/>
                <w:sz w:val="20"/>
              </w:rPr>
            </w:pPr>
            <w:r w:rsidRPr="0037063A">
              <w:rPr>
                <w:rFonts w:ascii="Arial" w:hAnsi="Arial" w:cs="Arial"/>
                <w:b/>
                <w:sz w:val="20"/>
              </w:rPr>
              <w:t>Negligible</w:t>
            </w:r>
          </w:p>
        </w:tc>
        <w:tc>
          <w:tcPr>
            <w:tcW w:w="2540" w:type="dxa"/>
          </w:tcPr>
          <w:p w:rsidR="003B4665" w:rsidRPr="0037063A" w:rsidRDefault="003B4665" w:rsidP="00C80AD5">
            <w:pPr>
              <w:spacing w:line="240" w:lineRule="auto"/>
              <w:jc w:val="right"/>
              <w:rPr>
                <w:rFonts w:ascii="Arial" w:hAnsi="Arial" w:cs="Arial"/>
                <w:b/>
                <w:sz w:val="20"/>
              </w:rPr>
            </w:pPr>
            <w:r w:rsidRPr="0037063A">
              <w:rPr>
                <w:rFonts w:ascii="Arial" w:hAnsi="Arial" w:cs="Arial"/>
                <w:b/>
                <w:sz w:val="20"/>
              </w:rPr>
              <w:t>Acceptable</w:t>
            </w:r>
          </w:p>
        </w:tc>
        <w:tc>
          <w:tcPr>
            <w:tcW w:w="2721" w:type="dxa"/>
          </w:tcPr>
          <w:p w:rsidR="003B4665" w:rsidRPr="0037063A" w:rsidRDefault="003B4665" w:rsidP="00C80AD5">
            <w:pPr>
              <w:spacing w:line="240" w:lineRule="auto"/>
              <w:jc w:val="right"/>
              <w:rPr>
                <w:rFonts w:ascii="Arial" w:hAnsi="Arial" w:cs="Arial"/>
                <w:b/>
                <w:sz w:val="20"/>
              </w:rPr>
            </w:pPr>
            <w:r w:rsidRPr="0037063A">
              <w:rPr>
                <w:rFonts w:ascii="Arial" w:hAnsi="Arial" w:cs="Arial"/>
                <w:b/>
                <w:sz w:val="20"/>
              </w:rPr>
              <w:t>Moderate</w:t>
            </w:r>
          </w:p>
        </w:tc>
        <w:tc>
          <w:tcPr>
            <w:tcW w:w="2280" w:type="dxa"/>
          </w:tcPr>
          <w:p w:rsidR="003B4665" w:rsidRPr="0037063A" w:rsidRDefault="003B4665" w:rsidP="00C80AD5">
            <w:pPr>
              <w:spacing w:line="240" w:lineRule="auto"/>
              <w:jc w:val="right"/>
              <w:rPr>
                <w:rFonts w:ascii="Arial" w:hAnsi="Arial" w:cs="Arial"/>
                <w:b/>
                <w:sz w:val="20"/>
              </w:rPr>
            </w:pPr>
            <w:r w:rsidRPr="0037063A">
              <w:rPr>
                <w:rFonts w:ascii="Arial" w:hAnsi="Arial" w:cs="Arial"/>
                <w:b/>
                <w:sz w:val="20"/>
              </w:rPr>
              <w:t>Substantial</w:t>
            </w:r>
          </w:p>
        </w:tc>
        <w:tc>
          <w:tcPr>
            <w:tcW w:w="2280" w:type="dxa"/>
          </w:tcPr>
          <w:p w:rsidR="003B4665" w:rsidRPr="0037063A" w:rsidRDefault="003B4665" w:rsidP="00C80AD5">
            <w:pPr>
              <w:spacing w:line="240" w:lineRule="auto"/>
              <w:jc w:val="right"/>
              <w:rPr>
                <w:rFonts w:ascii="Arial" w:hAnsi="Arial" w:cs="Arial"/>
                <w:b/>
                <w:sz w:val="20"/>
              </w:rPr>
            </w:pPr>
            <w:r w:rsidRPr="0037063A">
              <w:rPr>
                <w:rFonts w:ascii="Arial" w:hAnsi="Arial" w:cs="Arial"/>
                <w:b/>
                <w:sz w:val="20"/>
              </w:rPr>
              <w:t>Intolerable</w:t>
            </w:r>
          </w:p>
        </w:tc>
      </w:tr>
    </w:tbl>
    <w:p w:rsidR="003B4665" w:rsidRPr="0037063A" w:rsidRDefault="003B4665" w:rsidP="00275B75">
      <w:pPr>
        <w:pStyle w:val="Header"/>
        <w:tabs>
          <w:tab w:val="clear" w:pos="4320"/>
          <w:tab w:val="clear" w:pos="8640"/>
        </w:tabs>
        <w:spacing w:line="240" w:lineRule="auto"/>
        <w:rPr>
          <w:rFonts w:ascii="Arial" w:hAnsi="Arial" w:cs="Arial"/>
          <w:sz w:val="20"/>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8"/>
      </w:tblGrid>
      <w:tr w:rsidR="003B4665" w:rsidRPr="0037063A" w:rsidTr="00645D72">
        <w:trPr>
          <w:trHeight w:val="372"/>
        </w:trPr>
        <w:tc>
          <w:tcPr>
            <w:tcW w:w="14148" w:type="dxa"/>
          </w:tcPr>
          <w:p w:rsidR="003B4665" w:rsidRPr="00645D72" w:rsidRDefault="003B4665" w:rsidP="00645D72">
            <w:pPr>
              <w:pStyle w:val="Header"/>
              <w:tabs>
                <w:tab w:val="clear" w:pos="4320"/>
                <w:tab w:val="clear" w:pos="8640"/>
              </w:tabs>
              <w:spacing w:line="240" w:lineRule="auto"/>
              <w:rPr>
                <w:rFonts w:ascii="Arial" w:hAnsi="Arial" w:cs="Arial"/>
                <w:sz w:val="20"/>
              </w:rPr>
            </w:pPr>
            <w:r w:rsidRPr="00645D72">
              <w:rPr>
                <w:rFonts w:ascii="Arial" w:hAnsi="Arial" w:cs="Arial"/>
                <w:sz w:val="20"/>
              </w:rPr>
              <w:lastRenderedPageBreak/>
              <w:t>Further Description of Controls added to Reduce Risk:</w:t>
            </w:r>
          </w:p>
        </w:tc>
      </w:tr>
    </w:tbl>
    <w:p w:rsidR="003B4665" w:rsidRPr="0037063A" w:rsidRDefault="003B4665" w:rsidP="00275B75">
      <w:pPr>
        <w:pStyle w:val="Header"/>
        <w:tabs>
          <w:tab w:val="clear" w:pos="4320"/>
          <w:tab w:val="clear" w:pos="8640"/>
        </w:tabs>
        <w:spacing w:line="240" w:lineRule="auto"/>
        <w:rPr>
          <w:rFonts w:ascii="Arial" w:hAnsi="Arial" w:cs="Arial"/>
          <w:sz w:val="20"/>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8"/>
      </w:tblGrid>
      <w:tr w:rsidR="003B4665" w:rsidRPr="0037063A" w:rsidTr="00645D72">
        <w:trPr>
          <w:trHeight w:val="557"/>
        </w:trPr>
        <w:tc>
          <w:tcPr>
            <w:tcW w:w="14148" w:type="dxa"/>
          </w:tcPr>
          <w:p w:rsidR="003B4665" w:rsidRPr="00645D72" w:rsidRDefault="003B4665" w:rsidP="00645D72">
            <w:pPr>
              <w:pStyle w:val="Header"/>
              <w:tabs>
                <w:tab w:val="clear" w:pos="4320"/>
                <w:tab w:val="clear" w:pos="8640"/>
              </w:tabs>
              <w:spacing w:line="240" w:lineRule="auto"/>
              <w:rPr>
                <w:rFonts w:ascii="Arial" w:hAnsi="Arial" w:cs="Arial"/>
                <w:sz w:val="20"/>
              </w:rPr>
            </w:pPr>
            <w:r w:rsidRPr="00645D72">
              <w:rPr>
                <w:rFonts w:ascii="Arial" w:hAnsi="Arial" w:cs="Arial"/>
                <w:sz w:val="20"/>
              </w:rPr>
              <w:t>Lessons Learned from this Risk Assessment; Improvements, Positive Feedback:</w:t>
            </w:r>
          </w:p>
        </w:tc>
      </w:tr>
    </w:tbl>
    <w:p w:rsidR="003B4665" w:rsidRPr="005152A2" w:rsidRDefault="003B4665" w:rsidP="00CD35B2">
      <w:pPr>
        <w:spacing w:line="240" w:lineRule="auto"/>
      </w:pPr>
    </w:p>
    <w:sectPr w:rsidR="003B4665" w:rsidRPr="005152A2" w:rsidSect="007670D7">
      <w:headerReference w:type="default" r:id="rId28"/>
      <w:headerReference w:type="first" r:id="rId29"/>
      <w:footerReference w:type="first" r:id="rId30"/>
      <w:endnotePr>
        <w:numFmt w:val="decimal"/>
      </w:endnotePr>
      <w:pgSz w:w="15840" w:h="12240" w:orient="landscape" w:code="1"/>
      <w:pgMar w:top="1008" w:right="1138" w:bottom="1008" w:left="1138" w:header="720" w:footer="216" w:gutter="0"/>
      <w:pgNumType w:start="1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0EE" w:rsidRDefault="008470EE">
      <w:r>
        <w:separator/>
      </w:r>
    </w:p>
  </w:endnote>
  <w:endnote w:type="continuationSeparator" w:id="0">
    <w:p w:rsidR="008470EE" w:rsidRDefault="0084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0C0" w:rsidRDefault="000560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60C0" w:rsidRDefault="000560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0C0" w:rsidRDefault="000560C0">
    <w:pPr>
      <w:pStyle w:val="Footer"/>
    </w:pPr>
    <w:r>
      <w:rPr>
        <w:rStyle w:val="PageNumber"/>
      </w:rPr>
      <w:tab/>
    </w:r>
    <w:r>
      <w:rPr>
        <w:rStyle w:val="PageNumber"/>
      </w:rPr>
      <w:tab/>
    </w:r>
  </w:p>
  <w:p w:rsidR="000560C0" w:rsidRDefault="000560C0">
    <w:pPr>
      <w:pStyle w:val="Footer"/>
      <w:framePr w:wrap="around" w:vAnchor="text" w:hAnchor="page" w:x="6022" w:y="127"/>
      <w:rPr>
        <w:rStyle w:val="PageNumber"/>
      </w:rPr>
    </w:pPr>
    <w:r>
      <w:rPr>
        <w:rStyle w:val="PageNumber"/>
      </w:rPr>
      <w:fldChar w:fldCharType="begin"/>
    </w:r>
    <w:r>
      <w:rPr>
        <w:rStyle w:val="PageNumber"/>
      </w:rPr>
      <w:instrText xml:space="preserve">PAGE  </w:instrText>
    </w:r>
    <w:r>
      <w:rPr>
        <w:rStyle w:val="PageNumber"/>
      </w:rPr>
      <w:fldChar w:fldCharType="separate"/>
    </w:r>
    <w:r w:rsidR="0077499A">
      <w:rPr>
        <w:rStyle w:val="PageNumber"/>
        <w:noProof/>
      </w:rPr>
      <w:t>iv</w:t>
    </w:r>
    <w:r>
      <w:rPr>
        <w:rStyle w:val="PageNumber"/>
      </w:rPr>
      <w:fldChar w:fldCharType="end"/>
    </w:r>
  </w:p>
  <w:p w:rsidR="000560C0" w:rsidRDefault="000560C0">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0C0" w:rsidRDefault="000560C0">
    <w:pPr>
      <w:pStyle w:val="Footer"/>
    </w:pPr>
    <w:r>
      <w:fldChar w:fldCharType="begin"/>
    </w:r>
    <w:r>
      <w:instrText xml:space="preserve"> PAGE   \* MERGEFORMAT </w:instrText>
    </w:r>
    <w:r>
      <w:fldChar w:fldCharType="separate"/>
    </w:r>
    <w:r w:rsidR="0077499A">
      <w:rPr>
        <w:noProof/>
      </w:rPr>
      <w:t>10</w:t>
    </w:r>
    <w:r>
      <w:rPr>
        <w:noProof/>
      </w:rPr>
      <w:fldChar w:fldCharType="end"/>
    </w:r>
  </w:p>
  <w:p w:rsidR="000560C0" w:rsidRDefault="000560C0" w:rsidP="00D342A6">
    <w:pPr>
      <w:pStyle w:val="Footer"/>
      <w:tabs>
        <w:tab w:val="left" w:pos="4860"/>
        <w:tab w:val="left" w:pos="5955"/>
      </w:tabs>
      <w:jc w:val="center"/>
      <w:rPr>
        <w:noProof/>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0C0" w:rsidRPr="00837465" w:rsidRDefault="000560C0" w:rsidP="004834E7">
    <w:pPr>
      <w:pStyle w:val="Footer"/>
      <w:jc w:val="center"/>
      <w:rPr>
        <w:sz w:val="20"/>
      </w:rPr>
    </w:pPr>
    <w:r>
      <w:rPr>
        <w:rStyle w:val="PageNumber"/>
      </w:rPr>
      <w:fldChar w:fldCharType="begin"/>
    </w:r>
    <w:r>
      <w:rPr>
        <w:rStyle w:val="PageNumber"/>
      </w:rPr>
      <w:instrText xml:space="preserve"> PAGE </w:instrText>
    </w:r>
    <w:r>
      <w:rPr>
        <w:rStyle w:val="PageNumber"/>
      </w:rPr>
      <w:fldChar w:fldCharType="separate"/>
    </w:r>
    <w:r w:rsidR="0077499A">
      <w:rPr>
        <w:rStyle w:val="PageNumber"/>
        <w:noProof/>
      </w:rPr>
      <w:t>6</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0C0" w:rsidRDefault="000560C0" w:rsidP="00A75F16">
    <w:pPr>
      <w:pStyle w:val="Footer"/>
      <w:jc w:val="center"/>
    </w:pPr>
    <w:r>
      <w:rPr>
        <w:rStyle w:val="PageNumber"/>
      </w:rPr>
      <w:fldChar w:fldCharType="begin"/>
    </w:r>
    <w:r>
      <w:rPr>
        <w:rStyle w:val="PageNumber"/>
      </w:rPr>
      <w:instrText xml:space="preserve"> PAGE </w:instrText>
    </w:r>
    <w:r>
      <w:rPr>
        <w:rStyle w:val="PageNumber"/>
      </w:rPr>
      <w:fldChar w:fldCharType="separate"/>
    </w:r>
    <w:r w:rsidR="0077499A">
      <w:rPr>
        <w:rStyle w:val="PageNumber"/>
        <w:noProof/>
      </w:rPr>
      <w:t>16</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0C0" w:rsidRDefault="000560C0" w:rsidP="0061184C">
    <w:pPr>
      <w:pStyle w:val="Footer"/>
      <w:tabs>
        <w:tab w:val="left" w:pos="4860"/>
        <w:tab w:val="left" w:pos="5955"/>
      </w:tabs>
      <w:jc w:val="center"/>
      <w:rPr>
        <w:noProof/>
      </w:rPr>
    </w:pPr>
    <w:r>
      <w:rPr>
        <w:rStyle w:val="PageNumber"/>
      </w:rPr>
      <w:fldChar w:fldCharType="begin"/>
    </w:r>
    <w:r>
      <w:rPr>
        <w:rStyle w:val="PageNumber"/>
      </w:rPr>
      <w:instrText xml:space="preserve"> PAGE </w:instrText>
    </w:r>
    <w:r>
      <w:rPr>
        <w:rStyle w:val="PageNumber"/>
      </w:rPr>
      <w:fldChar w:fldCharType="separate"/>
    </w:r>
    <w:r w:rsidR="0077499A">
      <w:rPr>
        <w:rStyle w:val="PageNumber"/>
        <w:noProof/>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0EE" w:rsidRDefault="008470EE">
      <w:r>
        <w:separator/>
      </w:r>
    </w:p>
  </w:footnote>
  <w:footnote w:type="continuationSeparator" w:id="0">
    <w:p w:rsidR="008470EE" w:rsidRDefault="00847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0C0" w:rsidRDefault="008470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435.05pt;height:174pt;rotation:315;z-index:-251662336;mso-position-horizontal:center;mso-position-horizontal-relative:margin;mso-position-vertical:center;mso-position-vertical-relative:margin" o:allowincell="f" fillcolor="silver" stroked="f">
          <v:fill opacity=".5"/>
          <v:textpath style="font-family:&quot;Times&quot;;font-size:1pt" string="DRAFT"/>
          <w10:wrap anchorx="margin" anchory="margin"/>
        </v:shape>
      </w:pict>
    </w:r>
    <w:r w:rsidR="000560C0">
      <w:fldChar w:fldCharType="begin"/>
    </w:r>
    <w:r w:rsidR="000560C0">
      <w:instrText xml:space="preserve"> DATE \@ "M/d/yy" </w:instrText>
    </w:r>
    <w:r w:rsidR="000560C0">
      <w:fldChar w:fldCharType="separate"/>
    </w:r>
    <w:r w:rsidR="00D95990">
      <w:rPr>
        <w:noProof/>
      </w:rPr>
      <w:t>7/24/18</w:t>
    </w:r>
    <w:r w:rsidR="000560C0">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0C0" w:rsidRDefault="008470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54" type="#_x0000_t136" style="position:absolute;left:0;text-align:left;margin-left:0;margin-top:0;width:435.05pt;height:174pt;rotation:315;z-index:-251656192;mso-position-horizontal:center;mso-position-horizontal-relative:margin;mso-position-vertical:center;mso-position-vertical-relative:margin" o:allowincell="f" fillcolor="silver" stroked="f">
          <v:fill opacity=".5"/>
          <v:textpath style="font-family:&quot;Times&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0C0" w:rsidRDefault="000560C0" w:rsidP="00DD0A0E">
    <w:pPr>
      <w:pStyle w:val="Header"/>
      <w:widowControl w:val="0"/>
      <w:jc w:val="center"/>
      <w:rPr>
        <w:b/>
        <w:bCs/>
      </w:rPr>
    </w:pPr>
    <w:r>
      <w:rPr>
        <w:b/>
        <w:bCs/>
      </w:rPr>
      <w:t xml:space="preserve">Attachment </w:t>
    </w:r>
    <w:r w:rsidRPr="00DD0A0E">
      <w:rPr>
        <w:b/>
        <w:bCs/>
      </w:rPr>
      <w:t>B</w:t>
    </w:r>
    <w:r>
      <w:rPr>
        <w:b/>
        <w:bCs/>
      </w:rPr>
      <w:t>.</w:t>
    </w:r>
  </w:p>
  <w:p w:rsidR="000560C0" w:rsidRDefault="000560C0" w:rsidP="00DD0A0E">
    <w:pPr>
      <w:pStyle w:val="Header"/>
      <w:widowControl w:val="0"/>
      <w:jc w:val="center"/>
      <w:rPr>
        <w:b/>
        <w:bCs/>
      </w:rPr>
    </w:pPr>
    <w:r>
      <w:rPr>
        <w:b/>
        <w:bCs/>
      </w:rPr>
      <w:t>Hazard Analysis Worksheet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0C0" w:rsidRDefault="008470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055" type="#_x0000_t136" style="position:absolute;left:0;text-align:left;margin-left:0;margin-top:0;width:435.05pt;height:174pt;rotation:315;z-index:-251657216;mso-position-horizontal:center;mso-position-horizontal-relative:margin;mso-position-vertical:center;mso-position-vertical-relative:margin" o:allowincell="f" fillcolor="silver" stroked="f">
          <v:fill opacity=".5"/>
          <v:textpath style="font-family:&quot;Times&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0C0" w:rsidRDefault="008470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2056" type="#_x0000_t136" style="position:absolute;left:0;text-align:left;margin-left:0;margin-top:0;width:435.05pt;height:174pt;rotation:315;z-index:-251655168;mso-position-horizontal:center;mso-position-horizontal-relative:margin;mso-position-vertical:center;mso-position-vertical-relative:margin" o:allowincell="f" fillcolor="silver" stroked="f">
          <v:fill opacity=".5"/>
          <v:textpath style="font-family:&quot;Times&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0C0" w:rsidRDefault="000560C0" w:rsidP="00DD0A0E">
    <w:pPr>
      <w:pStyle w:val="Header"/>
      <w:widowControl w:val="0"/>
      <w:jc w:val="center"/>
      <w:rPr>
        <w:b/>
        <w:bCs/>
      </w:rPr>
    </w:pPr>
    <w:r>
      <w:rPr>
        <w:b/>
        <w:bCs/>
      </w:rPr>
      <w:t>References</w:t>
    </w:r>
  </w:p>
  <w:p w:rsidR="000560C0" w:rsidRPr="00DD0A0E" w:rsidRDefault="000560C0" w:rsidP="00DD0A0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0C0" w:rsidRDefault="000560C0" w:rsidP="00DD0A0E">
    <w:pPr>
      <w:pStyle w:val="Header"/>
      <w:widowControl w:val="0"/>
      <w:jc w:val="center"/>
      <w:rPr>
        <w:b/>
        <w:bCs/>
      </w:rPr>
    </w:pPr>
    <w:r>
      <w:rPr>
        <w:b/>
        <w:bCs/>
      </w:rPr>
      <w:t xml:space="preserve">Attachment </w:t>
    </w:r>
    <w:r w:rsidRPr="00DD0A0E">
      <w:rPr>
        <w:b/>
        <w:bCs/>
      </w:rPr>
      <w:t>B</w:t>
    </w:r>
    <w:r>
      <w:rPr>
        <w:b/>
        <w:bCs/>
      </w:rPr>
      <w:t>.</w:t>
    </w:r>
  </w:p>
  <w:p w:rsidR="000560C0" w:rsidRDefault="000560C0" w:rsidP="00DD0A0E">
    <w:pPr>
      <w:pStyle w:val="Header"/>
      <w:widowControl w:val="0"/>
      <w:jc w:val="center"/>
      <w:rPr>
        <w:b/>
        <w:bCs/>
      </w:rPr>
    </w:pPr>
    <w:r>
      <w:rPr>
        <w:b/>
        <w:bCs/>
      </w:rPr>
      <w:t>Hazard Analysis Worksheet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0C0" w:rsidRPr="00DD0A0E" w:rsidRDefault="000560C0" w:rsidP="00C06D51">
    <w:pPr>
      <w:pStyle w:val="Header"/>
      <w:jc w:val="center"/>
    </w:pPr>
    <w:r>
      <w:rPr>
        <w:rFonts w:ascii="Arial" w:hAnsi="Arial"/>
        <w:b/>
        <w:sz w:val="28"/>
      </w:rPr>
      <w:t>Attachment C Brookhaven Job Risk Assessments</w:t>
    </w:r>
    <w:r w:rsidDel="00C06D51">
      <w:rPr>
        <w:noProof/>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0C0" w:rsidRDefault="000560C0" w:rsidP="0082565D">
    <w:pPr>
      <w:pStyle w:val="Header"/>
      <w:widowControl w:val="0"/>
      <w:jc w:val="center"/>
      <w:rPr>
        <w:b/>
        <w:bCs/>
      </w:rPr>
    </w:pPr>
    <w:r>
      <w:rPr>
        <w:rFonts w:ascii="Arial" w:hAnsi="Arial"/>
        <w:b/>
        <w:sz w:val="28"/>
      </w:rPr>
      <w:t>Attachment C Brookhaven Job Risk Assessments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0C0" w:rsidRDefault="000560C0">
    <w:pPr>
      <w:pStyle w:val="Header"/>
      <w:jc w:val="center"/>
      <w:rPr>
        <w:i/>
        <w:color w:val="EAEAEA"/>
        <w:sz w:val="52"/>
      </w:rPr>
    </w:pPr>
    <w:smartTag w:uri="urn:schemas-microsoft-com:office:smarttags" w:element="stockticker">
      <w:r>
        <w:rPr>
          <w:i/>
        </w:rPr>
        <w:t>BNL</w:t>
      </w:r>
    </w:smartTag>
    <w:r>
      <w:rPr>
        <w:i/>
      </w:rPr>
      <w:t xml:space="preserve"> </w:t>
    </w:r>
    <w:r w:rsidRPr="00C50985">
      <w:rPr>
        <w:i/>
      </w:rPr>
      <w:t>HL-LHC Accelerator Upgrade Project</w:t>
    </w:r>
    <w:r>
      <w:rPr>
        <w:i/>
      </w:rPr>
      <w:t xml:space="preserve"> Hazard Analysis Document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0C0" w:rsidRDefault="000560C0">
    <w:pPr>
      <w:pStyle w:val="Header"/>
      <w:jc w:val="center"/>
    </w:pPr>
    <w:r>
      <w:fldChar w:fldCharType="begin"/>
    </w:r>
    <w:r>
      <w:instrText xml:space="preserve"> PAGE   \* MERGEFORMAT </w:instrText>
    </w:r>
    <w:r>
      <w:fldChar w:fldCharType="separate"/>
    </w:r>
    <w:r w:rsidR="0077499A">
      <w:rPr>
        <w:noProof/>
      </w:rPr>
      <w:t>i</w:t>
    </w:r>
    <w:r>
      <w:rPr>
        <w:noProof/>
      </w:rPr>
      <w:fldChar w:fldCharType="end"/>
    </w:r>
  </w:p>
  <w:p w:rsidR="000560C0" w:rsidRDefault="000560C0" w:rsidP="004523B3">
    <w:pPr>
      <w:pStyle w:val="Header"/>
      <w:rPr>
        <w: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0C0" w:rsidRDefault="008470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style="position:absolute;left:0;text-align:left;margin-left:0;margin-top:0;width:435.05pt;height:174pt;rotation:315;z-index:-251660288;mso-position-horizontal:center;mso-position-horizontal-relative:margin;mso-position-vertical:center;mso-position-vertical-relative:margin" o:allowincell="f" fillcolor="silver" stroked="f">
          <v:fill opacity=".5"/>
          <v:textpath style="font-family:&quot;Times&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0C0" w:rsidRPr="00C15958" w:rsidRDefault="000560C0" w:rsidP="002D0F65">
    <w:pPr>
      <w:pStyle w:val="Header"/>
      <w:jc w:val="left"/>
      <w:rPr>
        <w:i/>
        <w:sz w:val="20"/>
      </w:rPr>
    </w:pPr>
    <w:r>
      <w:rPr>
        <w:i/>
      </w:rPr>
      <w:t xml:space="preserve">                                      BNL APUL Hazard Analysis Document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0C0" w:rsidRDefault="008470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1" type="#_x0000_t136" style="position:absolute;left:0;text-align:left;margin-left:0;margin-top:0;width:435.05pt;height:174pt;rotation:315;z-index:-251661312;mso-position-horizontal:center;mso-position-horizontal-relative:margin;mso-position-vertical:center;mso-position-vertical-relative:margin" o:allowincell="f" fillcolor="silver" stroked="f">
          <v:fill opacity=".5"/>
          <v:textpath style="font-family:&quot;Times&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0C0" w:rsidRDefault="008470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2" type="#_x0000_t136" style="position:absolute;left:0;text-align:left;margin-left:0;margin-top:0;width:435.05pt;height:174pt;rotation:315;z-index:-251658240;mso-position-horizontal:center;mso-position-horizontal-relative:margin;mso-position-vertical:center;mso-position-vertical-relative:margin" o:allowincell="f" fillcolor="silver" stroked="f">
          <v:fill opacity=".5"/>
          <v:textpath style="font-family:&quot;Times&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0C0" w:rsidRDefault="000560C0">
    <w:pPr>
      <w:pStyle w:val="Header"/>
      <w:widowControl w:val="0"/>
      <w:rPr>
        <w:b/>
        <w:bCs/>
      </w:rPr>
    </w:pPr>
    <w:r>
      <w:rPr>
        <w:b/>
        <w:bCs/>
      </w:rPr>
      <w:tab/>
      <w:t>Attachment A.</w:t>
    </w:r>
  </w:p>
  <w:p w:rsidR="000560C0" w:rsidRDefault="000560C0">
    <w:pPr>
      <w:pStyle w:val="Header"/>
      <w:widowControl w:val="0"/>
      <w:jc w:val="center"/>
      <w:rPr>
        <w:b/>
        <w:bCs/>
      </w:rPr>
    </w:pPr>
    <w:r>
      <w:rPr>
        <w:b/>
        <w:bCs/>
      </w:rPr>
      <w:t>Hazard List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0C0" w:rsidRDefault="008470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3" type="#_x0000_t136" style="position:absolute;left:0;text-align:left;margin-left:0;margin-top:0;width:435.05pt;height:174pt;rotation:315;z-index:-251659264;mso-position-horizontal:center;mso-position-horizontal-relative:margin;mso-position-vertical:center;mso-position-vertical-relative:margin" o:allowincell="f" fillcolor="silver" stroked="f">
          <v:fill opacity=".5"/>
          <v:textpath style="font-family:&quot;Times&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0"/>
    <w:lvl w:ilvl="0">
      <w:start w:val="1"/>
      <w:numFmt w:val="decimal"/>
      <w:pStyle w:val="Heading1"/>
      <w:lvlText w:val="%1.0"/>
      <w:lvlJc w:val="left"/>
      <w:pPr>
        <w:tabs>
          <w:tab w:val="num" w:pos="720"/>
        </w:tabs>
      </w:pPr>
      <w:rPr>
        <w:rFonts w:cs="Times New Roman"/>
      </w:rPr>
    </w:lvl>
    <w:lvl w:ilvl="1">
      <w:start w:val="1"/>
      <w:numFmt w:val="decimal"/>
      <w:pStyle w:val="Heading2"/>
      <w:lvlText w:val="%1.%2"/>
      <w:lvlJc w:val="left"/>
      <w:pPr>
        <w:tabs>
          <w:tab w:val="num" w:pos="720"/>
        </w:tabs>
      </w:pPr>
      <w:rPr>
        <w:rFonts w:cs="Times New Roman"/>
      </w:rPr>
    </w:lvl>
    <w:lvl w:ilvl="2">
      <w:start w:val="1"/>
      <w:numFmt w:val="decimal"/>
      <w:pStyle w:val="Heading3"/>
      <w:lvlText w:val="%1.%2.%3"/>
      <w:lvlJc w:val="left"/>
      <w:pPr>
        <w:tabs>
          <w:tab w:val="num" w:pos="720"/>
        </w:tabs>
      </w:pPr>
      <w:rPr>
        <w:rFonts w:cs="Times New Roman"/>
      </w:rPr>
    </w:lvl>
    <w:lvl w:ilvl="3">
      <w:start w:val="1"/>
      <w:numFmt w:val="decimal"/>
      <w:pStyle w:val="Heading4"/>
      <w:lvlText w:val="%1.%2.%3.%4"/>
      <w:lvlJc w:val="left"/>
      <w:pPr>
        <w:tabs>
          <w:tab w:val="num" w:pos="1080"/>
        </w:tabs>
      </w:pPr>
      <w:rPr>
        <w:rFonts w:cs="Times New Roman"/>
      </w:rPr>
    </w:lvl>
    <w:lvl w:ilvl="4">
      <w:start w:val="1"/>
      <w:numFmt w:val="decimal"/>
      <w:pStyle w:val="Heading5"/>
      <w:lvlText w:val="%1.%2.%3.%4.%5"/>
      <w:lvlJc w:val="left"/>
      <w:pPr>
        <w:tabs>
          <w:tab w:val="num" w:pos="0"/>
        </w:tabs>
      </w:pPr>
      <w:rPr>
        <w:rFonts w:cs="Times New Roman"/>
      </w:rPr>
    </w:lvl>
    <w:lvl w:ilvl="5">
      <w:start w:val="1"/>
      <w:numFmt w:val="decimal"/>
      <w:pStyle w:val="Heading6"/>
      <w:lvlText w:val="%1.%2.%3.%4.%5.%6"/>
      <w:lvlJc w:val="left"/>
      <w:pPr>
        <w:tabs>
          <w:tab w:val="num" w:pos="0"/>
        </w:tabs>
      </w:pPr>
      <w:rPr>
        <w:rFonts w:cs="Times New Roman"/>
      </w:rPr>
    </w:lvl>
    <w:lvl w:ilvl="6">
      <w:start w:val="1"/>
      <w:numFmt w:val="decimal"/>
      <w:pStyle w:val="Heading7"/>
      <w:lvlText w:val="%1.%2.%3.%4.%5.%6.%7"/>
      <w:lvlJc w:val="left"/>
      <w:pPr>
        <w:tabs>
          <w:tab w:val="num" w:pos="0"/>
        </w:tabs>
      </w:pPr>
      <w:rPr>
        <w:rFonts w:cs="Times New Roman"/>
      </w:rPr>
    </w:lvl>
    <w:lvl w:ilvl="7">
      <w:start w:val="1"/>
      <w:numFmt w:val="decimal"/>
      <w:pStyle w:val="Heading8"/>
      <w:lvlText w:val="%1.%2.%3.%4.%5.%6.%7.%8"/>
      <w:lvlJc w:val="left"/>
      <w:pPr>
        <w:tabs>
          <w:tab w:val="num" w:pos="0"/>
        </w:tabs>
      </w:pPr>
      <w:rPr>
        <w:rFonts w:cs="Times New Roman"/>
      </w:rPr>
    </w:lvl>
    <w:lvl w:ilvl="8">
      <w:start w:val="1"/>
      <w:numFmt w:val="decimal"/>
      <w:pStyle w:val="Heading9"/>
      <w:lvlText w:val="%1.%2.%3.%4.%5.%6.%7.%8.%9"/>
      <w:lvlJc w:val="left"/>
      <w:pPr>
        <w:tabs>
          <w:tab w:val="num" w:pos="0"/>
        </w:tabs>
      </w:pPr>
      <w:rPr>
        <w:rFonts w:cs="Times New Roman"/>
      </w:rPr>
    </w:lvl>
  </w:abstractNum>
  <w:abstractNum w:abstractNumId="1" w15:restartNumberingAfterBreak="0">
    <w:nsid w:val="009B6247"/>
    <w:multiLevelType w:val="hybridMultilevel"/>
    <w:tmpl w:val="9B76812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279119E8"/>
    <w:multiLevelType w:val="hybridMultilevel"/>
    <w:tmpl w:val="33DC0DAA"/>
    <w:lvl w:ilvl="0" w:tplc="EF86A0D6">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5180DC8"/>
    <w:multiLevelType w:val="hybridMultilevel"/>
    <w:tmpl w:val="2B40880A"/>
    <w:lvl w:ilvl="0" w:tplc="0409000F">
      <w:start w:val="1"/>
      <w:numFmt w:val="decimal"/>
      <w:lvlText w:val="%1."/>
      <w:lvlJc w:val="left"/>
      <w:pPr>
        <w:tabs>
          <w:tab w:val="num" w:pos="720"/>
        </w:tabs>
        <w:ind w:left="720" w:hanging="360"/>
      </w:pPr>
      <w:rPr>
        <w:rFonts w:cs="Times New Roman" w:hint="default"/>
        <w:sz w:val="16"/>
        <w:szCs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8402D04"/>
    <w:multiLevelType w:val="multilevel"/>
    <w:tmpl w:val="00000000"/>
    <w:lvl w:ilvl="0">
      <w:start w:val="1"/>
      <w:numFmt w:val="decimal"/>
      <w:lvlText w:val="%1.0"/>
      <w:lvlJc w:val="left"/>
      <w:pPr>
        <w:tabs>
          <w:tab w:val="num" w:pos="720"/>
        </w:tabs>
      </w:pPr>
      <w:rPr>
        <w:rFonts w:cs="Times New Roman"/>
      </w:rPr>
    </w:lvl>
    <w:lvl w:ilvl="1">
      <w:start w:val="1"/>
      <w:numFmt w:val="decimal"/>
      <w:lvlText w:val="%1.%2"/>
      <w:lvlJc w:val="left"/>
      <w:pPr>
        <w:tabs>
          <w:tab w:val="num" w:pos="720"/>
        </w:tabs>
      </w:pPr>
      <w:rPr>
        <w:rFonts w:cs="Times New Roman"/>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108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5" w15:restartNumberingAfterBreak="0">
    <w:nsid w:val="3A3A0C64"/>
    <w:multiLevelType w:val="hybridMultilevel"/>
    <w:tmpl w:val="15581C3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B1E5E1F"/>
    <w:multiLevelType w:val="multilevel"/>
    <w:tmpl w:val="E4D438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6DEA026A"/>
    <w:multiLevelType w:val="multilevel"/>
    <w:tmpl w:val="00000000"/>
    <w:lvl w:ilvl="0">
      <w:start w:val="1"/>
      <w:numFmt w:val="decimal"/>
      <w:lvlText w:val="%1.0"/>
      <w:lvlJc w:val="left"/>
      <w:pPr>
        <w:tabs>
          <w:tab w:val="num" w:pos="720"/>
        </w:tabs>
      </w:pPr>
      <w:rPr>
        <w:rFonts w:cs="Times New Roman"/>
      </w:rPr>
    </w:lvl>
    <w:lvl w:ilvl="1">
      <w:start w:val="1"/>
      <w:numFmt w:val="decimal"/>
      <w:lvlText w:val="%1.%2"/>
      <w:lvlJc w:val="left"/>
      <w:pPr>
        <w:tabs>
          <w:tab w:val="num" w:pos="720"/>
        </w:tabs>
      </w:pPr>
      <w:rPr>
        <w:rFonts w:cs="Times New Roman"/>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108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num w:numId="1">
    <w:abstractNumId w:val="0"/>
  </w:num>
  <w:num w:numId="2">
    <w:abstractNumId w:val="5"/>
  </w:num>
  <w:num w:numId="3">
    <w:abstractNumId w:val="3"/>
  </w:num>
  <w:num w:numId="4">
    <w:abstractNumId w:val="6"/>
  </w:num>
  <w:num w:numId="5">
    <w:abstractNumId w:val="1"/>
  </w:num>
  <w:num w:numId="6">
    <w:abstractNumId w:val="2"/>
  </w:num>
  <w:num w:numId="7">
    <w:abstractNumId w:val="7"/>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7F87"/>
    <w:rsid w:val="00002B04"/>
    <w:rsid w:val="0000766B"/>
    <w:rsid w:val="00025B17"/>
    <w:rsid w:val="00032188"/>
    <w:rsid w:val="00037B98"/>
    <w:rsid w:val="00044CD0"/>
    <w:rsid w:val="00056071"/>
    <w:rsid w:val="000560C0"/>
    <w:rsid w:val="00082376"/>
    <w:rsid w:val="000867EC"/>
    <w:rsid w:val="000974B2"/>
    <w:rsid w:val="000A20FC"/>
    <w:rsid w:val="000A5BD3"/>
    <w:rsid w:val="000B5961"/>
    <w:rsid w:val="000C1D0B"/>
    <w:rsid w:val="000C361F"/>
    <w:rsid w:val="000E68BD"/>
    <w:rsid w:val="000F04E2"/>
    <w:rsid w:val="001004DE"/>
    <w:rsid w:val="001007D4"/>
    <w:rsid w:val="00107BE6"/>
    <w:rsid w:val="001129ED"/>
    <w:rsid w:val="0011422A"/>
    <w:rsid w:val="0014411E"/>
    <w:rsid w:val="0014573C"/>
    <w:rsid w:val="00150037"/>
    <w:rsid w:val="001645C9"/>
    <w:rsid w:val="00171794"/>
    <w:rsid w:val="00172353"/>
    <w:rsid w:val="0018235B"/>
    <w:rsid w:val="001833EB"/>
    <w:rsid w:val="001858CC"/>
    <w:rsid w:val="001A76D7"/>
    <w:rsid w:val="001C191B"/>
    <w:rsid w:val="001C7A84"/>
    <w:rsid w:val="001D30C0"/>
    <w:rsid w:val="001D503F"/>
    <w:rsid w:val="001F47EE"/>
    <w:rsid w:val="001F598A"/>
    <w:rsid w:val="001F5BA5"/>
    <w:rsid w:val="00203AA3"/>
    <w:rsid w:val="00211907"/>
    <w:rsid w:val="00213DE3"/>
    <w:rsid w:val="002363E2"/>
    <w:rsid w:val="00243ABE"/>
    <w:rsid w:val="002533BC"/>
    <w:rsid w:val="002663DA"/>
    <w:rsid w:val="00270DA0"/>
    <w:rsid w:val="00275B75"/>
    <w:rsid w:val="00291547"/>
    <w:rsid w:val="00297E60"/>
    <w:rsid w:val="002A4324"/>
    <w:rsid w:val="002A4D38"/>
    <w:rsid w:val="002B02F4"/>
    <w:rsid w:val="002B169A"/>
    <w:rsid w:val="002D0F65"/>
    <w:rsid w:val="002D581A"/>
    <w:rsid w:val="002E02C2"/>
    <w:rsid w:val="002F1A36"/>
    <w:rsid w:val="002F6E5C"/>
    <w:rsid w:val="0030776C"/>
    <w:rsid w:val="003201E8"/>
    <w:rsid w:val="00333BFC"/>
    <w:rsid w:val="00350EDF"/>
    <w:rsid w:val="003520D6"/>
    <w:rsid w:val="00353069"/>
    <w:rsid w:val="00356FBE"/>
    <w:rsid w:val="00366B28"/>
    <w:rsid w:val="0037063A"/>
    <w:rsid w:val="00393EB9"/>
    <w:rsid w:val="003B4665"/>
    <w:rsid w:val="003B512D"/>
    <w:rsid w:val="003B5A72"/>
    <w:rsid w:val="003E1075"/>
    <w:rsid w:val="003F3CEA"/>
    <w:rsid w:val="00411DB8"/>
    <w:rsid w:val="0042439E"/>
    <w:rsid w:val="00441386"/>
    <w:rsid w:val="004467EF"/>
    <w:rsid w:val="004523B3"/>
    <w:rsid w:val="00455598"/>
    <w:rsid w:val="00464ED1"/>
    <w:rsid w:val="00472CB1"/>
    <w:rsid w:val="004834E7"/>
    <w:rsid w:val="00495222"/>
    <w:rsid w:val="004A07B2"/>
    <w:rsid w:val="004B0A77"/>
    <w:rsid w:val="004C63E8"/>
    <w:rsid w:val="004C7825"/>
    <w:rsid w:val="004D107B"/>
    <w:rsid w:val="004E64B8"/>
    <w:rsid w:val="004F23AA"/>
    <w:rsid w:val="004F27D5"/>
    <w:rsid w:val="004F2E24"/>
    <w:rsid w:val="00500468"/>
    <w:rsid w:val="00502187"/>
    <w:rsid w:val="0051069C"/>
    <w:rsid w:val="00513FFF"/>
    <w:rsid w:val="005152A2"/>
    <w:rsid w:val="005225C8"/>
    <w:rsid w:val="00526869"/>
    <w:rsid w:val="005412CB"/>
    <w:rsid w:val="00544C64"/>
    <w:rsid w:val="00550C9F"/>
    <w:rsid w:val="00555AC1"/>
    <w:rsid w:val="005577DA"/>
    <w:rsid w:val="005A7D40"/>
    <w:rsid w:val="005C4F32"/>
    <w:rsid w:val="005D4202"/>
    <w:rsid w:val="005F022E"/>
    <w:rsid w:val="00604D9C"/>
    <w:rsid w:val="00610C9F"/>
    <w:rsid w:val="0061184C"/>
    <w:rsid w:val="006240D7"/>
    <w:rsid w:val="00625F26"/>
    <w:rsid w:val="00634F16"/>
    <w:rsid w:val="00635819"/>
    <w:rsid w:val="00645D72"/>
    <w:rsid w:val="006611C3"/>
    <w:rsid w:val="006747D6"/>
    <w:rsid w:val="00676691"/>
    <w:rsid w:val="00680BE4"/>
    <w:rsid w:val="00693CD3"/>
    <w:rsid w:val="006A6368"/>
    <w:rsid w:val="006A66F7"/>
    <w:rsid w:val="006B63A7"/>
    <w:rsid w:val="006B6411"/>
    <w:rsid w:val="006C220C"/>
    <w:rsid w:val="006D08BB"/>
    <w:rsid w:val="006D1393"/>
    <w:rsid w:val="006D40BA"/>
    <w:rsid w:val="006E282B"/>
    <w:rsid w:val="006E6E1C"/>
    <w:rsid w:val="006E7EDF"/>
    <w:rsid w:val="006F3F18"/>
    <w:rsid w:val="006F4ED4"/>
    <w:rsid w:val="00702B0F"/>
    <w:rsid w:val="00716641"/>
    <w:rsid w:val="00716DD5"/>
    <w:rsid w:val="0072663F"/>
    <w:rsid w:val="00727864"/>
    <w:rsid w:val="007362F3"/>
    <w:rsid w:val="00741CAA"/>
    <w:rsid w:val="0075447A"/>
    <w:rsid w:val="007604BF"/>
    <w:rsid w:val="007670D7"/>
    <w:rsid w:val="007712D2"/>
    <w:rsid w:val="0077499A"/>
    <w:rsid w:val="0079100D"/>
    <w:rsid w:val="0079280F"/>
    <w:rsid w:val="007A1E43"/>
    <w:rsid w:val="007A6FD6"/>
    <w:rsid w:val="007B15DF"/>
    <w:rsid w:val="007D5F97"/>
    <w:rsid w:val="007D6F81"/>
    <w:rsid w:val="007E0C29"/>
    <w:rsid w:val="007F513F"/>
    <w:rsid w:val="0081690E"/>
    <w:rsid w:val="0082565D"/>
    <w:rsid w:val="008272BD"/>
    <w:rsid w:val="00837465"/>
    <w:rsid w:val="008470EE"/>
    <w:rsid w:val="008519C1"/>
    <w:rsid w:val="00882CB7"/>
    <w:rsid w:val="00893BD4"/>
    <w:rsid w:val="008A1FAB"/>
    <w:rsid w:val="008A4F4A"/>
    <w:rsid w:val="008B0FD4"/>
    <w:rsid w:val="008B1745"/>
    <w:rsid w:val="008B32FE"/>
    <w:rsid w:val="008C32A1"/>
    <w:rsid w:val="008C7E6F"/>
    <w:rsid w:val="008E02A2"/>
    <w:rsid w:val="008E4EDE"/>
    <w:rsid w:val="008F2763"/>
    <w:rsid w:val="00902B27"/>
    <w:rsid w:val="009042A4"/>
    <w:rsid w:val="0090440B"/>
    <w:rsid w:val="00920AEA"/>
    <w:rsid w:val="009253EA"/>
    <w:rsid w:val="00936A4A"/>
    <w:rsid w:val="00955EA4"/>
    <w:rsid w:val="009574EE"/>
    <w:rsid w:val="00982DC7"/>
    <w:rsid w:val="009A55C1"/>
    <w:rsid w:val="009B3FFA"/>
    <w:rsid w:val="009C60C7"/>
    <w:rsid w:val="009D52C8"/>
    <w:rsid w:val="009E16A5"/>
    <w:rsid w:val="00A16537"/>
    <w:rsid w:val="00A1778C"/>
    <w:rsid w:val="00A2210B"/>
    <w:rsid w:val="00A230EC"/>
    <w:rsid w:val="00A2582D"/>
    <w:rsid w:val="00A418D7"/>
    <w:rsid w:val="00A433D5"/>
    <w:rsid w:val="00A51902"/>
    <w:rsid w:val="00A654D0"/>
    <w:rsid w:val="00A75F16"/>
    <w:rsid w:val="00A807C3"/>
    <w:rsid w:val="00A80D0B"/>
    <w:rsid w:val="00A83F94"/>
    <w:rsid w:val="00A840AA"/>
    <w:rsid w:val="00A87BD9"/>
    <w:rsid w:val="00AE5846"/>
    <w:rsid w:val="00AE6215"/>
    <w:rsid w:val="00AF7EA5"/>
    <w:rsid w:val="00B05FD2"/>
    <w:rsid w:val="00B10771"/>
    <w:rsid w:val="00B135B3"/>
    <w:rsid w:val="00B14FD1"/>
    <w:rsid w:val="00B35EE5"/>
    <w:rsid w:val="00B44DEA"/>
    <w:rsid w:val="00B51CC4"/>
    <w:rsid w:val="00B54E6C"/>
    <w:rsid w:val="00B55B89"/>
    <w:rsid w:val="00B66946"/>
    <w:rsid w:val="00B75169"/>
    <w:rsid w:val="00B8189A"/>
    <w:rsid w:val="00B9199B"/>
    <w:rsid w:val="00B94AF7"/>
    <w:rsid w:val="00B94D8C"/>
    <w:rsid w:val="00BA0281"/>
    <w:rsid w:val="00BA786F"/>
    <w:rsid w:val="00BC2986"/>
    <w:rsid w:val="00BC3177"/>
    <w:rsid w:val="00BC5939"/>
    <w:rsid w:val="00BD06AC"/>
    <w:rsid w:val="00BF06F1"/>
    <w:rsid w:val="00BF4542"/>
    <w:rsid w:val="00BF5301"/>
    <w:rsid w:val="00C01AE7"/>
    <w:rsid w:val="00C02470"/>
    <w:rsid w:val="00C02A72"/>
    <w:rsid w:val="00C05917"/>
    <w:rsid w:val="00C06D51"/>
    <w:rsid w:val="00C137F6"/>
    <w:rsid w:val="00C15958"/>
    <w:rsid w:val="00C24F0A"/>
    <w:rsid w:val="00C44A96"/>
    <w:rsid w:val="00C461AF"/>
    <w:rsid w:val="00C50985"/>
    <w:rsid w:val="00C605F0"/>
    <w:rsid w:val="00C80AD5"/>
    <w:rsid w:val="00C83B4B"/>
    <w:rsid w:val="00C87F87"/>
    <w:rsid w:val="00C97978"/>
    <w:rsid w:val="00CA2602"/>
    <w:rsid w:val="00CD224B"/>
    <w:rsid w:val="00CD35B2"/>
    <w:rsid w:val="00CE135D"/>
    <w:rsid w:val="00CF2921"/>
    <w:rsid w:val="00CF66E5"/>
    <w:rsid w:val="00D11572"/>
    <w:rsid w:val="00D12EA2"/>
    <w:rsid w:val="00D15F2D"/>
    <w:rsid w:val="00D2163B"/>
    <w:rsid w:val="00D22C57"/>
    <w:rsid w:val="00D32954"/>
    <w:rsid w:val="00D33968"/>
    <w:rsid w:val="00D341E4"/>
    <w:rsid w:val="00D342A6"/>
    <w:rsid w:val="00D42E61"/>
    <w:rsid w:val="00D5374A"/>
    <w:rsid w:val="00D537C0"/>
    <w:rsid w:val="00D65BEE"/>
    <w:rsid w:val="00D71ED2"/>
    <w:rsid w:val="00D741C6"/>
    <w:rsid w:val="00D83C6D"/>
    <w:rsid w:val="00D86132"/>
    <w:rsid w:val="00D95990"/>
    <w:rsid w:val="00DD0A0E"/>
    <w:rsid w:val="00DD509E"/>
    <w:rsid w:val="00DE753D"/>
    <w:rsid w:val="00DF448F"/>
    <w:rsid w:val="00E027C7"/>
    <w:rsid w:val="00E145C1"/>
    <w:rsid w:val="00E214C8"/>
    <w:rsid w:val="00E236E2"/>
    <w:rsid w:val="00E32204"/>
    <w:rsid w:val="00E362AF"/>
    <w:rsid w:val="00E40C6A"/>
    <w:rsid w:val="00E41EAB"/>
    <w:rsid w:val="00E42DB3"/>
    <w:rsid w:val="00E57624"/>
    <w:rsid w:val="00E63455"/>
    <w:rsid w:val="00E719C0"/>
    <w:rsid w:val="00E757D2"/>
    <w:rsid w:val="00E909FC"/>
    <w:rsid w:val="00E9289D"/>
    <w:rsid w:val="00EA0DEC"/>
    <w:rsid w:val="00EA1C62"/>
    <w:rsid w:val="00EB7ACC"/>
    <w:rsid w:val="00EC022D"/>
    <w:rsid w:val="00EC2FAF"/>
    <w:rsid w:val="00EC6E16"/>
    <w:rsid w:val="00ED03C2"/>
    <w:rsid w:val="00ED1352"/>
    <w:rsid w:val="00ED4A12"/>
    <w:rsid w:val="00ED7690"/>
    <w:rsid w:val="00EE1407"/>
    <w:rsid w:val="00EF647D"/>
    <w:rsid w:val="00F0602C"/>
    <w:rsid w:val="00F33B86"/>
    <w:rsid w:val="00F340B9"/>
    <w:rsid w:val="00F40617"/>
    <w:rsid w:val="00F42FB4"/>
    <w:rsid w:val="00F4738B"/>
    <w:rsid w:val="00F577C2"/>
    <w:rsid w:val="00F621D3"/>
    <w:rsid w:val="00F626DA"/>
    <w:rsid w:val="00F6753D"/>
    <w:rsid w:val="00F6754A"/>
    <w:rsid w:val="00F73A01"/>
    <w:rsid w:val="00F926F2"/>
    <w:rsid w:val="00F9535F"/>
    <w:rsid w:val="00F97209"/>
    <w:rsid w:val="00F97BEA"/>
    <w:rsid w:val="00FB2080"/>
    <w:rsid w:val="00FC024D"/>
    <w:rsid w:val="00FD5532"/>
    <w:rsid w:val="00FD5F31"/>
    <w:rsid w:val="00FE2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7"/>
    <o:shapelayout v:ext="edit">
      <o:idmap v:ext="edit" data="1"/>
    </o:shapelayout>
  </w:shapeDefaults>
  <w:decimalSymbol w:val="."/>
  <w:listSeparator w:val=","/>
  <w14:docId w14:val="2B7D0713"/>
  <w15:docId w15:val="{9C5C4B8A-1682-49B2-9B4C-A1F4CF46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D8C"/>
    <w:pPr>
      <w:spacing w:line="360" w:lineRule="auto"/>
      <w:jc w:val="both"/>
    </w:pPr>
    <w:rPr>
      <w:sz w:val="24"/>
    </w:rPr>
  </w:style>
  <w:style w:type="paragraph" w:styleId="Heading1">
    <w:name w:val="heading 1"/>
    <w:basedOn w:val="Normal"/>
    <w:next w:val="Normal"/>
    <w:link w:val="Heading1Char"/>
    <w:uiPriority w:val="99"/>
    <w:qFormat/>
    <w:rsid w:val="00B94D8C"/>
    <w:pPr>
      <w:keepNext/>
      <w:numPr>
        <w:numId w:val="1"/>
      </w:numPr>
      <w:spacing w:before="240" w:after="60"/>
      <w:outlineLvl w:val="0"/>
    </w:pPr>
    <w:rPr>
      <w:rFonts w:ascii="Helvetica" w:hAnsi="Helvetica"/>
      <w:b/>
      <w:kern w:val="28"/>
      <w:sz w:val="28"/>
    </w:rPr>
  </w:style>
  <w:style w:type="paragraph" w:styleId="Heading2">
    <w:name w:val="heading 2"/>
    <w:basedOn w:val="Normal"/>
    <w:next w:val="Normal"/>
    <w:link w:val="Heading2Char"/>
    <w:uiPriority w:val="99"/>
    <w:qFormat/>
    <w:rsid w:val="00B94D8C"/>
    <w:pPr>
      <w:keepNext/>
      <w:numPr>
        <w:ilvl w:val="1"/>
        <w:numId w:val="1"/>
      </w:numPr>
      <w:spacing w:before="240" w:after="60"/>
      <w:outlineLvl w:val="1"/>
    </w:pPr>
    <w:rPr>
      <w:rFonts w:ascii="Helvetica" w:hAnsi="Helvetica"/>
      <w:b/>
      <w:i/>
    </w:rPr>
  </w:style>
  <w:style w:type="paragraph" w:styleId="Heading3">
    <w:name w:val="heading 3"/>
    <w:basedOn w:val="Normal"/>
    <w:next w:val="Normal"/>
    <w:link w:val="Heading3Char"/>
    <w:uiPriority w:val="99"/>
    <w:qFormat/>
    <w:rsid w:val="00B94D8C"/>
    <w:pPr>
      <w:keepNext/>
      <w:numPr>
        <w:ilvl w:val="2"/>
        <w:numId w:val="1"/>
      </w:numPr>
      <w:spacing w:before="240" w:after="60"/>
      <w:outlineLvl w:val="2"/>
    </w:pPr>
    <w:rPr>
      <w:b/>
    </w:rPr>
  </w:style>
  <w:style w:type="paragraph" w:styleId="Heading4">
    <w:name w:val="heading 4"/>
    <w:basedOn w:val="Normal"/>
    <w:next w:val="Normal"/>
    <w:link w:val="Heading4Char"/>
    <w:uiPriority w:val="99"/>
    <w:qFormat/>
    <w:rsid w:val="00B94D8C"/>
    <w:pPr>
      <w:keepNext/>
      <w:numPr>
        <w:ilvl w:val="3"/>
        <w:numId w:val="1"/>
      </w:numPr>
      <w:spacing w:before="240" w:after="60"/>
      <w:outlineLvl w:val="3"/>
    </w:pPr>
    <w:rPr>
      <w:u w:val="single"/>
    </w:rPr>
  </w:style>
  <w:style w:type="paragraph" w:styleId="Heading5">
    <w:name w:val="heading 5"/>
    <w:basedOn w:val="Normal"/>
    <w:next w:val="Normal"/>
    <w:link w:val="Heading5Char"/>
    <w:uiPriority w:val="99"/>
    <w:qFormat/>
    <w:rsid w:val="00B94D8C"/>
    <w:pPr>
      <w:numPr>
        <w:ilvl w:val="4"/>
        <w:numId w:val="1"/>
      </w:numPr>
      <w:spacing w:before="240" w:after="60"/>
      <w:outlineLvl w:val="4"/>
    </w:pPr>
    <w:rPr>
      <w:sz w:val="22"/>
    </w:rPr>
  </w:style>
  <w:style w:type="paragraph" w:styleId="Heading6">
    <w:name w:val="heading 6"/>
    <w:basedOn w:val="Normal"/>
    <w:next w:val="Normal"/>
    <w:link w:val="Heading6Char"/>
    <w:uiPriority w:val="99"/>
    <w:qFormat/>
    <w:rsid w:val="00B94D8C"/>
    <w:pPr>
      <w:numPr>
        <w:ilvl w:val="5"/>
        <w:numId w:val="1"/>
      </w:numPr>
      <w:spacing w:before="240" w:after="60"/>
      <w:outlineLvl w:val="5"/>
    </w:pPr>
    <w:rPr>
      <w:i/>
      <w:sz w:val="22"/>
    </w:rPr>
  </w:style>
  <w:style w:type="paragraph" w:styleId="Heading7">
    <w:name w:val="heading 7"/>
    <w:basedOn w:val="Normal"/>
    <w:next w:val="Normal"/>
    <w:link w:val="Heading7Char"/>
    <w:uiPriority w:val="99"/>
    <w:qFormat/>
    <w:rsid w:val="00B94D8C"/>
    <w:pPr>
      <w:numPr>
        <w:ilvl w:val="6"/>
        <w:numId w:val="1"/>
      </w:numPr>
      <w:spacing w:before="240" w:after="60"/>
      <w:outlineLvl w:val="6"/>
    </w:pPr>
    <w:rPr>
      <w:rFonts w:ascii="Helvetica" w:hAnsi="Helvetica"/>
      <w:sz w:val="20"/>
    </w:rPr>
  </w:style>
  <w:style w:type="paragraph" w:styleId="Heading8">
    <w:name w:val="heading 8"/>
    <w:basedOn w:val="Normal"/>
    <w:next w:val="Normal"/>
    <w:link w:val="Heading8Char"/>
    <w:uiPriority w:val="99"/>
    <w:qFormat/>
    <w:rsid w:val="00B94D8C"/>
    <w:pPr>
      <w:numPr>
        <w:ilvl w:val="7"/>
        <w:numId w:val="1"/>
      </w:numPr>
      <w:spacing w:before="240" w:after="60"/>
      <w:outlineLvl w:val="7"/>
    </w:pPr>
    <w:rPr>
      <w:rFonts w:ascii="Helvetica" w:hAnsi="Helvetica"/>
      <w:i/>
      <w:sz w:val="20"/>
    </w:rPr>
  </w:style>
  <w:style w:type="paragraph" w:styleId="Heading9">
    <w:name w:val="heading 9"/>
    <w:basedOn w:val="Normal"/>
    <w:next w:val="Normal"/>
    <w:link w:val="Heading9Char"/>
    <w:uiPriority w:val="99"/>
    <w:qFormat/>
    <w:rsid w:val="00B94D8C"/>
    <w:pPr>
      <w:numPr>
        <w:ilvl w:val="8"/>
        <w:numId w:val="1"/>
      </w:numPr>
      <w:spacing w:before="240" w:after="60"/>
      <w:outlineLvl w:val="8"/>
    </w:pPr>
    <w:rPr>
      <w:rFonts w:ascii="Helvetica" w:hAnsi="Helvetica"/>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character" w:customStyle="1" w:styleId="Heading7Char">
    <w:name w:val="Heading 7 Char"/>
    <w:link w:val="Heading7"/>
    <w:uiPriority w:val="99"/>
    <w:semiHidden/>
    <w:locked/>
    <w:rPr>
      <w:rFonts w:ascii="Calibri" w:hAnsi="Calibri" w:cs="Times New Roman"/>
      <w:sz w:val="24"/>
      <w:szCs w:val="24"/>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customStyle="1" w:styleId="Heading9Char">
    <w:name w:val="Heading 9 Char"/>
    <w:link w:val="Heading9"/>
    <w:uiPriority w:val="99"/>
    <w:semiHidden/>
    <w:locked/>
    <w:rPr>
      <w:rFonts w:ascii="Cambria" w:hAnsi="Cambria" w:cs="Times New Roman"/>
    </w:rPr>
  </w:style>
  <w:style w:type="paragraph" w:styleId="EndnoteText">
    <w:name w:val="endnote text"/>
    <w:basedOn w:val="Normal"/>
    <w:link w:val="EndnoteTextChar"/>
    <w:uiPriority w:val="99"/>
    <w:semiHidden/>
    <w:rsid w:val="00B94D8C"/>
    <w:rPr>
      <w:sz w:val="20"/>
    </w:rPr>
  </w:style>
  <w:style w:type="character" w:customStyle="1" w:styleId="EndnoteTextChar">
    <w:name w:val="Endnote Text Char"/>
    <w:link w:val="EndnoteText"/>
    <w:uiPriority w:val="99"/>
    <w:semiHidden/>
    <w:locked/>
    <w:rPr>
      <w:rFonts w:cs="Times New Roman"/>
      <w:sz w:val="20"/>
      <w:szCs w:val="20"/>
    </w:rPr>
  </w:style>
  <w:style w:type="character" w:styleId="EndnoteReference">
    <w:name w:val="endnote reference"/>
    <w:uiPriority w:val="99"/>
    <w:semiHidden/>
    <w:rsid w:val="00B94D8C"/>
    <w:rPr>
      <w:rFonts w:cs="Times New Roman"/>
      <w:vertAlign w:val="superscript"/>
    </w:rPr>
  </w:style>
  <w:style w:type="paragraph" w:styleId="Header">
    <w:name w:val="header"/>
    <w:basedOn w:val="Normal"/>
    <w:link w:val="HeaderChar"/>
    <w:rsid w:val="00B94D8C"/>
    <w:pPr>
      <w:tabs>
        <w:tab w:val="center" w:pos="4320"/>
        <w:tab w:val="right" w:pos="8640"/>
      </w:tabs>
    </w:pPr>
  </w:style>
  <w:style w:type="character" w:customStyle="1" w:styleId="HeaderChar">
    <w:name w:val="Header Char"/>
    <w:link w:val="Header"/>
    <w:locked/>
    <w:rsid w:val="003201E8"/>
    <w:rPr>
      <w:rFonts w:cs="Times New Roman"/>
      <w:sz w:val="24"/>
    </w:rPr>
  </w:style>
  <w:style w:type="paragraph" w:styleId="Footer">
    <w:name w:val="footer"/>
    <w:basedOn w:val="Normal"/>
    <w:link w:val="FooterChar"/>
    <w:uiPriority w:val="99"/>
    <w:rsid w:val="00B94D8C"/>
    <w:pPr>
      <w:tabs>
        <w:tab w:val="center" w:pos="4320"/>
        <w:tab w:val="right" w:pos="8640"/>
      </w:tabs>
    </w:pPr>
  </w:style>
  <w:style w:type="character" w:customStyle="1" w:styleId="FooterChar">
    <w:name w:val="Footer Char"/>
    <w:link w:val="Footer"/>
    <w:uiPriority w:val="99"/>
    <w:locked/>
    <w:rsid w:val="003201E8"/>
    <w:rPr>
      <w:rFonts w:cs="Times New Roman"/>
      <w:sz w:val="24"/>
    </w:rPr>
  </w:style>
  <w:style w:type="paragraph" w:styleId="BodyTextIndent">
    <w:name w:val="Body Text Indent"/>
    <w:basedOn w:val="Normal"/>
    <w:link w:val="BodyTextIndentChar"/>
    <w:uiPriority w:val="99"/>
    <w:rsid w:val="00B94D8C"/>
    <w:pPr>
      <w:ind w:left="-90"/>
    </w:pPr>
  </w:style>
  <w:style w:type="character" w:customStyle="1" w:styleId="BodyTextIndentChar">
    <w:name w:val="Body Text Indent Char"/>
    <w:link w:val="BodyTextIndent"/>
    <w:uiPriority w:val="99"/>
    <w:semiHidden/>
    <w:locked/>
    <w:rPr>
      <w:rFonts w:cs="Times New Roman"/>
      <w:sz w:val="20"/>
      <w:szCs w:val="20"/>
    </w:rPr>
  </w:style>
  <w:style w:type="paragraph" w:styleId="Title">
    <w:name w:val="Title"/>
    <w:basedOn w:val="Normal"/>
    <w:link w:val="TitleChar"/>
    <w:uiPriority w:val="99"/>
    <w:qFormat/>
    <w:rsid w:val="00B94D8C"/>
    <w:pPr>
      <w:jc w:val="center"/>
    </w:pPr>
    <w:rPr>
      <w:b/>
      <w:sz w:val="36"/>
    </w:rPr>
  </w:style>
  <w:style w:type="character" w:customStyle="1" w:styleId="TitleChar">
    <w:name w:val="Title Char"/>
    <w:link w:val="Title"/>
    <w:uiPriority w:val="99"/>
    <w:locked/>
    <w:rPr>
      <w:rFonts w:ascii="Cambria" w:hAnsi="Cambria" w:cs="Times New Roman"/>
      <w:b/>
      <w:bCs/>
      <w:kern w:val="28"/>
      <w:sz w:val="32"/>
      <w:szCs w:val="32"/>
    </w:rPr>
  </w:style>
  <w:style w:type="paragraph" w:styleId="TOC1">
    <w:name w:val="toc 1"/>
    <w:basedOn w:val="Normal"/>
    <w:next w:val="Normal"/>
    <w:autoRedefine/>
    <w:uiPriority w:val="99"/>
    <w:semiHidden/>
    <w:rsid w:val="00B94D8C"/>
    <w:pPr>
      <w:tabs>
        <w:tab w:val="left" w:pos="720"/>
        <w:tab w:val="right" w:leader="dot" w:pos="8630"/>
      </w:tabs>
      <w:spacing w:before="120" w:after="120"/>
      <w:jc w:val="left"/>
    </w:pPr>
    <w:rPr>
      <w:b/>
      <w:iCs/>
      <w:caps/>
      <w:noProof/>
      <w:sz w:val="20"/>
      <w:szCs w:val="28"/>
    </w:rPr>
  </w:style>
  <w:style w:type="paragraph" w:styleId="TOC2">
    <w:name w:val="toc 2"/>
    <w:basedOn w:val="Normal"/>
    <w:next w:val="Normal"/>
    <w:autoRedefine/>
    <w:uiPriority w:val="99"/>
    <w:semiHidden/>
    <w:rsid w:val="00B94D8C"/>
    <w:pPr>
      <w:tabs>
        <w:tab w:val="left" w:pos="960"/>
        <w:tab w:val="right" w:leader="dot" w:pos="8630"/>
      </w:tabs>
      <w:ind w:left="240"/>
    </w:pPr>
    <w:rPr>
      <w:smallCaps/>
      <w:sz w:val="20"/>
    </w:rPr>
  </w:style>
  <w:style w:type="paragraph" w:styleId="TOC3">
    <w:name w:val="toc 3"/>
    <w:basedOn w:val="Normal"/>
    <w:next w:val="Normal"/>
    <w:autoRedefine/>
    <w:uiPriority w:val="99"/>
    <w:semiHidden/>
    <w:rsid w:val="00B94D8C"/>
    <w:pPr>
      <w:ind w:left="480"/>
      <w:jc w:val="left"/>
    </w:pPr>
    <w:rPr>
      <w:i/>
      <w:sz w:val="20"/>
    </w:rPr>
  </w:style>
  <w:style w:type="paragraph" w:styleId="TOC4">
    <w:name w:val="toc 4"/>
    <w:basedOn w:val="Normal"/>
    <w:next w:val="Normal"/>
    <w:autoRedefine/>
    <w:uiPriority w:val="99"/>
    <w:semiHidden/>
    <w:rsid w:val="00B94D8C"/>
    <w:pPr>
      <w:ind w:left="720"/>
      <w:jc w:val="left"/>
    </w:pPr>
    <w:rPr>
      <w:sz w:val="18"/>
    </w:rPr>
  </w:style>
  <w:style w:type="paragraph" w:styleId="TOC5">
    <w:name w:val="toc 5"/>
    <w:basedOn w:val="Normal"/>
    <w:next w:val="Normal"/>
    <w:autoRedefine/>
    <w:uiPriority w:val="99"/>
    <w:semiHidden/>
    <w:rsid w:val="00B94D8C"/>
    <w:pPr>
      <w:ind w:left="960"/>
      <w:jc w:val="left"/>
    </w:pPr>
    <w:rPr>
      <w:sz w:val="18"/>
    </w:rPr>
  </w:style>
  <w:style w:type="paragraph" w:styleId="TOC6">
    <w:name w:val="toc 6"/>
    <w:basedOn w:val="Normal"/>
    <w:next w:val="Normal"/>
    <w:autoRedefine/>
    <w:uiPriority w:val="99"/>
    <w:semiHidden/>
    <w:rsid w:val="00B94D8C"/>
    <w:pPr>
      <w:ind w:left="1200"/>
      <w:jc w:val="left"/>
    </w:pPr>
    <w:rPr>
      <w:sz w:val="18"/>
    </w:rPr>
  </w:style>
  <w:style w:type="paragraph" w:styleId="TOC7">
    <w:name w:val="toc 7"/>
    <w:basedOn w:val="Normal"/>
    <w:next w:val="Normal"/>
    <w:autoRedefine/>
    <w:uiPriority w:val="99"/>
    <w:semiHidden/>
    <w:rsid w:val="00B94D8C"/>
    <w:pPr>
      <w:ind w:left="1440"/>
      <w:jc w:val="left"/>
    </w:pPr>
    <w:rPr>
      <w:sz w:val="18"/>
    </w:rPr>
  </w:style>
  <w:style w:type="paragraph" w:styleId="TOC8">
    <w:name w:val="toc 8"/>
    <w:basedOn w:val="Normal"/>
    <w:next w:val="Normal"/>
    <w:autoRedefine/>
    <w:uiPriority w:val="99"/>
    <w:semiHidden/>
    <w:rsid w:val="00B94D8C"/>
    <w:pPr>
      <w:ind w:left="1680"/>
      <w:jc w:val="left"/>
    </w:pPr>
    <w:rPr>
      <w:sz w:val="18"/>
    </w:rPr>
  </w:style>
  <w:style w:type="paragraph" w:styleId="TOC9">
    <w:name w:val="toc 9"/>
    <w:basedOn w:val="Normal"/>
    <w:next w:val="Normal"/>
    <w:autoRedefine/>
    <w:uiPriority w:val="99"/>
    <w:semiHidden/>
    <w:rsid w:val="00B94D8C"/>
    <w:pPr>
      <w:ind w:left="1920"/>
      <w:jc w:val="left"/>
    </w:pPr>
    <w:rPr>
      <w:sz w:val="18"/>
    </w:rPr>
  </w:style>
  <w:style w:type="character" w:styleId="PageNumber">
    <w:name w:val="page number"/>
    <w:uiPriority w:val="99"/>
    <w:rsid w:val="00B94D8C"/>
    <w:rPr>
      <w:rFonts w:cs="Times New Roman"/>
    </w:rPr>
  </w:style>
  <w:style w:type="paragraph" w:styleId="FootnoteText">
    <w:name w:val="footnote text"/>
    <w:basedOn w:val="Normal"/>
    <w:link w:val="FootnoteTextChar"/>
    <w:uiPriority w:val="99"/>
    <w:semiHidden/>
    <w:rsid w:val="00B94D8C"/>
  </w:style>
  <w:style w:type="character" w:customStyle="1" w:styleId="FootnoteTextChar">
    <w:name w:val="Footnote Text Char"/>
    <w:link w:val="FootnoteText"/>
    <w:uiPriority w:val="99"/>
    <w:semiHidden/>
    <w:locked/>
    <w:rPr>
      <w:rFonts w:cs="Times New Roman"/>
      <w:sz w:val="20"/>
      <w:szCs w:val="20"/>
    </w:rPr>
  </w:style>
  <w:style w:type="paragraph" w:styleId="Subtitle">
    <w:name w:val="Subtitle"/>
    <w:basedOn w:val="Normal"/>
    <w:link w:val="SubtitleChar"/>
    <w:uiPriority w:val="99"/>
    <w:qFormat/>
    <w:rsid w:val="00B94D8C"/>
    <w:pPr>
      <w:spacing w:after="60"/>
      <w:jc w:val="center"/>
      <w:outlineLvl w:val="1"/>
    </w:pPr>
    <w:rPr>
      <w:u w:val="single"/>
    </w:rPr>
  </w:style>
  <w:style w:type="character" w:customStyle="1" w:styleId="SubtitleChar">
    <w:name w:val="Subtitle Char"/>
    <w:link w:val="Subtitle"/>
    <w:uiPriority w:val="99"/>
    <w:locked/>
    <w:rPr>
      <w:rFonts w:ascii="Cambria" w:hAnsi="Cambria" w:cs="Times New Roman"/>
      <w:sz w:val="24"/>
      <w:szCs w:val="24"/>
    </w:rPr>
  </w:style>
  <w:style w:type="character" w:styleId="FootnoteReference">
    <w:name w:val="footnote reference"/>
    <w:uiPriority w:val="99"/>
    <w:semiHidden/>
    <w:rsid w:val="00B94D8C"/>
    <w:rPr>
      <w:rFonts w:cs="Times New Roman"/>
      <w:vertAlign w:val="superscript"/>
    </w:rPr>
  </w:style>
  <w:style w:type="paragraph" w:styleId="BodyText">
    <w:name w:val="Body Text"/>
    <w:basedOn w:val="Normal"/>
    <w:link w:val="BodyTextChar"/>
    <w:uiPriority w:val="99"/>
    <w:rsid w:val="00B94D8C"/>
    <w:rPr>
      <w:color w:val="FF0000"/>
    </w:rPr>
  </w:style>
  <w:style w:type="character" w:customStyle="1" w:styleId="BodyTextChar">
    <w:name w:val="Body Text Char"/>
    <w:link w:val="BodyText"/>
    <w:uiPriority w:val="99"/>
    <w:semiHidden/>
    <w:locked/>
    <w:rPr>
      <w:rFonts w:cs="Times New Roman"/>
      <w:sz w:val="20"/>
      <w:szCs w:val="20"/>
    </w:rPr>
  </w:style>
  <w:style w:type="paragraph" w:styleId="BodyText2">
    <w:name w:val="Body Text 2"/>
    <w:basedOn w:val="Normal"/>
    <w:link w:val="BodyText2Char"/>
    <w:uiPriority w:val="99"/>
    <w:rsid w:val="00B94D8C"/>
    <w:rPr>
      <w:color w:val="000000"/>
    </w:rPr>
  </w:style>
  <w:style w:type="character" w:customStyle="1" w:styleId="BodyText2Char">
    <w:name w:val="Body Text 2 Char"/>
    <w:link w:val="BodyText2"/>
    <w:uiPriority w:val="99"/>
    <w:semiHidden/>
    <w:locked/>
    <w:rPr>
      <w:rFonts w:cs="Times New Roman"/>
      <w:sz w:val="20"/>
      <w:szCs w:val="20"/>
    </w:rPr>
  </w:style>
  <w:style w:type="character" w:customStyle="1" w:styleId="d1">
    <w:name w:val="d1"/>
    <w:uiPriority w:val="99"/>
    <w:rsid w:val="00B94D8C"/>
    <w:rPr>
      <w:rFonts w:cs="Times New Roman"/>
      <w:sz w:val="18"/>
      <w:szCs w:val="18"/>
    </w:rPr>
  </w:style>
  <w:style w:type="character" w:styleId="Hyperlink">
    <w:name w:val="Hyperlink"/>
    <w:uiPriority w:val="99"/>
    <w:rsid w:val="00B94D8C"/>
    <w:rPr>
      <w:rFonts w:cs="Times New Roman"/>
      <w:color w:val="0000FF"/>
      <w:u w:val="single"/>
    </w:rPr>
  </w:style>
  <w:style w:type="paragraph" w:styleId="Caption">
    <w:name w:val="caption"/>
    <w:basedOn w:val="Normal"/>
    <w:next w:val="Normal"/>
    <w:uiPriority w:val="99"/>
    <w:qFormat/>
    <w:rsid w:val="00B94D8C"/>
    <w:pPr>
      <w:spacing w:before="120" w:after="120"/>
    </w:pPr>
    <w:rPr>
      <w:b/>
      <w:bCs/>
      <w:sz w:val="20"/>
    </w:rPr>
  </w:style>
  <w:style w:type="character" w:styleId="FollowedHyperlink">
    <w:name w:val="FollowedHyperlink"/>
    <w:uiPriority w:val="99"/>
    <w:rsid w:val="00B94D8C"/>
    <w:rPr>
      <w:rFonts w:cs="Times New Roman"/>
      <w:color w:val="800080"/>
      <w:u w:val="single"/>
    </w:rPr>
  </w:style>
  <w:style w:type="paragraph" w:styleId="BodyText3">
    <w:name w:val="Body Text 3"/>
    <w:basedOn w:val="Normal"/>
    <w:link w:val="BodyText3Char"/>
    <w:uiPriority w:val="99"/>
    <w:rsid w:val="00B94D8C"/>
    <w:pPr>
      <w:ind w:right="90"/>
    </w:pPr>
    <w:rPr>
      <w:rFonts w:cs="Arial"/>
    </w:rPr>
  </w:style>
  <w:style w:type="character" w:customStyle="1" w:styleId="BodyText3Char">
    <w:name w:val="Body Text 3 Char"/>
    <w:link w:val="BodyText3"/>
    <w:uiPriority w:val="99"/>
    <w:semiHidden/>
    <w:locked/>
    <w:rPr>
      <w:rFonts w:cs="Times New Roman"/>
      <w:sz w:val="16"/>
      <w:szCs w:val="16"/>
    </w:rPr>
  </w:style>
  <w:style w:type="character" w:customStyle="1" w:styleId="fliessgrau1">
    <w:name w:val="fliessgrau1"/>
    <w:uiPriority w:val="99"/>
    <w:rsid w:val="00B94D8C"/>
    <w:rPr>
      <w:rFonts w:ascii="Arial" w:hAnsi="Arial" w:cs="Arial"/>
      <w:color w:val="333333"/>
      <w:sz w:val="24"/>
      <w:szCs w:val="24"/>
    </w:rPr>
  </w:style>
  <w:style w:type="paragraph" w:styleId="TableofAuthorities">
    <w:name w:val="table of authorities"/>
    <w:basedOn w:val="Normal"/>
    <w:next w:val="Normal"/>
    <w:uiPriority w:val="99"/>
    <w:semiHidden/>
    <w:rsid w:val="00B94D8C"/>
    <w:pPr>
      <w:ind w:left="240" w:hanging="240"/>
    </w:pPr>
  </w:style>
  <w:style w:type="paragraph" w:styleId="TOAHeading">
    <w:name w:val="toa heading"/>
    <w:basedOn w:val="Normal"/>
    <w:next w:val="Normal"/>
    <w:uiPriority w:val="99"/>
    <w:semiHidden/>
    <w:rsid w:val="00B94D8C"/>
    <w:pPr>
      <w:spacing w:before="120"/>
    </w:pPr>
    <w:rPr>
      <w:rFonts w:ascii="Arial" w:hAnsi="Arial"/>
      <w:b/>
      <w:bCs/>
      <w:szCs w:val="24"/>
    </w:rPr>
  </w:style>
  <w:style w:type="paragraph" w:styleId="BodyTextIndent2">
    <w:name w:val="Body Text Indent 2"/>
    <w:basedOn w:val="Normal"/>
    <w:link w:val="BodyTextIndent2Char"/>
    <w:uiPriority w:val="99"/>
    <w:rsid w:val="00B94D8C"/>
    <w:pPr>
      <w:tabs>
        <w:tab w:val="left" w:pos="540"/>
        <w:tab w:val="left" w:pos="2520"/>
      </w:tabs>
      <w:overflowPunct w:val="0"/>
      <w:autoSpaceDE w:val="0"/>
      <w:autoSpaceDN w:val="0"/>
      <w:adjustRightInd w:val="0"/>
      <w:spacing w:line="240" w:lineRule="auto"/>
      <w:ind w:left="540"/>
      <w:jc w:val="left"/>
      <w:textAlignment w:val="baseline"/>
    </w:pPr>
    <w:rPr>
      <w:rFonts w:eastAsia="Times New Roman"/>
      <w:bCs/>
    </w:rPr>
  </w:style>
  <w:style w:type="character" w:customStyle="1" w:styleId="BodyTextIndent2Char">
    <w:name w:val="Body Text Indent 2 Char"/>
    <w:link w:val="BodyTextIndent2"/>
    <w:uiPriority w:val="99"/>
    <w:semiHidden/>
    <w:locked/>
    <w:rPr>
      <w:rFonts w:cs="Times New Roman"/>
      <w:sz w:val="20"/>
      <w:szCs w:val="20"/>
    </w:rPr>
  </w:style>
  <w:style w:type="paragraph" w:styleId="BodyTextIndent3">
    <w:name w:val="Body Text Indent 3"/>
    <w:basedOn w:val="Normal"/>
    <w:link w:val="BodyTextIndent3Char"/>
    <w:uiPriority w:val="99"/>
    <w:rsid w:val="00B94D8C"/>
    <w:pPr>
      <w:tabs>
        <w:tab w:val="left" w:pos="1440"/>
        <w:tab w:val="left" w:pos="1800"/>
      </w:tabs>
      <w:overflowPunct w:val="0"/>
      <w:autoSpaceDE w:val="0"/>
      <w:autoSpaceDN w:val="0"/>
      <w:adjustRightInd w:val="0"/>
      <w:spacing w:line="240" w:lineRule="auto"/>
      <w:ind w:left="1440"/>
      <w:jc w:val="left"/>
      <w:textAlignment w:val="baseline"/>
    </w:pPr>
    <w:rPr>
      <w:rFonts w:eastAsia="Times New Roman"/>
    </w:rPr>
  </w:style>
  <w:style w:type="character" w:customStyle="1" w:styleId="BodyTextIndent3Char">
    <w:name w:val="Body Text Indent 3 Char"/>
    <w:link w:val="BodyTextIndent3"/>
    <w:uiPriority w:val="99"/>
    <w:semiHidden/>
    <w:locked/>
    <w:rPr>
      <w:rFonts w:cs="Times New Roman"/>
      <w:sz w:val="16"/>
      <w:szCs w:val="16"/>
    </w:rPr>
  </w:style>
  <w:style w:type="paragraph" w:styleId="NormalWeb">
    <w:name w:val="Normal (Web)"/>
    <w:basedOn w:val="Normal"/>
    <w:rsid w:val="00B94D8C"/>
    <w:pPr>
      <w:spacing w:before="100" w:beforeAutospacing="1" w:after="100" w:afterAutospacing="1" w:line="240" w:lineRule="auto"/>
      <w:jc w:val="left"/>
    </w:pPr>
    <w:rPr>
      <w:rFonts w:ascii="Arial Unicode MS" w:eastAsia="Arial Unicode MS" w:hAnsi="Arial Unicode MS" w:cs="Arial Unicode MS"/>
      <w:szCs w:val="24"/>
    </w:rPr>
  </w:style>
  <w:style w:type="paragraph" w:customStyle="1" w:styleId="editorscomment">
    <w:name w:val="editor's comment"/>
    <w:basedOn w:val="Normal"/>
    <w:uiPriority w:val="99"/>
    <w:rsid w:val="00B94D8C"/>
    <w:pPr>
      <w:spacing w:after="60" w:line="240" w:lineRule="auto"/>
    </w:pPr>
    <w:rPr>
      <w:rFonts w:eastAsia="MS Mincho"/>
      <w:i/>
      <w:color w:val="0000FF"/>
      <w:szCs w:val="24"/>
    </w:rPr>
  </w:style>
  <w:style w:type="character" w:styleId="LineNumber">
    <w:name w:val="line number"/>
    <w:uiPriority w:val="99"/>
    <w:rsid w:val="00B94D8C"/>
    <w:rPr>
      <w:rFonts w:cs="Times New Roman"/>
    </w:rPr>
  </w:style>
  <w:style w:type="paragraph" w:styleId="DocumentMap">
    <w:name w:val="Document Map"/>
    <w:basedOn w:val="Normal"/>
    <w:link w:val="DocumentMapChar"/>
    <w:uiPriority w:val="99"/>
    <w:semiHidden/>
    <w:rsid w:val="008B0FD4"/>
    <w:pPr>
      <w:shd w:val="clear" w:color="auto" w:fill="000080"/>
    </w:pPr>
    <w:rPr>
      <w:rFonts w:ascii="Tahoma" w:hAnsi="Tahoma" w:cs="Tahoma"/>
      <w:sz w:val="20"/>
    </w:rPr>
  </w:style>
  <w:style w:type="character" w:customStyle="1" w:styleId="DocumentMapChar">
    <w:name w:val="Document Map Char"/>
    <w:link w:val="DocumentMap"/>
    <w:uiPriority w:val="99"/>
    <w:semiHidden/>
    <w:locked/>
    <w:rPr>
      <w:rFonts w:ascii="Times New Roman" w:hAnsi="Times New Roman" w:cs="Times New Roman"/>
      <w:sz w:val="2"/>
    </w:rPr>
  </w:style>
  <w:style w:type="paragraph" w:styleId="TableofFigures">
    <w:name w:val="table of figures"/>
    <w:basedOn w:val="Normal"/>
    <w:next w:val="Normal"/>
    <w:uiPriority w:val="99"/>
    <w:semiHidden/>
    <w:rsid w:val="00B94D8C"/>
    <w:pPr>
      <w:ind w:left="480" w:hanging="480"/>
    </w:pPr>
  </w:style>
  <w:style w:type="paragraph" w:styleId="BalloonText">
    <w:name w:val="Balloon Text"/>
    <w:basedOn w:val="Normal"/>
    <w:link w:val="BalloonTextChar"/>
    <w:uiPriority w:val="99"/>
    <w:semiHidden/>
    <w:rsid w:val="00F621D3"/>
    <w:rPr>
      <w:rFonts w:ascii="Tahoma" w:hAnsi="Tahoma" w:cs="Tahoma"/>
      <w:sz w:val="16"/>
      <w:szCs w:val="16"/>
    </w:rPr>
  </w:style>
  <w:style w:type="character" w:customStyle="1" w:styleId="BalloonTextChar">
    <w:name w:val="Balloon Text Char"/>
    <w:link w:val="BalloonText"/>
    <w:uiPriority w:val="99"/>
    <w:semiHidden/>
    <w:locked/>
    <w:rPr>
      <w:rFonts w:ascii="Times New Roman" w:hAnsi="Times New Roman" w:cs="Times New Roman"/>
      <w:sz w:val="2"/>
    </w:rPr>
  </w:style>
  <w:style w:type="paragraph" w:customStyle="1" w:styleId="NormalArial">
    <w:name w:val="Normal + Arial"/>
    <w:aliases w:val="10 pt,Bold"/>
    <w:basedOn w:val="Normal"/>
    <w:uiPriority w:val="99"/>
    <w:rsid w:val="005152A2"/>
    <w:rPr>
      <w:rFonts w:ascii="Arial" w:hAnsi="Arial" w:cs="Arial"/>
      <w:b/>
      <w:sz w:val="20"/>
    </w:rPr>
  </w:style>
  <w:style w:type="table" w:styleId="TableGrid">
    <w:name w:val="Table Grid"/>
    <w:basedOn w:val="TableNormal"/>
    <w:uiPriority w:val="99"/>
    <w:rsid w:val="007928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5971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6328E-C491-42D0-921C-F51C870F4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5704</Words>
  <Characters>32515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APUL Hazard Analysis Document</vt:lpstr>
    </vt:vector>
  </TitlesOfParts>
  <Company>Microsoft</Company>
  <LinksUpToDate>false</LinksUpToDate>
  <CharactersWithSpaces>38143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APUL Hazard Analysis Document</dc:title>
  <dc:creator>Samms, Marteenio</dc:creator>
  <cp:lastModifiedBy>Samms, Marteenio</cp:lastModifiedBy>
  <cp:revision>2</cp:revision>
  <cp:lastPrinted>2011-05-19T12:53:00Z</cp:lastPrinted>
  <dcterms:created xsi:type="dcterms:W3CDTF">2018-07-24T17:47:00Z</dcterms:created>
  <dcterms:modified xsi:type="dcterms:W3CDTF">2018-07-24T17:47:00Z</dcterms:modified>
</cp:coreProperties>
</file>