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D" w:rsidRPr="00ED28B8" w:rsidRDefault="00322968"/>
    <w:p w:rsidR="00225C30" w:rsidRPr="00526F81" w:rsidRDefault="00526F81" w:rsidP="00526F81">
      <w:pPr>
        <w:pStyle w:val="Heading1"/>
      </w:pPr>
      <w:r w:rsidRPr="00526F81">
        <w:t xml:space="preserve">Technical Meeting – </w:t>
      </w:r>
      <w:r w:rsidR="00D62D8D" w:rsidRPr="00526F81">
        <w:t>S</w:t>
      </w:r>
      <w:r w:rsidRPr="00526F81">
        <w:t>hipping of C</w:t>
      </w:r>
      <w:r w:rsidR="00D62D8D" w:rsidRPr="00526F81">
        <w:t xml:space="preserve">ryomodules </w:t>
      </w:r>
    </w:p>
    <w:p w:rsidR="00D62D8D" w:rsidRDefault="00D62D8D">
      <w:r w:rsidRPr="00ED28B8">
        <w:t xml:space="preserve">15 March 2017 </w:t>
      </w:r>
    </w:p>
    <w:p w:rsidR="00E02A05" w:rsidRPr="00526F81" w:rsidRDefault="00E02A05">
      <w:pPr>
        <w:rPr>
          <w:rStyle w:val="Strong"/>
        </w:rPr>
      </w:pPr>
      <w:proofErr w:type="gramStart"/>
      <w:r w:rsidRPr="00526F81">
        <w:rPr>
          <w:rStyle w:val="Strong"/>
        </w:rPr>
        <w:t>Attendees.</w:t>
      </w:r>
      <w:proofErr w:type="gramEnd"/>
      <w:r w:rsidRPr="00526F81">
        <w:rPr>
          <w:rStyle w:val="Strong"/>
        </w:rPr>
        <w:t xml:space="preserve"> </w:t>
      </w:r>
    </w:p>
    <w:p w:rsidR="00E02A05" w:rsidRDefault="00E02A05" w:rsidP="00526F81">
      <w:pPr>
        <w:spacing w:after="0"/>
      </w:pPr>
      <w:r>
        <w:t xml:space="preserve">SLAC:  Tom Peterson (notes), Dave Schultz, </w:t>
      </w:r>
      <w:r w:rsidR="00EB7F1B">
        <w:t xml:space="preserve">John </w:t>
      </w:r>
      <w:proofErr w:type="spellStart"/>
      <w:r w:rsidR="00EB7F1B">
        <w:t>Galayda</w:t>
      </w:r>
      <w:proofErr w:type="spellEnd"/>
      <w:r w:rsidR="00EB7F1B">
        <w:t xml:space="preserve">, </w:t>
      </w:r>
      <w:r>
        <w:t xml:space="preserve">Rob Coy, Karen </w:t>
      </w:r>
      <w:proofErr w:type="spellStart"/>
      <w:r>
        <w:t>Fant</w:t>
      </w:r>
      <w:proofErr w:type="spellEnd"/>
      <w:r>
        <w:t xml:space="preserve">, Jose Chan, Marc Ross, Andrew Burrill </w:t>
      </w:r>
    </w:p>
    <w:p w:rsidR="00E02A05" w:rsidRDefault="00DC662F" w:rsidP="00526F81">
      <w:pPr>
        <w:spacing w:after="0"/>
      </w:pPr>
      <w:proofErr w:type="spellStart"/>
      <w:r>
        <w:t>JLab</w:t>
      </w:r>
      <w:proofErr w:type="spellEnd"/>
      <w:r>
        <w:t xml:space="preserve">:  Ed Daly, </w:t>
      </w:r>
      <w:proofErr w:type="spellStart"/>
      <w:r>
        <w:t>Naeem</w:t>
      </w:r>
      <w:proofErr w:type="spellEnd"/>
      <w:r>
        <w:t xml:space="preserve"> </w:t>
      </w:r>
      <w:proofErr w:type="spellStart"/>
      <w:r>
        <w:t>Huque</w:t>
      </w:r>
      <w:proofErr w:type="spellEnd"/>
      <w:r>
        <w:t xml:space="preserve">, Kirk Davis </w:t>
      </w:r>
    </w:p>
    <w:p w:rsidR="00E02A05" w:rsidRPr="00ED28B8" w:rsidRDefault="00E02A05" w:rsidP="00526F81">
      <w:pPr>
        <w:spacing w:after="0"/>
      </w:pPr>
      <w:r>
        <w:t xml:space="preserve">Fermilab:  Mike McGee, </w:t>
      </w:r>
      <w:r w:rsidR="00003052">
        <w:t>Camille Ginsburg</w:t>
      </w:r>
    </w:p>
    <w:p w:rsidR="00526F81" w:rsidRDefault="00526F81"/>
    <w:p w:rsidR="00B23798" w:rsidRPr="00340414" w:rsidRDefault="00B23798">
      <w:pPr>
        <w:rPr>
          <w:rStyle w:val="Strong"/>
        </w:rPr>
      </w:pPr>
      <w:proofErr w:type="gramStart"/>
      <w:r w:rsidRPr="00340414">
        <w:rPr>
          <w:rStyle w:val="Strong"/>
        </w:rPr>
        <w:t>Gen</w:t>
      </w:r>
      <w:r w:rsidR="00340414">
        <w:rPr>
          <w:rStyle w:val="Strong"/>
        </w:rPr>
        <w:t>eral conclusions.</w:t>
      </w:r>
      <w:proofErr w:type="gramEnd"/>
      <w:r w:rsidR="00340414">
        <w:rPr>
          <w:rStyle w:val="Strong"/>
        </w:rPr>
        <w:t xml:space="preserve">  </w:t>
      </w:r>
      <w:r w:rsidRPr="00340414">
        <w:rPr>
          <w:rStyle w:val="Strong"/>
        </w:rPr>
        <w:t xml:space="preserve"> </w:t>
      </w:r>
    </w:p>
    <w:p w:rsidR="00B23798" w:rsidRDefault="00B23798" w:rsidP="00B23798">
      <w:pPr>
        <w:pStyle w:val="ListParagraph"/>
        <w:numPr>
          <w:ilvl w:val="0"/>
          <w:numId w:val="2"/>
        </w:numPr>
      </w:pPr>
      <w:r>
        <w:t xml:space="preserve">People had a lot of questions about the shipping data (#1 below) and would like to come to a better understanding of that.  </w:t>
      </w:r>
    </w:p>
    <w:p w:rsidR="00B23798" w:rsidRDefault="00B23798" w:rsidP="00B23798">
      <w:pPr>
        <w:pStyle w:val="ListParagraph"/>
        <w:numPr>
          <w:ilvl w:val="0"/>
          <w:numId w:val="2"/>
        </w:numPr>
      </w:pPr>
      <w:r>
        <w:t>The project’s response to receiving a cryomodule at SLAC with out of tolerance shipping data</w:t>
      </w:r>
      <w:r w:rsidR="00950C4B">
        <w:t xml:space="preserve"> has been discussed in general terms</w:t>
      </w:r>
      <w:r w:rsidR="009E2E04">
        <w:t xml:space="preserve">.  </w:t>
      </w:r>
      <w:r w:rsidR="00950C4B">
        <w:t xml:space="preserve">I would say the following:  rejecting a cryomodule at SLAC, not installing a cryomodule which has been shipped to SLAC, would occur only following </w:t>
      </w:r>
      <w:r w:rsidR="00C74A6E">
        <w:t>additional in-depth examination</w:t>
      </w:r>
      <w:r w:rsidR="009E2E04">
        <w:t xml:space="preserve"> to the extent practical, </w:t>
      </w:r>
      <w:r w:rsidR="00950C4B">
        <w:t>discussion of data by various experts and manageme</w:t>
      </w:r>
      <w:r w:rsidR="00111D5A">
        <w:t>nt</w:t>
      </w:r>
      <w:r w:rsidR="009E2E04">
        <w:t>,</w:t>
      </w:r>
      <w:r w:rsidR="00111D5A">
        <w:t xml:space="preserve"> and a </w:t>
      </w:r>
      <w:r w:rsidR="00950C4B">
        <w:t xml:space="preserve">decision by </w:t>
      </w:r>
      <w:r w:rsidR="00111D5A">
        <w:t xml:space="preserve">cryogenic system </w:t>
      </w:r>
      <w:r w:rsidR="00950C4B">
        <w:t xml:space="preserve">management.  </w:t>
      </w:r>
    </w:p>
    <w:p w:rsidR="00001E5A" w:rsidRPr="00322968" w:rsidRDefault="00526F81">
      <w:pPr>
        <w:rPr>
          <w:rStyle w:val="Strong"/>
        </w:rPr>
      </w:pPr>
      <w:r w:rsidRPr="00322968">
        <w:rPr>
          <w:rStyle w:val="Strong"/>
        </w:rPr>
        <w:t>Action items</w:t>
      </w:r>
      <w:r w:rsidR="00A40AF9" w:rsidRPr="00322968">
        <w:rPr>
          <w:rStyle w:val="Strong"/>
        </w:rPr>
        <w:t>, notes</w:t>
      </w:r>
      <w:r w:rsidR="00322968">
        <w:rPr>
          <w:rStyle w:val="Strong"/>
        </w:rPr>
        <w:t xml:space="preserve">.  </w:t>
      </w:r>
      <w:r w:rsidR="00001E5A" w:rsidRPr="00322968">
        <w:rPr>
          <w:rStyle w:val="Strong"/>
        </w:rPr>
        <w:t xml:space="preserve">  </w:t>
      </w:r>
    </w:p>
    <w:p w:rsidR="00001E5A" w:rsidRPr="00ED28B8" w:rsidRDefault="00B73DAF" w:rsidP="003543CD">
      <w:pPr>
        <w:pStyle w:val="ListParagraph"/>
        <w:numPr>
          <w:ilvl w:val="0"/>
          <w:numId w:val="1"/>
        </w:numPr>
      </w:pPr>
      <w:proofErr w:type="spellStart"/>
      <w:r>
        <w:t>JLab</w:t>
      </w:r>
      <w:proofErr w:type="spellEnd"/>
      <w:r>
        <w:t xml:space="preserve"> shipping</w:t>
      </w:r>
      <w:r w:rsidR="00001E5A" w:rsidRPr="00ED28B8">
        <w:t xml:space="preserve"> </w:t>
      </w:r>
      <w:r w:rsidR="00E40CA7">
        <w:t xml:space="preserve">test </w:t>
      </w:r>
      <w:r w:rsidR="00001E5A" w:rsidRPr="00ED28B8">
        <w:t>data</w:t>
      </w:r>
      <w:r>
        <w:t xml:space="preserve">.  </w:t>
      </w:r>
      <w:r w:rsidR="005C10BA">
        <w:t>L</w:t>
      </w:r>
      <w:r w:rsidR="003543CD">
        <w:t xml:space="preserve">arge, short duration </w:t>
      </w:r>
      <w:r w:rsidR="005C10BA">
        <w:t>acceleration spikes</w:t>
      </w:r>
      <w:r w:rsidR="003543CD">
        <w:t xml:space="preserve"> prompted discussion of the data and suggestion of f</w:t>
      </w:r>
      <w:r w:rsidR="00E40CA7">
        <w:t>urther analysis and</w:t>
      </w:r>
      <w:r w:rsidR="00001E5A" w:rsidRPr="00ED28B8">
        <w:t xml:space="preserve"> comparison </w:t>
      </w:r>
      <w:r w:rsidR="00B218F6">
        <w:t xml:space="preserve">of the </w:t>
      </w:r>
      <w:r w:rsidR="00B218F6" w:rsidRPr="00B218F6">
        <w:t xml:space="preserve">SAVER9X </w:t>
      </w:r>
      <w:r w:rsidR="00B218F6">
        <w:t>data (</w:t>
      </w:r>
      <w:r w:rsidR="003543CD">
        <w:t xml:space="preserve">“LCLS-II Cryomodule Shipping Test Preliminary Results,” by </w:t>
      </w:r>
      <w:proofErr w:type="spellStart"/>
      <w:r w:rsidR="003543CD">
        <w:t>Naeem</w:t>
      </w:r>
      <w:proofErr w:type="spellEnd"/>
      <w:r w:rsidR="003543CD">
        <w:t xml:space="preserve"> </w:t>
      </w:r>
      <w:proofErr w:type="spellStart"/>
      <w:r w:rsidR="003543CD">
        <w:t>Huque</w:t>
      </w:r>
      <w:proofErr w:type="spellEnd"/>
      <w:r w:rsidR="003543CD">
        <w:t>)</w:t>
      </w:r>
      <w:r w:rsidR="003543CD" w:rsidRPr="00ED28B8">
        <w:t xml:space="preserve"> </w:t>
      </w:r>
      <w:r w:rsidR="00001E5A" w:rsidRPr="00ED28B8">
        <w:t xml:space="preserve">with </w:t>
      </w:r>
      <w:r w:rsidR="003543CD">
        <w:t>other devices.  Also, a suggestion was to t</w:t>
      </w:r>
      <w:r w:rsidR="00001E5A" w:rsidRPr="00ED28B8">
        <w:t xml:space="preserve">alk with </w:t>
      </w:r>
      <w:r w:rsidR="003543CD" w:rsidRPr="00B218F6">
        <w:t>SAVER9X</w:t>
      </w:r>
      <w:r w:rsidR="003543CD" w:rsidRPr="00ED28B8">
        <w:t xml:space="preserve"> </w:t>
      </w:r>
      <w:r w:rsidR="00001E5A" w:rsidRPr="00ED28B8">
        <w:t>vendor a</w:t>
      </w:r>
      <w:r w:rsidR="007167E2">
        <w:t>bout it.  High frequency large acceleration</w:t>
      </w:r>
      <w:r w:rsidR="00001E5A" w:rsidRPr="00ED28B8">
        <w:t xml:space="preserve"> spikes seem like small amplitude vibration of some kind.  </w:t>
      </w:r>
    </w:p>
    <w:p w:rsidR="00001E5A" w:rsidRPr="00ED28B8" w:rsidRDefault="00001E5A" w:rsidP="00BB652E">
      <w:pPr>
        <w:pStyle w:val="ListParagraph"/>
        <w:numPr>
          <w:ilvl w:val="0"/>
          <w:numId w:val="1"/>
        </w:numPr>
      </w:pPr>
      <w:r w:rsidRPr="00ED28B8">
        <w:t>1.5 g agrees with DESY spec</w:t>
      </w:r>
      <w:r w:rsidR="007D1043">
        <w:t xml:space="preserve">ification.  </w:t>
      </w:r>
      <w:r w:rsidRPr="00ED28B8">
        <w:t xml:space="preserve"> </w:t>
      </w:r>
      <w:r w:rsidR="00CA5247">
        <w:t>General a</w:t>
      </w:r>
      <w:r w:rsidR="00BB652E" w:rsidRPr="00ED28B8">
        <w:t xml:space="preserve">greement that 1.5 g in any direction is a good specification.  </w:t>
      </w:r>
    </w:p>
    <w:p w:rsidR="00001E5A" w:rsidRPr="00ED28B8" w:rsidRDefault="00001E5A" w:rsidP="00001E5A">
      <w:pPr>
        <w:pStyle w:val="ListParagraph"/>
        <w:numPr>
          <w:ilvl w:val="0"/>
          <w:numId w:val="1"/>
        </w:numPr>
      </w:pPr>
      <w:r w:rsidRPr="00ED28B8">
        <w:t xml:space="preserve">Shock recorders </w:t>
      </w:r>
      <w:r w:rsidR="00A144B1">
        <w:t xml:space="preserve">are </w:t>
      </w:r>
      <w:r w:rsidRPr="00ED28B8">
        <w:t xml:space="preserve">mounted with 2-sided tape and tie wraps if not </w:t>
      </w:r>
      <w:proofErr w:type="spellStart"/>
      <w:r w:rsidRPr="00ED28B8">
        <w:t>boltable</w:t>
      </w:r>
      <w:proofErr w:type="spellEnd"/>
      <w:r w:rsidRPr="00ED28B8">
        <w:t xml:space="preserve">.  Tie wrap </w:t>
      </w:r>
      <w:r w:rsidR="00A144B1">
        <w:t xml:space="preserve">is used </w:t>
      </w:r>
      <w:r w:rsidRPr="00ED28B8">
        <w:t xml:space="preserve">especially so as not to place tape adhesive in tension or shear.  </w:t>
      </w:r>
    </w:p>
    <w:p w:rsidR="00001E5A" w:rsidRPr="00ED28B8" w:rsidRDefault="00001E5A" w:rsidP="00001E5A">
      <w:pPr>
        <w:pStyle w:val="ListParagraph"/>
        <w:numPr>
          <w:ilvl w:val="0"/>
          <w:numId w:val="1"/>
        </w:numPr>
      </w:pPr>
      <w:r w:rsidRPr="00ED28B8">
        <w:t xml:space="preserve">Always monitor shocks with all moves.  </w:t>
      </w:r>
    </w:p>
    <w:p w:rsidR="00001E5A" w:rsidRPr="00ED28B8" w:rsidRDefault="00A144B1" w:rsidP="00001E5A">
      <w:pPr>
        <w:pStyle w:val="ListParagraph"/>
        <w:numPr>
          <w:ilvl w:val="0"/>
          <w:numId w:val="1"/>
        </w:numPr>
      </w:pPr>
      <w:r>
        <w:t xml:space="preserve">After </w:t>
      </w:r>
      <w:r w:rsidR="00001E5A" w:rsidRPr="00ED28B8">
        <w:t xml:space="preserve">arrival at SLAC, ship back </w:t>
      </w:r>
      <w:r>
        <w:t>the over the road devices.  SLAC should add their</w:t>
      </w:r>
      <w:r w:rsidR="00D24957">
        <w:t xml:space="preserve"> own for monitoring moves after receipt of the cryomodules</w:t>
      </w:r>
      <w:r w:rsidR="00001E5A" w:rsidRPr="00ED28B8">
        <w:t xml:space="preserve"> at SLAC.  </w:t>
      </w:r>
    </w:p>
    <w:p w:rsidR="00001E5A" w:rsidRPr="00ED28B8" w:rsidRDefault="00001E5A" w:rsidP="00001E5A">
      <w:pPr>
        <w:pStyle w:val="ListParagraph"/>
        <w:numPr>
          <w:ilvl w:val="0"/>
          <w:numId w:val="1"/>
        </w:numPr>
      </w:pPr>
      <w:r w:rsidRPr="00ED28B8">
        <w:t xml:space="preserve">Out of tolerance </w:t>
      </w:r>
      <w:r w:rsidR="00414B7D">
        <w:t xml:space="preserve">shipping </w:t>
      </w:r>
      <w:r w:rsidRPr="00ED28B8">
        <w:t xml:space="preserve">data </w:t>
      </w:r>
      <w:r w:rsidR="00414B7D">
        <w:t>will require</w:t>
      </w:r>
      <w:r w:rsidRPr="00ED28B8">
        <w:t xml:space="preserve"> a decision about disposition.  </w:t>
      </w:r>
      <w:r w:rsidR="0038645B">
        <w:t xml:space="preserve">Perhaps out of </w:t>
      </w:r>
      <w:r w:rsidRPr="00ED28B8">
        <w:t>tolerance data imply more thorough inspection than normal,</w:t>
      </w:r>
      <w:r w:rsidR="00C9431F">
        <w:t xml:space="preserve"> depending on</w:t>
      </w:r>
      <w:r w:rsidR="00CA5247">
        <w:t xml:space="preserve"> nature of data.  For example, </w:t>
      </w:r>
      <w:r w:rsidR="00414B7D">
        <w:t>a large s</w:t>
      </w:r>
      <w:r w:rsidRPr="00ED28B8">
        <w:t>hock</w:t>
      </w:r>
      <w:r w:rsidR="00414B7D">
        <w:t xml:space="preserve"> would imply</w:t>
      </w:r>
      <w:r w:rsidR="00C9431F">
        <w:t xml:space="preserve"> closer look at alignment (perhaps o</w:t>
      </w:r>
      <w:r w:rsidRPr="00ED28B8">
        <w:t>pen tu</w:t>
      </w:r>
      <w:r w:rsidR="00C9431F">
        <w:t>ner access ports for inspection</w:t>
      </w:r>
      <w:r w:rsidRPr="00ED28B8">
        <w:t>)</w:t>
      </w:r>
      <w:r w:rsidR="00C9431F">
        <w:t xml:space="preserve"> and also electrical continuities.</w:t>
      </w:r>
      <w:r w:rsidRPr="00ED28B8">
        <w:t xml:space="preserve">  Beam vacuum loss would mean</w:t>
      </w:r>
      <w:r w:rsidR="00C9431F">
        <w:t xml:space="preserve"> a serious problem including</w:t>
      </w:r>
      <w:r w:rsidRPr="00ED28B8">
        <w:t xml:space="preserve"> contamination, </w:t>
      </w:r>
      <w:r w:rsidR="00C96B84">
        <w:t>likely rejection (in my opinion)</w:t>
      </w:r>
      <w:r w:rsidRPr="00ED28B8">
        <w:t xml:space="preserve">.  Insulating </w:t>
      </w:r>
      <w:r w:rsidR="00C9431F">
        <w:t xml:space="preserve">vacuum space pressure loss might imply a </w:t>
      </w:r>
      <w:r w:rsidR="00C96B84">
        <w:t xml:space="preserve">more </w:t>
      </w:r>
      <w:r w:rsidR="00C9431F">
        <w:t>th</w:t>
      </w:r>
      <w:r w:rsidR="00C96B84">
        <w:t>o</w:t>
      </w:r>
      <w:r w:rsidR="00C9431F">
        <w:t>rough</w:t>
      </w:r>
      <w:r w:rsidRPr="00ED28B8">
        <w:t xml:space="preserve"> check for </w:t>
      </w:r>
      <w:r w:rsidR="00C96B84">
        <w:t xml:space="preserve">a </w:t>
      </w:r>
      <w:r w:rsidRPr="00ED28B8">
        <w:t xml:space="preserve">leak.  </w:t>
      </w:r>
      <w:r w:rsidR="00C9431F">
        <w:t xml:space="preserve">These checks are planned, anyway, </w:t>
      </w:r>
      <w:r w:rsidR="00C9431F">
        <w:lastRenderedPageBreak/>
        <w:t xml:space="preserve">but one might conceive more extensive checks in response to certain out-of-tolerance shipping data.  </w:t>
      </w:r>
    </w:p>
    <w:p w:rsidR="0043743D" w:rsidRPr="00ED28B8" w:rsidRDefault="00B23798" w:rsidP="009B3A15">
      <w:pPr>
        <w:pStyle w:val="ListParagraph"/>
        <w:numPr>
          <w:ilvl w:val="0"/>
          <w:numId w:val="1"/>
        </w:numPr>
      </w:pPr>
      <w:r>
        <w:t xml:space="preserve">We did not have XFEL participation in this meeting.  </w:t>
      </w:r>
    </w:p>
    <w:p w:rsidR="0043743D" w:rsidRPr="0043743D" w:rsidRDefault="0043743D" w:rsidP="009B3A15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Times New Roman"/>
        </w:rPr>
        <w:t xml:space="preserve"> </w:t>
      </w:r>
    </w:p>
    <w:p w:rsidR="0043743D" w:rsidRPr="00322968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Style w:val="Strong"/>
        </w:rPr>
      </w:pPr>
      <w:r w:rsidRPr="00322968">
        <w:rPr>
          <w:rStyle w:val="Strong"/>
        </w:rPr>
        <w:t>Agenda</w:t>
      </w:r>
      <w:r w:rsidR="0078096A" w:rsidRPr="00322968">
        <w:rPr>
          <w:rStyle w:val="Strong"/>
        </w:rPr>
        <w:t xml:space="preserve"> (with preliminary responses inserted)</w:t>
      </w:r>
      <w:r w:rsidR="00322968">
        <w:rPr>
          <w:rStyle w:val="Strong"/>
        </w:rPr>
        <w:t xml:space="preserve">.  </w:t>
      </w:r>
      <w:r w:rsidRPr="00322968">
        <w:rPr>
          <w:rStyle w:val="Strong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1. Ensure the requirements for the shipment of cryomodules as defined in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 xml:space="preserve">LCLSII-4.5-FR-0053-R1, 1.3 GHz Superconducting RF Cryomodule </w:t>
      </w:r>
      <w:proofErr w:type="gramStart"/>
      <w:r w:rsidRPr="0043743D">
        <w:rPr>
          <w:rFonts w:cs="Consolas"/>
        </w:rPr>
        <w:t>are</w:t>
      </w:r>
      <w:proofErr w:type="gramEnd"/>
      <w:r w:rsidRPr="0043743D">
        <w:rPr>
          <w:rFonts w:cs="Consolas"/>
        </w:rPr>
        <w:t xml:space="preserve"> adequate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and</w:t>
      </w:r>
      <w:proofErr w:type="gramEnd"/>
      <w:r w:rsidRPr="0043743D">
        <w:rPr>
          <w:rFonts w:cs="Consolas"/>
        </w:rPr>
        <w:t xml:space="preserve"> address the same requirements covered in the DESY shipping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specification</w:t>
      </w:r>
      <w:proofErr w:type="gramEnd"/>
      <w:r w:rsidRPr="0043743D">
        <w:rPr>
          <w:rFonts w:cs="Consolas"/>
        </w:rPr>
        <w:t xml:space="preserve"> "Transportation of Cryomodules,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DESY EV 010-04-S1.</w:t>
      </w:r>
      <w:proofErr w:type="gramEnd"/>
      <w:r w:rsidRPr="0043743D">
        <w:rPr>
          <w:rFonts w:cs="Times New Roman"/>
        </w:rPr>
        <w:t xml:space="preserve"> </w:t>
      </w:r>
      <w:r w:rsidR="0078096A">
        <w:rPr>
          <w:rFonts w:cs="Times New Roman"/>
        </w:rPr>
        <w:t xml:space="preserve"> </w:t>
      </w:r>
      <w:r w:rsidR="0078096A" w:rsidRPr="0078096A">
        <w:rPr>
          <w:rFonts w:cs="Times New Roman"/>
          <w:i/>
        </w:rPr>
        <w:t>We agree that requirements are adequate are consistent with the DESY cryomodule shipping requirements.</w:t>
      </w:r>
      <w:r w:rsidR="0078096A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2. Review instrumentation required for cryomodule shipments and ensure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appropriate</w:t>
      </w:r>
      <w:proofErr w:type="gramEnd"/>
      <w:r w:rsidRPr="0043743D">
        <w:rPr>
          <w:rFonts w:cs="Consolas"/>
        </w:rPr>
        <w:t xml:space="preserve"> devices will be installed for the shipping test.</w:t>
      </w:r>
      <w:r w:rsidRPr="0043743D">
        <w:rPr>
          <w:rFonts w:cs="Times New Roman"/>
        </w:rPr>
        <w:t xml:space="preserve"> </w:t>
      </w:r>
      <w:r w:rsidR="0078096A">
        <w:rPr>
          <w:rFonts w:cs="Times New Roman"/>
        </w:rPr>
        <w:t xml:space="preserve"> </w:t>
      </w:r>
      <w:r w:rsidR="0078096A" w:rsidRPr="0078096A">
        <w:rPr>
          <w:rFonts w:cs="Times New Roman"/>
          <w:i/>
        </w:rPr>
        <w:t>Instrumentation will be adequate and appropriate; discussion revolved around better understanding of the</w:t>
      </w:r>
      <w:r w:rsidR="00C96B84">
        <w:rPr>
          <w:rFonts w:cs="Times New Roman"/>
          <w:i/>
        </w:rPr>
        <w:t xml:space="preserve"> shipping test</w:t>
      </w:r>
      <w:r w:rsidR="0078096A" w:rsidRPr="0078096A">
        <w:rPr>
          <w:rFonts w:cs="Times New Roman"/>
          <w:i/>
        </w:rPr>
        <w:t xml:space="preserve"> data.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3. Review how this data will be captured and used to determine if a more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in</w:t>
      </w:r>
      <w:proofErr w:type="gramEnd"/>
      <w:r w:rsidRPr="0043743D">
        <w:rPr>
          <w:rFonts w:cs="Consolas"/>
        </w:rPr>
        <w:t xml:space="preserve"> depth inspection of the cryomodule is required based on cryomodule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arriving</w:t>
      </w:r>
      <w:proofErr w:type="gramEnd"/>
      <w:r w:rsidRPr="0043743D">
        <w:rPr>
          <w:rFonts w:cs="Consolas"/>
        </w:rPr>
        <w:t xml:space="preserve"> outside of the allowable shipping parameters. (</w:t>
      </w:r>
      <w:proofErr w:type="gramStart"/>
      <w:r w:rsidRPr="0043743D">
        <w:rPr>
          <w:rFonts w:cs="Consolas"/>
        </w:rPr>
        <w:t>shock</w:t>
      </w:r>
      <w:proofErr w:type="gramEnd"/>
      <w:r w:rsidRPr="0043743D">
        <w:rPr>
          <w:rFonts w:cs="Consolas"/>
        </w:rPr>
        <w:t>, vacuum,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FF0000"/>
        </w:rPr>
      </w:pPr>
      <w:proofErr w:type="gramStart"/>
      <w:r w:rsidRPr="0043743D">
        <w:rPr>
          <w:rFonts w:cs="Consolas"/>
        </w:rPr>
        <w:t>loss</w:t>
      </w:r>
      <w:proofErr w:type="gramEnd"/>
      <w:r w:rsidRPr="0043743D">
        <w:rPr>
          <w:rFonts w:cs="Consolas"/>
        </w:rPr>
        <w:t xml:space="preserve"> of positive </w:t>
      </w:r>
      <w:r w:rsidRPr="00273ECF">
        <w:rPr>
          <w:rFonts w:cs="Consolas"/>
        </w:rPr>
        <w:t>purge)</w:t>
      </w:r>
      <w:r w:rsidR="0078096A" w:rsidRPr="00273ECF">
        <w:rPr>
          <w:rFonts w:cs="Times New Roman"/>
        </w:rPr>
        <w:t xml:space="preserve">.  </w:t>
      </w:r>
      <w:r w:rsidR="0078096A" w:rsidRPr="00273ECF">
        <w:rPr>
          <w:rFonts w:cs="Times New Roman"/>
          <w:i/>
        </w:rPr>
        <w:t xml:space="preserve">I think </w:t>
      </w:r>
      <w:r w:rsidR="0038645B" w:rsidRPr="00273ECF">
        <w:rPr>
          <w:rFonts w:cs="Times New Roman"/>
          <w:i/>
        </w:rPr>
        <w:t>follow up to out of tolerance data upon arrival at SLAC</w:t>
      </w:r>
      <w:r w:rsidR="0078096A" w:rsidRPr="00273ECF">
        <w:rPr>
          <w:rFonts w:cs="Times New Roman"/>
          <w:i/>
        </w:rPr>
        <w:t xml:space="preserve"> is still a somewhat open topic – any additional comments?</w:t>
      </w:r>
      <w:r w:rsidR="0038645B" w:rsidRPr="00273ECF">
        <w:rPr>
          <w:rFonts w:cs="Times New Roman"/>
          <w:i/>
        </w:rPr>
        <w:t xml:space="preserve">  Or perhaps the statement #2 in general conclusions says enough.   </w:t>
      </w:r>
      <w:r w:rsidR="0078096A" w:rsidRPr="00273ECF">
        <w:rPr>
          <w:rFonts w:cs="Times New Roman"/>
        </w:rPr>
        <w:t xml:space="preserve"> 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4. Ensure the planned shipping test will provide representative data to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ensure</w:t>
      </w:r>
      <w:proofErr w:type="gramEnd"/>
      <w:r w:rsidRPr="0043743D">
        <w:rPr>
          <w:rFonts w:cs="Consolas"/>
        </w:rPr>
        <w:t xml:space="preserve"> shipments to SLAC will not be compromised.</w:t>
      </w:r>
      <w:r w:rsidRPr="0043743D">
        <w:rPr>
          <w:rFonts w:cs="Times New Roman"/>
        </w:rPr>
        <w:t xml:space="preserve"> </w:t>
      </w:r>
      <w:r w:rsidR="0078096A" w:rsidRPr="0078096A">
        <w:rPr>
          <w:rFonts w:cs="Times New Roman"/>
          <w:i/>
        </w:rPr>
        <w:t xml:space="preserve">We agree that the shipping test provided representative data for shipping to SLAC.  There was some discussion of further tests such as shipping a “dummy” cryomodule over longer distances and/or a shaker test, but no conclusion to </w:t>
      </w:r>
      <w:r w:rsidR="00C96B84">
        <w:rPr>
          <w:rFonts w:cs="Times New Roman"/>
          <w:i/>
        </w:rPr>
        <w:t>recommend pursuing</w:t>
      </w:r>
      <w:r w:rsidR="0078096A" w:rsidRPr="0078096A">
        <w:rPr>
          <w:rFonts w:cs="Times New Roman"/>
          <w:i/>
        </w:rPr>
        <w:t xml:space="preserve"> these.</w:t>
      </w:r>
      <w:r w:rsidR="0078096A">
        <w:rPr>
          <w:rFonts w:cs="Times New Roman"/>
        </w:rPr>
        <w:t xml:space="preserve">  </w:t>
      </w:r>
      <w:r w:rsidR="0078096A" w:rsidRPr="0078096A">
        <w:rPr>
          <w:rFonts w:cs="Times New Roman"/>
        </w:rPr>
        <w:t xml:space="preserve">  </w:t>
      </w:r>
    </w:p>
    <w:p w:rsidR="0043743D" w:rsidRPr="00ED28B8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Consolas"/>
        </w:rPr>
      </w:pPr>
      <w:r w:rsidRPr="0043743D">
        <w:rPr>
          <w:rFonts w:cs="Consolas"/>
        </w:rPr>
        <w:t xml:space="preserve">5. Review lessons learned from XFEL cryomodule shipments. - A request has been sent to Kay </w:t>
      </w:r>
      <w:proofErr w:type="spellStart"/>
      <w:r w:rsidRPr="0043743D">
        <w:rPr>
          <w:rFonts w:cs="Consolas"/>
        </w:rPr>
        <w:t>Jensch</w:t>
      </w:r>
      <w:proofErr w:type="spellEnd"/>
      <w:r w:rsidRPr="0043743D">
        <w:rPr>
          <w:rFonts w:cs="Consolas"/>
        </w:rPr>
        <w:t xml:space="preserve">. </w:t>
      </w:r>
      <w:proofErr w:type="gramStart"/>
      <w:r w:rsidRPr="0043743D">
        <w:rPr>
          <w:rFonts w:cs="Consolas"/>
          <w:i/>
        </w:rPr>
        <w:t>Still awaiting a response.</w:t>
      </w:r>
      <w:proofErr w:type="gramEnd"/>
      <w:r w:rsidRPr="0043743D">
        <w:rPr>
          <w:rFonts w:cs="Consolas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Consolas"/>
        </w:rPr>
      </w:pP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 xml:space="preserve">The </w:t>
      </w:r>
      <w:r w:rsidR="002B6BF5">
        <w:rPr>
          <w:rFonts w:cs="Consolas"/>
        </w:rPr>
        <w:t xml:space="preserve">technical meeting </w:t>
      </w:r>
      <w:r w:rsidRPr="0043743D">
        <w:rPr>
          <w:rFonts w:cs="Consolas"/>
        </w:rPr>
        <w:t>deliverables will be: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1. A report addressing how each of these 5 items has been satisfactorily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addressed</w:t>
      </w:r>
      <w:proofErr w:type="gramEnd"/>
      <w:r w:rsidRPr="0043743D">
        <w:rPr>
          <w:rFonts w:cs="Consolas"/>
        </w:rPr>
        <w:t>.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43743D">
        <w:rPr>
          <w:rFonts w:cs="Consolas"/>
        </w:rPr>
        <w:t>2. A set of procedures on how to read out the instrumentation mounted on</w:t>
      </w:r>
      <w:r w:rsidRPr="0043743D">
        <w:rPr>
          <w:rFonts w:cs="Times New Roman"/>
        </w:rPr>
        <w:t xml:space="preserve"> </w:t>
      </w:r>
    </w:p>
    <w:p w:rsidR="0043743D" w:rsidRPr="0043743D" w:rsidRDefault="0043743D" w:rsidP="0043743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proofErr w:type="gramStart"/>
      <w:r w:rsidRPr="0043743D">
        <w:rPr>
          <w:rFonts w:cs="Consolas"/>
        </w:rPr>
        <w:t>each</w:t>
      </w:r>
      <w:proofErr w:type="gramEnd"/>
      <w:r w:rsidRPr="0043743D">
        <w:rPr>
          <w:rFonts w:cs="Consolas"/>
        </w:rPr>
        <w:t xml:space="preserve"> cryomodule. - (Due after first shipments to SLAC are prepared)</w:t>
      </w:r>
    </w:p>
    <w:p w:rsidR="0043743D" w:rsidRDefault="0043743D"/>
    <w:p w:rsidR="009B3A15" w:rsidRPr="00322968" w:rsidRDefault="00B23798">
      <w:pPr>
        <w:rPr>
          <w:rStyle w:val="Strong"/>
        </w:rPr>
      </w:pPr>
      <w:bookmarkStart w:id="0" w:name="_GoBack"/>
      <w:proofErr w:type="gramStart"/>
      <w:r w:rsidRPr="00322968">
        <w:rPr>
          <w:rStyle w:val="Strong"/>
        </w:rPr>
        <w:t>Reference</w:t>
      </w:r>
      <w:r w:rsidR="009B3A15" w:rsidRPr="00322968">
        <w:rPr>
          <w:rStyle w:val="Strong"/>
        </w:rPr>
        <w:t>.</w:t>
      </w:r>
      <w:proofErr w:type="gramEnd"/>
      <w:r w:rsidR="009B3A15" w:rsidRPr="00322968">
        <w:rPr>
          <w:rStyle w:val="Strong"/>
        </w:rPr>
        <w:t xml:space="preserve"> </w:t>
      </w:r>
    </w:p>
    <w:bookmarkEnd w:id="0"/>
    <w:p w:rsidR="009B3A15" w:rsidRPr="00ED28B8" w:rsidRDefault="00B23798" w:rsidP="00B23798">
      <w:proofErr w:type="gramStart"/>
      <w:r>
        <w:lastRenderedPageBreak/>
        <w:t>“Cryomodule Receiving, Acceptance, Storage, and Installation Requirements,” LCLSII-4.1-PP-0703-R0.</w:t>
      </w:r>
      <w:proofErr w:type="gramEnd"/>
      <w:r>
        <w:t xml:space="preserve">  This document references many other relevant documents for cryomodule shipping.  Among them is “</w:t>
      </w:r>
      <w:r w:rsidRPr="00B23798">
        <w:t>1.3 GHz Sup</w:t>
      </w:r>
      <w:r>
        <w:t xml:space="preserve">erconducting RF Cryomodule,” </w:t>
      </w:r>
      <w:r w:rsidRPr="00B23798">
        <w:t>LCLSII-4.5-FR-0053</w:t>
      </w:r>
      <w:r>
        <w:t xml:space="preserve">, which includes the following shipping requirements:  </w:t>
      </w:r>
    </w:p>
    <w:p w:rsidR="00225C30" w:rsidRPr="00ED28B8" w:rsidRDefault="00B23798" w:rsidP="00225C30">
      <w:r w:rsidRPr="00ED28B8">
        <w:t xml:space="preserve"> </w:t>
      </w:r>
      <w:r w:rsidR="00225C30" w:rsidRPr="00ED28B8">
        <w:t xml:space="preserve">(d) Shipping [8, 9] </w:t>
      </w:r>
    </w:p>
    <w:p w:rsidR="00225C30" w:rsidRPr="00ED28B8" w:rsidRDefault="00225C30" w:rsidP="00225C30">
      <w:proofErr w:type="spellStart"/>
      <w:r w:rsidRPr="00ED28B8">
        <w:t>i</w:t>
      </w:r>
      <w:proofErr w:type="spellEnd"/>
      <w:r w:rsidRPr="00ED28B8">
        <w:t xml:space="preserve">.      Provisions will be made to limit the loads seen by the Cryomodule to </w:t>
      </w:r>
    </w:p>
    <w:p w:rsidR="00225C30" w:rsidRPr="00ED28B8" w:rsidRDefault="00225C30" w:rsidP="00EF3DED">
      <w:pPr>
        <w:ind w:left="720"/>
      </w:pPr>
      <w:r w:rsidRPr="00ED28B8">
        <w:t xml:space="preserve">a.   Maximum transmitted vertical shock acceleration &lt; 1.5 g </w:t>
      </w:r>
    </w:p>
    <w:p w:rsidR="00225C30" w:rsidRPr="00ED28B8" w:rsidRDefault="00225C30" w:rsidP="00EF3DED">
      <w:pPr>
        <w:ind w:left="720"/>
      </w:pPr>
      <w:r w:rsidRPr="00ED28B8">
        <w:t xml:space="preserve">b.   Maximum transmitted transverse shock acceleration &lt; 1.5 g </w:t>
      </w:r>
    </w:p>
    <w:p w:rsidR="00225C30" w:rsidRPr="00ED28B8" w:rsidRDefault="00225C30" w:rsidP="00EF3DED">
      <w:pPr>
        <w:ind w:left="720"/>
      </w:pPr>
      <w:r w:rsidRPr="00ED28B8">
        <w:t xml:space="preserve">c.   Maximum transmitted longitudinal shock acceleration &lt; 1.5 g </w:t>
      </w:r>
    </w:p>
    <w:p w:rsidR="00225C30" w:rsidRPr="00ED28B8" w:rsidRDefault="00225C30" w:rsidP="00225C30">
      <w:r w:rsidRPr="00ED28B8">
        <w:t xml:space="preserve">ii.      A bonded and insured transport company shall be used. </w:t>
      </w:r>
    </w:p>
    <w:p w:rsidR="00225C30" w:rsidRPr="00ED28B8" w:rsidRDefault="00225C30" w:rsidP="00225C30">
      <w:r w:rsidRPr="00ED28B8">
        <w:t xml:space="preserve">iii.      All overland transport shall be on air-ride suspension trucks </w:t>
      </w:r>
    </w:p>
    <w:p w:rsidR="00225C30" w:rsidRPr="00ED28B8" w:rsidRDefault="00225C30" w:rsidP="00225C30">
      <w:r w:rsidRPr="00ED28B8">
        <w:t xml:space="preserve">iv.      Shock  recording  shall  be  provided  on  the  cryomodule  as  well  as  on  the  shipping </w:t>
      </w:r>
    </w:p>
    <w:p w:rsidR="00225C30" w:rsidRPr="00ED28B8" w:rsidRDefault="00225C30" w:rsidP="00225C30">
      <w:proofErr w:type="gramStart"/>
      <w:r w:rsidRPr="00ED28B8">
        <w:t>container</w:t>
      </w:r>
      <w:proofErr w:type="gramEnd"/>
      <w:r w:rsidRPr="00ED28B8">
        <w:t xml:space="preserve">. </w:t>
      </w:r>
    </w:p>
    <w:p w:rsidR="00225C30" w:rsidRPr="00ED28B8" w:rsidRDefault="00225C30" w:rsidP="00225C30">
      <w:r w:rsidRPr="00ED28B8">
        <w:t xml:space="preserve">v.      The shipping containment shall ensure that the cryomodule remains dry. </w:t>
      </w:r>
    </w:p>
    <w:p w:rsidR="00225C30" w:rsidRPr="00ED28B8" w:rsidRDefault="00225C30" w:rsidP="00225C30">
      <w:r w:rsidRPr="00ED28B8">
        <w:t xml:space="preserve">vi.      The cryostat vacuum space shall be sealed and shipped under a slight positive pressure </w:t>
      </w:r>
    </w:p>
    <w:p w:rsidR="00225C30" w:rsidRPr="00ED28B8" w:rsidRDefault="00225C30" w:rsidP="00225C30">
      <w:proofErr w:type="gramStart"/>
      <w:r w:rsidRPr="00ED28B8">
        <w:t>using</w:t>
      </w:r>
      <w:proofErr w:type="gramEnd"/>
      <w:r w:rsidRPr="00ED28B8">
        <w:t xml:space="preserve"> dry nitrogen.</w:t>
      </w:r>
    </w:p>
    <w:p w:rsidR="00225C30" w:rsidRDefault="00225C30" w:rsidP="00225C30"/>
    <w:p w:rsidR="00225C30" w:rsidRDefault="00225C30" w:rsidP="00225C30"/>
    <w:sectPr w:rsidR="0022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A5D"/>
    <w:multiLevelType w:val="hybridMultilevel"/>
    <w:tmpl w:val="D356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7A2"/>
    <w:multiLevelType w:val="hybridMultilevel"/>
    <w:tmpl w:val="16CC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0"/>
    <w:rsid w:val="00001E5A"/>
    <w:rsid w:val="00003052"/>
    <w:rsid w:val="000777B4"/>
    <w:rsid w:val="000F682F"/>
    <w:rsid w:val="00111D5A"/>
    <w:rsid w:val="00213223"/>
    <w:rsid w:val="00225C30"/>
    <w:rsid w:val="00273ECF"/>
    <w:rsid w:val="002B6BF5"/>
    <w:rsid w:val="00322968"/>
    <w:rsid w:val="00340414"/>
    <w:rsid w:val="003543CD"/>
    <w:rsid w:val="0038645B"/>
    <w:rsid w:val="00414B7D"/>
    <w:rsid w:val="0043743D"/>
    <w:rsid w:val="00526F81"/>
    <w:rsid w:val="005C10BA"/>
    <w:rsid w:val="007167E2"/>
    <w:rsid w:val="0078096A"/>
    <w:rsid w:val="007D1043"/>
    <w:rsid w:val="00914538"/>
    <w:rsid w:val="00950C4B"/>
    <w:rsid w:val="009B3A15"/>
    <w:rsid w:val="009B4FC3"/>
    <w:rsid w:val="009E2E04"/>
    <w:rsid w:val="00A144B1"/>
    <w:rsid w:val="00A40AF9"/>
    <w:rsid w:val="00AC3D75"/>
    <w:rsid w:val="00AE2F0D"/>
    <w:rsid w:val="00B218F6"/>
    <w:rsid w:val="00B23798"/>
    <w:rsid w:val="00B73DAF"/>
    <w:rsid w:val="00BB652E"/>
    <w:rsid w:val="00C74A6E"/>
    <w:rsid w:val="00C9431F"/>
    <w:rsid w:val="00C96B84"/>
    <w:rsid w:val="00CA5247"/>
    <w:rsid w:val="00CB67B6"/>
    <w:rsid w:val="00D24957"/>
    <w:rsid w:val="00D62D8D"/>
    <w:rsid w:val="00DC662F"/>
    <w:rsid w:val="00E02A05"/>
    <w:rsid w:val="00E11F24"/>
    <w:rsid w:val="00E40CA7"/>
    <w:rsid w:val="00EB7F1B"/>
    <w:rsid w:val="00ED28B8"/>
    <w:rsid w:val="00E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2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2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Thomas J</dc:creator>
  <cp:lastModifiedBy>Peterson, Thomas J</cp:lastModifiedBy>
  <cp:revision>34</cp:revision>
  <dcterms:created xsi:type="dcterms:W3CDTF">2017-03-15T23:53:00Z</dcterms:created>
  <dcterms:modified xsi:type="dcterms:W3CDTF">2017-03-16T17:00:00Z</dcterms:modified>
</cp:coreProperties>
</file>