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8AC4" w14:textId="77777777" w:rsidR="002E3032" w:rsidRPr="00F206B7" w:rsidRDefault="002E3032" w:rsidP="004A28DE">
      <w:pPr>
        <w:jc w:val="both"/>
        <w:rPr>
          <w:rFonts w:ascii="Times" w:hAnsi="Times"/>
          <w:b/>
        </w:rPr>
      </w:pPr>
      <w:bookmarkStart w:id="0" w:name="_GoBack"/>
      <w:bookmarkEnd w:id="0"/>
      <w:r w:rsidRPr="00F206B7">
        <w:rPr>
          <w:rFonts w:ascii="Times" w:hAnsi="Times"/>
          <w:b/>
        </w:rPr>
        <w:t>DUNE Science</w:t>
      </w:r>
    </w:p>
    <w:p w14:paraId="7882CD5F" w14:textId="711A72D7" w:rsidR="002E3032" w:rsidRPr="00F206B7" w:rsidRDefault="002E3032" w:rsidP="004A28DE">
      <w:pPr>
        <w:jc w:val="both"/>
        <w:rPr>
          <w:rFonts w:ascii="Times" w:hAnsi="Times"/>
        </w:rPr>
      </w:pPr>
      <w:r w:rsidRPr="00F206B7">
        <w:rPr>
          <w:rFonts w:ascii="Times" w:hAnsi="Times"/>
          <w:b/>
        </w:rPr>
        <w:t>Opportunity:</w:t>
      </w:r>
      <w:r w:rsidRPr="00F206B7">
        <w:rPr>
          <w:rFonts w:ascii="Times" w:hAnsi="Times"/>
        </w:rPr>
        <w:t xml:space="preserve"> </w:t>
      </w:r>
      <w:r w:rsidRPr="00F206B7">
        <w:rPr>
          <w:rFonts w:ascii="Times" w:hAnsi="Times" w:cs="Times New Roman"/>
        </w:rPr>
        <w:t xml:space="preserve"> </w:t>
      </w:r>
      <w:r w:rsidR="0078482E">
        <w:rPr>
          <w:rFonts w:ascii="Times" w:hAnsi="Times"/>
        </w:rPr>
        <w:t>The p</w:t>
      </w:r>
      <w:r w:rsidRPr="00F206B7">
        <w:rPr>
          <w:rFonts w:ascii="Times" w:hAnsi="Times"/>
        </w:rPr>
        <w:t xml:space="preserve">rimary focus of the DUNE science program </w:t>
      </w:r>
      <w:r w:rsidR="0078482E">
        <w:rPr>
          <w:rFonts w:ascii="Times" w:hAnsi="Times"/>
        </w:rPr>
        <w:t>is to address</w:t>
      </w:r>
      <w:r w:rsidRPr="00F206B7">
        <w:rPr>
          <w:rFonts w:ascii="Times" w:hAnsi="Times"/>
        </w:rPr>
        <w:t xml:space="preserve"> </w:t>
      </w:r>
      <w:r w:rsidR="0078482E">
        <w:rPr>
          <w:rFonts w:ascii="Times" w:hAnsi="Times"/>
        </w:rPr>
        <w:t xml:space="preserve">the </w:t>
      </w:r>
      <w:r w:rsidRPr="00F206B7">
        <w:rPr>
          <w:rFonts w:ascii="Times" w:hAnsi="Times"/>
        </w:rPr>
        <w:t xml:space="preserve">fundamental open questions in particle physics and </w:t>
      </w:r>
      <w:proofErr w:type="spellStart"/>
      <w:r w:rsidRPr="00F206B7">
        <w:rPr>
          <w:rFonts w:ascii="Times" w:hAnsi="Times"/>
        </w:rPr>
        <w:t>astro</w:t>
      </w:r>
      <w:proofErr w:type="spellEnd"/>
      <w:r w:rsidRPr="00F206B7">
        <w:rPr>
          <w:rFonts w:ascii="Times" w:hAnsi="Times"/>
        </w:rPr>
        <w:t>-particle physics</w:t>
      </w:r>
      <w:r w:rsidR="0078482E">
        <w:rPr>
          <w:rFonts w:ascii="Times" w:hAnsi="Times"/>
        </w:rPr>
        <w:t xml:space="preserve"> to determine if</w:t>
      </w:r>
      <w:r w:rsidRPr="00F206B7">
        <w:rPr>
          <w:rFonts w:ascii="Times" w:hAnsi="Times"/>
        </w:rPr>
        <w:t xml:space="preserve"> there is</w:t>
      </w:r>
      <w:r w:rsidR="0078482E">
        <w:rPr>
          <w:rFonts w:ascii="Times" w:hAnsi="Times"/>
        </w:rPr>
        <w:t xml:space="preserve"> </w:t>
      </w:r>
      <w:r w:rsidRPr="00F206B7">
        <w:rPr>
          <w:rFonts w:ascii="Times" w:hAnsi="Times"/>
        </w:rPr>
        <w:t xml:space="preserve">CP-violation in </w:t>
      </w:r>
      <w:r w:rsidR="0078482E">
        <w:rPr>
          <w:rFonts w:ascii="Times" w:hAnsi="Times"/>
        </w:rPr>
        <w:t xml:space="preserve">the </w:t>
      </w:r>
      <w:r w:rsidRPr="00F206B7">
        <w:rPr>
          <w:rFonts w:ascii="Times" w:hAnsi="Times"/>
        </w:rPr>
        <w:t xml:space="preserve">lepton sector. </w:t>
      </w:r>
      <w:r w:rsidR="0078482E">
        <w:rPr>
          <w:rFonts w:ascii="Times" w:hAnsi="Times"/>
        </w:rPr>
        <w:t xml:space="preserve">The </w:t>
      </w:r>
      <w:r w:rsidRPr="00F206B7">
        <w:rPr>
          <w:rFonts w:ascii="Times" w:hAnsi="Times" w:cs="Times New Roman"/>
        </w:rPr>
        <w:t xml:space="preserve">ANL science and research goal is to maximize the sensitivity to CP-violation with a combination of improved energy reconstruction and optimized event classification. </w:t>
      </w:r>
      <w:r w:rsidR="00F206B7" w:rsidRPr="00F206B7">
        <w:rPr>
          <w:rFonts w:ascii="Times" w:hAnsi="Times"/>
        </w:rPr>
        <w:t>Measu</w:t>
      </w:r>
      <w:r w:rsidR="0095027C">
        <w:rPr>
          <w:rFonts w:ascii="Times" w:hAnsi="Times"/>
        </w:rPr>
        <w:t xml:space="preserve">rement of </w:t>
      </w:r>
      <w:r w:rsidR="0078482E">
        <w:rPr>
          <w:rFonts w:ascii="Times" w:hAnsi="Times"/>
        </w:rPr>
        <w:t xml:space="preserve">the </w:t>
      </w:r>
      <w:r w:rsidR="0095027C">
        <w:rPr>
          <w:rFonts w:ascii="Times" w:hAnsi="Times"/>
        </w:rPr>
        <w:t>CP-violation phase</w:t>
      </w:r>
      <w:r w:rsidR="00F206B7" w:rsidRPr="00F206B7">
        <w:rPr>
          <w:rFonts w:ascii="Times" w:hAnsi="Times"/>
        </w:rPr>
        <w:t xml:space="preserve"> requires determination of the electron neutrino and antineutrino spectra, as measured with charged-current reactions with electrons or positrons in the final state. </w:t>
      </w:r>
      <w:r w:rsidRPr="00F206B7">
        <w:rPr>
          <w:rFonts w:ascii="Times" w:hAnsi="Times" w:cs="Times New Roman"/>
        </w:rPr>
        <w:t>In addition, improvements in energy scale and event reconstruction would enhance physics sensitivities with other physics topics such as potential SN observation, proton-decay search, and BSM physics.</w:t>
      </w:r>
      <w:r w:rsidR="0012039E" w:rsidRPr="00F206B7">
        <w:rPr>
          <w:rFonts w:ascii="Times" w:hAnsi="Times" w:cs="Times New Roman"/>
        </w:rPr>
        <w:t xml:space="preserve"> </w:t>
      </w:r>
      <w:r w:rsidR="0078482E">
        <w:rPr>
          <w:rFonts w:ascii="Times" w:hAnsi="Times" w:cs="Times New Roman"/>
        </w:rPr>
        <w:t xml:space="preserve">The </w:t>
      </w:r>
      <w:r w:rsidR="00BC093F" w:rsidRPr="00F206B7">
        <w:rPr>
          <w:rFonts w:ascii="Times" w:hAnsi="Times" w:cs="Times New Roman"/>
        </w:rPr>
        <w:t xml:space="preserve">DUNE target is </w:t>
      </w:r>
      <w:r w:rsidR="00FA53A8" w:rsidRPr="00F206B7">
        <w:rPr>
          <w:rFonts w:ascii="Times" w:hAnsi="Times" w:cs="Times New Roman"/>
        </w:rPr>
        <w:t>&lt;</w:t>
      </w:r>
      <w:r w:rsidR="00BC093F" w:rsidRPr="00F206B7">
        <w:rPr>
          <w:rFonts w:ascii="Times" w:hAnsi="Times" w:cs="Times New Roman"/>
        </w:rPr>
        <w:t xml:space="preserve">1% </w:t>
      </w:r>
      <w:r w:rsidR="0078482E">
        <w:rPr>
          <w:rFonts w:ascii="Times" w:hAnsi="Times" w:cs="Times New Roman"/>
        </w:rPr>
        <w:t xml:space="preserve">on the </w:t>
      </w:r>
      <w:r w:rsidR="00BC093F" w:rsidRPr="00F206B7">
        <w:rPr>
          <w:rFonts w:ascii="Times" w:hAnsi="Times" w:cs="Times New Roman"/>
        </w:rPr>
        <w:t xml:space="preserve">energy scale </w:t>
      </w:r>
      <w:r w:rsidR="00FA53A8" w:rsidRPr="00F206B7">
        <w:rPr>
          <w:rFonts w:ascii="Times" w:hAnsi="Times" w:cs="Times New Roman"/>
        </w:rPr>
        <w:t xml:space="preserve">bias </w:t>
      </w:r>
      <w:r w:rsidR="00BC093F" w:rsidRPr="00F206B7">
        <w:rPr>
          <w:rFonts w:ascii="Times" w:hAnsi="Times" w:cs="Times New Roman"/>
        </w:rPr>
        <w:t>across the entire FD volume</w:t>
      </w:r>
      <w:r w:rsidR="00FA53A8" w:rsidRPr="00F206B7">
        <w:rPr>
          <w:rFonts w:ascii="Times" w:hAnsi="Times" w:cs="Times New Roman"/>
        </w:rPr>
        <w:t>.</w:t>
      </w:r>
    </w:p>
    <w:p w14:paraId="6D31F164" w14:textId="3D16B216" w:rsidR="002E3032" w:rsidRPr="00F206B7" w:rsidRDefault="002E3032" w:rsidP="004A28DE">
      <w:pPr>
        <w:jc w:val="both"/>
        <w:rPr>
          <w:rFonts w:ascii="Times" w:hAnsi="Times"/>
        </w:rPr>
      </w:pPr>
      <w:r w:rsidRPr="00F206B7">
        <w:rPr>
          <w:rFonts w:ascii="Times" w:hAnsi="Times"/>
          <w:b/>
        </w:rPr>
        <w:t xml:space="preserve">ANL Contribution: </w:t>
      </w:r>
      <w:r w:rsidR="00702DA9" w:rsidRPr="00F206B7">
        <w:rPr>
          <w:rFonts w:ascii="Times" w:hAnsi="Times"/>
        </w:rPr>
        <w:t xml:space="preserve">The </w:t>
      </w:r>
      <w:r w:rsidR="00094C34">
        <w:rPr>
          <w:rFonts w:ascii="Times" w:hAnsi="Times"/>
        </w:rPr>
        <w:t xml:space="preserve">ANL research program is focused on improving physics sensitivities using </w:t>
      </w:r>
      <w:r w:rsidRPr="00F206B7">
        <w:rPr>
          <w:rFonts w:ascii="Times" w:hAnsi="Times"/>
        </w:rPr>
        <w:t xml:space="preserve">energy scale </w:t>
      </w:r>
      <w:r w:rsidR="00094C34" w:rsidRPr="00F206B7">
        <w:rPr>
          <w:rFonts w:ascii="Times" w:hAnsi="Times"/>
        </w:rPr>
        <w:t>calibration</w:t>
      </w:r>
      <w:r w:rsidR="001E7F23" w:rsidRPr="00F206B7">
        <w:rPr>
          <w:rFonts w:ascii="Times" w:hAnsi="Times"/>
        </w:rPr>
        <w:t xml:space="preserve"> and</w:t>
      </w:r>
      <w:r w:rsidR="00094C34">
        <w:rPr>
          <w:rFonts w:ascii="Times" w:hAnsi="Times"/>
        </w:rPr>
        <w:t xml:space="preserve"> </w:t>
      </w:r>
      <w:r w:rsidR="001E7F23" w:rsidRPr="00F206B7">
        <w:rPr>
          <w:rFonts w:ascii="Times" w:hAnsi="Times"/>
        </w:rPr>
        <w:t xml:space="preserve">energy reconstruction that combines </w:t>
      </w:r>
      <w:r w:rsidR="003849DA" w:rsidRPr="00F206B7">
        <w:rPr>
          <w:rFonts w:ascii="Times" w:hAnsi="Times"/>
        </w:rPr>
        <w:t xml:space="preserve">collected </w:t>
      </w:r>
      <w:r w:rsidR="00C371B9" w:rsidRPr="00F206B7">
        <w:rPr>
          <w:rFonts w:ascii="Times" w:hAnsi="Times"/>
        </w:rPr>
        <w:t>TPC charge with</w:t>
      </w:r>
      <w:r w:rsidR="001E7F23" w:rsidRPr="00F206B7">
        <w:rPr>
          <w:rFonts w:ascii="Times" w:hAnsi="Times"/>
        </w:rPr>
        <w:t xml:space="preserve"> </w:t>
      </w:r>
      <w:r w:rsidR="00C371B9" w:rsidRPr="00F206B7">
        <w:rPr>
          <w:rFonts w:ascii="Times" w:hAnsi="Times"/>
        </w:rPr>
        <w:t xml:space="preserve">measured </w:t>
      </w:r>
      <w:r w:rsidR="001E7F23" w:rsidRPr="00F206B7">
        <w:rPr>
          <w:rFonts w:ascii="Times" w:hAnsi="Times"/>
        </w:rPr>
        <w:t>PDS light</w:t>
      </w:r>
      <w:r w:rsidR="00C371B9" w:rsidRPr="00F206B7">
        <w:rPr>
          <w:rFonts w:ascii="Times" w:hAnsi="Times"/>
        </w:rPr>
        <w:t xml:space="preserve"> (with information on event </w:t>
      </w:r>
      <w:r w:rsidR="003849DA" w:rsidRPr="00F206B7">
        <w:rPr>
          <w:rFonts w:ascii="Times" w:hAnsi="Times"/>
        </w:rPr>
        <w:t xml:space="preserve">timing and </w:t>
      </w:r>
      <w:r w:rsidR="00C371B9" w:rsidRPr="00F206B7">
        <w:rPr>
          <w:rFonts w:ascii="Times" w:hAnsi="Times"/>
        </w:rPr>
        <w:t xml:space="preserve">number of observed photons). </w:t>
      </w:r>
      <w:r w:rsidR="00094C34">
        <w:rPr>
          <w:rFonts w:ascii="Times" w:hAnsi="Times"/>
        </w:rPr>
        <w:t xml:space="preserve">The </w:t>
      </w:r>
      <w:r w:rsidR="00E1347F">
        <w:rPr>
          <w:rFonts w:ascii="Times" w:hAnsi="Times"/>
        </w:rPr>
        <w:t xml:space="preserve">proposed </w:t>
      </w:r>
      <w:r w:rsidR="00702DA9" w:rsidRPr="00F206B7">
        <w:rPr>
          <w:rFonts w:ascii="Times" w:hAnsi="Times"/>
        </w:rPr>
        <w:t xml:space="preserve">technical contributions </w:t>
      </w:r>
      <w:r w:rsidR="00094C34">
        <w:rPr>
          <w:rFonts w:ascii="Times" w:hAnsi="Times"/>
        </w:rPr>
        <w:t xml:space="preserve">include </w:t>
      </w:r>
      <w:r w:rsidR="00E1347F">
        <w:rPr>
          <w:rFonts w:ascii="Times" w:hAnsi="Times"/>
        </w:rPr>
        <w:t>1)</w:t>
      </w:r>
      <w:r w:rsidR="001E59EF">
        <w:rPr>
          <w:rFonts w:ascii="Times" w:hAnsi="Times"/>
        </w:rPr>
        <w:t xml:space="preserve"> HVS (to </w:t>
      </w:r>
      <w:r w:rsidR="00702DA9" w:rsidRPr="00F206B7">
        <w:rPr>
          <w:rFonts w:ascii="Times" w:hAnsi="Times"/>
        </w:rPr>
        <w:t>provide efficient cha</w:t>
      </w:r>
      <w:r w:rsidR="00D62B8E" w:rsidRPr="00F206B7">
        <w:rPr>
          <w:rFonts w:ascii="Times" w:hAnsi="Times"/>
        </w:rPr>
        <w:t xml:space="preserve">rge collection), </w:t>
      </w:r>
      <w:r w:rsidR="00E1347F">
        <w:rPr>
          <w:rFonts w:ascii="Times" w:hAnsi="Times"/>
        </w:rPr>
        <w:t xml:space="preserve">2) </w:t>
      </w:r>
      <w:r w:rsidR="00D62B8E" w:rsidRPr="00F206B7">
        <w:rPr>
          <w:rFonts w:ascii="Times" w:hAnsi="Times"/>
        </w:rPr>
        <w:t>Laser C</w:t>
      </w:r>
      <w:r w:rsidR="00702DA9" w:rsidRPr="00F206B7">
        <w:rPr>
          <w:rFonts w:ascii="Times" w:hAnsi="Times"/>
        </w:rPr>
        <w:t xml:space="preserve">alibration (to reduce energy scale systematics from electric field </w:t>
      </w:r>
      <w:r w:rsidR="00D62B8E" w:rsidRPr="00F206B7">
        <w:rPr>
          <w:rFonts w:ascii="Times" w:hAnsi="Times"/>
        </w:rPr>
        <w:t xml:space="preserve">non-uniformities), and </w:t>
      </w:r>
      <w:r w:rsidR="00E1347F">
        <w:rPr>
          <w:rFonts w:ascii="Times" w:hAnsi="Times"/>
        </w:rPr>
        <w:t xml:space="preserve">3) </w:t>
      </w:r>
      <w:r w:rsidR="00D62B8E" w:rsidRPr="00F206B7">
        <w:rPr>
          <w:rFonts w:ascii="Times" w:hAnsi="Times"/>
        </w:rPr>
        <w:t>PDS calibration system (to monitor PDS stability in terms of gain, time-resolution, light collection efficiency, and linearity).</w:t>
      </w:r>
      <w:r w:rsidR="001D658A" w:rsidRPr="00F206B7">
        <w:rPr>
          <w:rFonts w:ascii="Times" w:hAnsi="Times"/>
        </w:rPr>
        <w:t xml:space="preserve"> </w:t>
      </w:r>
      <w:r w:rsidR="0095027C">
        <w:rPr>
          <w:rFonts w:ascii="Times" w:hAnsi="Times"/>
        </w:rPr>
        <w:t>The overall</w:t>
      </w:r>
      <w:r w:rsidR="00E1347F">
        <w:rPr>
          <w:rFonts w:ascii="Times" w:hAnsi="Times"/>
        </w:rPr>
        <w:t xml:space="preserve"> </w:t>
      </w:r>
      <w:r w:rsidR="0095027C">
        <w:rPr>
          <w:rFonts w:ascii="Times" w:hAnsi="Times"/>
        </w:rPr>
        <w:t>research focus b</w:t>
      </w:r>
      <w:r w:rsidR="001D658A" w:rsidRPr="00F206B7">
        <w:rPr>
          <w:rFonts w:ascii="Times" w:hAnsi="Times"/>
        </w:rPr>
        <w:t xml:space="preserve">uilds </w:t>
      </w:r>
      <w:r w:rsidR="00E1347F">
        <w:rPr>
          <w:rFonts w:ascii="Times" w:hAnsi="Times"/>
        </w:rPr>
        <w:t>upon</w:t>
      </w:r>
      <w:r w:rsidR="001D658A" w:rsidRPr="00F206B7">
        <w:rPr>
          <w:rFonts w:ascii="Times" w:hAnsi="Times"/>
        </w:rPr>
        <w:t xml:space="preserve"> ANL </w:t>
      </w:r>
      <w:r w:rsidR="00E1347F">
        <w:rPr>
          <w:rFonts w:ascii="Times" w:hAnsi="Times"/>
        </w:rPr>
        <w:t xml:space="preserve">prior </w:t>
      </w:r>
      <w:r w:rsidR="001D658A" w:rsidRPr="00F206B7">
        <w:rPr>
          <w:rFonts w:ascii="Times" w:hAnsi="Times"/>
        </w:rPr>
        <w:t xml:space="preserve">roles in successful construction, operation, and data analysis in </w:t>
      </w:r>
      <w:proofErr w:type="spellStart"/>
      <w:r w:rsidR="001D658A" w:rsidRPr="00F206B7">
        <w:rPr>
          <w:rFonts w:ascii="Times" w:hAnsi="Times"/>
        </w:rPr>
        <w:t>ProtoDUNE</w:t>
      </w:r>
      <w:proofErr w:type="spellEnd"/>
      <w:r w:rsidR="001D658A" w:rsidRPr="00F206B7">
        <w:rPr>
          <w:rFonts w:ascii="Times" w:hAnsi="Times"/>
        </w:rPr>
        <w:t>-SP.</w:t>
      </w:r>
      <w:r w:rsidR="0095027C">
        <w:rPr>
          <w:rFonts w:ascii="Times" w:hAnsi="Times"/>
        </w:rPr>
        <w:t xml:space="preserve"> </w:t>
      </w:r>
      <w:r w:rsidR="00E1347F">
        <w:rPr>
          <w:rFonts w:ascii="Times" w:hAnsi="Times"/>
        </w:rPr>
        <w:t xml:space="preserve">  In </w:t>
      </w:r>
      <w:proofErr w:type="spellStart"/>
      <w:r w:rsidR="00E1347F">
        <w:rPr>
          <w:rFonts w:ascii="Times" w:hAnsi="Times"/>
        </w:rPr>
        <w:t>LAr</w:t>
      </w:r>
      <w:proofErr w:type="spellEnd"/>
      <w:r w:rsidR="00E1347F">
        <w:rPr>
          <w:rFonts w:ascii="Times" w:hAnsi="Times"/>
        </w:rPr>
        <w:t>, i</w:t>
      </w:r>
      <w:r w:rsidR="00715851" w:rsidRPr="00F206B7">
        <w:rPr>
          <w:rFonts w:ascii="Times" w:hAnsi="Times"/>
        </w:rPr>
        <w:t>ndividual p</w:t>
      </w:r>
      <w:r w:rsidR="0095027C">
        <w:rPr>
          <w:rFonts w:ascii="Times" w:hAnsi="Times"/>
        </w:rPr>
        <w:t xml:space="preserve">article tracks ionize </w:t>
      </w:r>
      <w:r w:rsidR="00E1347F">
        <w:rPr>
          <w:rFonts w:ascii="Times" w:hAnsi="Times"/>
        </w:rPr>
        <w:t>and s</w:t>
      </w:r>
      <w:r w:rsidR="00715851" w:rsidRPr="00F206B7">
        <w:rPr>
          <w:rFonts w:ascii="Times" w:hAnsi="Times"/>
        </w:rPr>
        <w:t>ome of the ions recombine with ionized electrons, producing prompt photons, whereas the non-recombined ions and elect</w:t>
      </w:r>
      <w:r w:rsidR="0095027C">
        <w:rPr>
          <w:rFonts w:ascii="Times" w:hAnsi="Times"/>
        </w:rPr>
        <w:t xml:space="preserve">rons are collected by the TPC. </w:t>
      </w:r>
      <w:r w:rsidR="00715851" w:rsidRPr="00F206B7">
        <w:rPr>
          <w:rFonts w:ascii="Times" w:hAnsi="Times"/>
        </w:rPr>
        <w:t>Use of the light from recombination combined with collected charge has been shown to improve overall energy resol</w:t>
      </w:r>
      <w:r w:rsidR="0095027C">
        <w:rPr>
          <w:rFonts w:ascii="Times" w:hAnsi="Times"/>
        </w:rPr>
        <w:t xml:space="preserve">ution in experiments like EXO. </w:t>
      </w:r>
      <w:r w:rsidR="00E1347F">
        <w:rPr>
          <w:rFonts w:ascii="Times" w:hAnsi="Times"/>
        </w:rPr>
        <w:t>Our research program proposes to u</w:t>
      </w:r>
      <w:r w:rsidR="00715851" w:rsidRPr="00F206B7">
        <w:rPr>
          <w:rFonts w:ascii="Times" w:hAnsi="Times"/>
        </w:rPr>
        <w:t>tilize calibration techniques that a</w:t>
      </w:r>
      <w:r w:rsidR="0095027C">
        <w:rPr>
          <w:rFonts w:ascii="Times" w:hAnsi="Times"/>
        </w:rPr>
        <w:t xml:space="preserve">re being developed by ANL with </w:t>
      </w:r>
      <w:proofErr w:type="spellStart"/>
      <w:r w:rsidR="0095027C">
        <w:rPr>
          <w:rFonts w:ascii="Times" w:hAnsi="Times"/>
        </w:rPr>
        <w:t>P</w:t>
      </w:r>
      <w:r w:rsidR="00715851" w:rsidRPr="00F206B7">
        <w:rPr>
          <w:rFonts w:ascii="Times" w:hAnsi="Times"/>
        </w:rPr>
        <w:t>rotoDUNE</w:t>
      </w:r>
      <w:proofErr w:type="spellEnd"/>
      <w:r w:rsidR="00715851" w:rsidRPr="00F206B7">
        <w:rPr>
          <w:rFonts w:ascii="Times" w:hAnsi="Times"/>
        </w:rPr>
        <w:t xml:space="preserve"> data, such as Michel electrons, through-going muons and test beam particles</w:t>
      </w:r>
      <w:r w:rsidR="00E1347F">
        <w:rPr>
          <w:rFonts w:ascii="Times" w:hAnsi="Times"/>
        </w:rPr>
        <w:t xml:space="preserve"> to improve physics sensitivities</w:t>
      </w:r>
      <w:r w:rsidR="00715851" w:rsidRPr="00F206B7">
        <w:rPr>
          <w:rFonts w:ascii="Times" w:hAnsi="Times"/>
        </w:rPr>
        <w:t xml:space="preserve">. </w:t>
      </w:r>
      <w:r w:rsidR="0042434D" w:rsidRPr="00F206B7">
        <w:rPr>
          <w:rFonts w:ascii="Times" w:hAnsi="Times"/>
        </w:rPr>
        <w:t xml:space="preserve">ANL </w:t>
      </w:r>
      <w:r w:rsidR="00715851" w:rsidRPr="00F206B7">
        <w:rPr>
          <w:rFonts w:ascii="Times" w:hAnsi="Times"/>
        </w:rPr>
        <w:t xml:space="preserve">analysis, </w:t>
      </w:r>
      <w:r w:rsidR="0042434D" w:rsidRPr="00F206B7">
        <w:rPr>
          <w:rFonts w:ascii="Times" w:hAnsi="Times"/>
        </w:rPr>
        <w:t>constructio</w:t>
      </w:r>
      <w:r w:rsidR="0095027C">
        <w:rPr>
          <w:rFonts w:ascii="Times" w:hAnsi="Times"/>
        </w:rPr>
        <w:t>n and operations roles will</w:t>
      </w:r>
      <w:r w:rsidR="0042434D" w:rsidRPr="00F206B7">
        <w:rPr>
          <w:rFonts w:ascii="Times" w:hAnsi="Times"/>
        </w:rPr>
        <w:t xml:space="preserve"> enable the group to utilize expertise and capabilities in High-Performance Computing, in areas of data-intensive computi</w:t>
      </w:r>
      <w:r w:rsidR="00F07343" w:rsidRPr="00F206B7">
        <w:rPr>
          <w:rFonts w:ascii="Times" w:hAnsi="Times"/>
        </w:rPr>
        <w:t xml:space="preserve">ng (simulation, </w:t>
      </w:r>
      <w:r w:rsidR="0042434D" w:rsidRPr="00F206B7">
        <w:rPr>
          <w:rFonts w:ascii="Times" w:hAnsi="Times"/>
        </w:rPr>
        <w:t>data processing</w:t>
      </w:r>
      <w:r w:rsidR="00F07343" w:rsidRPr="00F206B7">
        <w:rPr>
          <w:rFonts w:ascii="Times" w:hAnsi="Times"/>
        </w:rPr>
        <w:t xml:space="preserve">, </w:t>
      </w:r>
      <w:r w:rsidR="004116F1" w:rsidRPr="00F206B7">
        <w:rPr>
          <w:rFonts w:ascii="Times" w:hAnsi="Times"/>
        </w:rPr>
        <w:t xml:space="preserve">machine-learning based </w:t>
      </w:r>
      <w:r w:rsidR="00F07343" w:rsidRPr="00F206B7">
        <w:rPr>
          <w:rFonts w:ascii="Times" w:hAnsi="Times"/>
        </w:rPr>
        <w:t>event classification</w:t>
      </w:r>
      <w:r w:rsidR="0042434D" w:rsidRPr="00F206B7">
        <w:rPr>
          <w:rFonts w:ascii="Times" w:hAnsi="Times"/>
        </w:rPr>
        <w:t>).</w:t>
      </w:r>
      <w:r w:rsidR="00715851" w:rsidRPr="00F206B7">
        <w:rPr>
          <w:rFonts w:ascii="Times" w:hAnsi="Times"/>
        </w:rPr>
        <w:t xml:space="preserve"> The computing will be used to optimize event classification to maximize the electron-neutrino electron efficiency. </w:t>
      </w:r>
      <w:r w:rsidR="00E1347F">
        <w:rPr>
          <w:rFonts w:ascii="Times" w:hAnsi="Times"/>
        </w:rPr>
        <w:t>We propose to b</w:t>
      </w:r>
      <w:r w:rsidR="00715851" w:rsidRPr="00F206B7">
        <w:rPr>
          <w:rFonts w:ascii="Times" w:hAnsi="Times"/>
        </w:rPr>
        <w:t>enchmark “baseline” data-intensive computing techniques against conventiona</w:t>
      </w:r>
      <w:r w:rsidR="007F25CE">
        <w:rPr>
          <w:rFonts w:ascii="Times" w:hAnsi="Times"/>
        </w:rPr>
        <w:t>l data-flow/H-matrix algorithms.</w:t>
      </w:r>
    </w:p>
    <w:p w14:paraId="20461943" w14:textId="6AF1F109" w:rsidR="00F206B7" w:rsidRPr="0095027C" w:rsidRDefault="001E7F23" w:rsidP="004A28DE">
      <w:pPr>
        <w:jc w:val="both"/>
        <w:rPr>
          <w:rFonts w:ascii="Times" w:hAnsi="Times"/>
        </w:rPr>
      </w:pPr>
      <w:r w:rsidRPr="00F206B7">
        <w:rPr>
          <w:rFonts w:ascii="Times" w:hAnsi="Times"/>
          <w:b/>
        </w:rPr>
        <w:t>Deliverables:</w:t>
      </w:r>
      <w:r w:rsidR="001D658A" w:rsidRPr="00F206B7">
        <w:rPr>
          <w:rFonts w:ascii="Times" w:hAnsi="Times"/>
        </w:rPr>
        <w:t xml:space="preserve"> </w:t>
      </w:r>
      <w:r w:rsidR="00F206B7" w:rsidRPr="0095027C">
        <w:rPr>
          <w:rFonts w:ascii="Times" w:hAnsi="Times"/>
        </w:rPr>
        <w:t>(1) Energy calorimetry using event tracks (TPC) and recombination photons (PDS), with the goal to measure the lepton energy deposition with a bias less than 1%.  (2) Particle identification based on calorimetric and track reconstruction.</w:t>
      </w:r>
    </w:p>
    <w:p w14:paraId="685D97E9" w14:textId="36ED4498" w:rsidR="00A829DA" w:rsidRPr="00F206B7" w:rsidRDefault="001E7F23" w:rsidP="00F07343">
      <w:pPr>
        <w:jc w:val="both"/>
        <w:rPr>
          <w:rFonts w:ascii="Times" w:hAnsi="Times"/>
        </w:rPr>
      </w:pPr>
      <w:r w:rsidRPr="00F206B7">
        <w:rPr>
          <w:rFonts w:ascii="Times" w:hAnsi="Times"/>
          <w:b/>
        </w:rPr>
        <w:t>Impact:</w:t>
      </w:r>
      <w:r w:rsidR="00A829DA" w:rsidRPr="00F206B7">
        <w:rPr>
          <w:rFonts w:ascii="Times" w:hAnsi="Times"/>
          <w:b/>
        </w:rPr>
        <w:t xml:space="preserve"> </w:t>
      </w:r>
      <w:r w:rsidR="00A829DA" w:rsidRPr="00F206B7">
        <w:rPr>
          <w:rFonts w:ascii="Times" w:hAnsi="Times"/>
        </w:rPr>
        <w:t>The Argonne group will strengthe</w:t>
      </w:r>
      <w:r w:rsidR="00FA53A8" w:rsidRPr="00F206B7">
        <w:rPr>
          <w:rFonts w:ascii="Times" w:hAnsi="Times"/>
        </w:rPr>
        <w:t>n the DUNE physics program with</w:t>
      </w:r>
      <w:r w:rsidR="00A829DA" w:rsidRPr="00F206B7">
        <w:rPr>
          <w:rFonts w:ascii="Times" w:hAnsi="Times"/>
        </w:rPr>
        <w:t xml:space="preserve"> improved </w:t>
      </w:r>
      <w:r w:rsidR="00FA53A8" w:rsidRPr="00F206B7">
        <w:rPr>
          <w:rFonts w:ascii="Times" w:hAnsi="Times"/>
        </w:rPr>
        <w:t xml:space="preserve">physics sensitivities through </w:t>
      </w:r>
      <w:r w:rsidR="00F07343" w:rsidRPr="00F206B7">
        <w:rPr>
          <w:rFonts w:ascii="Times" w:hAnsi="Times"/>
        </w:rPr>
        <w:t>energy calibration and energy scale reconstruction, using</w:t>
      </w:r>
      <w:r w:rsidR="00A829DA" w:rsidRPr="00F206B7">
        <w:rPr>
          <w:rFonts w:ascii="Times" w:hAnsi="Times"/>
        </w:rPr>
        <w:t xml:space="preserve"> beam part</w:t>
      </w:r>
      <w:r w:rsidR="00F07343" w:rsidRPr="00F206B7">
        <w:rPr>
          <w:rFonts w:ascii="Times" w:hAnsi="Times"/>
        </w:rPr>
        <w:t xml:space="preserve">icle and cosmic muon data from </w:t>
      </w:r>
      <w:proofErr w:type="spellStart"/>
      <w:r w:rsidR="00F07343" w:rsidRPr="00F206B7">
        <w:rPr>
          <w:rFonts w:ascii="Times" w:hAnsi="Times"/>
        </w:rPr>
        <w:t>ProtoDUNE</w:t>
      </w:r>
      <w:proofErr w:type="spellEnd"/>
      <w:r w:rsidR="00F07343" w:rsidRPr="00F206B7">
        <w:rPr>
          <w:rFonts w:ascii="Times" w:hAnsi="Times"/>
        </w:rPr>
        <w:t xml:space="preserve">-I and </w:t>
      </w:r>
      <w:proofErr w:type="spellStart"/>
      <w:r w:rsidR="00F07343" w:rsidRPr="00F206B7">
        <w:rPr>
          <w:rFonts w:ascii="Times" w:hAnsi="Times"/>
        </w:rPr>
        <w:t>P</w:t>
      </w:r>
      <w:r w:rsidR="00A829DA" w:rsidRPr="00F206B7">
        <w:rPr>
          <w:rFonts w:ascii="Times" w:hAnsi="Times"/>
        </w:rPr>
        <w:t>rotoDUNE</w:t>
      </w:r>
      <w:proofErr w:type="spellEnd"/>
      <w:r w:rsidR="00A829DA" w:rsidRPr="00F206B7">
        <w:rPr>
          <w:rFonts w:ascii="Times" w:hAnsi="Times"/>
        </w:rPr>
        <w:t xml:space="preserve">-II. </w:t>
      </w:r>
      <w:r w:rsidR="00F07343" w:rsidRPr="00F206B7">
        <w:rPr>
          <w:rFonts w:ascii="Times" w:hAnsi="Times"/>
        </w:rPr>
        <w:t xml:space="preserve">Argonne will transfer the </w:t>
      </w:r>
      <w:proofErr w:type="spellStart"/>
      <w:r w:rsidR="00F07343" w:rsidRPr="00F206B7">
        <w:rPr>
          <w:rFonts w:ascii="Times" w:hAnsi="Times"/>
        </w:rPr>
        <w:t>P</w:t>
      </w:r>
      <w:r w:rsidR="00A829DA" w:rsidRPr="00F206B7">
        <w:rPr>
          <w:rFonts w:ascii="Times" w:hAnsi="Times"/>
        </w:rPr>
        <w:t>rotoDUNE</w:t>
      </w:r>
      <w:proofErr w:type="spellEnd"/>
      <w:r w:rsidR="00A829DA" w:rsidRPr="00F206B7">
        <w:rPr>
          <w:rFonts w:ascii="Times" w:hAnsi="Times"/>
        </w:rPr>
        <w:t xml:space="preserve"> energy </w:t>
      </w:r>
      <w:r w:rsidR="00F07343" w:rsidRPr="00F206B7">
        <w:rPr>
          <w:rFonts w:ascii="Times" w:hAnsi="Times"/>
        </w:rPr>
        <w:t xml:space="preserve">scale </w:t>
      </w:r>
      <w:r w:rsidR="00A829DA" w:rsidRPr="00F206B7">
        <w:rPr>
          <w:rFonts w:ascii="Times" w:hAnsi="Times"/>
        </w:rPr>
        <w:t>calibration</w:t>
      </w:r>
      <w:r w:rsidR="00F07343" w:rsidRPr="00F206B7">
        <w:rPr>
          <w:rFonts w:ascii="Times" w:hAnsi="Times"/>
        </w:rPr>
        <w:t xml:space="preserve"> and improvements</w:t>
      </w:r>
      <w:r w:rsidR="00A829DA" w:rsidRPr="00F206B7">
        <w:rPr>
          <w:rFonts w:ascii="Times" w:hAnsi="Times"/>
        </w:rPr>
        <w:t xml:space="preserve"> to DUNE. </w:t>
      </w:r>
      <w:r w:rsidR="00F206B7">
        <w:rPr>
          <w:rFonts w:ascii="Times" w:hAnsi="Times"/>
        </w:rPr>
        <w:t>ANL group will enable improvements in particle identification</w:t>
      </w:r>
      <w:r w:rsidR="00F07343" w:rsidRPr="00F206B7">
        <w:rPr>
          <w:rFonts w:ascii="Times" w:hAnsi="Times"/>
        </w:rPr>
        <w:t xml:space="preserve"> through data processing with advanced HPC algorithms.</w:t>
      </w:r>
    </w:p>
    <w:p w14:paraId="063C517A" w14:textId="21D7AD1E" w:rsidR="001D658A" w:rsidRPr="0095027C" w:rsidRDefault="00C371B9" w:rsidP="0095027C">
      <w:pPr>
        <w:jc w:val="both"/>
        <w:rPr>
          <w:rFonts w:ascii="Times" w:hAnsi="Times"/>
        </w:rPr>
      </w:pPr>
      <w:r w:rsidRPr="00F206B7">
        <w:rPr>
          <w:rFonts w:ascii="Times" w:hAnsi="Times"/>
          <w:b/>
          <w:u w:val="single"/>
        </w:rPr>
        <w:t>Estimated effort</w:t>
      </w:r>
      <w:r w:rsidRPr="00F206B7">
        <w:rPr>
          <w:rFonts w:ascii="Times" w:hAnsi="Times"/>
        </w:rPr>
        <w:t xml:space="preserve">: </w:t>
      </w:r>
      <w:r w:rsidR="009579BC">
        <w:rPr>
          <w:rFonts w:ascii="Times" w:hAnsi="Times"/>
        </w:rPr>
        <w:t>Activities 1) - 2) will be staged, with a constant 1 FTE scientist and 1 FTE postdoc, starting in 2020 and continuing through DUNE Science phase. The scientist and postdoc science efforts are split with technical roles in HVS, PDS, Laser Calibr</w:t>
      </w:r>
      <w:r w:rsidR="001D03BA">
        <w:rPr>
          <w:rFonts w:ascii="Times" w:hAnsi="Times"/>
        </w:rPr>
        <w:t>ation, and</w:t>
      </w:r>
      <w:r w:rsidR="009579BC">
        <w:rPr>
          <w:rFonts w:ascii="Times" w:hAnsi="Times"/>
        </w:rPr>
        <w:t xml:space="preserve"> Computing areas.</w:t>
      </w:r>
    </w:p>
    <w:sectPr w:rsidR="001D658A" w:rsidRPr="0095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38F6"/>
    <w:multiLevelType w:val="hybridMultilevel"/>
    <w:tmpl w:val="D5A0F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84C9B"/>
    <w:multiLevelType w:val="hybridMultilevel"/>
    <w:tmpl w:val="95E26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A678B"/>
    <w:multiLevelType w:val="hybridMultilevel"/>
    <w:tmpl w:val="2762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0F"/>
    <w:rsid w:val="00094C34"/>
    <w:rsid w:val="0012039E"/>
    <w:rsid w:val="00171963"/>
    <w:rsid w:val="001D03BA"/>
    <w:rsid w:val="001D658A"/>
    <w:rsid w:val="001E59EF"/>
    <w:rsid w:val="001E7F23"/>
    <w:rsid w:val="00224F92"/>
    <w:rsid w:val="0025626C"/>
    <w:rsid w:val="002A0904"/>
    <w:rsid w:val="002E3032"/>
    <w:rsid w:val="003849DA"/>
    <w:rsid w:val="003B04EC"/>
    <w:rsid w:val="003F321C"/>
    <w:rsid w:val="004116F1"/>
    <w:rsid w:val="0042434D"/>
    <w:rsid w:val="004A28DE"/>
    <w:rsid w:val="005115A8"/>
    <w:rsid w:val="00702DA9"/>
    <w:rsid w:val="00715851"/>
    <w:rsid w:val="0078482E"/>
    <w:rsid w:val="007F25CE"/>
    <w:rsid w:val="00814E6C"/>
    <w:rsid w:val="00822E07"/>
    <w:rsid w:val="0095027C"/>
    <w:rsid w:val="009579BC"/>
    <w:rsid w:val="0099376B"/>
    <w:rsid w:val="00A71334"/>
    <w:rsid w:val="00A829DA"/>
    <w:rsid w:val="00AB0CA8"/>
    <w:rsid w:val="00BC093F"/>
    <w:rsid w:val="00BE290F"/>
    <w:rsid w:val="00C371B9"/>
    <w:rsid w:val="00CB5179"/>
    <w:rsid w:val="00CD4F0E"/>
    <w:rsid w:val="00D62B8E"/>
    <w:rsid w:val="00DF5B23"/>
    <w:rsid w:val="00E1347F"/>
    <w:rsid w:val="00E24E1E"/>
    <w:rsid w:val="00EC0515"/>
    <w:rsid w:val="00ED7EDB"/>
    <w:rsid w:val="00F0409D"/>
    <w:rsid w:val="00F07343"/>
    <w:rsid w:val="00F206B7"/>
    <w:rsid w:val="00FA53A8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68DDB"/>
  <w15:docId w15:val="{51EBCBEF-26BD-4AAC-A7CB-6641A442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51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1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Talaga, Richard L.</dc:creator>
  <cp:keywords/>
  <dc:description/>
  <cp:lastModifiedBy>Proudfoot, James</cp:lastModifiedBy>
  <cp:revision>2</cp:revision>
  <cp:lastPrinted>2019-04-12T20:36:00Z</cp:lastPrinted>
  <dcterms:created xsi:type="dcterms:W3CDTF">2019-04-16T17:56:00Z</dcterms:created>
  <dcterms:modified xsi:type="dcterms:W3CDTF">2019-04-16T17:56:00Z</dcterms:modified>
</cp:coreProperties>
</file>