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2DF" w:rsidRDefault="00D242DF">
      <w:pPr>
        <w:rPr>
          <w:rFonts w:ascii="Times New Roman" w:hAnsi="Times New Roman" w:cs="Times New Roman"/>
        </w:rPr>
      </w:pPr>
    </w:p>
    <w:p w:rsidR="008D4312" w:rsidRDefault="008D4312" w:rsidP="008D4312">
      <w:pPr>
        <w:rPr>
          <w:rFonts w:ascii="Times New Roman" w:hAnsi="Times New Roman" w:cs="Times New Roman"/>
          <w:i/>
          <w:u w:val="single"/>
        </w:rPr>
      </w:pPr>
      <w:r w:rsidRPr="008D4312">
        <w:rPr>
          <w:rFonts w:ascii="Times New Roman" w:hAnsi="Times New Roman" w:cs="Times New Roman"/>
          <w:i/>
          <w:u w:val="single"/>
        </w:rPr>
        <w:t>Underground</w:t>
      </w:r>
    </w:p>
    <w:p w:rsidR="008D4312" w:rsidRPr="008D4312" w:rsidRDefault="008D4312" w:rsidP="008D4312">
      <w:pPr>
        <w:rPr>
          <w:rFonts w:ascii="Times New Roman" w:hAnsi="Times New Roman" w:cs="Times New Roman"/>
          <w:i/>
          <w:u w:val="single"/>
        </w:rPr>
      </w:pPr>
    </w:p>
    <w:p w:rsidR="00FE40EF" w:rsidRPr="00EF4312" w:rsidRDefault="008D4312" w:rsidP="00F16022">
      <w:pPr>
        <w:numPr>
          <w:ilvl w:val="0"/>
          <w:numId w:val="1"/>
        </w:numPr>
        <w:jc w:val="both"/>
        <w:rPr>
          <w:rFonts w:ascii="Times New Roman" w:hAnsi="Times New Roman" w:cs="Times New Roman"/>
          <w:i/>
          <w:iCs/>
          <w:color w:val="000000" w:themeColor="text1"/>
        </w:rPr>
      </w:pPr>
      <w:r w:rsidRPr="00F16022">
        <w:rPr>
          <w:rFonts w:ascii="Times New Roman" w:hAnsi="Times New Roman" w:cs="Times New Roman"/>
          <w:color w:val="000000" w:themeColor="text1"/>
        </w:rPr>
        <w:t xml:space="preserve">How many detectors are required? </w:t>
      </w:r>
      <w:r w:rsidR="00FE40EF" w:rsidRPr="00EF4312">
        <w:rPr>
          <w:rFonts w:ascii="Times New Roman" w:hAnsi="Times New Roman" w:cs="Times New Roman"/>
          <w:i/>
          <w:iCs/>
          <w:color w:val="000000" w:themeColor="text1"/>
        </w:rPr>
        <w:t>The DUNE ND hall will require space for three detectors. A Liquid Argon Detector and a Multi</w:t>
      </w:r>
      <w:r w:rsidR="00F16022" w:rsidRPr="00EF4312">
        <w:rPr>
          <w:rFonts w:ascii="Times New Roman" w:hAnsi="Times New Roman" w:cs="Times New Roman"/>
          <w:i/>
          <w:iCs/>
          <w:color w:val="000000" w:themeColor="text1"/>
        </w:rPr>
        <w:t>-</w:t>
      </w:r>
      <w:r w:rsidR="00FE40EF" w:rsidRPr="00EF4312">
        <w:rPr>
          <w:rFonts w:ascii="Times New Roman" w:hAnsi="Times New Roman" w:cs="Times New Roman"/>
          <w:i/>
          <w:iCs/>
          <w:color w:val="000000" w:themeColor="text1"/>
        </w:rPr>
        <w:t xml:space="preserve">Purpose Detector </w:t>
      </w:r>
      <w:r w:rsidR="00F16022" w:rsidRPr="00EF4312">
        <w:rPr>
          <w:rFonts w:ascii="Times New Roman" w:hAnsi="Times New Roman" w:cs="Times New Roman"/>
          <w:i/>
          <w:iCs/>
          <w:color w:val="000000" w:themeColor="text1"/>
        </w:rPr>
        <w:t xml:space="preserve">(MPD) </w:t>
      </w:r>
      <w:r w:rsidR="00FE40EF" w:rsidRPr="00EF4312">
        <w:rPr>
          <w:rFonts w:ascii="Times New Roman" w:hAnsi="Times New Roman" w:cs="Times New Roman"/>
          <w:i/>
          <w:iCs/>
          <w:color w:val="000000" w:themeColor="text1"/>
        </w:rPr>
        <w:t xml:space="preserve">will be located in the main cavern </w:t>
      </w:r>
      <w:r w:rsidR="004A6BE3" w:rsidRPr="00EF4312">
        <w:rPr>
          <w:rFonts w:ascii="Times New Roman" w:hAnsi="Times New Roman" w:cs="Times New Roman"/>
          <w:i/>
          <w:iCs/>
          <w:color w:val="000000" w:themeColor="text1"/>
        </w:rPr>
        <w:t>permitting</w:t>
      </w:r>
      <w:r w:rsidR="00FE40EF" w:rsidRPr="00EF4312">
        <w:rPr>
          <w:rFonts w:ascii="Times New Roman" w:hAnsi="Times New Roman" w:cs="Times New Roman"/>
          <w:i/>
          <w:iCs/>
          <w:color w:val="000000" w:themeColor="text1"/>
        </w:rPr>
        <w:t xml:space="preserve"> travel transverse to the neutrino beamline. A third, stationary detector will be located in a cavern alcove. See </w:t>
      </w:r>
      <w:r w:rsidR="00F16022" w:rsidRPr="00EF4312">
        <w:rPr>
          <w:rFonts w:ascii="Times New Roman" w:hAnsi="Times New Roman" w:cs="Times New Roman"/>
          <w:i/>
          <w:iCs/>
          <w:color w:val="000000" w:themeColor="text1"/>
        </w:rPr>
        <w:t>F</w:t>
      </w:r>
      <w:r w:rsidR="00FE40EF" w:rsidRPr="00EF4312">
        <w:rPr>
          <w:rFonts w:ascii="Times New Roman" w:hAnsi="Times New Roman" w:cs="Times New Roman"/>
          <w:i/>
          <w:iCs/>
          <w:color w:val="000000" w:themeColor="text1"/>
        </w:rPr>
        <w:t>ig</w:t>
      </w:r>
      <w:r w:rsidR="007C7815" w:rsidRPr="00EF4312">
        <w:rPr>
          <w:rFonts w:ascii="Times New Roman" w:hAnsi="Times New Roman" w:cs="Times New Roman"/>
          <w:i/>
          <w:iCs/>
          <w:color w:val="000000" w:themeColor="text1"/>
        </w:rPr>
        <w:t>ure</w:t>
      </w:r>
      <w:r w:rsidR="00FE40EF" w:rsidRPr="00EF4312">
        <w:rPr>
          <w:rFonts w:ascii="Times New Roman" w:hAnsi="Times New Roman" w:cs="Times New Roman"/>
          <w:i/>
          <w:iCs/>
          <w:color w:val="000000" w:themeColor="text1"/>
        </w:rPr>
        <w:t xml:space="preserve"> 1 (</w:t>
      </w:r>
      <w:r w:rsidR="00F16022" w:rsidRPr="00EF4312">
        <w:rPr>
          <w:rFonts w:ascii="Times New Roman" w:hAnsi="Times New Roman" w:cs="Times New Roman"/>
          <w:i/>
          <w:iCs/>
          <w:color w:val="000000" w:themeColor="text1"/>
        </w:rPr>
        <w:t>needs update</w:t>
      </w:r>
      <w:r w:rsidR="00FE40EF" w:rsidRPr="00EF4312">
        <w:rPr>
          <w:rFonts w:ascii="Times New Roman" w:hAnsi="Times New Roman" w:cs="Times New Roman"/>
          <w:i/>
          <w:iCs/>
          <w:color w:val="000000" w:themeColor="text1"/>
        </w:rPr>
        <w:t xml:space="preserve">) for a spatial arrangement. The cavern must also provide sufficient space for </w:t>
      </w:r>
      <w:proofErr w:type="spellStart"/>
      <w:r w:rsidR="00FE40EF" w:rsidRPr="00EF4312">
        <w:rPr>
          <w:rFonts w:ascii="Times New Roman" w:hAnsi="Times New Roman" w:cs="Times New Roman"/>
          <w:i/>
          <w:iCs/>
          <w:color w:val="000000" w:themeColor="text1"/>
        </w:rPr>
        <w:t>cryoplants</w:t>
      </w:r>
      <w:proofErr w:type="spellEnd"/>
      <w:r w:rsidR="00FE40EF" w:rsidRPr="00EF4312">
        <w:rPr>
          <w:rFonts w:ascii="Times New Roman" w:hAnsi="Times New Roman" w:cs="Times New Roman"/>
          <w:i/>
          <w:iCs/>
          <w:color w:val="000000" w:themeColor="text1"/>
        </w:rPr>
        <w:t xml:space="preserve"> and cryogenic service lines to the surface building. The latter space requirements will be included in the ND hall design document by end summer 2019.</w:t>
      </w:r>
    </w:p>
    <w:p w:rsidR="008D4312" w:rsidRPr="00EF4312" w:rsidRDefault="008D4312" w:rsidP="00F16022">
      <w:pPr>
        <w:numPr>
          <w:ilvl w:val="0"/>
          <w:numId w:val="1"/>
        </w:numPr>
        <w:jc w:val="both"/>
        <w:rPr>
          <w:rFonts w:ascii="Times New Roman" w:hAnsi="Times New Roman" w:cs="Times New Roman"/>
          <w:i/>
          <w:iCs/>
          <w:color w:val="000000" w:themeColor="text1"/>
        </w:rPr>
      </w:pPr>
      <w:r w:rsidRPr="00F16022">
        <w:rPr>
          <w:rFonts w:ascii="Times New Roman" w:hAnsi="Times New Roman" w:cs="Times New Roman"/>
          <w:color w:val="000000" w:themeColor="text1"/>
        </w:rPr>
        <w:t xml:space="preserve">How many detectors are being planned for in the design? </w:t>
      </w:r>
      <w:r w:rsidRPr="00EF4312">
        <w:rPr>
          <w:rFonts w:ascii="Times New Roman" w:hAnsi="Times New Roman" w:cs="Times New Roman"/>
          <w:i/>
          <w:iCs/>
          <w:color w:val="000000" w:themeColor="text1"/>
        </w:rPr>
        <w:t>T</w:t>
      </w:r>
      <w:r w:rsidR="00FE40EF" w:rsidRPr="00EF4312">
        <w:rPr>
          <w:rFonts w:ascii="Times New Roman" w:hAnsi="Times New Roman" w:cs="Times New Roman"/>
          <w:i/>
          <w:iCs/>
          <w:color w:val="000000" w:themeColor="text1"/>
        </w:rPr>
        <w:t>he Near Detector reference design includes all three detectors. Installation of t</w:t>
      </w:r>
      <w:r w:rsidR="004A6BE3" w:rsidRPr="00EF4312">
        <w:rPr>
          <w:rFonts w:ascii="Times New Roman" w:hAnsi="Times New Roman" w:cs="Times New Roman"/>
          <w:i/>
          <w:iCs/>
          <w:color w:val="000000" w:themeColor="text1"/>
        </w:rPr>
        <w:t xml:space="preserve">he three detectors </w:t>
      </w:r>
      <w:r w:rsidR="00F16022" w:rsidRPr="00EF4312">
        <w:rPr>
          <w:rFonts w:ascii="Times New Roman" w:hAnsi="Times New Roman" w:cs="Times New Roman"/>
          <w:i/>
          <w:iCs/>
          <w:color w:val="000000" w:themeColor="text1"/>
        </w:rPr>
        <w:t>and their</w:t>
      </w:r>
      <w:r w:rsidR="00FE40EF" w:rsidRPr="00EF4312">
        <w:rPr>
          <w:rFonts w:ascii="Times New Roman" w:hAnsi="Times New Roman" w:cs="Times New Roman"/>
          <w:i/>
          <w:iCs/>
          <w:color w:val="000000" w:themeColor="text1"/>
        </w:rPr>
        <w:t xml:space="preserve"> time phasing to be determined.</w:t>
      </w:r>
    </w:p>
    <w:p w:rsidR="00FE40EF" w:rsidRDefault="008D4312" w:rsidP="00FE40EF">
      <w:pPr>
        <w:numPr>
          <w:ilvl w:val="0"/>
          <w:numId w:val="1"/>
        </w:numPr>
        <w:rPr>
          <w:rFonts w:ascii="Times New Roman" w:hAnsi="Times New Roman" w:cs="Times New Roman"/>
          <w:color w:val="000000" w:themeColor="text1"/>
        </w:rPr>
      </w:pPr>
      <w:r w:rsidRPr="00F16022">
        <w:rPr>
          <w:rFonts w:ascii="Times New Roman" w:hAnsi="Times New Roman" w:cs="Times New Roman"/>
          <w:color w:val="000000" w:themeColor="text1"/>
        </w:rPr>
        <w:t>What are their dimensions?</w:t>
      </w:r>
      <w:r w:rsidR="00FE40EF" w:rsidRPr="00F16022">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 xml:space="preserve">See </w:t>
      </w:r>
      <w:r w:rsidR="00F16022" w:rsidRPr="00EF4312">
        <w:rPr>
          <w:rFonts w:ascii="Times New Roman" w:hAnsi="Times New Roman" w:cs="Times New Roman"/>
          <w:i/>
          <w:iCs/>
          <w:color w:val="000000" w:themeColor="text1"/>
        </w:rPr>
        <w:t>F</w:t>
      </w:r>
      <w:r w:rsidR="00FE40EF" w:rsidRPr="00EF4312">
        <w:rPr>
          <w:rFonts w:ascii="Times New Roman" w:hAnsi="Times New Roman" w:cs="Times New Roman"/>
          <w:i/>
          <w:iCs/>
          <w:color w:val="000000" w:themeColor="text1"/>
        </w:rPr>
        <w:t>ig</w:t>
      </w:r>
      <w:r w:rsidR="007C7815" w:rsidRPr="00EF4312">
        <w:rPr>
          <w:rFonts w:ascii="Times New Roman" w:hAnsi="Times New Roman" w:cs="Times New Roman"/>
          <w:i/>
          <w:iCs/>
          <w:color w:val="000000" w:themeColor="text1"/>
        </w:rPr>
        <w:t>ure</w:t>
      </w:r>
      <w:r w:rsidR="00FE40EF" w:rsidRPr="00EF4312">
        <w:rPr>
          <w:rFonts w:ascii="Times New Roman" w:hAnsi="Times New Roman" w:cs="Times New Roman"/>
          <w:i/>
          <w:iCs/>
          <w:color w:val="000000" w:themeColor="text1"/>
        </w:rPr>
        <w:t xml:space="preserve"> 1 and the following table (</w:t>
      </w:r>
      <w:r w:rsidR="00F16022" w:rsidRPr="00EF4312">
        <w:rPr>
          <w:rFonts w:ascii="Times New Roman" w:hAnsi="Times New Roman" w:cs="Times New Roman"/>
          <w:i/>
          <w:iCs/>
          <w:color w:val="000000" w:themeColor="text1"/>
        </w:rPr>
        <w:t>initial estimates)</w:t>
      </w:r>
    </w:p>
    <w:p w:rsidR="00F16022" w:rsidRPr="00F16022" w:rsidRDefault="00F16022" w:rsidP="00F16022">
      <w:pPr>
        <w:ind w:left="360"/>
        <w:rPr>
          <w:rFonts w:ascii="Times New Roman" w:hAnsi="Times New Roman" w:cs="Times New Roman"/>
          <w:color w:val="000000" w:themeColor="text1"/>
        </w:rPr>
      </w:pPr>
    </w:p>
    <w:tbl>
      <w:tblPr>
        <w:tblStyle w:val="TableGrid"/>
        <w:tblW w:w="0" w:type="auto"/>
        <w:tblInd w:w="720" w:type="dxa"/>
        <w:tblLook w:val="04A0" w:firstRow="1" w:lastRow="0" w:firstColumn="1" w:lastColumn="0" w:noHBand="0" w:noVBand="1"/>
      </w:tblPr>
      <w:tblGrid>
        <w:gridCol w:w="2893"/>
        <w:gridCol w:w="2885"/>
        <w:gridCol w:w="2852"/>
      </w:tblGrid>
      <w:tr w:rsidR="00FE40EF" w:rsidTr="00FE40EF">
        <w:tc>
          <w:tcPr>
            <w:tcW w:w="3116" w:type="dxa"/>
          </w:tcPr>
          <w:p w:rsidR="00FE40EF" w:rsidRPr="00F16022" w:rsidRDefault="00FE40EF" w:rsidP="00FE40EF">
            <w:pPr>
              <w:rPr>
                <w:rFonts w:ascii="Times New Roman" w:hAnsi="Times New Roman" w:cs="Times New Roman"/>
                <w:color w:val="000000" w:themeColor="text1"/>
              </w:rPr>
            </w:pPr>
            <w:r w:rsidRPr="00F16022">
              <w:rPr>
                <w:rFonts w:ascii="Times New Roman" w:hAnsi="Times New Roman" w:cs="Times New Roman"/>
                <w:color w:val="000000" w:themeColor="text1"/>
              </w:rPr>
              <w:t>LAr Detector</w:t>
            </w:r>
          </w:p>
        </w:tc>
        <w:tc>
          <w:tcPr>
            <w:tcW w:w="3117" w:type="dxa"/>
          </w:tcPr>
          <w:p w:rsidR="00FE40EF" w:rsidRPr="00F16022" w:rsidRDefault="00F16022" w:rsidP="00FE40EF">
            <w:pPr>
              <w:rPr>
                <w:rFonts w:ascii="Times New Roman" w:hAnsi="Times New Roman" w:cs="Times New Roman"/>
                <w:color w:val="000000" w:themeColor="text1"/>
              </w:rPr>
            </w:pPr>
            <w:r>
              <w:rPr>
                <w:rFonts w:ascii="Times New Roman" w:hAnsi="Times New Roman" w:cs="Times New Roman"/>
                <w:color w:val="000000" w:themeColor="text1"/>
              </w:rPr>
              <w:t>11m X 8m X 6m (WDH)</w:t>
            </w:r>
          </w:p>
        </w:tc>
        <w:tc>
          <w:tcPr>
            <w:tcW w:w="3117" w:type="dxa"/>
          </w:tcPr>
          <w:p w:rsidR="00FE40EF" w:rsidRPr="00F16022" w:rsidRDefault="00F16022" w:rsidP="00FE40EF">
            <w:pPr>
              <w:rPr>
                <w:rFonts w:ascii="Times New Roman" w:hAnsi="Times New Roman" w:cs="Times New Roman"/>
                <w:color w:val="000000" w:themeColor="text1"/>
              </w:rPr>
            </w:pPr>
            <w:r>
              <w:rPr>
                <w:rFonts w:ascii="Times New Roman" w:hAnsi="Times New Roman" w:cs="Times New Roman"/>
                <w:color w:val="000000" w:themeColor="text1"/>
              </w:rPr>
              <w:t>~</w:t>
            </w:r>
            <w:r w:rsidR="00C412AB">
              <w:rPr>
                <w:rFonts w:ascii="Times New Roman" w:hAnsi="Times New Roman" w:cs="Times New Roman"/>
                <w:color w:val="000000" w:themeColor="text1"/>
              </w:rPr>
              <w:t xml:space="preserve"> </w:t>
            </w:r>
            <w:r>
              <w:rPr>
                <w:rFonts w:ascii="Times New Roman" w:hAnsi="Times New Roman" w:cs="Times New Roman"/>
                <w:color w:val="000000" w:themeColor="text1"/>
              </w:rPr>
              <w:t>500t</w:t>
            </w:r>
          </w:p>
        </w:tc>
      </w:tr>
      <w:tr w:rsidR="00FE40EF" w:rsidTr="00FE40EF">
        <w:tc>
          <w:tcPr>
            <w:tcW w:w="3116" w:type="dxa"/>
          </w:tcPr>
          <w:p w:rsidR="00FE40EF" w:rsidRPr="00F16022" w:rsidRDefault="00F16022" w:rsidP="00FE40EF">
            <w:pPr>
              <w:rPr>
                <w:rFonts w:ascii="Times New Roman" w:hAnsi="Times New Roman" w:cs="Times New Roman"/>
                <w:color w:val="000000" w:themeColor="text1"/>
              </w:rPr>
            </w:pPr>
            <w:r>
              <w:rPr>
                <w:rFonts w:ascii="Times New Roman" w:hAnsi="Times New Roman" w:cs="Times New Roman"/>
                <w:color w:val="000000" w:themeColor="text1"/>
              </w:rPr>
              <w:t>MPD</w:t>
            </w:r>
          </w:p>
        </w:tc>
        <w:tc>
          <w:tcPr>
            <w:tcW w:w="3117" w:type="dxa"/>
          </w:tcPr>
          <w:p w:rsidR="00FE40EF" w:rsidRPr="00F16022" w:rsidRDefault="00F16022" w:rsidP="00FE40EF">
            <w:pPr>
              <w:rPr>
                <w:rFonts w:ascii="Times New Roman" w:hAnsi="Times New Roman" w:cs="Times New Roman"/>
                <w:color w:val="000000" w:themeColor="text1"/>
              </w:rPr>
            </w:pPr>
            <w:r>
              <w:rPr>
                <w:rFonts w:ascii="Times New Roman" w:hAnsi="Times New Roman" w:cs="Times New Roman"/>
                <w:color w:val="000000" w:themeColor="text1"/>
              </w:rPr>
              <w:t xml:space="preserve">11m X 8m X 8m </w:t>
            </w:r>
          </w:p>
        </w:tc>
        <w:tc>
          <w:tcPr>
            <w:tcW w:w="3117" w:type="dxa"/>
          </w:tcPr>
          <w:p w:rsidR="00FE40EF" w:rsidRPr="00F16022" w:rsidRDefault="00F16022" w:rsidP="00FE40EF">
            <w:pPr>
              <w:rPr>
                <w:rFonts w:ascii="Times New Roman" w:hAnsi="Times New Roman" w:cs="Times New Roman"/>
                <w:color w:val="000000" w:themeColor="text1"/>
              </w:rPr>
            </w:pPr>
            <w:r>
              <w:rPr>
                <w:rFonts w:ascii="Times New Roman" w:hAnsi="Times New Roman" w:cs="Times New Roman"/>
                <w:color w:val="000000" w:themeColor="text1"/>
              </w:rPr>
              <w:t>~ 150t</w:t>
            </w:r>
          </w:p>
        </w:tc>
      </w:tr>
      <w:tr w:rsidR="00FE40EF" w:rsidTr="00FE40EF">
        <w:tc>
          <w:tcPr>
            <w:tcW w:w="3116" w:type="dxa"/>
          </w:tcPr>
          <w:p w:rsidR="00FE40EF" w:rsidRPr="00F16022" w:rsidRDefault="00FE40EF" w:rsidP="00FE40EF">
            <w:pPr>
              <w:rPr>
                <w:rFonts w:ascii="Times New Roman" w:hAnsi="Times New Roman" w:cs="Times New Roman"/>
                <w:color w:val="000000" w:themeColor="text1"/>
              </w:rPr>
            </w:pPr>
            <w:r w:rsidRPr="00F16022">
              <w:rPr>
                <w:rFonts w:ascii="Times New Roman" w:hAnsi="Times New Roman" w:cs="Times New Roman"/>
                <w:color w:val="000000" w:themeColor="text1"/>
              </w:rPr>
              <w:t>3DST-S</w:t>
            </w:r>
          </w:p>
        </w:tc>
        <w:tc>
          <w:tcPr>
            <w:tcW w:w="3117" w:type="dxa"/>
          </w:tcPr>
          <w:p w:rsidR="00FE40EF" w:rsidRPr="00F16022" w:rsidRDefault="007C7815" w:rsidP="00FE40EF">
            <w:pPr>
              <w:rPr>
                <w:rFonts w:ascii="Times New Roman" w:hAnsi="Times New Roman" w:cs="Times New Roman"/>
                <w:color w:val="000000" w:themeColor="text1"/>
              </w:rPr>
            </w:pPr>
            <w:r>
              <w:rPr>
                <w:rFonts w:ascii="Times New Roman" w:hAnsi="Times New Roman" w:cs="Times New Roman"/>
                <w:color w:val="000000" w:themeColor="text1"/>
              </w:rPr>
              <w:t>6</w:t>
            </w:r>
            <w:r w:rsidR="00965256">
              <w:rPr>
                <w:rFonts w:ascii="Times New Roman" w:hAnsi="Times New Roman" w:cs="Times New Roman"/>
                <w:color w:val="000000" w:themeColor="text1"/>
              </w:rPr>
              <w:t>.1m</w:t>
            </w:r>
            <w:bookmarkStart w:id="0" w:name="_GoBack"/>
            <w:bookmarkEnd w:id="0"/>
            <w:r>
              <w:rPr>
                <w:rFonts w:ascii="Times New Roman" w:hAnsi="Times New Roman" w:cs="Times New Roman"/>
                <w:color w:val="000000" w:themeColor="text1"/>
              </w:rPr>
              <w:t xml:space="preserve"> X 6.6m X 8.5m</w:t>
            </w:r>
          </w:p>
        </w:tc>
        <w:tc>
          <w:tcPr>
            <w:tcW w:w="3117" w:type="dxa"/>
          </w:tcPr>
          <w:p w:rsidR="00FE40EF" w:rsidRPr="00F16022" w:rsidRDefault="007C7815" w:rsidP="00FE40EF">
            <w:pPr>
              <w:rPr>
                <w:rFonts w:ascii="Times New Roman" w:hAnsi="Times New Roman" w:cs="Times New Roman"/>
                <w:color w:val="000000" w:themeColor="text1"/>
              </w:rPr>
            </w:pPr>
            <w:r>
              <w:rPr>
                <w:rFonts w:ascii="Times New Roman" w:hAnsi="Times New Roman" w:cs="Times New Roman"/>
                <w:color w:val="000000" w:themeColor="text1"/>
              </w:rPr>
              <w:t>~ 500t</w:t>
            </w:r>
          </w:p>
        </w:tc>
      </w:tr>
    </w:tbl>
    <w:p w:rsidR="00FE40EF" w:rsidRPr="00FE40EF" w:rsidRDefault="00FE40EF" w:rsidP="00FE40EF">
      <w:pPr>
        <w:rPr>
          <w:rFonts w:ascii="Times New Roman" w:hAnsi="Times New Roman" w:cs="Times New Roman"/>
          <w:color w:val="0432FF"/>
        </w:rPr>
      </w:pPr>
    </w:p>
    <w:p w:rsidR="008D4312" w:rsidRPr="00EF4312" w:rsidRDefault="008D4312" w:rsidP="007C7815">
      <w:pPr>
        <w:numPr>
          <w:ilvl w:val="0"/>
          <w:numId w:val="1"/>
        </w:numPr>
        <w:jc w:val="both"/>
        <w:rPr>
          <w:rFonts w:ascii="Times New Roman" w:hAnsi="Times New Roman" w:cs="Times New Roman"/>
          <w:i/>
          <w:iCs/>
          <w:color w:val="000000" w:themeColor="text1"/>
        </w:rPr>
      </w:pPr>
      <w:r w:rsidRPr="007C7815">
        <w:rPr>
          <w:rFonts w:ascii="Times New Roman" w:hAnsi="Times New Roman" w:cs="Times New Roman"/>
          <w:color w:val="000000" w:themeColor="text1"/>
        </w:rPr>
        <w:t xml:space="preserve">What is the necessary proximity of the detector(s) to each other?  </w:t>
      </w:r>
      <w:r w:rsidR="00FE40EF" w:rsidRPr="00EF4312">
        <w:rPr>
          <w:rFonts w:ascii="Times New Roman" w:hAnsi="Times New Roman" w:cs="Times New Roman"/>
          <w:i/>
          <w:iCs/>
          <w:color w:val="000000" w:themeColor="text1"/>
        </w:rPr>
        <w:t>The two detectors (LAr, MPD) in the main cavern should be positioned as close as possible to each other. The detector in the alcove has no proximity requirement.</w:t>
      </w:r>
    </w:p>
    <w:p w:rsidR="008D4312" w:rsidRPr="00EF4312" w:rsidRDefault="008D4312" w:rsidP="007C7815">
      <w:pPr>
        <w:numPr>
          <w:ilvl w:val="0"/>
          <w:numId w:val="1"/>
        </w:numPr>
        <w:jc w:val="both"/>
        <w:rPr>
          <w:rFonts w:ascii="Times New Roman" w:hAnsi="Times New Roman" w:cs="Times New Roman"/>
          <w:i/>
          <w:iCs/>
          <w:color w:val="000000" w:themeColor="text1"/>
        </w:rPr>
      </w:pPr>
      <w:r w:rsidRPr="007C7815">
        <w:rPr>
          <w:rFonts w:ascii="Times New Roman" w:hAnsi="Times New Roman" w:cs="Times New Roman"/>
          <w:color w:val="000000" w:themeColor="text1"/>
        </w:rPr>
        <w:t xml:space="preserve">How are the detectors serviced? </w:t>
      </w:r>
      <w:r w:rsidR="00FE40EF" w:rsidRPr="007C7815">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Stair structures, which are an integral part of the detector scope and design, will provide access to the top as well as the side of the detectors for ongoing servicing. For major servicing of internal detector components, the detectors will be moved to the service position adjacent to the cavern shaft.</w:t>
      </w:r>
      <w:r w:rsidR="004A6BE3" w:rsidRPr="00EF4312">
        <w:rPr>
          <w:rFonts w:ascii="Times New Roman" w:hAnsi="Times New Roman" w:cs="Times New Roman"/>
          <w:i/>
          <w:iCs/>
          <w:color w:val="000000" w:themeColor="text1"/>
        </w:rPr>
        <w:br/>
      </w:r>
      <w:r w:rsidR="00FE40EF" w:rsidRPr="00EF4312">
        <w:rPr>
          <w:rFonts w:ascii="Times New Roman" w:hAnsi="Times New Roman" w:cs="Times New Roman"/>
          <w:i/>
          <w:iCs/>
          <w:color w:val="000000" w:themeColor="text1"/>
        </w:rPr>
        <w:t>To minimize the overall detector size (and hence the c</w:t>
      </w:r>
      <w:r w:rsidR="004A6BE3" w:rsidRPr="00EF4312">
        <w:rPr>
          <w:rFonts w:ascii="Times New Roman" w:hAnsi="Times New Roman" w:cs="Times New Roman"/>
          <w:i/>
          <w:iCs/>
          <w:color w:val="000000" w:themeColor="text1"/>
        </w:rPr>
        <w:t>avern size) we may require</w:t>
      </w:r>
      <w:r w:rsidR="00FE40EF" w:rsidRPr="00EF4312">
        <w:rPr>
          <w:rFonts w:ascii="Times New Roman" w:hAnsi="Times New Roman" w:cs="Times New Roman"/>
          <w:i/>
          <w:iCs/>
          <w:color w:val="000000" w:themeColor="text1"/>
        </w:rPr>
        <w:t xml:space="preserve"> mezzanine structures supported from the cavern walls to facilitate access to detector components. Such structures may have to be provided as facility scope. First layouts will be available by conclusion of the ND conceptual design end of calendar year 2019.</w:t>
      </w:r>
    </w:p>
    <w:p w:rsidR="008D4312" w:rsidRPr="00EF4312" w:rsidRDefault="008D4312" w:rsidP="007C7815">
      <w:pPr>
        <w:numPr>
          <w:ilvl w:val="0"/>
          <w:numId w:val="1"/>
        </w:numPr>
        <w:jc w:val="both"/>
        <w:rPr>
          <w:rFonts w:ascii="Times New Roman" w:hAnsi="Times New Roman" w:cs="Times New Roman"/>
          <w:i/>
          <w:iCs/>
          <w:color w:val="000000" w:themeColor="text1"/>
        </w:rPr>
      </w:pPr>
      <w:r w:rsidRPr="007C7815">
        <w:rPr>
          <w:rFonts w:ascii="Times New Roman" w:hAnsi="Times New Roman" w:cs="Times New Roman"/>
          <w:color w:val="000000" w:themeColor="text1"/>
        </w:rPr>
        <w:t>What are the clearance dimensions required to service the detector(s)?</w:t>
      </w:r>
      <w:r w:rsidR="00FE40EF" w:rsidRPr="007C7815">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For major servicing of internal detector components, the detectors will be moved to the service position adjacent to the cavern shaft. Only one detector will be serviced at a single point in time. Therefore, due to the cavern layout</w:t>
      </w:r>
      <w:r w:rsidR="004A6BE3" w:rsidRPr="00EF4312">
        <w:rPr>
          <w:rFonts w:ascii="Times New Roman" w:hAnsi="Times New Roman" w:cs="Times New Roman"/>
          <w:i/>
          <w:iCs/>
          <w:color w:val="000000" w:themeColor="text1"/>
        </w:rPr>
        <w:t>,</w:t>
      </w:r>
      <w:r w:rsidR="00FE40EF" w:rsidRPr="00EF4312">
        <w:rPr>
          <w:rFonts w:ascii="Times New Roman" w:hAnsi="Times New Roman" w:cs="Times New Roman"/>
          <w:i/>
          <w:iCs/>
          <w:color w:val="000000" w:themeColor="text1"/>
        </w:rPr>
        <w:t xml:space="preserve"> sufficient laydown space will be available for lifting fixtures and for assembly/repair of detector components.</w:t>
      </w:r>
    </w:p>
    <w:p w:rsidR="008D4312" w:rsidRPr="007C7815" w:rsidRDefault="008D4312" w:rsidP="007C7815">
      <w:pPr>
        <w:numPr>
          <w:ilvl w:val="0"/>
          <w:numId w:val="1"/>
        </w:numPr>
        <w:jc w:val="both"/>
        <w:rPr>
          <w:rFonts w:ascii="Times New Roman" w:hAnsi="Times New Roman" w:cs="Times New Roman"/>
          <w:color w:val="000000" w:themeColor="text1"/>
        </w:rPr>
      </w:pPr>
      <w:r w:rsidRPr="007C7815">
        <w:rPr>
          <w:rFonts w:ascii="Times New Roman" w:hAnsi="Times New Roman" w:cs="Times New Roman"/>
          <w:color w:val="000000" w:themeColor="text1"/>
        </w:rPr>
        <w:t xml:space="preserve">What are the minimum and maximum dimensions of the primary access shaft to move the detector components from the surface to the hall?  </w:t>
      </w:r>
      <w:r w:rsidR="00FE40EF" w:rsidRPr="00EF4312">
        <w:rPr>
          <w:rFonts w:ascii="Times New Roman" w:hAnsi="Times New Roman" w:cs="Times New Roman"/>
          <w:i/>
          <w:iCs/>
          <w:color w:val="000000" w:themeColor="text1"/>
        </w:rPr>
        <w:t>The inner, fully accessible diameter of the a</w:t>
      </w:r>
      <w:r w:rsidRPr="00EF4312">
        <w:rPr>
          <w:rFonts w:ascii="Times New Roman" w:hAnsi="Times New Roman" w:cs="Times New Roman"/>
          <w:i/>
          <w:iCs/>
          <w:color w:val="000000" w:themeColor="text1"/>
        </w:rPr>
        <w:t>cces</w:t>
      </w:r>
      <w:r w:rsidR="00FE40EF" w:rsidRPr="00EF4312">
        <w:rPr>
          <w:rFonts w:ascii="Times New Roman" w:hAnsi="Times New Roman" w:cs="Times New Roman"/>
          <w:i/>
          <w:iCs/>
          <w:color w:val="000000" w:themeColor="text1"/>
        </w:rPr>
        <w:t xml:space="preserve">s shaft shall be 38 feet. See </w:t>
      </w:r>
      <w:r w:rsidR="007C7815" w:rsidRPr="00EF4312">
        <w:rPr>
          <w:rFonts w:ascii="Times New Roman" w:hAnsi="Times New Roman" w:cs="Times New Roman"/>
          <w:i/>
          <w:iCs/>
          <w:color w:val="000000" w:themeColor="text1"/>
        </w:rPr>
        <w:t>F</w:t>
      </w:r>
      <w:r w:rsidR="00FE40EF" w:rsidRPr="00EF4312">
        <w:rPr>
          <w:rFonts w:ascii="Times New Roman" w:hAnsi="Times New Roman" w:cs="Times New Roman"/>
          <w:i/>
          <w:iCs/>
          <w:color w:val="000000" w:themeColor="text1"/>
        </w:rPr>
        <w:t>ig</w:t>
      </w:r>
      <w:r w:rsidR="007C7815" w:rsidRPr="00EF4312">
        <w:rPr>
          <w:rFonts w:ascii="Times New Roman" w:hAnsi="Times New Roman" w:cs="Times New Roman"/>
          <w:i/>
          <w:iCs/>
          <w:color w:val="000000" w:themeColor="text1"/>
        </w:rPr>
        <w:t>ure</w:t>
      </w:r>
      <w:r w:rsidR="00FE40EF" w:rsidRPr="00EF4312">
        <w:rPr>
          <w:rFonts w:ascii="Times New Roman" w:hAnsi="Times New Roman" w:cs="Times New Roman"/>
          <w:i/>
          <w:iCs/>
          <w:color w:val="000000" w:themeColor="text1"/>
        </w:rPr>
        <w:t xml:space="preserve"> 1 for a typical layout including a personnel elevator. Areas of the access shaft can be utilized for facility utility routing.  Space will also be required to route larger detector cryogenics lines to the surface. The next ND detector design drawing will include initial routing layouts.</w:t>
      </w:r>
    </w:p>
    <w:p w:rsidR="008D4312" w:rsidRPr="00EF4312" w:rsidRDefault="008D4312" w:rsidP="007C7815">
      <w:pPr>
        <w:numPr>
          <w:ilvl w:val="0"/>
          <w:numId w:val="1"/>
        </w:numPr>
        <w:jc w:val="both"/>
        <w:rPr>
          <w:rFonts w:ascii="Times New Roman" w:hAnsi="Times New Roman" w:cs="Times New Roman"/>
          <w:i/>
          <w:iCs/>
          <w:color w:val="000000" w:themeColor="text1"/>
        </w:rPr>
      </w:pPr>
      <w:r w:rsidRPr="007C7815">
        <w:rPr>
          <w:rFonts w:ascii="Times New Roman" w:hAnsi="Times New Roman" w:cs="Times New Roman"/>
          <w:color w:val="000000" w:themeColor="text1"/>
        </w:rPr>
        <w:t xml:space="preserve">Can these detectors be assembled underground as a means of reducing the shaft size? </w:t>
      </w:r>
      <w:r w:rsidR="00FE40EF" w:rsidRPr="00EF4312">
        <w:rPr>
          <w:rFonts w:ascii="Times New Roman" w:hAnsi="Times New Roman" w:cs="Times New Roman"/>
          <w:i/>
          <w:iCs/>
          <w:color w:val="000000" w:themeColor="text1"/>
        </w:rPr>
        <w:t xml:space="preserve">The ND detector design will be optimized to permit assembly underground. However, core detector sub-components for all three detectors are of substantial size and cannot be assembled/fabricated underground. Therefore, the ND hall requires </w:t>
      </w:r>
      <w:r w:rsidR="007C7815" w:rsidRPr="00EF4312">
        <w:rPr>
          <w:rFonts w:ascii="Times New Roman" w:hAnsi="Times New Roman" w:cs="Times New Roman"/>
          <w:i/>
          <w:iCs/>
          <w:color w:val="000000" w:themeColor="text1"/>
        </w:rPr>
        <w:t>the</w:t>
      </w:r>
      <w:r w:rsidR="00FE40EF" w:rsidRPr="00EF4312">
        <w:rPr>
          <w:rFonts w:ascii="Times New Roman" w:hAnsi="Times New Roman" w:cs="Times New Roman"/>
          <w:i/>
          <w:iCs/>
          <w:color w:val="000000" w:themeColor="text1"/>
        </w:rPr>
        <w:t xml:space="preserve"> access shaft</w:t>
      </w:r>
      <w:r w:rsidR="007C7815" w:rsidRPr="00EF4312">
        <w:rPr>
          <w:rFonts w:ascii="Times New Roman" w:hAnsi="Times New Roman" w:cs="Times New Roman"/>
          <w:i/>
          <w:iCs/>
          <w:color w:val="000000" w:themeColor="text1"/>
        </w:rPr>
        <w:t xml:space="preserve"> as shown in Figure 1</w:t>
      </w:r>
      <w:r w:rsidR="00FE40EF" w:rsidRPr="00EF4312">
        <w:rPr>
          <w:rFonts w:ascii="Times New Roman" w:hAnsi="Times New Roman" w:cs="Times New Roman"/>
          <w:i/>
          <w:iCs/>
          <w:color w:val="000000" w:themeColor="text1"/>
        </w:rPr>
        <w:t>.</w:t>
      </w:r>
    </w:p>
    <w:p w:rsidR="008D4312" w:rsidRPr="007C7815" w:rsidRDefault="008D4312" w:rsidP="007C7815">
      <w:pPr>
        <w:numPr>
          <w:ilvl w:val="0"/>
          <w:numId w:val="1"/>
        </w:numPr>
        <w:jc w:val="both"/>
        <w:rPr>
          <w:rFonts w:ascii="Times New Roman" w:hAnsi="Times New Roman" w:cs="Times New Roman"/>
          <w:color w:val="000000" w:themeColor="text1"/>
        </w:rPr>
      </w:pPr>
      <w:r w:rsidRPr="007C7815">
        <w:rPr>
          <w:rFonts w:ascii="Times New Roman" w:hAnsi="Times New Roman" w:cs="Times New Roman"/>
          <w:color w:val="000000" w:themeColor="text1"/>
        </w:rPr>
        <w:lastRenderedPageBreak/>
        <w:t xml:space="preserve">Does the detector have to move within the detector hall?  </w:t>
      </w:r>
      <w:r w:rsidRPr="00EF4312">
        <w:rPr>
          <w:rFonts w:ascii="Times New Roman" w:hAnsi="Times New Roman" w:cs="Times New Roman"/>
          <w:i/>
          <w:iCs/>
          <w:color w:val="000000" w:themeColor="text1"/>
        </w:rPr>
        <w:t xml:space="preserve">Two </w:t>
      </w:r>
      <w:r w:rsidR="00FE40EF" w:rsidRPr="00EF4312">
        <w:rPr>
          <w:rFonts w:ascii="Times New Roman" w:hAnsi="Times New Roman" w:cs="Times New Roman"/>
          <w:i/>
          <w:iCs/>
          <w:color w:val="000000" w:themeColor="text1"/>
        </w:rPr>
        <w:t>detectors (the LAr detector and the MPD detector) have to move transversely to the neutrino beamline</w:t>
      </w:r>
      <w:r w:rsidR="00FE40EF" w:rsidRPr="007C7815">
        <w:rPr>
          <w:rFonts w:ascii="Times New Roman" w:hAnsi="Times New Roman" w:cs="Times New Roman"/>
          <w:color w:val="000000" w:themeColor="text1"/>
        </w:rPr>
        <w:t>.</w:t>
      </w:r>
    </w:p>
    <w:p w:rsidR="008D4312" w:rsidRPr="00EF4312" w:rsidRDefault="008D4312" w:rsidP="007C7815">
      <w:pPr>
        <w:numPr>
          <w:ilvl w:val="0"/>
          <w:numId w:val="1"/>
        </w:numPr>
        <w:jc w:val="both"/>
        <w:rPr>
          <w:rFonts w:ascii="Times New Roman" w:hAnsi="Times New Roman" w:cs="Times New Roman"/>
          <w:i/>
          <w:iCs/>
          <w:color w:val="000000" w:themeColor="text1"/>
        </w:rPr>
      </w:pPr>
      <w:r w:rsidRPr="007C7815">
        <w:rPr>
          <w:rFonts w:ascii="Times New Roman" w:hAnsi="Times New Roman" w:cs="Times New Roman"/>
          <w:color w:val="000000" w:themeColor="text1"/>
        </w:rPr>
        <w:t xml:space="preserve">How is it moving?  </w:t>
      </w:r>
      <w:r w:rsidR="00FE40EF" w:rsidRPr="00EF4312">
        <w:rPr>
          <w:rFonts w:ascii="Times New Roman" w:hAnsi="Times New Roman" w:cs="Times New Roman"/>
          <w:i/>
          <w:iCs/>
          <w:color w:val="000000" w:themeColor="text1"/>
        </w:rPr>
        <w:t xml:space="preserve">The current plan is to utilize several sets of </w:t>
      </w:r>
      <w:r w:rsidRPr="00EF4312">
        <w:rPr>
          <w:rFonts w:ascii="Times New Roman" w:hAnsi="Times New Roman" w:cs="Times New Roman"/>
          <w:i/>
          <w:iCs/>
          <w:color w:val="000000" w:themeColor="text1"/>
        </w:rPr>
        <w:t>Hillman rollers</w:t>
      </w:r>
      <w:r w:rsidR="00FE40EF" w:rsidRPr="00EF4312">
        <w:rPr>
          <w:rFonts w:ascii="Times New Roman" w:hAnsi="Times New Roman" w:cs="Times New Roman"/>
          <w:i/>
          <w:iCs/>
          <w:color w:val="000000" w:themeColor="text1"/>
        </w:rPr>
        <w:t xml:space="preserve"> on flat steel plates embedded in the cavern floor</w:t>
      </w:r>
      <w:r w:rsidRPr="00EF4312">
        <w:rPr>
          <w:rFonts w:ascii="Times New Roman" w:hAnsi="Times New Roman" w:cs="Times New Roman"/>
          <w:i/>
          <w:iCs/>
          <w:color w:val="000000" w:themeColor="text1"/>
        </w:rPr>
        <w:t>.</w:t>
      </w:r>
      <w:r w:rsidR="00FE40EF" w:rsidRPr="00EF4312">
        <w:rPr>
          <w:rFonts w:ascii="Times New Roman" w:hAnsi="Times New Roman" w:cs="Times New Roman"/>
          <w:i/>
          <w:iCs/>
          <w:color w:val="000000" w:themeColor="text1"/>
        </w:rPr>
        <w:t xml:space="preserve"> A rack-and-pinion system including a motor drive for each of the two detectors will provide the motion. The movement system will also include design features to minimize trip hazards.</w:t>
      </w:r>
      <w:r w:rsidR="007C7815" w:rsidRPr="00EF4312">
        <w:rPr>
          <w:rFonts w:ascii="Times New Roman" w:hAnsi="Times New Roman" w:cs="Times New Roman"/>
          <w:i/>
          <w:iCs/>
          <w:color w:val="000000" w:themeColor="text1"/>
        </w:rPr>
        <w:t xml:space="preserve">  </w:t>
      </w:r>
      <w:r w:rsidR="00FE40EF" w:rsidRPr="00EF4312">
        <w:rPr>
          <w:rFonts w:ascii="Times New Roman" w:hAnsi="Times New Roman" w:cs="Times New Roman"/>
          <w:i/>
          <w:iCs/>
          <w:color w:val="000000" w:themeColor="text1"/>
        </w:rPr>
        <w:t xml:space="preserve">An important element of the movement system for each detector will be very large energy </w:t>
      </w:r>
      <w:r w:rsidR="004A6BE3" w:rsidRPr="00EF4312">
        <w:rPr>
          <w:rFonts w:ascii="Times New Roman" w:hAnsi="Times New Roman" w:cs="Times New Roman"/>
          <w:i/>
          <w:iCs/>
          <w:color w:val="000000" w:themeColor="text1"/>
        </w:rPr>
        <w:t>chains</w:t>
      </w:r>
      <w:r w:rsidR="007C7815" w:rsidRPr="00EF4312">
        <w:rPr>
          <w:rFonts w:ascii="Times New Roman" w:hAnsi="Times New Roman" w:cs="Times New Roman"/>
          <w:i/>
          <w:iCs/>
          <w:color w:val="000000" w:themeColor="text1"/>
        </w:rPr>
        <w:t xml:space="preserve"> (flexible, articulated housings)</w:t>
      </w:r>
      <w:r w:rsidR="004A6BE3" w:rsidRPr="00EF4312">
        <w:rPr>
          <w:rFonts w:ascii="Times New Roman" w:hAnsi="Times New Roman" w:cs="Times New Roman"/>
          <w:i/>
          <w:iCs/>
          <w:color w:val="000000" w:themeColor="text1"/>
        </w:rPr>
        <w:t>, which</w:t>
      </w:r>
      <w:r w:rsidR="00FE40EF" w:rsidRPr="00EF4312">
        <w:rPr>
          <w:rFonts w:ascii="Times New Roman" w:hAnsi="Times New Roman" w:cs="Times New Roman"/>
          <w:i/>
          <w:iCs/>
          <w:color w:val="000000" w:themeColor="text1"/>
        </w:rPr>
        <w:t xml:space="preserve"> </w:t>
      </w:r>
      <w:r w:rsidR="004A6BE3" w:rsidRPr="00EF4312">
        <w:rPr>
          <w:rFonts w:ascii="Times New Roman" w:hAnsi="Times New Roman" w:cs="Times New Roman"/>
          <w:i/>
          <w:iCs/>
          <w:color w:val="000000" w:themeColor="text1"/>
        </w:rPr>
        <w:t>contain</w:t>
      </w:r>
      <w:r w:rsidR="00FE40EF" w:rsidRPr="00EF4312">
        <w:rPr>
          <w:rFonts w:ascii="Times New Roman" w:hAnsi="Times New Roman" w:cs="Times New Roman"/>
          <w:i/>
          <w:iCs/>
          <w:color w:val="000000" w:themeColor="text1"/>
        </w:rPr>
        <w:t xml:space="preserve"> flexible power and signal cables </w:t>
      </w:r>
      <w:r w:rsidR="004A6BE3" w:rsidRPr="00EF4312">
        <w:rPr>
          <w:rFonts w:ascii="Times New Roman" w:hAnsi="Times New Roman" w:cs="Times New Roman"/>
          <w:i/>
          <w:iCs/>
          <w:color w:val="000000" w:themeColor="text1"/>
        </w:rPr>
        <w:t>and</w:t>
      </w:r>
      <w:r w:rsidR="00FE40EF" w:rsidRPr="00EF4312">
        <w:rPr>
          <w:rFonts w:ascii="Times New Roman" w:hAnsi="Times New Roman" w:cs="Times New Roman"/>
          <w:i/>
          <w:iCs/>
          <w:color w:val="000000" w:themeColor="text1"/>
        </w:rPr>
        <w:t xml:space="preserve"> flexible cryogenic lines. The energy chains consist of commercially acquired energy chains, the chain containment channels, and the chain support systems.</w:t>
      </w:r>
      <w:r w:rsidR="007C7815" w:rsidRPr="00EF4312">
        <w:rPr>
          <w:rFonts w:ascii="Times New Roman" w:hAnsi="Times New Roman" w:cs="Times New Roman"/>
          <w:i/>
          <w:iCs/>
          <w:color w:val="000000" w:themeColor="text1"/>
        </w:rPr>
        <w:t xml:space="preserve">  </w:t>
      </w:r>
      <w:r w:rsidR="00FE40EF" w:rsidRPr="00EF4312">
        <w:rPr>
          <w:rFonts w:ascii="Times New Roman" w:hAnsi="Times New Roman" w:cs="Times New Roman"/>
          <w:i/>
          <w:iCs/>
          <w:color w:val="000000" w:themeColor="text1"/>
        </w:rPr>
        <w:t>The next ND detector hall layout drawing will include such initial designs.</w:t>
      </w:r>
    </w:p>
    <w:p w:rsidR="008D4312" w:rsidRPr="00EF4312" w:rsidRDefault="008D4312" w:rsidP="007C7815">
      <w:pPr>
        <w:numPr>
          <w:ilvl w:val="0"/>
          <w:numId w:val="1"/>
        </w:numPr>
        <w:jc w:val="both"/>
        <w:rPr>
          <w:rFonts w:ascii="Times New Roman" w:hAnsi="Times New Roman" w:cs="Times New Roman"/>
          <w:i/>
          <w:iCs/>
        </w:rPr>
      </w:pPr>
      <w:r w:rsidRPr="007C7815">
        <w:rPr>
          <w:rFonts w:ascii="Times New Roman" w:hAnsi="Times New Roman" w:cs="Times New Roman"/>
          <w:color w:val="000000" w:themeColor="text1"/>
        </w:rPr>
        <w:t xml:space="preserve">Who is providing the movement system? </w:t>
      </w:r>
      <w:r w:rsidR="00FE40EF" w:rsidRPr="00EF4312">
        <w:rPr>
          <w:rFonts w:ascii="Times New Roman" w:hAnsi="Times New Roman" w:cs="Times New Roman"/>
          <w:i/>
          <w:iCs/>
          <w:color w:val="000000" w:themeColor="text1"/>
        </w:rPr>
        <w:t xml:space="preserve">The movement system is part of the US detector scope. Steel or anchor plates embedded in the floor may have to be provided/installed by facilities. The large energy chains will be supported by I-beam structures mounted off the rock wall. These may have to be provided/installed by facilities. </w:t>
      </w:r>
    </w:p>
    <w:p w:rsidR="008D4312" w:rsidRPr="00EF4312" w:rsidRDefault="008D4312" w:rsidP="007C7815">
      <w:pPr>
        <w:numPr>
          <w:ilvl w:val="0"/>
          <w:numId w:val="1"/>
        </w:numPr>
        <w:jc w:val="both"/>
        <w:rPr>
          <w:rFonts w:ascii="Times New Roman" w:hAnsi="Times New Roman" w:cs="Times New Roman"/>
          <w:i/>
          <w:iCs/>
          <w:color w:val="000000" w:themeColor="text1"/>
        </w:rPr>
      </w:pPr>
      <w:r w:rsidRPr="007C7815">
        <w:rPr>
          <w:rFonts w:ascii="Times New Roman" w:hAnsi="Times New Roman" w:cs="Times New Roman"/>
          <w:color w:val="000000" w:themeColor="text1"/>
        </w:rPr>
        <w:t>What is required from conventional facilities to support the movement system?</w:t>
      </w:r>
      <w:r w:rsidR="00FE40EF" w:rsidRPr="007C7815">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The detailed scope division is not yet determined. Although the movement systems are part of the US detector scope</w:t>
      </w:r>
      <w:r w:rsidR="007C7815" w:rsidRPr="00EF4312">
        <w:rPr>
          <w:rFonts w:ascii="Times New Roman" w:hAnsi="Times New Roman" w:cs="Times New Roman"/>
          <w:i/>
          <w:iCs/>
          <w:color w:val="000000" w:themeColor="text1"/>
        </w:rPr>
        <w:t>,</w:t>
      </w:r>
      <w:r w:rsidR="00FE40EF" w:rsidRPr="00EF4312">
        <w:rPr>
          <w:rFonts w:ascii="Times New Roman" w:hAnsi="Times New Roman" w:cs="Times New Roman"/>
          <w:i/>
          <w:iCs/>
          <w:color w:val="000000" w:themeColor="text1"/>
        </w:rPr>
        <w:t xml:space="preserve"> practical as well as building safety considerations may necessitate facilities involvement. At a minimum, trenches and attachment points in the floors have to be designed and implemented by facilities. Attachment points on the cavern rock walls and structures for the energy chains have to be included in facilities final design and engineering packages. In addition, the detector load will be transferred to the building structure through the movement system. Facilities structural calculations have to consider these exact locations.</w:t>
      </w:r>
    </w:p>
    <w:p w:rsidR="008D4312" w:rsidRPr="00EF4312" w:rsidRDefault="008D4312" w:rsidP="00FE40EF">
      <w:pPr>
        <w:numPr>
          <w:ilvl w:val="0"/>
          <w:numId w:val="1"/>
        </w:numPr>
        <w:rPr>
          <w:rFonts w:ascii="Times New Roman" w:hAnsi="Times New Roman" w:cs="Times New Roman"/>
          <w:i/>
          <w:iCs/>
          <w:color w:val="000000" w:themeColor="text1"/>
        </w:rPr>
      </w:pPr>
      <w:r w:rsidRPr="007C7815">
        <w:rPr>
          <w:rFonts w:ascii="Times New Roman" w:hAnsi="Times New Roman" w:cs="Times New Roman"/>
          <w:color w:val="000000" w:themeColor="text1"/>
        </w:rPr>
        <w:t xml:space="preserve">What is the travel length of the detector(s) within the hall? </w:t>
      </w:r>
      <w:r w:rsidR="00FE40EF" w:rsidRPr="00EF4312">
        <w:rPr>
          <w:rFonts w:ascii="Times New Roman" w:hAnsi="Times New Roman" w:cs="Times New Roman"/>
          <w:i/>
          <w:iCs/>
          <w:color w:val="000000" w:themeColor="text1"/>
        </w:rPr>
        <w:t xml:space="preserve">The detectors will move </w:t>
      </w:r>
      <w:r w:rsidRPr="00EF4312">
        <w:rPr>
          <w:rFonts w:ascii="Times New Roman" w:hAnsi="Times New Roman" w:cs="Times New Roman"/>
          <w:i/>
          <w:iCs/>
          <w:color w:val="000000" w:themeColor="text1"/>
        </w:rPr>
        <w:t>30.5</w:t>
      </w:r>
      <w:r w:rsidR="00FE40EF" w:rsidRPr="00EF4312">
        <w:rPr>
          <w:rFonts w:ascii="Times New Roman" w:hAnsi="Times New Roman" w:cs="Times New Roman"/>
          <w:i/>
          <w:iCs/>
          <w:color w:val="000000" w:themeColor="text1"/>
        </w:rPr>
        <w:t> </w:t>
      </w:r>
      <w:r w:rsidRPr="00EF4312">
        <w:rPr>
          <w:rFonts w:ascii="Times New Roman" w:hAnsi="Times New Roman" w:cs="Times New Roman"/>
          <w:i/>
          <w:iCs/>
          <w:color w:val="000000" w:themeColor="text1"/>
        </w:rPr>
        <w:t>m</w:t>
      </w:r>
      <w:r w:rsidR="00FE40EF" w:rsidRPr="00EF4312">
        <w:rPr>
          <w:rFonts w:ascii="Times New Roman" w:hAnsi="Times New Roman" w:cs="Times New Roman"/>
          <w:i/>
          <w:iCs/>
          <w:color w:val="000000" w:themeColor="text1"/>
        </w:rPr>
        <w:t>eter.</w:t>
      </w:r>
    </w:p>
    <w:p w:rsidR="008D4312" w:rsidRPr="00EF4312" w:rsidRDefault="008D4312" w:rsidP="00FE40EF">
      <w:pPr>
        <w:numPr>
          <w:ilvl w:val="0"/>
          <w:numId w:val="1"/>
        </w:numPr>
        <w:rPr>
          <w:rFonts w:ascii="Times New Roman" w:hAnsi="Times New Roman" w:cs="Times New Roman"/>
          <w:i/>
          <w:iCs/>
          <w:color w:val="000000" w:themeColor="text1"/>
        </w:rPr>
      </w:pPr>
      <w:r w:rsidRPr="007C7815">
        <w:rPr>
          <w:rFonts w:ascii="Times New Roman" w:hAnsi="Times New Roman" w:cs="Times New Roman"/>
          <w:color w:val="000000" w:themeColor="text1"/>
        </w:rPr>
        <w:t xml:space="preserve">How often and how fast will the detector(s) be moved?  </w:t>
      </w:r>
      <w:r w:rsidRPr="00EF4312">
        <w:rPr>
          <w:rFonts w:ascii="Times New Roman" w:hAnsi="Times New Roman" w:cs="Times New Roman"/>
          <w:i/>
          <w:iCs/>
          <w:color w:val="000000" w:themeColor="text1"/>
        </w:rPr>
        <w:t>TBD</w:t>
      </w:r>
      <w:r w:rsidR="00FE40EF" w:rsidRPr="00EF4312">
        <w:rPr>
          <w:rFonts w:ascii="Times New Roman" w:hAnsi="Times New Roman" w:cs="Times New Roman"/>
          <w:i/>
          <w:iCs/>
          <w:color w:val="000000" w:themeColor="text1"/>
        </w:rPr>
        <w:t>. Movement will be very slow to minimize vibrations.</w:t>
      </w:r>
    </w:p>
    <w:p w:rsidR="008D4312" w:rsidRPr="00EF4312" w:rsidRDefault="008D4312" w:rsidP="007C7815">
      <w:pPr>
        <w:numPr>
          <w:ilvl w:val="0"/>
          <w:numId w:val="1"/>
        </w:numPr>
        <w:jc w:val="both"/>
        <w:rPr>
          <w:rFonts w:ascii="Times New Roman" w:hAnsi="Times New Roman" w:cs="Times New Roman"/>
          <w:i/>
          <w:iCs/>
          <w:color w:val="000000" w:themeColor="text1"/>
        </w:rPr>
      </w:pPr>
      <w:r w:rsidRPr="007C7815">
        <w:rPr>
          <w:rFonts w:ascii="Times New Roman" w:hAnsi="Times New Roman" w:cs="Times New Roman"/>
          <w:color w:val="000000" w:themeColor="text1"/>
        </w:rPr>
        <w:t>What size (dimensions and weights) of all detector components and detector support systems?</w:t>
      </w:r>
      <w:r w:rsidR="00FE40EF" w:rsidRPr="007C7815">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 xml:space="preserve">See item 3 for detectors. </w:t>
      </w:r>
      <w:r w:rsidR="007C7815" w:rsidRPr="00EF4312">
        <w:rPr>
          <w:rFonts w:ascii="Times New Roman" w:hAnsi="Times New Roman" w:cs="Times New Roman"/>
          <w:i/>
          <w:iCs/>
          <w:color w:val="000000" w:themeColor="text1"/>
        </w:rPr>
        <w:t>A</w:t>
      </w:r>
      <w:r w:rsidR="00FE40EF" w:rsidRPr="00EF4312">
        <w:rPr>
          <w:rFonts w:ascii="Times New Roman" w:hAnsi="Times New Roman" w:cs="Times New Roman"/>
          <w:i/>
          <w:iCs/>
          <w:color w:val="000000" w:themeColor="text1"/>
        </w:rPr>
        <w:t xml:space="preserve">dditional weights for the </w:t>
      </w:r>
      <w:r w:rsidR="007C7815" w:rsidRPr="00EF4312">
        <w:rPr>
          <w:rFonts w:ascii="Times New Roman" w:hAnsi="Times New Roman" w:cs="Times New Roman"/>
          <w:i/>
          <w:iCs/>
          <w:color w:val="000000" w:themeColor="text1"/>
        </w:rPr>
        <w:t>detector support infrastructure will be made available by the time of the near detector CDR.</w:t>
      </w:r>
    </w:p>
    <w:p w:rsidR="008D4312" w:rsidRPr="008D4312" w:rsidRDefault="008D4312" w:rsidP="00FE40EF">
      <w:pPr>
        <w:numPr>
          <w:ilvl w:val="0"/>
          <w:numId w:val="1"/>
        </w:numPr>
        <w:rPr>
          <w:rFonts w:ascii="Times New Roman" w:hAnsi="Times New Roman" w:cs="Times New Roman"/>
        </w:rPr>
      </w:pPr>
      <w:r w:rsidRPr="008D4312">
        <w:rPr>
          <w:rFonts w:ascii="Times New Roman" w:hAnsi="Times New Roman" w:cs="Times New Roman"/>
        </w:rPr>
        <w:t>What is the minimum required crane envelope (hook height, maximum pick, including lifting fixtures and rigging)?</w:t>
      </w:r>
      <w:r w:rsidR="00FE40EF">
        <w:rPr>
          <w:rFonts w:ascii="Times New Roman" w:hAnsi="Times New Roman" w:cs="Times New Roman"/>
        </w:rPr>
        <w:t xml:space="preserve"> </w:t>
      </w:r>
      <w:r w:rsidR="00FE40EF" w:rsidRPr="00EF4312">
        <w:rPr>
          <w:rFonts w:ascii="Times New Roman" w:hAnsi="Times New Roman" w:cs="Times New Roman"/>
          <w:i/>
          <w:iCs/>
          <w:color w:val="000000" w:themeColor="text1"/>
        </w:rPr>
        <w:t xml:space="preserve">See </w:t>
      </w:r>
      <w:r w:rsidR="007C7815" w:rsidRPr="00EF4312">
        <w:rPr>
          <w:rFonts w:ascii="Times New Roman" w:hAnsi="Times New Roman" w:cs="Times New Roman"/>
          <w:i/>
          <w:iCs/>
          <w:color w:val="000000" w:themeColor="text1"/>
        </w:rPr>
        <w:t>Figure</w:t>
      </w:r>
      <w:r w:rsidR="00FE40EF" w:rsidRPr="00EF4312">
        <w:rPr>
          <w:rFonts w:ascii="Times New Roman" w:hAnsi="Times New Roman" w:cs="Times New Roman"/>
          <w:i/>
          <w:iCs/>
          <w:color w:val="000000" w:themeColor="text1"/>
        </w:rPr>
        <w:t xml:space="preserve"> 1.</w:t>
      </w:r>
    </w:p>
    <w:p w:rsidR="008D4312" w:rsidRPr="008D4312" w:rsidRDefault="008D4312" w:rsidP="00FE40EF">
      <w:pPr>
        <w:numPr>
          <w:ilvl w:val="0"/>
          <w:numId w:val="1"/>
        </w:numPr>
        <w:rPr>
          <w:rFonts w:ascii="Times New Roman" w:hAnsi="Times New Roman" w:cs="Times New Roman"/>
        </w:rPr>
      </w:pPr>
      <w:r w:rsidRPr="008D4312">
        <w:rPr>
          <w:rFonts w:ascii="Times New Roman" w:hAnsi="Times New Roman" w:cs="Times New Roman"/>
        </w:rPr>
        <w:t xml:space="preserve">What utilities (type, load, etc.) are needed for the detector(s)?  </w:t>
      </w:r>
      <w:r w:rsidR="007C7815" w:rsidRPr="00EF4312">
        <w:rPr>
          <w:rFonts w:ascii="Times New Roman" w:hAnsi="Times New Roman" w:cs="Times New Roman"/>
          <w:i/>
          <w:iCs/>
          <w:color w:val="000000" w:themeColor="text1"/>
        </w:rPr>
        <w:t>TDB</w:t>
      </w:r>
    </w:p>
    <w:p w:rsidR="008D4312" w:rsidRPr="008D4312" w:rsidRDefault="008D4312" w:rsidP="00FE40EF">
      <w:pPr>
        <w:numPr>
          <w:ilvl w:val="0"/>
          <w:numId w:val="1"/>
        </w:numPr>
        <w:rPr>
          <w:rFonts w:ascii="Times New Roman" w:hAnsi="Times New Roman" w:cs="Times New Roman"/>
        </w:rPr>
      </w:pPr>
      <w:r w:rsidRPr="008D4312">
        <w:rPr>
          <w:rFonts w:ascii="Times New Roman" w:hAnsi="Times New Roman" w:cs="Times New Roman"/>
        </w:rPr>
        <w:t>Are there any special lighting requirements?</w:t>
      </w:r>
      <w:r>
        <w:rPr>
          <w:rFonts w:ascii="Times New Roman" w:hAnsi="Times New Roman" w:cs="Times New Roman"/>
        </w:rPr>
        <w:t xml:space="preserve"> </w:t>
      </w:r>
      <w:r w:rsidR="00FE40EF" w:rsidRPr="00EF4312">
        <w:rPr>
          <w:rFonts w:ascii="Times New Roman" w:hAnsi="Times New Roman" w:cs="Times New Roman"/>
          <w:i/>
          <w:iCs/>
          <w:color w:val="000000" w:themeColor="text1"/>
        </w:rPr>
        <w:t>There are no special lighting requirements.</w:t>
      </w:r>
      <w:r w:rsidR="00FE40EF" w:rsidRPr="007C7815">
        <w:rPr>
          <w:rFonts w:ascii="Times New Roman" w:hAnsi="Times New Roman" w:cs="Times New Roman"/>
          <w:color w:val="000000" w:themeColor="text1"/>
        </w:rPr>
        <w:t xml:space="preserve"> </w:t>
      </w:r>
    </w:p>
    <w:p w:rsidR="008D4312" w:rsidRPr="00EF4312" w:rsidRDefault="008D4312" w:rsidP="007C7815">
      <w:pPr>
        <w:numPr>
          <w:ilvl w:val="0"/>
          <w:numId w:val="1"/>
        </w:numPr>
        <w:jc w:val="both"/>
        <w:rPr>
          <w:rFonts w:ascii="Times New Roman" w:hAnsi="Times New Roman" w:cs="Times New Roman"/>
          <w:i/>
          <w:iCs/>
          <w:color w:val="000000" w:themeColor="text1"/>
        </w:rPr>
      </w:pPr>
      <w:r w:rsidRPr="007C7815">
        <w:rPr>
          <w:rFonts w:ascii="Times New Roman" w:hAnsi="Times New Roman" w:cs="Times New Roman"/>
          <w:color w:val="000000" w:themeColor="text1"/>
        </w:rPr>
        <w:t xml:space="preserve">Are there any specific grounding or shielding requirements for the detector(s)? </w:t>
      </w:r>
      <w:r w:rsidR="00FE40EF" w:rsidRPr="00EF4312">
        <w:rPr>
          <w:rFonts w:ascii="Times New Roman" w:hAnsi="Times New Roman" w:cs="Times New Roman"/>
          <w:i/>
          <w:iCs/>
          <w:color w:val="000000" w:themeColor="text1"/>
        </w:rPr>
        <w:t>The detectors will each require independent grounding systems. The detailed design is not yet developed.</w:t>
      </w:r>
    </w:p>
    <w:p w:rsidR="008D4312" w:rsidRPr="008D4312" w:rsidRDefault="008D4312" w:rsidP="00FE40EF">
      <w:pPr>
        <w:numPr>
          <w:ilvl w:val="0"/>
          <w:numId w:val="1"/>
        </w:numPr>
        <w:rPr>
          <w:rFonts w:ascii="Times New Roman" w:hAnsi="Times New Roman" w:cs="Times New Roman"/>
        </w:rPr>
      </w:pPr>
      <w:r w:rsidRPr="008D4312">
        <w:rPr>
          <w:rFonts w:ascii="Times New Roman" w:hAnsi="Times New Roman" w:cs="Times New Roman"/>
        </w:rPr>
        <w:t xml:space="preserve">How much space is required for racks and other equipment located in the controls room?  </w:t>
      </w:r>
      <w:r w:rsidRPr="00EF4312">
        <w:rPr>
          <w:rFonts w:ascii="Times New Roman" w:hAnsi="Times New Roman" w:cs="Times New Roman"/>
          <w:i/>
          <w:iCs/>
          <w:color w:val="000000" w:themeColor="text1"/>
        </w:rPr>
        <w:t>TBD</w:t>
      </w:r>
      <w:r>
        <w:rPr>
          <w:rFonts w:ascii="Times New Roman" w:hAnsi="Times New Roman" w:cs="Times New Roman"/>
        </w:rPr>
        <w:t xml:space="preserve"> </w:t>
      </w:r>
      <w:r w:rsidRPr="008D4312">
        <w:rPr>
          <w:rFonts w:ascii="Times New Roman" w:hAnsi="Times New Roman" w:cs="Times New Roman"/>
        </w:rPr>
        <w:t xml:space="preserve">What are the power or cooling requirements for any electronics racks in the detector hall? </w:t>
      </w:r>
      <w:r w:rsidRPr="00EF4312">
        <w:rPr>
          <w:rFonts w:ascii="Times New Roman" w:hAnsi="Times New Roman" w:cs="Times New Roman"/>
          <w:i/>
          <w:iCs/>
          <w:color w:val="000000" w:themeColor="text1"/>
        </w:rPr>
        <w:t>TBD</w:t>
      </w:r>
      <w:r w:rsidRPr="008D4312">
        <w:rPr>
          <w:rFonts w:ascii="Times New Roman" w:hAnsi="Times New Roman" w:cs="Times New Roman"/>
        </w:rPr>
        <w:t xml:space="preserve"> Is there a requirement for standby or UPS power for these racks?</w:t>
      </w:r>
      <w:r>
        <w:rPr>
          <w:rFonts w:ascii="Times New Roman" w:hAnsi="Times New Roman" w:cs="Times New Roman"/>
        </w:rPr>
        <w:t xml:space="preserve"> </w:t>
      </w:r>
      <w:r w:rsidRPr="00EF4312">
        <w:rPr>
          <w:rFonts w:ascii="Times New Roman" w:hAnsi="Times New Roman" w:cs="Times New Roman"/>
          <w:i/>
          <w:iCs/>
          <w:color w:val="000000" w:themeColor="text1"/>
        </w:rPr>
        <w:t>Yes.</w:t>
      </w:r>
    </w:p>
    <w:p w:rsidR="008D4312" w:rsidRPr="008D4312" w:rsidRDefault="008D4312" w:rsidP="00FE40EF">
      <w:pPr>
        <w:numPr>
          <w:ilvl w:val="0"/>
          <w:numId w:val="1"/>
        </w:numPr>
        <w:rPr>
          <w:rFonts w:ascii="Times New Roman" w:hAnsi="Times New Roman" w:cs="Times New Roman"/>
        </w:rPr>
      </w:pPr>
      <w:r w:rsidRPr="008D4312">
        <w:rPr>
          <w:rFonts w:ascii="Times New Roman" w:hAnsi="Times New Roman" w:cs="Times New Roman"/>
        </w:rPr>
        <w:t>Where is the control room located and what are the requirements to move data from the detector to some central data processing center?</w:t>
      </w:r>
      <w:r w:rsidR="00FE40EF">
        <w:rPr>
          <w:rFonts w:ascii="Times New Roman" w:hAnsi="Times New Roman" w:cs="Times New Roman"/>
        </w:rPr>
        <w:t xml:space="preserve"> </w:t>
      </w:r>
      <w:r w:rsidR="00FE40EF" w:rsidRPr="00EF4312">
        <w:rPr>
          <w:rFonts w:ascii="Times New Roman" w:hAnsi="Times New Roman" w:cs="Times New Roman"/>
          <w:i/>
          <w:iCs/>
          <w:color w:val="000000" w:themeColor="text1"/>
        </w:rPr>
        <w:t>TBD</w:t>
      </w:r>
    </w:p>
    <w:p w:rsidR="008D4312" w:rsidRPr="008D4312" w:rsidRDefault="008D4312" w:rsidP="00FE40EF">
      <w:pPr>
        <w:numPr>
          <w:ilvl w:val="0"/>
          <w:numId w:val="1"/>
        </w:numPr>
        <w:rPr>
          <w:rFonts w:ascii="Times New Roman" w:hAnsi="Times New Roman" w:cs="Times New Roman"/>
        </w:rPr>
      </w:pPr>
      <w:r w:rsidRPr="008D4312">
        <w:rPr>
          <w:rFonts w:ascii="Times New Roman" w:hAnsi="Times New Roman" w:cs="Times New Roman"/>
        </w:rPr>
        <w:t>Are there cyber (</w:t>
      </w:r>
      <w:proofErr w:type="spellStart"/>
      <w:r w:rsidRPr="008D4312">
        <w:rPr>
          <w:rFonts w:ascii="Times New Roman" w:hAnsi="Times New Roman" w:cs="Times New Roman"/>
        </w:rPr>
        <w:t>WiFi</w:t>
      </w:r>
      <w:proofErr w:type="spellEnd"/>
      <w:r w:rsidRPr="008D4312">
        <w:rPr>
          <w:rFonts w:ascii="Times New Roman" w:hAnsi="Times New Roman" w:cs="Times New Roman"/>
        </w:rPr>
        <w:t>) or cellular requirements for the underground detector hall?   If so, please list.</w:t>
      </w:r>
      <w:r>
        <w:rPr>
          <w:rFonts w:ascii="Times New Roman" w:hAnsi="Times New Roman" w:cs="Times New Roman"/>
        </w:rPr>
        <w:t xml:space="preserve"> </w:t>
      </w:r>
      <w:proofErr w:type="spellStart"/>
      <w:r w:rsidRPr="00EF4312">
        <w:rPr>
          <w:rFonts w:ascii="Times New Roman" w:hAnsi="Times New Roman" w:cs="Times New Roman"/>
          <w:i/>
          <w:iCs/>
          <w:color w:val="000000" w:themeColor="text1"/>
        </w:rPr>
        <w:t>WiFi</w:t>
      </w:r>
      <w:proofErr w:type="spellEnd"/>
    </w:p>
    <w:p w:rsidR="008D4312" w:rsidRPr="00EF4312" w:rsidRDefault="008D4312" w:rsidP="0036470F">
      <w:pPr>
        <w:numPr>
          <w:ilvl w:val="0"/>
          <w:numId w:val="1"/>
        </w:numPr>
        <w:jc w:val="both"/>
        <w:rPr>
          <w:rFonts w:ascii="Times New Roman" w:hAnsi="Times New Roman" w:cs="Times New Roman"/>
          <w:i/>
          <w:iCs/>
          <w:color w:val="000000" w:themeColor="text1"/>
        </w:rPr>
      </w:pPr>
      <w:r w:rsidRPr="0036470F">
        <w:rPr>
          <w:rFonts w:ascii="Times New Roman" w:hAnsi="Times New Roman" w:cs="Times New Roman"/>
          <w:color w:val="000000" w:themeColor="text1"/>
        </w:rPr>
        <w:lastRenderedPageBreak/>
        <w:t xml:space="preserve">Are there environmental requirements for the assembly/installation or operation of the detector(s) (max/min temp, max/min humidity, etc.)?  </w:t>
      </w:r>
      <w:r w:rsidR="00FE40EF" w:rsidRPr="00EF4312">
        <w:rPr>
          <w:rFonts w:ascii="Times New Roman" w:hAnsi="Times New Roman" w:cs="Times New Roman"/>
          <w:i/>
          <w:iCs/>
          <w:color w:val="000000" w:themeColor="text1"/>
        </w:rPr>
        <w:t>There will be separate environmental requirements for operation as well as assembly/maintenance of the detectors, but they are not yet established. For instance, operation will require temperature control. Assembly/maintenance will require cleanliness. Humidity control will be required to control water and ice buildup.</w:t>
      </w:r>
      <w:r w:rsidR="0036470F" w:rsidRPr="00EF4312">
        <w:rPr>
          <w:rFonts w:ascii="Times New Roman" w:hAnsi="Times New Roman" w:cs="Times New Roman"/>
          <w:i/>
          <w:iCs/>
          <w:color w:val="000000" w:themeColor="text1"/>
        </w:rPr>
        <w:t xml:space="preserve">  </w:t>
      </w:r>
      <w:r w:rsidR="00FE40EF" w:rsidRPr="00EF4312">
        <w:rPr>
          <w:rFonts w:ascii="Times New Roman" w:hAnsi="Times New Roman" w:cs="Times New Roman"/>
          <w:i/>
          <w:iCs/>
          <w:color w:val="000000" w:themeColor="text1"/>
        </w:rPr>
        <w:t xml:space="preserve">Cavern water intrusion has to be controlled to avoid water </w:t>
      </w:r>
      <w:r w:rsidR="0036470F" w:rsidRPr="00EF4312">
        <w:rPr>
          <w:rFonts w:ascii="Times New Roman" w:hAnsi="Times New Roman" w:cs="Times New Roman"/>
          <w:i/>
          <w:iCs/>
          <w:color w:val="000000" w:themeColor="text1"/>
        </w:rPr>
        <w:t>d</w:t>
      </w:r>
      <w:r w:rsidR="00FE40EF" w:rsidRPr="00EF4312">
        <w:rPr>
          <w:rFonts w:ascii="Times New Roman" w:hAnsi="Times New Roman" w:cs="Times New Roman"/>
          <w:i/>
          <w:iCs/>
          <w:color w:val="000000" w:themeColor="text1"/>
        </w:rPr>
        <w:t xml:space="preserve">ripping on detector equipment. Adequate water routing and sealing should be implemented in the cavern design. Separate roof structures inside the cavern are not </w:t>
      </w:r>
      <w:r w:rsidR="004A6BE3" w:rsidRPr="00EF4312">
        <w:rPr>
          <w:rFonts w:ascii="Times New Roman" w:hAnsi="Times New Roman" w:cs="Times New Roman"/>
          <w:i/>
          <w:iCs/>
          <w:color w:val="000000" w:themeColor="text1"/>
        </w:rPr>
        <w:t>desirable</w:t>
      </w:r>
      <w:r w:rsidR="00FE40EF" w:rsidRPr="00EF4312">
        <w:rPr>
          <w:rFonts w:ascii="Times New Roman" w:hAnsi="Times New Roman" w:cs="Times New Roman"/>
          <w:i/>
          <w:iCs/>
          <w:color w:val="000000" w:themeColor="text1"/>
        </w:rPr>
        <w:t>.</w:t>
      </w:r>
    </w:p>
    <w:p w:rsidR="008D4312" w:rsidRPr="0036470F" w:rsidRDefault="008D4312" w:rsidP="00FE40EF">
      <w:pPr>
        <w:numPr>
          <w:ilvl w:val="0"/>
          <w:numId w:val="1"/>
        </w:numPr>
        <w:rPr>
          <w:rFonts w:ascii="Times New Roman" w:hAnsi="Times New Roman" w:cs="Times New Roman"/>
          <w:color w:val="000000" w:themeColor="text1"/>
        </w:rPr>
      </w:pPr>
      <w:r w:rsidRPr="0036470F">
        <w:rPr>
          <w:rFonts w:ascii="Times New Roman" w:hAnsi="Times New Roman" w:cs="Times New Roman"/>
          <w:color w:val="000000" w:themeColor="text1"/>
        </w:rPr>
        <w:t>What ODH provisions are required and are these integrated into the facility Fire and Life Safety systems?  If so, who provides these systems?</w:t>
      </w:r>
      <w:r w:rsidR="00FE40EF" w:rsidRPr="0036470F">
        <w:rPr>
          <w:rFonts w:ascii="Times New Roman" w:hAnsi="Times New Roman" w:cs="Times New Roman"/>
          <w:color w:val="000000" w:themeColor="text1"/>
        </w:rPr>
        <w:t xml:space="preserve"> ODH systems will be required.</w:t>
      </w:r>
      <w:r w:rsidR="0036470F" w:rsidRPr="0036470F">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These are currently not part of the ND detector design scope.</w:t>
      </w:r>
    </w:p>
    <w:p w:rsidR="008D4312" w:rsidRPr="00EF4312" w:rsidRDefault="008D4312" w:rsidP="0036470F">
      <w:pPr>
        <w:numPr>
          <w:ilvl w:val="0"/>
          <w:numId w:val="1"/>
        </w:numPr>
        <w:jc w:val="both"/>
        <w:rPr>
          <w:rFonts w:ascii="Times New Roman" w:hAnsi="Times New Roman" w:cs="Times New Roman"/>
          <w:i/>
          <w:iCs/>
          <w:color w:val="000000" w:themeColor="text1"/>
        </w:rPr>
      </w:pPr>
      <w:r w:rsidRPr="0036470F">
        <w:rPr>
          <w:rFonts w:ascii="Times New Roman" w:hAnsi="Times New Roman" w:cs="Times New Roman"/>
          <w:color w:val="000000" w:themeColor="text1"/>
        </w:rPr>
        <w:t xml:space="preserve">Are there any stability or vibration requirements? </w:t>
      </w:r>
      <w:r w:rsidR="00FE40EF" w:rsidRPr="00EF4312">
        <w:rPr>
          <w:rFonts w:ascii="Times New Roman" w:hAnsi="Times New Roman" w:cs="Times New Roman"/>
          <w:i/>
          <w:iCs/>
          <w:color w:val="000000" w:themeColor="text1"/>
        </w:rPr>
        <w:t>Yes, the detectors have vibration requirements which are not yet formalized. This will affect large machinery equipment for facility operation.</w:t>
      </w:r>
    </w:p>
    <w:p w:rsidR="008D4312" w:rsidRPr="00EF4312" w:rsidRDefault="00652D42" w:rsidP="00C412AB">
      <w:pPr>
        <w:numPr>
          <w:ilvl w:val="0"/>
          <w:numId w:val="1"/>
        </w:numPr>
        <w:jc w:val="both"/>
        <w:rPr>
          <w:rFonts w:ascii="Times New Roman" w:hAnsi="Times New Roman" w:cs="Times New Roman"/>
          <w:i/>
          <w:iCs/>
          <w:color w:val="000000" w:themeColor="text1"/>
        </w:rPr>
      </w:pPr>
      <w:r w:rsidRPr="00C412AB">
        <w:rPr>
          <w:rFonts w:ascii="Times New Roman" w:hAnsi="Times New Roman" w:cs="Times New Roman"/>
          <w:color w:val="000000" w:themeColor="text1"/>
        </w:rPr>
        <w:t xml:space="preserve"> </w:t>
      </w:r>
      <w:r w:rsidR="008D4312" w:rsidRPr="00C412AB">
        <w:rPr>
          <w:rFonts w:ascii="Times New Roman" w:hAnsi="Times New Roman" w:cs="Times New Roman"/>
          <w:color w:val="000000" w:themeColor="text1"/>
        </w:rPr>
        <w:t xml:space="preserve">Are there cavern finish requirements (floor level, floor flatness, dust control, wall reflectance, floor/wall finish, sealers/hardeners/coatings, etc.)? </w:t>
      </w:r>
      <w:r w:rsidR="00FE40EF" w:rsidRPr="00EF4312">
        <w:rPr>
          <w:rFonts w:ascii="Times New Roman" w:hAnsi="Times New Roman" w:cs="Times New Roman"/>
          <w:i/>
          <w:iCs/>
          <w:color w:val="000000" w:themeColor="text1"/>
        </w:rPr>
        <w:t xml:space="preserve">There are floor flatness requirements for the moving systems. Dust control during detector assembly/maintenance may be more cost efficiently achieved with temporary </w:t>
      </w:r>
      <w:r w:rsidR="004A6BE3" w:rsidRPr="00EF4312">
        <w:rPr>
          <w:rFonts w:ascii="Times New Roman" w:hAnsi="Times New Roman" w:cs="Times New Roman"/>
          <w:i/>
          <w:iCs/>
          <w:color w:val="000000" w:themeColor="text1"/>
        </w:rPr>
        <w:t>enclosures</w:t>
      </w:r>
      <w:r w:rsidR="00FE40EF" w:rsidRPr="00EF4312">
        <w:rPr>
          <w:rFonts w:ascii="Times New Roman" w:hAnsi="Times New Roman" w:cs="Times New Roman"/>
          <w:i/>
          <w:iCs/>
          <w:color w:val="000000" w:themeColor="text1"/>
        </w:rPr>
        <w:t xml:space="preserve">. Wall finish is not critical as long as the minimum detector hall space </w:t>
      </w:r>
      <w:r w:rsidR="004A6BE3" w:rsidRPr="00EF4312">
        <w:rPr>
          <w:rFonts w:ascii="Times New Roman" w:hAnsi="Times New Roman" w:cs="Times New Roman"/>
          <w:i/>
          <w:iCs/>
          <w:color w:val="000000" w:themeColor="text1"/>
        </w:rPr>
        <w:t>needs</w:t>
      </w:r>
      <w:r w:rsidR="00FE40EF" w:rsidRPr="00EF4312">
        <w:rPr>
          <w:rFonts w:ascii="Times New Roman" w:hAnsi="Times New Roman" w:cs="Times New Roman"/>
          <w:i/>
          <w:iCs/>
          <w:color w:val="000000" w:themeColor="text1"/>
        </w:rPr>
        <w:t xml:space="preserve"> are not violated (including rock anchors protruding into the cave volume). Locations where support structures will be mounted to the rock wall may require concrete pad designs. Water intrusion control will be required. We are currently generating a cavern interface drawing which will include an initial set of such specifications.</w:t>
      </w:r>
    </w:p>
    <w:p w:rsidR="008D4312" w:rsidRPr="00EF4312" w:rsidRDefault="008D4312" w:rsidP="00EF4312">
      <w:pPr>
        <w:numPr>
          <w:ilvl w:val="0"/>
          <w:numId w:val="1"/>
        </w:numPr>
        <w:jc w:val="both"/>
        <w:rPr>
          <w:rFonts w:ascii="Times New Roman" w:hAnsi="Times New Roman" w:cs="Times New Roman"/>
          <w:i/>
          <w:iCs/>
          <w:color w:val="000000" w:themeColor="text1"/>
        </w:rPr>
      </w:pPr>
      <w:r w:rsidRPr="00EF4312">
        <w:rPr>
          <w:rFonts w:ascii="Times New Roman" w:hAnsi="Times New Roman" w:cs="Times New Roman"/>
          <w:color w:val="000000" w:themeColor="text1"/>
        </w:rPr>
        <w:t xml:space="preserve">What </w:t>
      </w:r>
      <w:proofErr w:type="spellStart"/>
      <w:r w:rsidRPr="00EF4312">
        <w:rPr>
          <w:rFonts w:ascii="Times New Roman" w:hAnsi="Times New Roman" w:cs="Times New Roman"/>
          <w:color w:val="000000" w:themeColor="text1"/>
        </w:rPr>
        <w:t>embedments</w:t>
      </w:r>
      <w:proofErr w:type="spellEnd"/>
      <w:r w:rsidRPr="00EF4312">
        <w:rPr>
          <w:rFonts w:ascii="Times New Roman" w:hAnsi="Times New Roman" w:cs="Times New Roman"/>
          <w:color w:val="000000" w:themeColor="text1"/>
        </w:rPr>
        <w:t xml:space="preserve"> and supports are required for the detector(s) and support systems (cabling, piping, etc.)?</w:t>
      </w:r>
      <w:r w:rsidR="00FE40EF" w:rsidRPr="00EF4312">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 xml:space="preserve">The ND detector design is not yet mature enough to specify anchor </w:t>
      </w:r>
      <w:proofErr w:type="spellStart"/>
      <w:r w:rsidR="00FE40EF" w:rsidRPr="00EF4312">
        <w:rPr>
          <w:rFonts w:ascii="Times New Roman" w:hAnsi="Times New Roman" w:cs="Times New Roman"/>
          <w:i/>
          <w:iCs/>
          <w:color w:val="000000" w:themeColor="text1"/>
        </w:rPr>
        <w:t>embedments</w:t>
      </w:r>
      <w:proofErr w:type="spellEnd"/>
      <w:r w:rsidR="00FE40EF" w:rsidRPr="00EF4312">
        <w:rPr>
          <w:rFonts w:ascii="Times New Roman" w:hAnsi="Times New Roman" w:cs="Times New Roman"/>
          <w:i/>
          <w:iCs/>
          <w:color w:val="000000" w:themeColor="text1"/>
        </w:rPr>
        <w:t xml:space="preserve"> and support pad designs. However, the next ND detector hall layout drawing will include initial designs for auxiliary detector support systems. These should be sufficient for facility preliminary design.</w:t>
      </w:r>
    </w:p>
    <w:p w:rsidR="008D4312" w:rsidRPr="00EF4312" w:rsidRDefault="008D4312"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 xml:space="preserve">Are there limitations to the fire and life safety requirements for the detector(s)?  For example, no wet pipes above the detector. </w:t>
      </w:r>
      <w:r w:rsidRPr="00EF4312">
        <w:rPr>
          <w:rFonts w:ascii="Times New Roman" w:hAnsi="Times New Roman" w:cs="Times New Roman"/>
          <w:i/>
          <w:iCs/>
          <w:color w:val="000000" w:themeColor="text1"/>
        </w:rPr>
        <w:t>No wet pipes.</w:t>
      </w:r>
    </w:p>
    <w:p w:rsidR="008D4312" w:rsidRPr="00EF4312" w:rsidRDefault="008D4312" w:rsidP="00FE40EF">
      <w:pPr>
        <w:numPr>
          <w:ilvl w:val="0"/>
          <w:numId w:val="1"/>
        </w:numPr>
        <w:rPr>
          <w:rFonts w:ascii="Times New Roman" w:hAnsi="Times New Roman" w:cs="Times New Roman"/>
          <w:color w:val="000000" w:themeColor="text1"/>
        </w:rPr>
      </w:pPr>
      <w:r w:rsidRPr="00EF4312">
        <w:rPr>
          <w:rFonts w:ascii="Times New Roman" w:hAnsi="Times New Roman" w:cs="Times New Roman"/>
          <w:color w:val="000000" w:themeColor="text1"/>
        </w:rPr>
        <w:t xml:space="preserve">Are there any secondary containments required, such as an argon sump? </w:t>
      </w:r>
      <w:r w:rsidRPr="00EF4312">
        <w:rPr>
          <w:rFonts w:ascii="Times New Roman" w:hAnsi="Times New Roman" w:cs="Times New Roman"/>
          <w:i/>
          <w:iCs/>
          <w:color w:val="000000" w:themeColor="text1"/>
        </w:rPr>
        <w:t>TBD</w:t>
      </w:r>
    </w:p>
    <w:p w:rsidR="008D4312" w:rsidRPr="00EF4312" w:rsidRDefault="008D4312" w:rsidP="00EF4312">
      <w:pPr>
        <w:numPr>
          <w:ilvl w:val="0"/>
          <w:numId w:val="1"/>
        </w:numPr>
        <w:jc w:val="both"/>
        <w:rPr>
          <w:rFonts w:ascii="Times New Roman" w:hAnsi="Times New Roman" w:cs="Times New Roman"/>
          <w:i/>
          <w:iCs/>
          <w:color w:val="000000" w:themeColor="text1"/>
        </w:rPr>
      </w:pPr>
      <w:r w:rsidRPr="00EF4312">
        <w:rPr>
          <w:rFonts w:ascii="Times New Roman" w:hAnsi="Times New Roman" w:cs="Times New Roman"/>
          <w:color w:val="000000" w:themeColor="text1"/>
        </w:rPr>
        <w:t>Are there minimum soil/rock cover requirements around the cavern?</w:t>
      </w:r>
      <w:r w:rsidR="00FE40EF" w:rsidRPr="00EF4312">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Not beyond cavern structural requirements</w:t>
      </w:r>
    </w:p>
    <w:p w:rsidR="008D4312" w:rsidRPr="00EF4312" w:rsidRDefault="008D4312"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 xml:space="preserve">What flexibility exists to position the detector hall with respect to the target?  </w:t>
      </w:r>
      <w:r w:rsidR="00FE40EF" w:rsidRPr="00EF4312">
        <w:rPr>
          <w:rFonts w:ascii="Times New Roman" w:hAnsi="Times New Roman" w:cs="Times New Roman"/>
          <w:i/>
          <w:iCs/>
          <w:color w:val="000000" w:themeColor="text1"/>
        </w:rPr>
        <w:t>There exists v</w:t>
      </w:r>
      <w:r w:rsidRPr="00EF4312">
        <w:rPr>
          <w:rFonts w:ascii="Times New Roman" w:hAnsi="Times New Roman" w:cs="Times New Roman"/>
          <w:i/>
          <w:iCs/>
          <w:color w:val="000000" w:themeColor="text1"/>
        </w:rPr>
        <w:t>ery little</w:t>
      </w:r>
      <w:r w:rsidR="00FE40EF" w:rsidRPr="00EF4312">
        <w:rPr>
          <w:rFonts w:ascii="Times New Roman" w:hAnsi="Times New Roman" w:cs="Times New Roman"/>
          <w:i/>
          <w:iCs/>
          <w:color w:val="000000" w:themeColor="text1"/>
        </w:rPr>
        <w:t xml:space="preserve"> flexibility</w:t>
      </w:r>
      <w:r w:rsidRPr="00EF4312">
        <w:rPr>
          <w:rFonts w:ascii="Times New Roman" w:hAnsi="Times New Roman" w:cs="Times New Roman"/>
          <w:color w:val="000000" w:themeColor="text1"/>
        </w:rPr>
        <w:t xml:space="preserve">. For example, can the detector(s) be located immediately downstream of the absorber hall?  </w:t>
      </w:r>
      <w:r w:rsidR="00EF4312" w:rsidRPr="00EF4312">
        <w:rPr>
          <w:rFonts w:ascii="Times New Roman" w:hAnsi="Times New Roman" w:cs="Times New Roman"/>
          <w:b/>
          <w:bCs/>
          <w:i/>
          <w:iCs/>
          <w:color w:val="000000" w:themeColor="text1"/>
        </w:rPr>
        <w:t>NO, t</w:t>
      </w:r>
      <w:r w:rsidR="00FE40EF" w:rsidRPr="00EF4312">
        <w:rPr>
          <w:rFonts w:ascii="Times New Roman" w:hAnsi="Times New Roman" w:cs="Times New Roman"/>
          <w:b/>
          <w:bCs/>
          <w:i/>
          <w:iCs/>
          <w:color w:val="000000" w:themeColor="text1"/>
        </w:rPr>
        <w:t>his is not a feasible location.</w:t>
      </w:r>
    </w:p>
    <w:p w:rsidR="008D4312" w:rsidRPr="00EF4312" w:rsidRDefault="008D4312"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 xml:space="preserve">Are there any radiation or radioactive considerations underground? </w:t>
      </w:r>
      <w:r w:rsidRPr="00EF4312">
        <w:rPr>
          <w:rFonts w:ascii="Times New Roman" w:hAnsi="Times New Roman" w:cs="Times New Roman"/>
          <w:i/>
          <w:iCs/>
          <w:color w:val="000000" w:themeColor="text1"/>
        </w:rPr>
        <w:t>No</w:t>
      </w:r>
      <w:r w:rsidR="00EF4312" w:rsidRPr="00EF4312">
        <w:rPr>
          <w:rFonts w:ascii="Times New Roman" w:hAnsi="Times New Roman" w:cs="Times New Roman"/>
          <w:i/>
          <w:iCs/>
          <w:color w:val="000000" w:themeColor="text1"/>
        </w:rPr>
        <w:t>.</w:t>
      </w:r>
    </w:p>
    <w:p w:rsidR="008D4312" w:rsidRPr="00EF4312" w:rsidRDefault="008D4312"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Are there any radioactive background considerations for the underground space or materials used in the construction?</w:t>
      </w:r>
      <w:r w:rsidR="003774B8" w:rsidRPr="00EF4312">
        <w:rPr>
          <w:rFonts w:ascii="Times New Roman" w:hAnsi="Times New Roman" w:cs="Times New Roman"/>
          <w:color w:val="000000" w:themeColor="text1"/>
        </w:rPr>
        <w:t xml:space="preserve"> </w:t>
      </w:r>
      <w:r w:rsidR="003774B8" w:rsidRPr="00EF4312">
        <w:rPr>
          <w:rFonts w:ascii="Times New Roman" w:hAnsi="Times New Roman" w:cs="Times New Roman"/>
          <w:i/>
          <w:iCs/>
          <w:color w:val="000000" w:themeColor="text1"/>
        </w:rPr>
        <w:t>No.</w:t>
      </w:r>
    </w:p>
    <w:p w:rsidR="008D4312" w:rsidRPr="00EF4312" w:rsidRDefault="008D4312"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What is the maximum daily personnel occupancy of the underground spaces during construction?</w:t>
      </w:r>
      <w:r w:rsidR="003774B8" w:rsidRPr="00EF4312">
        <w:rPr>
          <w:rFonts w:ascii="Times New Roman" w:hAnsi="Times New Roman" w:cs="Times New Roman"/>
          <w:color w:val="000000" w:themeColor="text1"/>
        </w:rPr>
        <w:t xml:space="preserve"> </w:t>
      </w:r>
      <w:r w:rsidR="003774B8" w:rsidRPr="00EF4312">
        <w:rPr>
          <w:rFonts w:ascii="Times New Roman" w:hAnsi="Times New Roman" w:cs="Times New Roman"/>
          <w:i/>
          <w:iCs/>
          <w:color w:val="000000" w:themeColor="text1"/>
        </w:rPr>
        <w:t>16 hr.</w:t>
      </w:r>
    </w:p>
    <w:p w:rsidR="008D4312" w:rsidRPr="00EF4312" w:rsidRDefault="008D4312"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Are there plans to use any diesel, propane, or other non-electric-powered material handling equipment underground during construction?</w:t>
      </w:r>
      <w:r w:rsidR="003774B8" w:rsidRPr="00EF4312">
        <w:rPr>
          <w:rFonts w:ascii="Times New Roman" w:hAnsi="Times New Roman" w:cs="Times New Roman"/>
          <w:color w:val="000000" w:themeColor="text1"/>
        </w:rPr>
        <w:t xml:space="preserve"> </w:t>
      </w:r>
      <w:r w:rsidR="003774B8" w:rsidRPr="00EF4312">
        <w:rPr>
          <w:rFonts w:ascii="Times New Roman" w:hAnsi="Times New Roman" w:cs="Times New Roman"/>
          <w:i/>
          <w:iCs/>
          <w:color w:val="000000" w:themeColor="text1"/>
        </w:rPr>
        <w:t>Propane</w:t>
      </w:r>
    </w:p>
    <w:p w:rsidR="00FE40EF" w:rsidRPr="00EF4312" w:rsidRDefault="00FE40EF"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 xml:space="preserve">Egress Implications: </w:t>
      </w:r>
      <w:r w:rsidRPr="00EF4312">
        <w:rPr>
          <w:rFonts w:ascii="Times New Roman" w:hAnsi="Times New Roman" w:cs="Times New Roman"/>
          <w:i/>
          <w:iCs/>
          <w:color w:val="000000" w:themeColor="text1"/>
        </w:rPr>
        <w:t xml:space="preserve">The current ND hall layout assumes the need for only one independently vented fire escape route along one side of the cavern. Due to the increased </w:t>
      </w:r>
      <w:r w:rsidRPr="00EF4312">
        <w:rPr>
          <w:rFonts w:ascii="Times New Roman" w:hAnsi="Times New Roman" w:cs="Times New Roman"/>
          <w:i/>
          <w:iCs/>
          <w:color w:val="000000" w:themeColor="text1"/>
        </w:rPr>
        <w:lastRenderedPageBreak/>
        <w:t>size of the current cavern design this should be reconfirmed as soon as possible since the current layout would not easily permit adding another escape route</w:t>
      </w:r>
      <w:r w:rsidRPr="00EF4312">
        <w:rPr>
          <w:rFonts w:ascii="Times New Roman" w:hAnsi="Times New Roman" w:cs="Times New Roman"/>
          <w:color w:val="000000" w:themeColor="text1"/>
        </w:rPr>
        <w:t>.</w:t>
      </w:r>
    </w:p>
    <w:p w:rsidR="008D4312" w:rsidRPr="008D4312" w:rsidRDefault="008D4312" w:rsidP="008D4312">
      <w:pPr>
        <w:rPr>
          <w:rFonts w:ascii="Times New Roman" w:hAnsi="Times New Roman" w:cs="Times New Roman"/>
        </w:rPr>
      </w:pPr>
    </w:p>
    <w:p w:rsidR="008D4312" w:rsidRPr="008D4312" w:rsidRDefault="008D4312" w:rsidP="008D4312">
      <w:pPr>
        <w:rPr>
          <w:rFonts w:ascii="Times New Roman" w:hAnsi="Times New Roman" w:cs="Times New Roman"/>
        </w:rPr>
      </w:pPr>
      <w:r w:rsidRPr="008D4312">
        <w:rPr>
          <w:rFonts w:ascii="Times New Roman" w:hAnsi="Times New Roman" w:cs="Times New Roman"/>
          <w:i/>
          <w:u w:val="single"/>
        </w:rPr>
        <w:t>Surface</w:t>
      </w:r>
    </w:p>
    <w:p w:rsidR="008D4312" w:rsidRPr="00EF4312" w:rsidRDefault="008D4312"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 xml:space="preserve">Are there any gas or liquid fill or purge systems provided by conventional facilities? </w:t>
      </w:r>
      <w:r w:rsidR="003774B8" w:rsidRPr="00EF4312">
        <w:rPr>
          <w:rFonts w:ascii="Times New Roman" w:hAnsi="Times New Roman" w:cs="Times New Roman"/>
          <w:i/>
          <w:iCs/>
          <w:color w:val="000000" w:themeColor="text1"/>
        </w:rPr>
        <w:t>Yes.</w:t>
      </w:r>
    </w:p>
    <w:p w:rsidR="008D4312" w:rsidRPr="00EF4312" w:rsidRDefault="008D4312" w:rsidP="00EF4312">
      <w:pPr>
        <w:numPr>
          <w:ilvl w:val="0"/>
          <w:numId w:val="1"/>
        </w:numPr>
        <w:jc w:val="both"/>
        <w:rPr>
          <w:rFonts w:ascii="Times New Roman" w:hAnsi="Times New Roman" w:cs="Times New Roman"/>
          <w:i/>
          <w:iCs/>
          <w:color w:val="000000" w:themeColor="text1"/>
        </w:rPr>
      </w:pPr>
      <w:r w:rsidRPr="00EF4312">
        <w:rPr>
          <w:rFonts w:ascii="Times New Roman" w:hAnsi="Times New Roman" w:cs="Times New Roman"/>
          <w:color w:val="000000" w:themeColor="text1"/>
        </w:rPr>
        <w:t>How are the liquid cryogens transported to the detector(s)?</w:t>
      </w:r>
      <w:r w:rsidR="003774B8" w:rsidRPr="00EF4312">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 xml:space="preserve">There will be LN2 fill and vent lines and LAr fill and vent lines. LN2 and LAr storage </w:t>
      </w:r>
      <w:proofErr w:type="spellStart"/>
      <w:r w:rsidR="00FE40EF" w:rsidRPr="00EF4312">
        <w:rPr>
          <w:rFonts w:ascii="Times New Roman" w:hAnsi="Times New Roman" w:cs="Times New Roman"/>
          <w:i/>
          <w:iCs/>
          <w:color w:val="000000" w:themeColor="text1"/>
        </w:rPr>
        <w:t>dewars</w:t>
      </w:r>
      <w:proofErr w:type="spellEnd"/>
      <w:r w:rsidR="00FE40EF" w:rsidRPr="00EF4312">
        <w:rPr>
          <w:rFonts w:ascii="Times New Roman" w:hAnsi="Times New Roman" w:cs="Times New Roman"/>
          <w:i/>
          <w:iCs/>
          <w:color w:val="000000" w:themeColor="text1"/>
        </w:rPr>
        <w:t xml:space="preserve"> will be located on the surface. </w:t>
      </w:r>
      <w:proofErr w:type="spellStart"/>
      <w:r w:rsidR="00FE40EF" w:rsidRPr="00EF4312">
        <w:rPr>
          <w:rFonts w:ascii="Times New Roman" w:hAnsi="Times New Roman" w:cs="Times New Roman"/>
          <w:i/>
          <w:iCs/>
          <w:color w:val="000000" w:themeColor="text1"/>
        </w:rPr>
        <w:t>LHe</w:t>
      </w:r>
      <w:proofErr w:type="spellEnd"/>
      <w:r w:rsidR="00FE40EF" w:rsidRPr="00EF4312">
        <w:rPr>
          <w:rFonts w:ascii="Times New Roman" w:hAnsi="Times New Roman" w:cs="Times New Roman"/>
          <w:i/>
          <w:iCs/>
          <w:color w:val="000000" w:themeColor="text1"/>
        </w:rPr>
        <w:t xml:space="preserve"> liquification and storage will occur in the underground cavern.</w:t>
      </w:r>
    </w:p>
    <w:p w:rsidR="008D4312" w:rsidRPr="00EF4312" w:rsidRDefault="008D4312" w:rsidP="00EF4312">
      <w:pPr>
        <w:numPr>
          <w:ilvl w:val="0"/>
          <w:numId w:val="1"/>
        </w:numPr>
        <w:jc w:val="both"/>
        <w:rPr>
          <w:rFonts w:ascii="Times New Roman" w:hAnsi="Times New Roman" w:cs="Times New Roman"/>
          <w:i/>
          <w:iCs/>
          <w:color w:val="000000" w:themeColor="text1"/>
        </w:rPr>
      </w:pPr>
      <w:r w:rsidRPr="00EF4312">
        <w:rPr>
          <w:rFonts w:ascii="Times New Roman" w:hAnsi="Times New Roman" w:cs="Times New Roman"/>
          <w:color w:val="000000" w:themeColor="text1"/>
        </w:rPr>
        <w:t>What are the maximum trailer and load dimensions and weights?</w:t>
      </w:r>
      <w:r w:rsidR="00FE40EF" w:rsidRPr="00EF4312">
        <w:rPr>
          <w:rFonts w:ascii="Times New Roman" w:hAnsi="Times New Roman" w:cs="Times New Roman"/>
          <w:color w:val="000000" w:themeColor="text1"/>
        </w:rPr>
        <w:t xml:space="preserve"> </w:t>
      </w:r>
      <w:r w:rsidR="00FE40EF" w:rsidRPr="00EF4312">
        <w:rPr>
          <w:rFonts w:ascii="Times New Roman" w:hAnsi="Times New Roman" w:cs="Times New Roman"/>
          <w:i/>
          <w:iCs/>
          <w:color w:val="000000" w:themeColor="text1"/>
        </w:rPr>
        <w:t>It looks like standard trailers will be ok. Max transport size will be</w:t>
      </w:r>
      <w:r w:rsidR="00EF4312" w:rsidRPr="00EF4312">
        <w:rPr>
          <w:rFonts w:ascii="Times New Roman" w:hAnsi="Times New Roman" w:cs="Times New Roman"/>
          <w:i/>
          <w:iCs/>
          <w:color w:val="000000" w:themeColor="text1"/>
        </w:rPr>
        <w:t xml:space="preserve"> TBD</w:t>
      </w:r>
    </w:p>
    <w:p w:rsidR="008D4312" w:rsidRPr="00EF4312" w:rsidRDefault="008D4312"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Are there any hardstand/laydown area requirements?</w:t>
      </w:r>
      <w:r w:rsidR="003774B8" w:rsidRPr="00EF4312">
        <w:rPr>
          <w:rFonts w:ascii="Times New Roman" w:hAnsi="Times New Roman" w:cs="Times New Roman"/>
          <w:color w:val="000000" w:themeColor="text1"/>
        </w:rPr>
        <w:t xml:space="preserve"> </w:t>
      </w:r>
      <w:r w:rsidR="003774B8" w:rsidRPr="00EF4312">
        <w:rPr>
          <w:rFonts w:ascii="Times New Roman" w:hAnsi="Times New Roman" w:cs="Times New Roman"/>
          <w:i/>
          <w:iCs/>
          <w:color w:val="000000" w:themeColor="text1"/>
        </w:rPr>
        <w:t>Yes.</w:t>
      </w:r>
    </w:p>
    <w:p w:rsidR="008D4312" w:rsidRPr="00EF4312" w:rsidRDefault="008D4312" w:rsidP="00EF4312">
      <w:pPr>
        <w:numPr>
          <w:ilvl w:val="0"/>
          <w:numId w:val="1"/>
        </w:numPr>
        <w:jc w:val="both"/>
        <w:rPr>
          <w:rFonts w:ascii="Times New Roman" w:hAnsi="Times New Roman" w:cs="Times New Roman"/>
          <w:color w:val="000000" w:themeColor="text1"/>
        </w:rPr>
      </w:pPr>
      <w:r w:rsidRPr="00EF4312">
        <w:rPr>
          <w:rFonts w:ascii="Times New Roman" w:hAnsi="Times New Roman" w:cs="Times New Roman"/>
          <w:color w:val="000000" w:themeColor="text1"/>
        </w:rPr>
        <w:t>Is equipment/material staging required within the surface conventional facility?  If so, what are the dimensions, weights, etc.?  Is crane coverage required?</w:t>
      </w:r>
      <w:r w:rsidR="003774B8" w:rsidRPr="00EF4312">
        <w:rPr>
          <w:rFonts w:ascii="Times New Roman" w:hAnsi="Times New Roman" w:cs="Times New Roman"/>
          <w:color w:val="000000" w:themeColor="text1"/>
        </w:rPr>
        <w:t xml:space="preserve"> </w:t>
      </w:r>
      <w:r w:rsidR="003774B8" w:rsidRPr="00EF4312">
        <w:rPr>
          <w:rFonts w:ascii="Times New Roman" w:hAnsi="Times New Roman" w:cs="Times New Roman"/>
          <w:i/>
          <w:iCs/>
          <w:color w:val="000000" w:themeColor="text1"/>
        </w:rPr>
        <w:t>TBD</w:t>
      </w:r>
    </w:p>
    <w:p w:rsidR="00F16022" w:rsidRDefault="00F16022" w:rsidP="00F16022">
      <w:pPr>
        <w:rPr>
          <w:rFonts w:ascii="Times New Roman" w:hAnsi="Times New Roman" w:cs="Times New Roman"/>
          <w:color w:val="0432FF"/>
        </w:rPr>
      </w:pPr>
    </w:p>
    <w:p w:rsidR="00F16022" w:rsidRDefault="00F16022" w:rsidP="00F16022">
      <w:pPr>
        <w:rPr>
          <w:rFonts w:ascii="Times New Roman" w:hAnsi="Times New Roman" w:cs="Times New Roman"/>
          <w:color w:val="0432FF"/>
        </w:rPr>
      </w:pPr>
    </w:p>
    <w:p w:rsidR="00F16022" w:rsidRPr="008D4312" w:rsidRDefault="00F16022" w:rsidP="00F16022">
      <w:pPr>
        <w:jc w:val="center"/>
        <w:rPr>
          <w:rFonts w:ascii="Times New Roman" w:hAnsi="Times New Roman" w:cs="Times New Roman"/>
        </w:rPr>
      </w:pPr>
      <w:r>
        <w:rPr>
          <w:rFonts w:ascii="Times New Roman" w:hAnsi="Times New Roman" w:cs="Times New Roman"/>
          <w:noProof/>
        </w:rPr>
        <w:lastRenderedPageBreak/>
        <w:drawing>
          <wp:inline distT="0" distB="0" distL="0" distR="0">
            <wp:extent cx="7694163" cy="5087519"/>
            <wp:effectExtent l="0" t="4763"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lX.png"/>
                    <pic:cNvPicPr/>
                  </pic:nvPicPr>
                  <pic:blipFill>
                    <a:blip r:embed="rId5">
                      <a:extLst>
                        <a:ext uri="{28A0092B-C50C-407E-A947-70E740481C1C}">
                          <a14:useLocalDpi xmlns:a14="http://schemas.microsoft.com/office/drawing/2010/main" val="0"/>
                        </a:ext>
                      </a:extLst>
                    </a:blip>
                    <a:stretch>
                      <a:fillRect/>
                    </a:stretch>
                  </pic:blipFill>
                  <pic:spPr>
                    <a:xfrm rot="5400000">
                      <a:off x="0" y="0"/>
                      <a:ext cx="7825637" cy="5174452"/>
                    </a:xfrm>
                    <a:prstGeom prst="rect">
                      <a:avLst/>
                    </a:prstGeom>
                  </pic:spPr>
                </pic:pic>
              </a:graphicData>
            </a:graphic>
          </wp:inline>
        </w:drawing>
      </w:r>
    </w:p>
    <w:p w:rsidR="008D4312" w:rsidRDefault="008D4312">
      <w:pPr>
        <w:rPr>
          <w:rFonts w:ascii="Times New Roman" w:hAnsi="Times New Roman" w:cs="Times New Roman"/>
        </w:rPr>
      </w:pPr>
    </w:p>
    <w:p w:rsidR="00F16022" w:rsidRPr="00F16022" w:rsidRDefault="00F16022" w:rsidP="00F16022">
      <w:pPr>
        <w:pStyle w:val="Caption"/>
        <w:jc w:val="center"/>
        <w:rPr>
          <w:rFonts w:ascii="Times New Roman" w:hAnsi="Times New Roman" w:cs="Times New Roman"/>
          <w:b/>
          <w:bCs/>
          <w:sz w:val="24"/>
          <w:szCs w:val="24"/>
        </w:rPr>
      </w:pPr>
      <w:r w:rsidRPr="00F16022">
        <w:rPr>
          <w:b/>
          <w:bCs/>
          <w:sz w:val="24"/>
          <w:szCs w:val="24"/>
        </w:rPr>
        <w:t xml:space="preserve">Figure </w:t>
      </w:r>
      <w:r w:rsidRPr="00F16022">
        <w:rPr>
          <w:b/>
          <w:bCs/>
          <w:sz w:val="24"/>
          <w:szCs w:val="24"/>
        </w:rPr>
        <w:fldChar w:fldCharType="begin"/>
      </w:r>
      <w:r w:rsidRPr="00F16022">
        <w:rPr>
          <w:b/>
          <w:bCs/>
          <w:sz w:val="24"/>
          <w:szCs w:val="24"/>
        </w:rPr>
        <w:instrText xml:space="preserve"> SEQ Figure \* ARABIC </w:instrText>
      </w:r>
      <w:r w:rsidRPr="00F16022">
        <w:rPr>
          <w:b/>
          <w:bCs/>
          <w:sz w:val="24"/>
          <w:szCs w:val="24"/>
        </w:rPr>
        <w:fldChar w:fldCharType="separate"/>
      </w:r>
      <w:r w:rsidRPr="00F16022">
        <w:rPr>
          <w:b/>
          <w:bCs/>
          <w:noProof/>
          <w:sz w:val="24"/>
          <w:szCs w:val="24"/>
        </w:rPr>
        <w:t>1</w:t>
      </w:r>
      <w:r w:rsidRPr="00F16022">
        <w:rPr>
          <w:b/>
          <w:bCs/>
          <w:sz w:val="24"/>
          <w:szCs w:val="24"/>
        </w:rPr>
        <w:fldChar w:fldCharType="end"/>
      </w:r>
      <w:r w:rsidRPr="00F16022">
        <w:rPr>
          <w:b/>
          <w:bCs/>
          <w:sz w:val="24"/>
          <w:szCs w:val="24"/>
        </w:rPr>
        <w:t>: Schematic of ND hall reference design</w:t>
      </w:r>
    </w:p>
    <w:sectPr w:rsidR="00F16022" w:rsidRPr="00F16022" w:rsidSect="009216DD">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3276E"/>
    <w:multiLevelType w:val="hybridMultilevel"/>
    <w:tmpl w:val="BD24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C5D34"/>
    <w:multiLevelType w:val="hybridMultilevel"/>
    <w:tmpl w:val="7766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12"/>
    <w:rsid w:val="0036470F"/>
    <w:rsid w:val="003774B8"/>
    <w:rsid w:val="004A24A8"/>
    <w:rsid w:val="004A6BE3"/>
    <w:rsid w:val="00652D42"/>
    <w:rsid w:val="007C7815"/>
    <w:rsid w:val="008D4312"/>
    <w:rsid w:val="009216DD"/>
    <w:rsid w:val="00965256"/>
    <w:rsid w:val="00C412AB"/>
    <w:rsid w:val="00D242DF"/>
    <w:rsid w:val="00EF4312"/>
    <w:rsid w:val="00F16022"/>
    <w:rsid w:val="00FE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4CA5"/>
  <w14:defaultImageDpi w14:val="32767"/>
  <w15:chartTrackingRefBased/>
  <w15:docId w15:val="{A7532F2F-360B-8940-80C5-8688CADF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16022"/>
    <w:pPr>
      <w:spacing w:after="200"/>
    </w:pPr>
    <w:rPr>
      <w:i/>
      <w:iCs/>
      <w:color w:val="44546A" w:themeColor="text2"/>
      <w:sz w:val="18"/>
      <w:szCs w:val="18"/>
    </w:rPr>
  </w:style>
  <w:style w:type="paragraph" w:styleId="ListParagraph">
    <w:name w:val="List Paragraph"/>
    <w:basedOn w:val="Normal"/>
    <w:uiPriority w:val="34"/>
    <w:qFormat/>
    <w:rsid w:val="007C7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 Bross</dc:creator>
  <cp:keywords/>
  <dc:description/>
  <cp:lastModifiedBy>Alan D Bross</cp:lastModifiedBy>
  <cp:revision>4</cp:revision>
  <dcterms:created xsi:type="dcterms:W3CDTF">2019-07-19T20:34:00Z</dcterms:created>
  <dcterms:modified xsi:type="dcterms:W3CDTF">2019-07-19T21:50:00Z</dcterms:modified>
</cp:coreProperties>
</file>