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E23DB" w14:textId="15E10A8D" w:rsidR="00D52CEA" w:rsidRPr="001602A7" w:rsidRDefault="00E027E8" w:rsidP="00D52CEA">
      <w:r>
        <w:t>6 February</w:t>
      </w:r>
      <w:r w:rsidR="001E5BD6">
        <w:t xml:space="preserve"> 2020</w:t>
      </w:r>
    </w:p>
    <w:p w14:paraId="30A249D3" w14:textId="77777777" w:rsidR="00D52CEA" w:rsidRPr="001602A7" w:rsidRDefault="00D52CEA" w:rsidP="00D52CEA"/>
    <w:p w14:paraId="5CF6DF25" w14:textId="0BE40EFA" w:rsidR="00D52CEA" w:rsidRPr="001602A7" w:rsidRDefault="00495D9E" w:rsidP="00D52CEA">
      <w:r>
        <w:t>To:</w:t>
      </w:r>
      <w:r>
        <w:tab/>
        <w:t xml:space="preserve">LBNF </w:t>
      </w:r>
      <w:r w:rsidR="001C4526">
        <w:t>Neutrino Beam</w:t>
      </w:r>
      <w:r w:rsidR="00E027E8">
        <w:t xml:space="preserve"> </w:t>
      </w:r>
      <w:r w:rsidR="001E5BD6">
        <w:t>RAW</w:t>
      </w:r>
      <w:r w:rsidR="00485C88">
        <w:t xml:space="preserve"> Preliminary</w:t>
      </w:r>
      <w:r>
        <w:t xml:space="preserve"> Design Review Panel</w:t>
      </w:r>
    </w:p>
    <w:p w14:paraId="05DB70D3" w14:textId="473843BE" w:rsidR="00D52CEA" w:rsidRPr="001602A7" w:rsidRDefault="00495D9E" w:rsidP="00D52CEA">
      <w:r>
        <w:t>From:</w:t>
      </w:r>
      <w:r>
        <w:tab/>
      </w:r>
      <w:r w:rsidR="00485C88">
        <w:t>K. Williams</w:t>
      </w:r>
      <w:r>
        <w:t xml:space="preserve">, L4 Technical </w:t>
      </w:r>
      <w:r w:rsidR="003354FB">
        <w:t>Lead</w:t>
      </w:r>
      <w:r>
        <w:t xml:space="preserve"> for </w:t>
      </w:r>
      <w:r w:rsidR="001E5BD6">
        <w:t>NB RA</w:t>
      </w:r>
      <w:r w:rsidR="00485C88">
        <w:t>W Systems</w:t>
      </w:r>
    </w:p>
    <w:p w14:paraId="4E841516" w14:textId="6E5247A4" w:rsidR="00D52CEA" w:rsidRPr="001602A7" w:rsidRDefault="00495D9E" w:rsidP="00D52CEA">
      <w:r>
        <w:t>CC:</w:t>
      </w:r>
      <w:r>
        <w:tab/>
      </w:r>
      <w:r w:rsidR="001E5BD6">
        <w:t xml:space="preserve">K. </w:t>
      </w:r>
      <w:r w:rsidR="001E5BD6" w:rsidRPr="001E5BD6">
        <w:t>Gollwitzer</w:t>
      </w:r>
      <w:r>
        <w:t>, S. Tariq, J. Lewis</w:t>
      </w:r>
    </w:p>
    <w:p w14:paraId="3C29BCF1" w14:textId="77777777" w:rsidR="00D52CEA" w:rsidRDefault="00D52CEA" w:rsidP="00D52C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01141C49" wp14:editId="7B8DD5FC">
                <wp:simplePos x="0" y="0"/>
                <wp:positionH relativeFrom="page">
                  <wp:posOffset>5530215</wp:posOffset>
                </wp:positionH>
                <wp:positionV relativeFrom="page">
                  <wp:posOffset>1198245</wp:posOffset>
                </wp:positionV>
                <wp:extent cx="1967230" cy="1543685"/>
                <wp:effectExtent l="0" t="0" r="1270" b="5715"/>
                <wp:wrapTight wrapText="bothSides">
                  <wp:wrapPolygon edited="0">
                    <wp:start x="0" y="0"/>
                    <wp:lineTo x="0" y="21502"/>
                    <wp:lineTo x="21474" y="21502"/>
                    <wp:lineTo x="21474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7230" cy="154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FC521B1" w14:textId="77777777" w:rsidR="00485C88" w:rsidRPr="00485C88" w:rsidRDefault="00485C88" w:rsidP="00485C88">
                            <w:pPr>
                              <w:pStyle w:val="Address2"/>
                              <w:spacing w:line="240" w:lineRule="auto"/>
                              <w:ind w:right="14"/>
                              <w:rPr>
                                <w:rFonts w:eastAsia="MS Mincho"/>
                                <w:b w:val="0"/>
                                <w:bCs w:val="0"/>
                                <w:color w:val="004C97"/>
                                <w:sz w:val="15"/>
                                <w:szCs w:val="15"/>
                              </w:rPr>
                            </w:pPr>
                          </w:p>
                          <w:p w14:paraId="48AA8A52" w14:textId="77777777" w:rsidR="00485C88" w:rsidRPr="00485C88" w:rsidRDefault="00485C88" w:rsidP="00485C88">
                            <w:pPr>
                              <w:pStyle w:val="Address2"/>
                              <w:spacing w:line="240" w:lineRule="auto"/>
                              <w:ind w:right="14"/>
                              <w:rPr>
                                <w:rFonts w:eastAsia="MS Mincho"/>
                                <w:b w:val="0"/>
                                <w:bCs w:val="0"/>
                                <w:color w:val="004C97"/>
                                <w:sz w:val="15"/>
                                <w:szCs w:val="15"/>
                              </w:rPr>
                            </w:pPr>
                            <w:r w:rsidRPr="00485C88">
                              <w:rPr>
                                <w:rFonts w:eastAsia="MS Mincho"/>
                                <w:b w:val="0"/>
                                <w:bCs w:val="0"/>
                                <w:color w:val="004C97"/>
                                <w:sz w:val="15"/>
                                <w:szCs w:val="15"/>
                              </w:rPr>
                              <w:t>Karlton E. Williams, II</w:t>
                            </w:r>
                          </w:p>
                          <w:p w14:paraId="518951EA" w14:textId="77777777" w:rsidR="00485C88" w:rsidRPr="00485C88" w:rsidRDefault="00485C88" w:rsidP="00485C88">
                            <w:pPr>
                              <w:pStyle w:val="Address2"/>
                              <w:spacing w:line="240" w:lineRule="auto"/>
                              <w:ind w:right="14"/>
                              <w:rPr>
                                <w:rFonts w:eastAsia="MS Mincho"/>
                                <w:b w:val="0"/>
                                <w:bCs w:val="0"/>
                                <w:color w:val="004C97"/>
                                <w:sz w:val="15"/>
                                <w:szCs w:val="15"/>
                              </w:rPr>
                            </w:pPr>
                          </w:p>
                          <w:p w14:paraId="1C186DF4" w14:textId="230CF68C" w:rsidR="00485C88" w:rsidRPr="00485C88" w:rsidRDefault="00485C88" w:rsidP="00485C88">
                            <w:pPr>
                              <w:pStyle w:val="Address2"/>
                              <w:spacing w:line="240" w:lineRule="auto"/>
                              <w:ind w:right="14"/>
                              <w:rPr>
                                <w:rFonts w:eastAsia="MS Mincho"/>
                                <w:b w:val="0"/>
                                <w:bCs w:val="0"/>
                                <w:color w:val="004C97"/>
                                <w:sz w:val="15"/>
                                <w:szCs w:val="15"/>
                              </w:rPr>
                            </w:pPr>
                            <w:r w:rsidRPr="00485C88">
                              <w:rPr>
                                <w:rFonts w:eastAsia="MS Mincho"/>
                                <w:b w:val="0"/>
                                <w:bCs w:val="0"/>
                                <w:color w:val="004C97"/>
                                <w:sz w:val="15"/>
                                <w:szCs w:val="15"/>
                              </w:rPr>
                              <w:t xml:space="preserve">Senior Engineering Physicist, </w:t>
                            </w:r>
                            <w:r w:rsidR="007E1600">
                              <w:rPr>
                                <w:rFonts w:eastAsia="MS Mincho"/>
                                <w:b w:val="0"/>
                                <w:bCs w:val="0"/>
                                <w:color w:val="004C97"/>
                                <w:sz w:val="15"/>
                                <w:szCs w:val="15"/>
                              </w:rPr>
                              <w:br/>
                            </w:r>
                            <w:r w:rsidRPr="00485C88">
                              <w:rPr>
                                <w:rFonts w:eastAsia="MS Mincho"/>
                                <w:b w:val="0"/>
                                <w:bCs w:val="0"/>
                                <w:color w:val="004C97"/>
                                <w:sz w:val="15"/>
                                <w:szCs w:val="15"/>
                              </w:rPr>
                              <w:t>as Lead Fluid Systems Engineer</w:t>
                            </w:r>
                          </w:p>
                          <w:p w14:paraId="3D2D34F0" w14:textId="77777777" w:rsidR="00AF3CDF" w:rsidRDefault="00485C88" w:rsidP="00485C88">
                            <w:pPr>
                              <w:pStyle w:val="Address2"/>
                              <w:spacing w:line="240" w:lineRule="auto"/>
                              <w:ind w:right="14"/>
                              <w:rPr>
                                <w:rFonts w:eastAsia="MS Mincho"/>
                                <w:b w:val="0"/>
                                <w:bCs w:val="0"/>
                                <w:color w:val="004C97"/>
                                <w:sz w:val="15"/>
                                <w:szCs w:val="15"/>
                              </w:rPr>
                            </w:pPr>
                            <w:r w:rsidRPr="00485C88">
                              <w:rPr>
                                <w:rFonts w:eastAsia="MS Mincho"/>
                                <w:b w:val="0"/>
                                <w:bCs w:val="0"/>
                                <w:color w:val="004C97"/>
                                <w:sz w:val="15"/>
                                <w:szCs w:val="15"/>
                              </w:rPr>
                              <w:t>Accelerator Division</w:t>
                            </w:r>
                          </w:p>
                          <w:p w14:paraId="38D7C100" w14:textId="2024C1D8" w:rsidR="00485C88" w:rsidRPr="00485C88" w:rsidRDefault="00485C88" w:rsidP="00485C88">
                            <w:pPr>
                              <w:pStyle w:val="Address2"/>
                              <w:spacing w:line="240" w:lineRule="auto"/>
                              <w:ind w:right="14"/>
                              <w:rPr>
                                <w:rFonts w:eastAsia="MS Mincho"/>
                                <w:b w:val="0"/>
                                <w:bCs w:val="0"/>
                                <w:color w:val="004C97"/>
                                <w:sz w:val="15"/>
                                <w:szCs w:val="15"/>
                              </w:rPr>
                            </w:pPr>
                            <w:r w:rsidRPr="00485C88">
                              <w:rPr>
                                <w:rFonts w:eastAsia="MS Mincho"/>
                                <w:b w:val="0"/>
                                <w:bCs w:val="0"/>
                                <w:color w:val="004C97"/>
                                <w:sz w:val="15"/>
                                <w:szCs w:val="15"/>
                              </w:rPr>
                              <w:t>Mechanical Support Department</w:t>
                            </w:r>
                          </w:p>
                          <w:p w14:paraId="4813E6A8" w14:textId="27D79C39" w:rsidR="00485C88" w:rsidRDefault="00485C88" w:rsidP="00485C88">
                            <w:pPr>
                              <w:pStyle w:val="Address2"/>
                              <w:spacing w:line="240" w:lineRule="auto"/>
                              <w:ind w:right="14"/>
                              <w:rPr>
                                <w:rFonts w:eastAsia="MS Mincho"/>
                                <w:b w:val="0"/>
                                <w:bCs w:val="0"/>
                                <w:color w:val="004C97"/>
                                <w:sz w:val="15"/>
                                <w:szCs w:val="15"/>
                              </w:rPr>
                            </w:pPr>
                          </w:p>
                          <w:p w14:paraId="15910B61" w14:textId="07DE5C6D" w:rsidR="00485C88" w:rsidRPr="00485C88" w:rsidRDefault="00485C88" w:rsidP="00485C88">
                            <w:pPr>
                              <w:pStyle w:val="Address2"/>
                              <w:spacing w:line="240" w:lineRule="auto"/>
                              <w:ind w:right="14"/>
                              <w:rPr>
                                <w:rFonts w:eastAsia="MS Mincho"/>
                                <w:b w:val="0"/>
                                <w:bCs w:val="0"/>
                                <w:color w:val="004C97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eastAsia="MS Mincho"/>
                                <w:b w:val="0"/>
                                <w:bCs w:val="0"/>
                                <w:color w:val="004C97"/>
                                <w:sz w:val="15"/>
                                <w:szCs w:val="15"/>
                              </w:rPr>
                              <w:t>MS-340</w:t>
                            </w:r>
                          </w:p>
                          <w:p w14:paraId="3E8483B6" w14:textId="77777777" w:rsidR="00485C88" w:rsidRPr="00485C88" w:rsidRDefault="00485C88" w:rsidP="00485C88">
                            <w:pPr>
                              <w:pStyle w:val="Address2"/>
                              <w:spacing w:line="240" w:lineRule="auto"/>
                              <w:ind w:right="14"/>
                              <w:rPr>
                                <w:rFonts w:eastAsia="MS Mincho"/>
                                <w:b w:val="0"/>
                                <w:bCs w:val="0"/>
                                <w:color w:val="004C97"/>
                                <w:sz w:val="15"/>
                                <w:szCs w:val="15"/>
                              </w:rPr>
                            </w:pPr>
                            <w:r w:rsidRPr="00485C88">
                              <w:rPr>
                                <w:rFonts w:eastAsia="MS Mincho"/>
                                <w:b w:val="0"/>
                                <w:bCs w:val="0"/>
                                <w:color w:val="004C97"/>
                                <w:sz w:val="15"/>
                                <w:szCs w:val="15"/>
                              </w:rPr>
                              <w:t>Fermi National Accelerator Laboratory</w:t>
                            </w:r>
                          </w:p>
                          <w:p w14:paraId="163A5A01" w14:textId="77777777" w:rsidR="00485C88" w:rsidRPr="00485C88" w:rsidRDefault="00485C88" w:rsidP="00485C88">
                            <w:pPr>
                              <w:pStyle w:val="Address2"/>
                              <w:spacing w:line="240" w:lineRule="auto"/>
                              <w:ind w:right="14"/>
                              <w:rPr>
                                <w:rFonts w:eastAsia="MS Mincho"/>
                                <w:b w:val="0"/>
                                <w:bCs w:val="0"/>
                                <w:color w:val="004C97"/>
                                <w:sz w:val="15"/>
                                <w:szCs w:val="15"/>
                              </w:rPr>
                            </w:pPr>
                            <w:r w:rsidRPr="00485C88">
                              <w:rPr>
                                <w:rFonts w:eastAsia="MS Mincho"/>
                                <w:b w:val="0"/>
                                <w:bCs w:val="0"/>
                                <w:color w:val="004C97"/>
                                <w:sz w:val="15"/>
                                <w:szCs w:val="15"/>
                              </w:rPr>
                              <w:t>Batavia, IL 60510</w:t>
                            </w:r>
                          </w:p>
                          <w:p w14:paraId="07F6EA43" w14:textId="77777777" w:rsidR="00485C88" w:rsidRPr="00485C88" w:rsidRDefault="00485C88" w:rsidP="00485C88">
                            <w:pPr>
                              <w:pStyle w:val="Address2"/>
                              <w:spacing w:line="240" w:lineRule="auto"/>
                              <w:ind w:right="14"/>
                              <w:rPr>
                                <w:rFonts w:eastAsia="MS Mincho"/>
                                <w:b w:val="0"/>
                                <w:bCs w:val="0"/>
                                <w:color w:val="004C97"/>
                                <w:sz w:val="15"/>
                                <w:szCs w:val="15"/>
                              </w:rPr>
                            </w:pPr>
                            <w:r w:rsidRPr="00485C88">
                              <w:rPr>
                                <w:rFonts w:eastAsia="MS Mincho"/>
                                <w:b w:val="0"/>
                                <w:bCs w:val="0"/>
                                <w:color w:val="004C97"/>
                                <w:sz w:val="15"/>
                                <w:szCs w:val="15"/>
                              </w:rPr>
                              <w:t>630-840-3043 Direct</w:t>
                            </w:r>
                          </w:p>
                          <w:p w14:paraId="7AFC57C4" w14:textId="648A4721" w:rsidR="009B2247" w:rsidRPr="000D0A7A" w:rsidRDefault="00485C88" w:rsidP="00485C88">
                            <w:pPr>
                              <w:pStyle w:val="Address2"/>
                              <w:spacing w:line="240" w:lineRule="auto"/>
                              <w:ind w:right="14"/>
                              <w:rPr>
                                <w:color w:val="004C97"/>
                                <w:sz w:val="15"/>
                                <w:szCs w:val="15"/>
                              </w:rPr>
                            </w:pPr>
                            <w:r w:rsidRPr="00485C88">
                              <w:rPr>
                                <w:rFonts w:eastAsia="MS Mincho"/>
                                <w:b w:val="0"/>
                                <w:bCs w:val="0"/>
                                <w:color w:val="004C97"/>
                                <w:sz w:val="15"/>
                                <w:szCs w:val="15"/>
                              </w:rPr>
                              <w:t>karlw@fnal.gov</w:t>
                            </w:r>
                            <w:r w:rsidRPr="000D0A7A">
                              <w:rPr>
                                <w:color w:val="004C97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3DBFF935" w14:textId="77777777" w:rsidR="00D52CEA" w:rsidRPr="000D0A7A" w:rsidRDefault="00D52CEA" w:rsidP="00D52CEA">
                            <w:pPr>
                              <w:pStyle w:val="Address1"/>
                              <w:spacing w:line="240" w:lineRule="auto"/>
                              <w:ind w:right="14"/>
                              <w:rPr>
                                <w:color w:val="004C97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41C4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5.45pt;margin-top:94.35pt;width:154.9pt;height:1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" o:allowoverlap="f" filled="f" stroked="f">
                <v:textbox inset="0,0,0,0">
                  <w:txbxContent>
                    <w:p w14:paraId="7FC521B1" w14:textId="77777777" w:rsidR="00485C88" w:rsidRPr="00485C88" w:rsidRDefault="00485C88" w:rsidP="00485C88">
                      <w:pPr>
                        <w:pStyle w:val="Address2"/>
                        <w:spacing w:line="240" w:lineRule="auto"/>
                        <w:ind w:right="14"/>
                        <w:rPr>
                          <w:rFonts w:eastAsia="MS Mincho"/>
                          <w:b w:val="0"/>
                          <w:bCs w:val="0"/>
                          <w:color w:val="004C97"/>
                          <w:sz w:val="15"/>
                          <w:szCs w:val="15"/>
                        </w:rPr>
                      </w:pPr>
                    </w:p>
                    <w:p w14:paraId="48AA8A52" w14:textId="77777777" w:rsidR="00485C88" w:rsidRPr="00485C88" w:rsidRDefault="00485C88" w:rsidP="00485C88">
                      <w:pPr>
                        <w:pStyle w:val="Address2"/>
                        <w:spacing w:line="240" w:lineRule="auto"/>
                        <w:ind w:right="14"/>
                        <w:rPr>
                          <w:rFonts w:eastAsia="MS Mincho"/>
                          <w:b w:val="0"/>
                          <w:bCs w:val="0"/>
                          <w:color w:val="004C97"/>
                          <w:sz w:val="15"/>
                          <w:szCs w:val="15"/>
                        </w:rPr>
                      </w:pPr>
                      <w:r w:rsidRPr="00485C88">
                        <w:rPr>
                          <w:rFonts w:eastAsia="MS Mincho"/>
                          <w:b w:val="0"/>
                          <w:bCs w:val="0"/>
                          <w:color w:val="004C97"/>
                          <w:sz w:val="15"/>
                          <w:szCs w:val="15"/>
                        </w:rPr>
                        <w:t>Karlton E. Williams, II</w:t>
                      </w:r>
                    </w:p>
                    <w:p w14:paraId="518951EA" w14:textId="77777777" w:rsidR="00485C88" w:rsidRPr="00485C88" w:rsidRDefault="00485C88" w:rsidP="00485C88">
                      <w:pPr>
                        <w:pStyle w:val="Address2"/>
                        <w:spacing w:line="240" w:lineRule="auto"/>
                        <w:ind w:right="14"/>
                        <w:rPr>
                          <w:rFonts w:eastAsia="MS Mincho"/>
                          <w:b w:val="0"/>
                          <w:bCs w:val="0"/>
                          <w:color w:val="004C97"/>
                          <w:sz w:val="15"/>
                          <w:szCs w:val="15"/>
                        </w:rPr>
                      </w:pPr>
                    </w:p>
                    <w:p w14:paraId="1C186DF4" w14:textId="230CF68C" w:rsidR="00485C88" w:rsidRPr="00485C88" w:rsidRDefault="00485C88" w:rsidP="00485C88">
                      <w:pPr>
                        <w:pStyle w:val="Address2"/>
                        <w:spacing w:line="240" w:lineRule="auto"/>
                        <w:ind w:right="14"/>
                        <w:rPr>
                          <w:rFonts w:eastAsia="MS Mincho"/>
                          <w:b w:val="0"/>
                          <w:bCs w:val="0"/>
                          <w:color w:val="004C97"/>
                          <w:sz w:val="15"/>
                          <w:szCs w:val="15"/>
                        </w:rPr>
                      </w:pPr>
                      <w:r w:rsidRPr="00485C88">
                        <w:rPr>
                          <w:rFonts w:eastAsia="MS Mincho"/>
                          <w:b w:val="0"/>
                          <w:bCs w:val="0"/>
                          <w:color w:val="004C97"/>
                          <w:sz w:val="15"/>
                          <w:szCs w:val="15"/>
                        </w:rPr>
                        <w:t xml:space="preserve">Senior Engineering Physicist, </w:t>
                      </w:r>
                      <w:r w:rsidR="007E1600">
                        <w:rPr>
                          <w:rFonts w:eastAsia="MS Mincho"/>
                          <w:b w:val="0"/>
                          <w:bCs w:val="0"/>
                          <w:color w:val="004C97"/>
                          <w:sz w:val="15"/>
                          <w:szCs w:val="15"/>
                        </w:rPr>
                        <w:br/>
                      </w:r>
                      <w:r w:rsidRPr="00485C88">
                        <w:rPr>
                          <w:rFonts w:eastAsia="MS Mincho"/>
                          <w:b w:val="0"/>
                          <w:bCs w:val="0"/>
                          <w:color w:val="004C97"/>
                          <w:sz w:val="15"/>
                          <w:szCs w:val="15"/>
                        </w:rPr>
                        <w:t>as Lead Fluid Systems Engineer</w:t>
                      </w:r>
                    </w:p>
                    <w:p w14:paraId="3D2D34F0" w14:textId="77777777" w:rsidR="00AF3CDF" w:rsidRDefault="00485C88" w:rsidP="00485C88">
                      <w:pPr>
                        <w:pStyle w:val="Address2"/>
                        <w:spacing w:line="240" w:lineRule="auto"/>
                        <w:ind w:right="14"/>
                        <w:rPr>
                          <w:rFonts w:eastAsia="MS Mincho"/>
                          <w:b w:val="0"/>
                          <w:bCs w:val="0"/>
                          <w:color w:val="004C97"/>
                          <w:sz w:val="15"/>
                          <w:szCs w:val="15"/>
                        </w:rPr>
                      </w:pPr>
                      <w:r w:rsidRPr="00485C88">
                        <w:rPr>
                          <w:rFonts w:eastAsia="MS Mincho"/>
                          <w:b w:val="0"/>
                          <w:bCs w:val="0"/>
                          <w:color w:val="004C97"/>
                          <w:sz w:val="15"/>
                          <w:szCs w:val="15"/>
                        </w:rPr>
                        <w:t>Accelerator Division</w:t>
                      </w:r>
                    </w:p>
                    <w:p w14:paraId="38D7C100" w14:textId="2024C1D8" w:rsidR="00485C88" w:rsidRPr="00485C88" w:rsidRDefault="00485C88" w:rsidP="00485C88">
                      <w:pPr>
                        <w:pStyle w:val="Address2"/>
                        <w:spacing w:line="240" w:lineRule="auto"/>
                        <w:ind w:right="14"/>
                        <w:rPr>
                          <w:rFonts w:eastAsia="MS Mincho"/>
                          <w:b w:val="0"/>
                          <w:bCs w:val="0"/>
                          <w:color w:val="004C97"/>
                          <w:sz w:val="15"/>
                          <w:szCs w:val="15"/>
                        </w:rPr>
                      </w:pPr>
                      <w:r w:rsidRPr="00485C88">
                        <w:rPr>
                          <w:rFonts w:eastAsia="MS Mincho"/>
                          <w:b w:val="0"/>
                          <w:bCs w:val="0"/>
                          <w:color w:val="004C97"/>
                          <w:sz w:val="15"/>
                          <w:szCs w:val="15"/>
                        </w:rPr>
                        <w:t>Mechanical Support Department</w:t>
                      </w:r>
                    </w:p>
                    <w:p w14:paraId="4813E6A8" w14:textId="27D79C39" w:rsidR="00485C88" w:rsidRDefault="00485C88" w:rsidP="00485C88">
                      <w:pPr>
                        <w:pStyle w:val="Address2"/>
                        <w:spacing w:line="240" w:lineRule="auto"/>
                        <w:ind w:right="14"/>
                        <w:rPr>
                          <w:rFonts w:eastAsia="MS Mincho"/>
                          <w:b w:val="0"/>
                          <w:bCs w:val="0"/>
                          <w:color w:val="004C97"/>
                          <w:sz w:val="15"/>
                          <w:szCs w:val="15"/>
                        </w:rPr>
                      </w:pPr>
                    </w:p>
                    <w:p w14:paraId="15910B61" w14:textId="07DE5C6D" w:rsidR="00485C88" w:rsidRPr="00485C88" w:rsidRDefault="00485C88" w:rsidP="00485C88">
                      <w:pPr>
                        <w:pStyle w:val="Address2"/>
                        <w:spacing w:line="240" w:lineRule="auto"/>
                        <w:ind w:right="14"/>
                        <w:rPr>
                          <w:rFonts w:eastAsia="MS Mincho"/>
                          <w:b w:val="0"/>
                          <w:bCs w:val="0"/>
                          <w:color w:val="004C97"/>
                          <w:sz w:val="15"/>
                          <w:szCs w:val="15"/>
                        </w:rPr>
                      </w:pPr>
                      <w:r>
                        <w:rPr>
                          <w:rFonts w:eastAsia="MS Mincho"/>
                          <w:b w:val="0"/>
                          <w:bCs w:val="0"/>
                          <w:color w:val="004C97"/>
                          <w:sz w:val="15"/>
                          <w:szCs w:val="15"/>
                        </w:rPr>
                        <w:t>MS-340</w:t>
                      </w:r>
                    </w:p>
                    <w:p w14:paraId="3E8483B6" w14:textId="77777777" w:rsidR="00485C88" w:rsidRPr="00485C88" w:rsidRDefault="00485C88" w:rsidP="00485C88">
                      <w:pPr>
                        <w:pStyle w:val="Address2"/>
                        <w:spacing w:line="240" w:lineRule="auto"/>
                        <w:ind w:right="14"/>
                        <w:rPr>
                          <w:rFonts w:eastAsia="MS Mincho"/>
                          <w:b w:val="0"/>
                          <w:bCs w:val="0"/>
                          <w:color w:val="004C97"/>
                          <w:sz w:val="15"/>
                          <w:szCs w:val="15"/>
                        </w:rPr>
                      </w:pPr>
                      <w:r w:rsidRPr="00485C88">
                        <w:rPr>
                          <w:rFonts w:eastAsia="MS Mincho"/>
                          <w:b w:val="0"/>
                          <w:bCs w:val="0"/>
                          <w:color w:val="004C97"/>
                          <w:sz w:val="15"/>
                          <w:szCs w:val="15"/>
                        </w:rPr>
                        <w:t>Fermi National Accelerator Laboratory</w:t>
                      </w:r>
                    </w:p>
                    <w:p w14:paraId="163A5A01" w14:textId="77777777" w:rsidR="00485C88" w:rsidRPr="00485C88" w:rsidRDefault="00485C88" w:rsidP="00485C88">
                      <w:pPr>
                        <w:pStyle w:val="Address2"/>
                        <w:spacing w:line="240" w:lineRule="auto"/>
                        <w:ind w:right="14"/>
                        <w:rPr>
                          <w:rFonts w:eastAsia="MS Mincho"/>
                          <w:b w:val="0"/>
                          <w:bCs w:val="0"/>
                          <w:color w:val="004C97"/>
                          <w:sz w:val="15"/>
                          <w:szCs w:val="15"/>
                        </w:rPr>
                      </w:pPr>
                      <w:r w:rsidRPr="00485C88">
                        <w:rPr>
                          <w:rFonts w:eastAsia="MS Mincho"/>
                          <w:b w:val="0"/>
                          <w:bCs w:val="0"/>
                          <w:color w:val="004C97"/>
                          <w:sz w:val="15"/>
                          <w:szCs w:val="15"/>
                        </w:rPr>
                        <w:t>Batavia, IL 60510</w:t>
                      </w:r>
                    </w:p>
                    <w:p w14:paraId="07F6EA43" w14:textId="77777777" w:rsidR="00485C88" w:rsidRPr="00485C88" w:rsidRDefault="00485C88" w:rsidP="00485C88">
                      <w:pPr>
                        <w:pStyle w:val="Address2"/>
                        <w:spacing w:line="240" w:lineRule="auto"/>
                        <w:ind w:right="14"/>
                        <w:rPr>
                          <w:rFonts w:eastAsia="MS Mincho"/>
                          <w:b w:val="0"/>
                          <w:bCs w:val="0"/>
                          <w:color w:val="004C97"/>
                          <w:sz w:val="15"/>
                          <w:szCs w:val="15"/>
                        </w:rPr>
                      </w:pPr>
                      <w:r w:rsidRPr="00485C88">
                        <w:rPr>
                          <w:rFonts w:eastAsia="MS Mincho"/>
                          <w:b w:val="0"/>
                          <w:bCs w:val="0"/>
                          <w:color w:val="004C97"/>
                          <w:sz w:val="15"/>
                          <w:szCs w:val="15"/>
                        </w:rPr>
                        <w:t>630-840-3043 Direct</w:t>
                      </w:r>
                    </w:p>
                    <w:p w14:paraId="7AFC57C4" w14:textId="648A4721" w:rsidR="009B2247" w:rsidRPr="000D0A7A" w:rsidRDefault="00485C88" w:rsidP="00485C88">
                      <w:pPr>
                        <w:pStyle w:val="Address2"/>
                        <w:spacing w:line="240" w:lineRule="auto"/>
                        <w:ind w:right="14"/>
                        <w:rPr>
                          <w:color w:val="004C97"/>
                          <w:sz w:val="15"/>
                          <w:szCs w:val="15"/>
                        </w:rPr>
                      </w:pPr>
                      <w:r w:rsidRPr="00485C88">
                        <w:rPr>
                          <w:rFonts w:eastAsia="MS Mincho"/>
                          <w:b w:val="0"/>
                          <w:bCs w:val="0"/>
                          <w:color w:val="004C97"/>
                          <w:sz w:val="15"/>
                          <w:szCs w:val="15"/>
                        </w:rPr>
                        <w:t>karlw@fnal.gov</w:t>
                      </w:r>
                      <w:r w:rsidRPr="000D0A7A">
                        <w:rPr>
                          <w:color w:val="004C97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3DBFF935" w14:textId="77777777" w:rsidR="00D52CEA" w:rsidRPr="000D0A7A" w:rsidRDefault="00D52CEA" w:rsidP="00D52CEA">
                      <w:pPr>
                        <w:pStyle w:val="Address1"/>
                        <w:spacing w:line="240" w:lineRule="auto"/>
                        <w:ind w:right="14"/>
                        <w:rPr>
                          <w:color w:val="004C97"/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  <w:r w:rsidR="00495D9E">
        <w:t>Re:</w:t>
      </w:r>
      <w:r w:rsidR="00495D9E">
        <w:tab/>
        <w:t>Charge to Review Panel</w:t>
      </w:r>
    </w:p>
    <w:p w14:paraId="28423C20" w14:textId="77777777" w:rsidR="00D52CEA" w:rsidRDefault="00D52CEA" w:rsidP="00D52CEA"/>
    <w:p w14:paraId="28162805" w14:textId="77777777" w:rsidR="00413610" w:rsidRDefault="00413610" w:rsidP="00E73392"/>
    <w:p w14:paraId="161A71A1" w14:textId="71D589D8" w:rsidR="007E1600" w:rsidRPr="00413610" w:rsidRDefault="00471EC7" w:rsidP="00E73392">
      <w:r w:rsidRPr="00413610">
        <w:t xml:space="preserve">The LBNF Beamline is currently in the Preliminary Design </w:t>
      </w:r>
      <w:r w:rsidR="00A82B07" w:rsidRPr="00413610">
        <w:t>p</w:t>
      </w:r>
      <w:r w:rsidRPr="00413610">
        <w:t>hase</w:t>
      </w:r>
      <w:r w:rsidR="008A0B78" w:rsidRPr="00413610">
        <w:t>,</w:t>
      </w:r>
      <w:r w:rsidRPr="00413610">
        <w:t xml:space="preserve"> with CD-2 expected towards end of </w:t>
      </w:r>
      <w:r w:rsidR="00601BB7" w:rsidRPr="00413610">
        <w:t>2020</w:t>
      </w:r>
      <w:r w:rsidRPr="00413610">
        <w:t>. The</w:t>
      </w:r>
      <w:r w:rsidR="00E73392" w:rsidRPr="00413610">
        <w:t xml:space="preserve"> </w:t>
      </w:r>
      <w:r w:rsidR="007D51A3" w:rsidRPr="00413610">
        <w:t>Neutrino Beamline Target Hall</w:t>
      </w:r>
      <w:r w:rsidR="00E73392" w:rsidRPr="00413610">
        <w:t xml:space="preserve"> </w:t>
      </w:r>
      <w:r w:rsidR="007D51A3" w:rsidRPr="00413610">
        <w:t xml:space="preserve">(TH) and Absorber Hall (AH) </w:t>
      </w:r>
      <w:r w:rsidR="00E73392" w:rsidRPr="00413610">
        <w:t>Enclosure</w:t>
      </w:r>
      <w:r w:rsidR="007D51A3" w:rsidRPr="00413610">
        <w:t>s</w:t>
      </w:r>
      <w:r w:rsidR="00E73392" w:rsidRPr="00413610">
        <w:t xml:space="preserve">, </w:t>
      </w:r>
      <w:r w:rsidRPr="00413610">
        <w:t xml:space="preserve">together with </w:t>
      </w:r>
      <w:r w:rsidR="00E73392" w:rsidRPr="00413610">
        <w:t>the</w:t>
      </w:r>
      <w:r w:rsidR="00920A3B" w:rsidRPr="00413610">
        <w:t>ir</w:t>
      </w:r>
      <w:r w:rsidR="00E73392" w:rsidRPr="00413610">
        <w:t xml:space="preserve"> </w:t>
      </w:r>
      <w:r w:rsidR="007D51A3" w:rsidRPr="00413610">
        <w:t>major components</w:t>
      </w:r>
      <w:r w:rsidR="00601BB7" w:rsidRPr="00413610">
        <w:t xml:space="preserve"> (target, horns, chase cooling panels, and the absorber core)</w:t>
      </w:r>
      <w:r w:rsidR="00E73392" w:rsidRPr="00413610">
        <w:t xml:space="preserve">, </w:t>
      </w:r>
      <w:r w:rsidRPr="00413610">
        <w:t>are</w:t>
      </w:r>
      <w:r w:rsidR="001C4526" w:rsidRPr="00413610">
        <w:t xml:space="preserve"> still</w:t>
      </w:r>
      <w:r w:rsidRPr="00413610">
        <w:t xml:space="preserve"> </w:t>
      </w:r>
      <w:r w:rsidR="00C83991" w:rsidRPr="00413610">
        <w:t xml:space="preserve">in preliminary design </w:t>
      </w:r>
      <w:r w:rsidR="001C4526" w:rsidRPr="00413610">
        <w:t>but</w:t>
      </w:r>
      <w:r w:rsidR="00E73392" w:rsidRPr="00413610">
        <w:rPr>
          <w:b/>
          <w:bCs/>
        </w:rPr>
        <w:t xml:space="preserve"> considered well understood</w:t>
      </w:r>
      <w:r w:rsidR="00413610">
        <w:rPr>
          <w:b/>
          <w:bCs/>
        </w:rPr>
        <w:t>,</w:t>
      </w:r>
      <w:r w:rsidR="00601BB7" w:rsidRPr="00413610">
        <w:rPr>
          <w:b/>
          <w:bCs/>
        </w:rPr>
        <w:t xml:space="preserve"> with adequate design</w:t>
      </w:r>
      <w:r w:rsidR="00E73392" w:rsidRPr="00413610">
        <w:rPr>
          <w:b/>
          <w:bCs/>
        </w:rPr>
        <w:t xml:space="preserve"> </w:t>
      </w:r>
      <w:r w:rsidR="00601BB7" w:rsidRPr="00413610">
        <w:rPr>
          <w:b/>
          <w:bCs/>
        </w:rPr>
        <w:t xml:space="preserve">maturity </w:t>
      </w:r>
      <w:r w:rsidR="00687168" w:rsidRPr="00413610">
        <w:rPr>
          <w:b/>
          <w:bCs/>
        </w:rPr>
        <w:t xml:space="preserve">to advance the RAW </w:t>
      </w:r>
      <w:r w:rsidR="00C83991" w:rsidRPr="00413610">
        <w:rPr>
          <w:b/>
          <w:bCs/>
        </w:rPr>
        <w:t>s</w:t>
      </w:r>
      <w:r w:rsidR="00687168" w:rsidRPr="00413610">
        <w:rPr>
          <w:b/>
          <w:bCs/>
        </w:rPr>
        <w:t>ystem</w:t>
      </w:r>
      <w:r w:rsidR="0097602F" w:rsidRPr="00413610">
        <w:rPr>
          <w:b/>
          <w:bCs/>
        </w:rPr>
        <w:t xml:space="preserve"> </w:t>
      </w:r>
      <w:r w:rsidR="00687168" w:rsidRPr="00413610">
        <w:rPr>
          <w:b/>
          <w:bCs/>
        </w:rPr>
        <w:t>design</w:t>
      </w:r>
      <w:r w:rsidR="00E662EB" w:rsidRPr="00413610">
        <w:rPr>
          <w:b/>
          <w:bCs/>
        </w:rPr>
        <w:t>s</w:t>
      </w:r>
      <w:r w:rsidR="00687168" w:rsidRPr="00413610">
        <w:rPr>
          <w:b/>
          <w:bCs/>
        </w:rPr>
        <w:t>.</w:t>
      </w:r>
      <w:r w:rsidR="00601BB7" w:rsidRPr="00413610">
        <w:t xml:space="preserve"> </w:t>
      </w:r>
      <w:r w:rsidR="00C83991" w:rsidRPr="00413610">
        <w:t>It should be noted that a</w:t>
      </w:r>
      <w:r w:rsidR="00A82B07" w:rsidRPr="00413610">
        <w:t>s preliminary design progresses</w:t>
      </w:r>
      <w:r w:rsidR="0097602F" w:rsidRPr="00413610">
        <w:t xml:space="preserve"> for these major components</w:t>
      </w:r>
      <w:r w:rsidR="00A82B07" w:rsidRPr="00413610">
        <w:t>, c</w:t>
      </w:r>
      <w:r w:rsidR="00601BB7" w:rsidRPr="00413610">
        <w:t>hanges</w:t>
      </w:r>
      <w:r w:rsidR="00687168" w:rsidRPr="00413610">
        <w:t xml:space="preserve"> </w:t>
      </w:r>
      <w:r w:rsidR="00A82B07" w:rsidRPr="00413610">
        <w:t>in</w:t>
      </w:r>
      <w:r w:rsidR="00687168" w:rsidRPr="00413610">
        <w:t xml:space="preserve"> </w:t>
      </w:r>
      <w:r w:rsidR="004D1C74" w:rsidRPr="00413610">
        <w:t xml:space="preserve">their </w:t>
      </w:r>
      <w:r w:rsidR="00A82B07" w:rsidRPr="00413610">
        <w:t xml:space="preserve">design </w:t>
      </w:r>
      <w:r w:rsidR="00413610">
        <w:t>are</w:t>
      </w:r>
      <w:r w:rsidR="00601BB7" w:rsidRPr="00413610">
        <w:t xml:space="preserve"> </w:t>
      </w:r>
      <w:r w:rsidR="0097602F" w:rsidRPr="00413610">
        <w:t>possible</w:t>
      </w:r>
      <w:r w:rsidR="00A82B07" w:rsidRPr="00413610">
        <w:t>, however the corresponding impact to RAW system requirements is expected to be minimal but m</w:t>
      </w:r>
      <w:r w:rsidR="004E6025" w:rsidRPr="00413610">
        <w:t>ay</w:t>
      </w:r>
      <w:r w:rsidR="00A82B07" w:rsidRPr="00413610">
        <w:t xml:space="preserve"> not be insignificant. This has been captured through estimate uncertainty and risks</w:t>
      </w:r>
      <w:r w:rsidR="00C83991" w:rsidRPr="00413610">
        <w:t xml:space="preserve">, </w:t>
      </w:r>
      <w:r w:rsidR="00A82B07" w:rsidRPr="00413610">
        <w:t>and will be addressed during</w:t>
      </w:r>
      <w:r w:rsidR="0097602F" w:rsidRPr="00413610">
        <w:t xml:space="preserve"> the</w:t>
      </w:r>
      <w:r w:rsidR="00A82B07" w:rsidRPr="00413610">
        <w:t xml:space="preserve"> final design </w:t>
      </w:r>
      <w:r w:rsidR="0097602F" w:rsidRPr="00413610">
        <w:t>phase</w:t>
      </w:r>
      <w:r w:rsidR="004E6025" w:rsidRPr="00413610">
        <w:t xml:space="preserve"> for the RAW systems</w:t>
      </w:r>
      <w:r w:rsidR="00E73392" w:rsidRPr="00413610">
        <w:t>. In order to ensure that the level of preliminary design is sufficient to move to final design, this panel is asked to perform a Preliminary Design Review</w:t>
      </w:r>
      <w:r w:rsidR="004E6025" w:rsidRPr="00413610">
        <w:t xml:space="preserve"> of the RAW Systems</w:t>
      </w:r>
      <w:r w:rsidR="00E73392" w:rsidRPr="00413610">
        <w:t>.</w:t>
      </w:r>
      <w:r w:rsidR="007E1600" w:rsidRPr="00413610">
        <w:t xml:space="preserve"> The review is scheduled for </w:t>
      </w:r>
      <w:r w:rsidR="00856B18" w:rsidRPr="00413610">
        <w:t>February</w:t>
      </w:r>
      <w:r w:rsidR="00EE594F" w:rsidRPr="00413610">
        <w:t xml:space="preserve"> 1</w:t>
      </w:r>
      <w:r w:rsidR="00856B18" w:rsidRPr="00413610">
        <w:t>9</w:t>
      </w:r>
      <w:r w:rsidR="00EE594F" w:rsidRPr="00413610">
        <w:t xml:space="preserve"> &amp; </w:t>
      </w:r>
      <w:r w:rsidR="00856B18" w:rsidRPr="00413610">
        <w:t>20</w:t>
      </w:r>
      <w:r w:rsidR="00EE594F" w:rsidRPr="00413610">
        <w:t>, 2020</w:t>
      </w:r>
      <w:r w:rsidR="007E1600" w:rsidRPr="00413610">
        <w:t>.</w:t>
      </w:r>
    </w:p>
    <w:p w14:paraId="200E1EA5" w14:textId="77777777" w:rsidR="007E1600" w:rsidRDefault="007E1600" w:rsidP="00E73392"/>
    <w:p w14:paraId="166C3DB1" w14:textId="0F85EE28" w:rsidR="00E73392" w:rsidRDefault="00E73392" w:rsidP="00E73392">
      <w:r>
        <w:t>The specific charge questions are:</w:t>
      </w:r>
    </w:p>
    <w:p w14:paraId="1B5CC77A" w14:textId="08EA5108" w:rsidR="000F153C" w:rsidRDefault="000F153C" w:rsidP="00E73392">
      <w:pPr>
        <w:numPr>
          <w:ilvl w:val="0"/>
          <w:numId w:val="6"/>
        </w:numPr>
      </w:pPr>
      <w:r>
        <w:t>Does the preliminary design meet the requirements of the beamline components?</w:t>
      </w:r>
    </w:p>
    <w:p w14:paraId="7AD6F848" w14:textId="21BEAFF6" w:rsidR="005A5890" w:rsidRPr="005A5890" w:rsidRDefault="005A5890" w:rsidP="00E73392">
      <w:pPr>
        <w:numPr>
          <w:ilvl w:val="0"/>
          <w:numId w:val="6"/>
        </w:numPr>
      </w:pPr>
      <w:r w:rsidRPr="005A5890">
        <w:t xml:space="preserve">Is the design maturity presented for the </w:t>
      </w:r>
      <w:r w:rsidR="005576F5">
        <w:t>Target Hall and Absorber Hall RAW</w:t>
      </w:r>
      <w:r w:rsidRPr="005A5890">
        <w:t xml:space="preserve"> systems at a level appropriate for the Preliminary Design Phase</w:t>
      </w:r>
      <w:r w:rsidR="000F153C">
        <w:t xml:space="preserve">, as </w:t>
      </w:r>
      <w:r w:rsidR="004B5385">
        <w:t>guided by</w:t>
      </w:r>
      <w:r w:rsidR="000F153C">
        <w:t xml:space="preserve"> </w:t>
      </w:r>
      <w:r w:rsidR="005576F5">
        <w:t>EDMS</w:t>
      </w:r>
      <w:r w:rsidR="000F153C">
        <w:t xml:space="preserve"> # </w:t>
      </w:r>
      <w:r w:rsidR="005576F5">
        <w:t>2173197</w:t>
      </w:r>
      <w:r w:rsidR="000F153C">
        <w:t xml:space="preserve"> LBNF </w:t>
      </w:r>
      <w:r w:rsidR="005576F5">
        <w:t xml:space="preserve">/ DUNE </w:t>
      </w:r>
      <w:r w:rsidR="000F153C">
        <w:t>Review Plan</w:t>
      </w:r>
      <w:r w:rsidRPr="005A5890">
        <w:t>?</w:t>
      </w:r>
    </w:p>
    <w:p w14:paraId="23FFE369" w14:textId="5F743656" w:rsidR="005A5890" w:rsidRDefault="005A5890" w:rsidP="00E73392">
      <w:pPr>
        <w:numPr>
          <w:ilvl w:val="1"/>
          <w:numId w:val="6"/>
        </w:numPr>
      </w:pPr>
      <w:r w:rsidRPr="005A5890">
        <w:t xml:space="preserve">Based on acceptable progress </w:t>
      </w:r>
      <w:r w:rsidR="004162A2">
        <w:t xml:space="preserve">for Preliminary Design </w:t>
      </w:r>
      <w:r w:rsidRPr="005A5890">
        <w:t>as 50 to 70%, with 100% equal to “</w:t>
      </w:r>
      <w:r w:rsidR="00647900">
        <w:t>completion of Preliminary Design phase</w:t>
      </w:r>
      <w:r w:rsidRPr="005A5890">
        <w:t xml:space="preserve">”  </w:t>
      </w:r>
    </w:p>
    <w:p w14:paraId="0CB97852" w14:textId="56E5DC81" w:rsidR="005F132A" w:rsidRDefault="005F132A" w:rsidP="00E73392">
      <w:pPr>
        <w:numPr>
          <w:ilvl w:val="1"/>
          <w:numId w:val="6"/>
        </w:numPr>
      </w:pPr>
      <w:r>
        <w:t xml:space="preserve">Are areas </w:t>
      </w:r>
      <w:r w:rsidR="007151BA">
        <w:t>where components are awaiting</w:t>
      </w:r>
      <w:r>
        <w:t xml:space="preserve"> forthcoming development well understood?</w:t>
      </w:r>
    </w:p>
    <w:p w14:paraId="0A1E4B1D" w14:textId="788EB32E" w:rsidR="005A5890" w:rsidRPr="005A5890" w:rsidRDefault="004162A2" w:rsidP="00E73392">
      <w:pPr>
        <w:numPr>
          <w:ilvl w:val="1"/>
          <w:numId w:val="6"/>
        </w:numPr>
      </w:pPr>
      <w:r>
        <w:t>Final Design will be drawing-intensive in comparison to the first two phases of design</w:t>
      </w:r>
    </w:p>
    <w:p w14:paraId="3F6739B4" w14:textId="78E4FA36" w:rsidR="00DE1F72" w:rsidRPr="00DE1F72" w:rsidRDefault="00DE1F72" w:rsidP="00DE1F72">
      <w:pPr>
        <w:numPr>
          <w:ilvl w:val="0"/>
          <w:numId w:val="6"/>
        </w:numPr>
      </w:pPr>
      <w:r w:rsidRPr="00DE1F72">
        <w:t xml:space="preserve">Have </w:t>
      </w:r>
      <w:r w:rsidR="00647900">
        <w:t xml:space="preserve">suitable </w:t>
      </w:r>
      <w:r>
        <w:t>e</w:t>
      </w:r>
      <w:r w:rsidRPr="00DE1F72">
        <w:t>ngineering analyses been performed and documented, and reviewed/peer reviewed and approved, where applicable?</w:t>
      </w:r>
    </w:p>
    <w:p w14:paraId="761D8A40" w14:textId="7E361057" w:rsidR="00DE1F72" w:rsidRPr="00DE1F72" w:rsidRDefault="00DE1F72" w:rsidP="00DE1F72">
      <w:pPr>
        <w:numPr>
          <w:ilvl w:val="0"/>
          <w:numId w:val="6"/>
        </w:numPr>
      </w:pPr>
      <w:r w:rsidRPr="00DE1F72">
        <w:t xml:space="preserve">Are </w:t>
      </w:r>
      <w:r>
        <w:t xml:space="preserve">the appropriate </w:t>
      </w:r>
      <w:r w:rsidRPr="00DE1F72">
        <w:t xml:space="preserve">codes and standards adequately applied to the design? </w:t>
      </w:r>
    </w:p>
    <w:p w14:paraId="664DAD9D" w14:textId="77777777" w:rsidR="00DE1F72" w:rsidRPr="00DE1F72" w:rsidRDefault="00DE1F72" w:rsidP="00DE1F72">
      <w:pPr>
        <w:numPr>
          <w:ilvl w:val="0"/>
          <w:numId w:val="6"/>
        </w:numPr>
      </w:pPr>
      <w:r w:rsidRPr="00DE1F72">
        <w:t>Have the ES&amp;H issues been identified and analyzed appropriately?</w:t>
      </w:r>
    </w:p>
    <w:p w14:paraId="4D0A3D52" w14:textId="7B1DD143" w:rsidR="00DE1F72" w:rsidRDefault="00DE1F72" w:rsidP="00DE1F72">
      <w:pPr>
        <w:numPr>
          <w:ilvl w:val="0"/>
          <w:numId w:val="6"/>
        </w:numPr>
      </w:pPr>
      <w:r w:rsidRPr="00DE1F72">
        <w:t>Have the Fermilab Engineering Manual standards been applied to the design?</w:t>
      </w:r>
    </w:p>
    <w:p w14:paraId="41F1FAB0" w14:textId="7B2B1BCF" w:rsidR="00DE1F72" w:rsidRDefault="00DE1F72" w:rsidP="00DE1F72"/>
    <w:p w14:paraId="3FD6C74A" w14:textId="2DA83BB9" w:rsidR="00DE1F72" w:rsidRDefault="00DE1F72" w:rsidP="00DE1F72">
      <w:bookmarkStart w:id="0" w:name="_GoBack"/>
      <w:bookmarkEnd w:id="0"/>
    </w:p>
    <w:p w14:paraId="2A07F9E1" w14:textId="77777777" w:rsidR="00DE1F72" w:rsidRPr="00DE1F72" w:rsidRDefault="00DE1F72" w:rsidP="00DE1F72"/>
    <w:p w14:paraId="2AC3F35C" w14:textId="76C44D7B" w:rsidR="005A5890" w:rsidRPr="005A5890" w:rsidRDefault="005A5890" w:rsidP="00E73392">
      <w:pPr>
        <w:numPr>
          <w:ilvl w:val="0"/>
          <w:numId w:val="6"/>
        </w:numPr>
      </w:pPr>
      <w:r w:rsidRPr="005A5890">
        <w:t>Have potential design</w:t>
      </w:r>
      <w:r w:rsidR="007E1600">
        <w:t xml:space="preserve">, </w:t>
      </w:r>
      <w:r w:rsidRPr="005A5890">
        <w:t>manufacturing</w:t>
      </w:r>
      <w:r w:rsidR="007E1600">
        <w:t>, and installation</w:t>
      </w:r>
      <w:r w:rsidRPr="005A5890">
        <w:t xml:space="preserve"> risks</w:t>
      </w:r>
      <w:r w:rsidR="007E1600">
        <w:t xml:space="preserve"> and </w:t>
      </w:r>
      <w:r w:rsidRPr="005A5890">
        <w:t xml:space="preserve">challenges been identified </w:t>
      </w:r>
      <w:r w:rsidR="007E1600">
        <w:t>within</w:t>
      </w:r>
      <w:r w:rsidRPr="005A5890">
        <w:t xml:space="preserve"> the </w:t>
      </w:r>
      <w:r w:rsidR="00E027E8">
        <w:t>Neutrino</w:t>
      </w:r>
      <w:r w:rsidRPr="005A5890">
        <w:t xml:space="preserve"> Beamline components, and </w:t>
      </w:r>
      <w:r w:rsidR="007E1600">
        <w:t>has it been</w:t>
      </w:r>
      <w:r w:rsidRPr="005A5890">
        <w:t xml:space="preserve"> adequately planned to address these during the final design?</w:t>
      </w:r>
    </w:p>
    <w:p w14:paraId="3A5BDD73" w14:textId="77777777" w:rsidR="005A5890" w:rsidRPr="005A5890" w:rsidRDefault="005A5890" w:rsidP="00E73392">
      <w:pPr>
        <w:numPr>
          <w:ilvl w:val="0"/>
          <w:numId w:val="6"/>
        </w:numPr>
      </w:pPr>
      <w:r w:rsidRPr="005A5890">
        <w:t>Are difficult design features and possible prototyping issues identified?</w:t>
      </w:r>
    </w:p>
    <w:p w14:paraId="714B5420" w14:textId="52E06B4E" w:rsidR="005A5890" w:rsidRDefault="005A5890" w:rsidP="00E73392">
      <w:pPr>
        <w:numPr>
          <w:ilvl w:val="0"/>
          <w:numId w:val="6"/>
        </w:numPr>
      </w:pPr>
      <w:r w:rsidRPr="005A5890">
        <w:t xml:space="preserve">Is the level of integration with other LBNF beamline entities appropriate for this stage of the work? I.E. Are interfaces </w:t>
      </w:r>
      <w:r w:rsidR="007E1600">
        <w:t xml:space="preserve">and collaborative design inputs </w:t>
      </w:r>
      <w:r w:rsidRPr="005A5890">
        <w:t>being managed appropriately?</w:t>
      </w:r>
    </w:p>
    <w:p w14:paraId="004B6C70" w14:textId="470BA2EA" w:rsidR="004162A2" w:rsidRDefault="00D318E9" w:rsidP="00B74C88">
      <w:pPr>
        <w:pStyle w:val="ListParagraph"/>
        <w:numPr>
          <w:ilvl w:val="0"/>
          <w:numId w:val="6"/>
        </w:numPr>
      </w:pPr>
      <w:r>
        <w:t>All</w:t>
      </w:r>
      <w:r w:rsidRPr="00D318E9">
        <w:t xml:space="preserve"> LBNF RAW systems are currently undergoing estimation review through the Project Estimator. This includes the submission of sample packages to outside vendors for spot-checking of current values</w:t>
      </w:r>
      <w:r>
        <w:t>. With this in mind, a</w:t>
      </w:r>
      <w:r w:rsidR="004162A2">
        <w:t xml:space="preserve"> cursory check of the Cost and Schedule are desired:</w:t>
      </w:r>
    </w:p>
    <w:p w14:paraId="2FBC3920" w14:textId="6D50672A" w:rsidR="007E1600" w:rsidRPr="00647900" w:rsidRDefault="004162A2" w:rsidP="007E1600">
      <w:pPr>
        <w:numPr>
          <w:ilvl w:val="1"/>
          <w:numId w:val="6"/>
        </w:numPr>
      </w:pPr>
      <w:r w:rsidRPr="00647900">
        <w:t>To reflect</w:t>
      </w:r>
      <w:r w:rsidR="007E1600" w:rsidRPr="00647900">
        <w:t xml:space="preserve"> &amp; verify</w:t>
      </w:r>
      <w:r w:rsidRPr="00647900">
        <w:t xml:space="preserve"> known changes, </w:t>
      </w:r>
      <w:r w:rsidR="00647900" w:rsidRPr="00647900">
        <w:t>such as where flows to the shielding panels were greatly reduced</w:t>
      </w:r>
    </w:p>
    <w:p w14:paraId="7CBB7D42" w14:textId="612ECA93" w:rsidR="000B3AFA" w:rsidRPr="00647900" w:rsidRDefault="004162A2" w:rsidP="00647900">
      <w:pPr>
        <w:numPr>
          <w:ilvl w:val="1"/>
          <w:numId w:val="6"/>
        </w:numPr>
      </w:pPr>
      <w:r w:rsidRPr="00647900">
        <w:t xml:space="preserve">To question sufficiency of design resources in the light of known complexity of certain situations, such as </w:t>
      </w:r>
      <w:r w:rsidR="00647900" w:rsidRPr="00647900">
        <w:t>selection and prototyping of horn ejector pumps</w:t>
      </w:r>
    </w:p>
    <w:p w14:paraId="5BFFE071" w14:textId="52C8CF09" w:rsidR="004162A2" w:rsidRDefault="009738FC" w:rsidP="004162A2">
      <w:pPr>
        <w:numPr>
          <w:ilvl w:val="1"/>
          <w:numId w:val="6"/>
        </w:numPr>
      </w:pPr>
      <w:r>
        <w:t>To review estimated design effort, as p</w:t>
      </w:r>
      <w:r w:rsidR="004162A2">
        <w:t xml:space="preserve">reliminary design effort </w:t>
      </w:r>
      <w:r w:rsidR="007E1600">
        <w:t xml:space="preserve">to date </w:t>
      </w:r>
      <w:r w:rsidR="004162A2">
        <w:t xml:space="preserve">has suggested that engineering and drafting resources </w:t>
      </w:r>
      <w:r w:rsidR="007E1600">
        <w:t>may be</w:t>
      </w:r>
      <w:r w:rsidR="004162A2">
        <w:t xml:space="preserve"> under-estimated</w:t>
      </w:r>
    </w:p>
    <w:p w14:paraId="68FE222A" w14:textId="77777777" w:rsidR="005A5890" w:rsidRPr="005A5890" w:rsidRDefault="005A5890" w:rsidP="004162A2"/>
    <w:p w14:paraId="71E7372C" w14:textId="2013A9A2" w:rsidR="005A5890" w:rsidRDefault="005A5890" w:rsidP="004162A2">
      <w:r w:rsidRPr="005A5890">
        <w:t xml:space="preserve">In addition to answering the charge questions, the panel is welcome to comment and offer recommendations on other aspects of the </w:t>
      </w:r>
      <w:r w:rsidR="00421763">
        <w:t>Neutrino Beam RAW Systems</w:t>
      </w:r>
      <w:r w:rsidR="004162A2">
        <w:t xml:space="preserve"> Preliminary Design</w:t>
      </w:r>
      <w:r w:rsidRPr="005A5890">
        <w:t xml:space="preserve">. </w:t>
      </w:r>
    </w:p>
    <w:p w14:paraId="52616D96" w14:textId="77777777" w:rsidR="005A5890" w:rsidRPr="005A5890" w:rsidRDefault="005A5890" w:rsidP="00E73392"/>
    <w:p w14:paraId="4C802DDA" w14:textId="6B72175F" w:rsidR="007B5F0C" w:rsidRDefault="004162A2" w:rsidP="009B2247">
      <w:r>
        <w:t>It is requested that t</w:t>
      </w:r>
      <w:r w:rsidR="005A5890" w:rsidRPr="005A5890">
        <w:t xml:space="preserve">he panel chairperson </w:t>
      </w:r>
      <w:r>
        <w:t>collect</w:t>
      </w:r>
      <w:r w:rsidR="005A5890" w:rsidRPr="005A5890">
        <w:t xml:space="preserve"> the findings, comments, and recommendations of the panel</w:t>
      </w:r>
      <w:r>
        <w:t xml:space="preserve">, </w:t>
      </w:r>
      <w:r w:rsidR="005A5890" w:rsidRPr="005A5890">
        <w:t>and summarize them along with the answers to the charge questions in a brief written report</w:t>
      </w:r>
      <w:r>
        <w:t xml:space="preserve">. This report is hopefully available </w:t>
      </w:r>
      <w:r w:rsidR="005A5890" w:rsidRPr="005A5890">
        <w:t>approximately 1 week after the review.</w:t>
      </w:r>
      <w:r w:rsidR="007B5F0C">
        <w:tab/>
      </w:r>
    </w:p>
    <w:p w14:paraId="3D419FFF" w14:textId="77777777" w:rsidR="004162A2" w:rsidRDefault="007B5F0C" w:rsidP="00D52CEA">
      <w:r>
        <w:tab/>
      </w:r>
    </w:p>
    <w:p w14:paraId="514C9CC3" w14:textId="77777777" w:rsidR="004162A2" w:rsidRDefault="004162A2" w:rsidP="00D52CEA"/>
    <w:p w14:paraId="6C6BED9E" w14:textId="1E9B926A" w:rsidR="00D52CEA" w:rsidRDefault="002649F0" w:rsidP="00D52CEA">
      <w:r>
        <w:t>Review Panel Members</w:t>
      </w:r>
      <w:r w:rsidR="005E0379">
        <w:t>:</w:t>
      </w:r>
    </w:p>
    <w:p w14:paraId="6264CBED" w14:textId="4B07843B" w:rsidR="005A5890" w:rsidRPr="005A5890" w:rsidRDefault="005A5890" w:rsidP="001B1E40">
      <w:pPr>
        <w:pStyle w:val="ListParagraph"/>
        <w:numPr>
          <w:ilvl w:val="0"/>
          <w:numId w:val="3"/>
        </w:numPr>
      </w:pPr>
      <w:r w:rsidRPr="005A5890">
        <w:t xml:space="preserve">Chris </w:t>
      </w:r>
      <w:proofErr w:type="spellStart"/>
      <w:r w:rsidRPr="005A5890">
        <w:t>Ader</w:t>
      </w:r>
      <w:proofErr w:type="spellEnd"/>
      <w:r w:rsidRPr="005A5890">
        <w:t xml:space="preserve">, </w:t>
      </w:r>
      <w:r>
        <w:t>C</w:t>
      </w:r>
      <w:r w:rsidRPr="005A5890">
        <w:t>hair</w:t>
      </w:r>
      <w:r>
        <w:t xml:space="preserve">, </w:t>
      </w:r>
      <w:r w:rsidRPr="005A5890">
        <w:t>Senior Engineer, AD/ENG/MSD</w:t>
      </w:r>
    </w:p>
    <w:p w14:paraId="0451C306" w14:textId="38FFDFF1" w:rsidR="00D959DF" w:rsidRDefault="00D959DF" w:rsidP="00AD7541">
      <w:pPr>
        <w:pStyle w:val="ListParagraph"/>
        <w:numPr>
          <w:ilvl w:val="0"/>
          <w:numId w:val="3"/>
        </w:numPr>
        <w:rPr>
          <w:rStyle w:val="contentline-252"/>
        </w:rPr>
      </w:pPr>
      <w:r>
        <w:rPr>
          <w:rStyle w:val="contentline-223"/>
        </w:rPr>
        <w:t>Marty Murphy, Operations Specialist</w:t>
      </w:r>
      <w:r w:rsidR="005A5890" w:rsidRPr="005A5890">
        <w:t xml:space="preserve">, </w:t>
      </w:r>
      <w:r>
        <w:rPr>
          <w:rStyle w:val="contentline-252"/>
        </w:rPr>
        <w:t>AD/ENG/ENG_SUP</w:t>
      </w:r>
    </w:p>
    <w:p w14:paraId="67960393" w14:textId="67245902" w:rsidR="00D94A8A" w:rsidRPr="00E00D37" w:rsidRDefault="00D959DF" w:rsidP="00AD7541">
      <w:pPr>
        <w:pStyle w:val="ListParagraph"/>
        <w:numPr>
          <w:ilvl w:val="0"/>
          <w:numId w:val="3"/>
        </w:numPr>
      </w:pPr>
      <w:r>
        <w:t xml:space="preserve">Maurice Ball, </w:t>
      </w:r>
      <w:r w:rsidRPr="00D959DF">
        <w:t>Principal Engineer</w:t>
      </w:r>
      <w:r>
        <w:t xml:space="preserve">, </w:t>
      </w:r>
      <w:r w:rsidRPr="00D959DF">
        <w:t>FE/</w:t>
      </w:r>
      <w:proofErr w:type="gramStart"/>
      <w:r w:rsidRPr="00D959DF">
        <w:t>ENGR,FE</w:t>
      </w:r>
      <w:proofErr w:type="gramEnd"/>
      <w:r w:rsidRPr="00D959DF">
        <w:t>/ENGR/ARCH</w:t>
      </w:r>
    </w:p>
    <w:sectPr w:rsidR="00D94A8A" w:rsidRPr="00E00D37" w:rsidSect="007C2B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890" w:right="1440" w:bottom="1440" w:left="1440" w:header="432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4BB2D" w14:textId="77777777" w:rsidR="00BD173B" w:rsidRDefault="00BD173B" w:rsidP="008C6B3A">
      <w:r>
        <w:separator/>
      </w:r>
    </w:p>
  </w:endnote>
  <w:endnote w:type="continuationSeparator" w:id="0">
    <w:p w14:paraId="0440B821" w14:textId="77777777" w:rsidR="00BD173B" w:rsidRDefault="00BD173B" w:rsidP="008C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Neue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93782" w14:textId="77777777" w:rsidR="003F3EE8" w:rsidRDefault="003F3EE8" w:rsidP="00E242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D33B62" w14:textId="77777777" w:rsidR="003F3EE8" w:rsidRDefault="003F3EE8" w:rsidP="0090503E">
    <w:pPr>
      <w:pStyle w:val="Footer"/>
      <w:ind w:right="360"/>
      <w:rPr>
        <w:rStyle w:val="PageNumber"/>
      </w:rPr>
    </w:pPr>
  </w:p>
  <w:p w14:paraId="739A118A" w14:textId="77777777" w:rsidR="003F3EE8" w:rsidRDefault="003F3EE8" w:rsidP="00EC2B1B">
    <w:pPr>
      <w:pStyle w:val="Footer"/>
      <w:tabs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79C0C" w14:textId="77777777" w:rsidR="003F3EE8" w:rsidRPr="00F42961" w:rsidRDefault="00AA31A2" w:rsidP="000778B0">
    <w:pPr>
      <w:pStyle w:val="FooterPage"/>
      <w:ind w:right="-979"/>
      <w:rPr>
        <w:szCs w:val="16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60F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1B6AC" w14:textId="77777777" w:rsidR="00AA31A2" w:rsidRDefault="00AA31A2" w:rsidP="00D90F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60B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49B110" w14:textId="77777777" w:rsidR="003F3EE8" w:rsidRDefault="003F3EE8" w:rsidP="000778B0">
    <w:pPr>
      <w:pStyle w:val="Footer"/>
      <w:ind w:right="-979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59CAE" w14:textId="77777777" w:rsidR="00BD173B" w:rsidRDefault="00BD173B" w:rsidP="008C6B3A">
      <w:r>
        <w:separator/>
      </w:r>
    </w:p>
  </w:footnote>
  <w:footnote w:type="continuationSeparator" w:id="0">
    <w:p w14:paraId="29797580" w14:textId="77777777" w:rsidR="00BD173B" w:rsidRDefault="00BD173B" w:rsidP="008C6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00FBF" w14:textId="77777777" w:rsidR="003F3EE8" w:rsidRDefault="003F3EE8" w:rsidP="003F3EE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F8F7B1" w14:textId="77777777" w:rsidR="003F3EE8" w:rsidRDefault="003F3EE8" w:rsidP="003F3EE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821AF" w14:textId="77777777" w:rsidR="003F3EE8" w:rsidRDefault="00932893" w:rsidP="003F3EE8">
    <w:pPr>
      <w:pStyle w:val="Header"/>
      <w:ind w:right="360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F45754" wp14:editId="51C72D3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Anotes_A_first_al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0B853" w14:textId="77777777" w:rsidR="003F3EE8" w:rsidRDefault="00AA31A2" w:rsidP="003F3EE8">
    <w:pPr>
      <w:pStyle w:val="Header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1EB959" wp14:editId="72B97CC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2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Anotes_A_first_al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2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F5CCD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14990"/>
    <w:multiLevelType w:val="hybridMultilevel"/>
    <w:tmpl w:val="487050F4"/>
    <w:lvl w:ilvl="0" w:tplc="2160C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22D74">
      <w:numFmt w:val="none"/>
      <w:lvlText w:val=""/>
      <w:lvlJc w:val="left"/>
      <w:pPr>
        <w:tabs>
          <w:tab w:val="num" w:pos="360"/>
        </w:tabs>
      </w:pPr>
    </w:lvl>
    <w:lvl w:ilvl="2" w:tplc="2C60D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C66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22C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32D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367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BC5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F42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14366B"/>
    <w:multiLevelType w:val="hybridMultilevel"/>
    <w:tmpl w:val="AC7A6D94"/>
    <w:lvl w:ilvl="0" w:tplc="2700B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6241B4">
      <w:numFmt w:val="none"/>
      <w:lvlText w:val=""/>
      <w:lvlJc w:val="left"/>
      <w:pPr>
        <w:tabs>
          <w:tab w:val="num" w:pos="360"/>
        </w:tabs>
      </w:pPr>
    </w:lvl>
    <w:lvl w:ilvl="2" w:tplc="2A7E8598">
      <w:numFmt w:val="none"/>
      <w:lvlText w:val=""/>
      <w:lvlJc w:val="left"/>
      <w:pPr>
        <w:tabs>
          <w:tab w:val="num" w:pos="360"/>
        </w:tabs>
      </w:pPr>
    </w:lvl>
    <w:lvl w:ilvl="3" w:tplc="BDD64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69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506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003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47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588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242E2C"/>
    <w:multiLevelType w:val="hybridMultilevel"/>
    <w:tmpl w:val="F1888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C583C"/>
    <w:multiLevelType w:val="hybridMultilevel"/>
    <w:tmpl w:val="5F4431D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51865440"/>
    <w:multiLevelType w:val="hybridMultilevel"/>
    <w:tmpl w:val="B0924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B0279"/>
    <w:multiLevelType w:val="hybridMultilevel"/>
    <w:tmpl w:val="20C23C14"/>
    <w:lvl w:ilvl="0" w:tplc="2940E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308F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008D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F28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41F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4E16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8EC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B48F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CAB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32"/>
  <w:drawingGridHorizontalSpacing w:val="187"/>
  <w:drawingGridVerticalSpacing w:val="18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D9E"/>
    <w:rsid w:val="00015C3B"/>
    <w:rsid w:val="00045550"/>
    <w:rsid w:val="00045829"/>
    <w:rsid w:val="000778B0"/>
    <w:rsid w:val="000B3AFA"/>
    <w:rsid w:val="000B40F6"/>
    <w:rsid w:val="000D0A7A"/>
    <w:rsid w:val="000D73C2"/>
    <w:rsid w:val="000E010D"/>
    <w:rsid w:val="000E2F29"/>
    <w:rsid w:val="000F153C"/>
    <w:rsid w:val="00102E1D"/>
    <w:rsid w:val="0012121B"/>
    <w:rsid w:val="001250E2"/>
    <w:rsid w:val="00134954"/>
    <w:rsid w:val="00154B07"/>
    <w:rsid w:val="001602A7"/>
    <w:rsid w:val="001937B1"/>
    <w:rsid w:val="001A0D97"/>
    <w:rsid w:val="001B273C"/>
    <w:rsid w:val="001B2F3C"/>
    <w:rsid w:val="001B3A34"/>
    <w:rsid w:val="001C4526"/>
    <w:rsid w:val="001C6F5E"/>
    <w:rsid w:val="001E5BD6"/>
    <w:rsid w:val="0020339C"/>
    <w:rsid w:val="002067C9"/>
    <w:rsid w:val="00227441"/>
    <w:rsid w:val="002649F0"/>
    <w:rsid w:val="00285B08"/>
    <w:rsid w:val="0029446E"/>
    <w:rsid w:val="002C6CBB"/>
    <w:rsid w:val="0031197B"/>
    <w:rsid w:val="00321A78"/>
    <w:rsid w:val="00324A0B"/>
    <w:rsid w:val="003354FB"/>
    <w:rsid w:val="0034012F"/>
    <w:rsid w:val="0035292C"/>
    <w:rsid w:val="003567FC"/>
    <w:rsid w:val="0036361F"/>
    <w:rsid w:val="003F3EE8"/>
    <w:rsid w:val="003F55EA"/>
    <w:rsid w:val="004062B1"/>
    <w:rsid w:val="00413610"/>
    <w:rsid w:val="004162A2"/>
    <w:rsid w:val="00421763"/>
    <w:rsid w:val="00431F6F"/>
    <w:rsid w:val="0045101B"/>
    <w:rsid w:val="00451F12"/>
    <w:rsid w:val="00451F87"/>
    <w:rsid w:val="004614E6"/>
    <w:rsid w:val="00471EC7"/>
    <w:rsid w:val="00474B80"/>
    <w:rsid w:val="004803E7"/>
    <w:rsid w:val="00481A83"/>
    <w:rsid w:val="00485C88"/>
    <w:rsid w:val="00495D9E"/>
    <w:rsid w:val="004971E1"/>
    <w:rsid w:val="004B07C3"/>
    <w:rsid w:val="004B5385"/>
    <w:rsid w:val="004D1C74"/>
    <w:rsid w:val="004E6025"/>
    <w:rsid w:val="00552A44"/>
    <w:rsid w:val="00553030"/>
    <w:rsid w:val="005576F5"/>
    <w:rsid w:val="00562EA7"/>
    <w:rsid w:val="005A5890"/>
    <w:rsid w:val="005A60F1"/>
    <w:rsid w:val="005E0379"/>
    <w:rsid w:val="005F132A"/>
    <w:rsid w:val="00601BB7"/>
    <w:rsid w:val="006053B0"/>
    <w:rsid w:val="006265A2"/>
    <w:rsid w:val="00627093"/>
    <w:rsid w:val="006349FB"/>
    <w:rsid w:val="00647900"/>
    <w:rsid w:val="00653C48"/>
    <w:rsid w:val="0066168E"/>
    <w:rsid w:val="00662018"/>
    <w:rsid w:val="006860B4"/>
    <w:rsid w:val="00687168"/>
    <w:rsid w:val="00692A50"/>
    <w:rsid w:val="006A6C0F"/>
    <w:rsid w:val="006E5B2C"/>
    <w:rsid w:val="006F2319"/>
    <w:rsid w:val="007067F6"/>
    <w:rsid w:val="007126EC"/>
    <w:rsid w:val="007151BA"/>
    <w:rsid w:val="00745832"/>
    <w:rsid w:val="00751725"/>
    <w:rsid w:val="00756CD2"/>
    <w:rsid w:val="007B1311"/>
    <w:rsid w:val="007B5F0C"/>
    <w:rsid w:val="007B66C4"/>
    <w:rsid w:val="007C2BB6"/>
    <w:rsid w:val="007D51A3"/>
    <w:rsid w:val="007D60D4"/>
    <w:rsid w:val="007E1600"/>
    <w:rsid w:val="007E1EE5"/>
    <w:rsid w:val="007E5AFC"/>
    <w:rsid w:val="00813C6F"/>
    <w:rsid w:val="00820E6B"/>
    <w:rsid w:val="008455C1"/>
    <w:rsid w:val="00856B18"/>
    <w:rsid w:val="008847A0"/>
    <w:rsid w:val="00885A1B"/>
    <w:rsid w:val="008A0B78"/>
    <w:rsid w:val="008C6B3A"/>
    <w:rsid w:val="008D2430"/>
    <w:rsid w:val="008D3005"/>
    <w:rsid w:val="008D5AD9"/>
    <w:rsid w:val="008D7135"/>
    <w:rsid w:val="008E0F57"/>
    <w:rsid w:val="008F0B53"/>
    <w:rsid w:val="0090503E"/>
    <w:rsid w:val="00920A3B"/>
    <w:rsid w:val="00932893"/>
    <w:rsid w:val="00935D3B"/>
    <w:rsid w:val="009712FF"/>
    <w:rsid w:val="009733BD"/>
    <w:rsid w:val="009738FC"/>
    <w:rsid w:val="0097602F"/>
    <w:rsid w:val="009B2247"/>
    <w:rsid w:val="009C4739"/>
    <w:rsid w:val="009D09E3"/>
    <w:rsid w:val="009F7046"/>
    <w:rsid w:val="00A05057"/>
    <w:rsid w:val="00A05F76"/>
    <w:rsid w:val="00A06EFF"/>
    <w:rsid w:val="00A1084F"/>
    <w:rsid w:val="00A1285A"/>
    <w:rsid w:val="00A456D6"/>
    <w:rsid w:val="00A5162D"/>
    <w:rsid w:val="00A52331"/>
    <w:rsid w:val="00A565D8"/>
    <w:rsid w:val="00A60B7D"/>
    <w:rsid w:val="00A82B07"/>
    <w:rsid w:val="00A90405"/>
    <w:rsid w:val="00AA31A2"/>
    <w:rsid w:val="00AF3CDF"/>
    <w:rsid w:val="00AF3E4B"/>
    <w:rsid w:val="00B10A13"/>
    <w:rsid w:val="00B1702C"/>
    <w:rsid w:val="00B779CF"/>
    <w:rsid w:val="00B92BC3"/>
    <w:rsid w:val="00B9756D"/>
    <w:rsid w:val="00BB5BF4"/>
    <w:rsid w:val="00BD173B"/>
    <w:rsid w:val="00BD6728"/>
    <w:rsid w:val="00BF1527"/>
    <w:rsid w:val="00C12C49"/>
    <w:rsid w:val="00C67AD4"/>
    <w:rsid w:val="00C7422F"/>
    <w:rsid w:val="00C83991"/>
    <w:rsid w:val="00C8729F"/>
    <w:rsid w:val="00CA10C7"/>
    <w:rsid w:val="00CB7B4B"/>
    <w:rsid w:val="00CF0DFA"/>
    <w:rsid w:val="00D30E07"/>
    <w:rsid w:val="00D318E9"/>
    <w:rsid w:val="00D52CEA"/>
    <w:rsid w:val="00D56106"/>
    <w:rsid w:val="00D60D0F"/>
    <w:rsid w:val="00D63760"/>
    <w:rsid w:val="00D63F7A"/>
    <w:rsid w:val="00D77C78"/>
    <w:rsid w:val="00D94489"/>
    <w:rsid w:val="00D94A8A"/>
    <w:rsid w:val="00D959DF"/>
    <w:rsid w:val="00DE1F72"/>
    <w:rsid w:val="00DE2F47"/>
    <w:rsid w:val="00DF4268"/>
    <w:rsid w:val="00DF5045"/>
    <w:rsid w:val="00E00D37"/>
    <w:rsid w:val="00E027E8"/>
    <w:rsid w:val="00E04533"/>
    <w:rsid w:val="00E04D83"/>
    <w:rsid w:val="00E11BE2"/>
    <w:rsid w:val="00E242C7"/>
    <w:rsid w:val="00E662EB"/>
    <w:rsid w:val="00E73392"/>
    <w:rsid w:val="00EB3EF1"/>
    <w:rsid w:val="00EC2B1B"/>
    <w:rsid w:val="00EC5549"/>
    <w:rsid w:val="00EE594F"/>
    <w:rsid w:val="00F33926"/>
    <w:rsid w:val="00F42961"/>
    <w:rsid w:val="00F80A80"/>
    <w:rsid w:val="00F918C6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0E6FE8"/>
  <w14:defaultImageDpi w14:val="300"/>
  <w15:docId w15:val="{CE1B8E87-D41D-114E-816C-CE629457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E07"/>
    <w:pPr>
      <w:tabs>
        <w:tab w:val="left" w:pos="576"/>
      </w:tabs>
      <w:spacing w:line="324" w:lineRule="auto"/>
    </w:pPr>
    <w:rPr>
      <w:rFonts w:ascii="Palatino" w:hAnsi="Palatino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02A7"/>
    <w:pPr>
      <w:keepNext/>
      <w:keepLines/>
      <w:spacing w:before="200"/>
      <w:outlineLvl w:val="1"/>
    </w:pPr>
    <w:rPr>
      <w:rFonts w:eastAsia="MS Gothic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6B3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6B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B3A"/>
  </w:style>
  <w:style w:type="paragraph" w:styleId="Footer">
    <w:name w:val="footer"/>
    <w:basedOn w:val="Footer2"/>
    <w:link w:val="FooterChar"/>
    <w:uiPriority w:val="99"/>
    <w:unhideWhenUsed/>
    <w:rsid w:val="0090503E"/>
    <w:pPr>
      <w:ind w:right="-1638" w:firstLine="0"/>
      <w:jc w:val="right"/>
    </w:pPr>
  </w:style>
  <w:style w:type="character" w:customStyle="1" w:styleId="FooterChar">
    <w:name w:val="Footer Char"/>
    <w:link w:val="Footer"/>
    <w:uiPriority w:val="99"/>
    <w:rsid w:val="0090503E"/>
    <w:rPr>
      <w:rFonts w:ascii="Helvetica" w:hAnsi="Helvetica"/>
      <w:color w:val="004C97"/>
      <w:sz w:val="16"/>
    </w:rPr>
  </w:style>
  <w:style w:type="paragraph" w:customStyle="1" w:styleId="Text9512Helvetica55">
    <w:name w:val="Text_9.5/12 Helvetica 55"/>
    <w:basedOn w:val="Normal"/>
    <w:uiPriority w:val="99"/>
    <w:rsid w:val="00E00D37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HelveticaNeue-Roman" w:hAnsi="HelveticaNeue-Roman" w:cs="HelveticaNeue-Roman"/>
      <w:color w:val="3F3F3F"/>
      <w:szCs w:val="19"/>
    </w:rPr>
  </w:style>
  <w:style w:type="character" w:customStyle="1" w:styleId="Heading2Char">
    <w:name w:val="Heading 2 Char"/>
    <w:link w:val="Heading2"/>
    <w:uiPriority w:val="9"/>
    <w:rsid w:val="001602A7"/>
    <w:rPr>
      <w:rFonts w:ascii="Helvetica" w:eastAsia="MS Gothic" w:hAnsi="Helvetica" w:cs="Times New Roman"/>
      <w:b/>
      <w:bCs/>
      <w:color w:val="63666A"/>
      <w:sz w:val="19"/>
      <w:szCs w:val="26"/>
    </w:rPr>
  </w:style>
  <w:style w:type="character" w:styleId="Hyperlink">
    <w:name w:val="Hyperlink"/>
    <w:uiPriority w:val="99"/>
    <w:unhideWhenUsed/>
    <w:rsid w:val="001602A7"/>
    <w:rPr>
      <w:color w:val="0000FF"/>
      <w:u w:val="single"/>
    </w:rPr>
  </w:style>
  <w:style w:type="paragraph" w:customStyle="1" w:styleId="Address1">
    <w:name w:val="Address 1"/>
    <w:qFormat/>
    <w:rsid w:val="008455C1"/>
    <w:pPr>
      <w:tabs>
        <w:tab w:val="left" w:pos="270"/>
      </w:tabs>
      <w:spacing w:line="276" w:lineRule="auto"/>
      <w:ind w:right="360"/>
    </w:pPr>
    <w:rPr>
      <w:rFonts w:ascii="Helvetica" w:hAnsi="Helvetica"/>
      <w:color w:val="63666A"/>
      <w:sz w:val="18"/>
      <w:szCs w:val="24"/>
    </w:rPr>
  </w:style>
  <w:style w:type="paragraph" w:customStyle="1" w:styleId="Address2">
    <w:name w:val="Address 2"/>
    <w:qFormat/>
    <w:rsid w:val="002067C9"/>
    <w:pPr>
      <w:spacing w:line="276" w:lineRule="auto"/>
    </w:pPr>
    <w:rPr>
      <w:rFonts w:ascii="Helvetica" w:eastAsia="MS Gothic" w:hAnsi="Helvetica"/>
      <w:b/>
      <w:bCs/>
      <w:color w:val="63666A"/>
      <w:sz w:val="18"/>
      <w:szCs w:val="26"/>
    </w:rPr>
  </w:style>
  <w:style w:type="paragraph" w:customStyle="1" w:styleId="Text9512PalatinoRegular">
    <w:name w:val="Text_9.5/12 Palatino_Regular"/>
    <w:basedOn w:val="Normal"/>
    <w:uiPriority w:val="99"/>
    <w:rsid w:val="001602A7"/>
    <w:pPr>
      <w:widowControl w:val="0"/>
      <w:tabs>
        <w:tab w:val="left" w:pos="120"/>
        <w:tab w:val="left" w:pos="2840"/>
        <w:tab w:val="left" w:pos="4260"/>
      </w:tabs>
      <w:autoSpaceDE w:val="0"/>
      <w:autoSpaceDN w:val="0"/>
      <w:adjustRightInd w:val="0"/>
      <w:spacing w:line="240" w:lineRule="atLeast"/>
      <w:textAlignment w:val="center"/>
    </w:pPr>
    <w:rPr>
      <w:rFonts w:ascii="Palatino-Roman" w:hAnsi="Palatino-Roman" w:cs="Palatino-Roman"/>
      <w:color w:val="000000"/>
      <w:szCs w:val="19"/>
    </w:rPr>
  </w:style>
  <w:style w:type="paragraph" w:customStyle="1" w:styleId="Footer2">
    <w:name w:val="Footer 2"/>
    <w:qFormat/>
    <w:rsid w:val="00D30E07"/>
    <w:pPr>
      <w:ind w:firstLine="720"/>
    </w:pPr>
    <w:rPr>
      <w:rFonts w:ascii="Helvetica" w:hAnsi="Helvetica"/>
      <w:color w:val="004C97"/>
      <w:sz w:val="14"/>
      <w:szCs w:val="24"/>
    </w:rPr>
  </w:style>
  <w:style w:type="character" w:styleId="PageNumber">
    <w:name w:val="page number"/>
    <w:basedOn w:val="DefaultParagraphFont"/>
    <w:uiPriority w:val="99"/>
    <w:semiHidden/>
    <w:unhideWhenUsed/>
    <w:qFormat/>
    <w:rsid w:val="007126EC"/>
  </w:style>
  <w:style w:type="paragraph" w:customStyle="1" w:styleId="MediumGrid21">
    <w:name w:val="Medium Grid 21"/>
    <w:uiPriority w:val="1"/>
    <w:rsid w:val="002C6CBB"/>
    <w:pPr>
      <w:tabs>
        <w:tab w:val="left" w:pos="360"/>
      </w:tabs>
    </w:pPr>
    <w:rPr>
      <w:rFonts w:ascii="Palatino" w:hAnsi="Palatino"/>
      <w:szCs w:val="24"/>
    </w:rPr>
  </w:style>
  <w:style w:type="paragraph" w:customStyle="1" w:styleId="FooterPage">
    <w:name w:val="Footer Page #"/>
    <w:basedOn w:val="Footer2"/>
    <w:rsid w:val="00935D3B"/>
    <w:pPr>
      <w:ind w:right="-990" w:firstLine="0"/>
      <w:jc w:val="right"/>
    </w:pPr>
  </w:style>
  <w:style w:type="paragraph" w:styleId="ListParagraph">
    <w:name w:val="List Paragraph"/>
    <w:basedOn w:val="Normal"/>
    <w:uiPriority w:val="34"/>
    <w:qFormat/>
    <w:rsid w:val="0012121B"/>
    <w:pPr>
      <w:ind w:left="720"/>
      <w:contextualSpacing/>
    </w:pPr>
  </w:style>
  <w:style w:type="character" w:customStyle="1" w:styleId="contentline-223">
    <w:name w:val="contentline-223"/>
    <w:basedOn w:val="DefaultParagraphFont"/>
    <w:rsid w:val="00D959DF"/>
  </w:style>
  <w:style w:type="character" w:customStyle="1" w:styleId="contentline-252">
    <w:name w:val="contentline-252"/>
    <w:basedOn w:val="DefaultParagraphFont"/>
    <w:rsid w:val="00D95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415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67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6229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61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974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159">
          <w:marLeft w:val="504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6252">
          <w:marLeft w:val="1008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296">
          <w:marLeft w:val="504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576">
          <w:marLeft w:val="1008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257">
          <w:marLeft w:val="504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26">
          <w:marLeft w:val="1008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0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2590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194">
          <w:marLeft w:val="50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697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632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606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594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846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82911A-51A4-46AC-9065-1DC79CD1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Sandbox Studio</Company>
  <LinksUpToDate>false</LinksUpToDate>
  <CharactersWithSpaces>3924</CharactersWithSpaces>
  <SharedDoc>false</SharedDoc>
  <HLinks>
    <vt:vector size="18" baseType="variant">
      <vt:variant>
        <vt:i4>3276808</vt:i4>
      </vt:variant>
      <vt:variant>
        <vt:i4>0</vt:i4>
      </vt:variant>
      <vt:variant>
        <vt:i4>0</vt:i4>
      </vt:variant>
      <vt:variant>
        <vt:i4>5</vt:i4>
      </vt:variant>
      <vt:variant>
        <vt:lpwstr>mailto:name@fnal.gov</vt:lpwstr>
      </vt:variant>
      <vt:variant>
        <vt:lpwstr/>
      </vt:variant>
      <vt:variant>
        <vt:i4>5701680</vt:i4>
      </vt:variant>
      <vt:variant>
        <vt:i4>-1</vt:i4>
      </vt:variant>
      <vt:variant>
        <vt:i4>2052</vt:i4>
      </vt:variant>
      <vt:variant>
        <vt:i4>1</vt:i4>
      </vt:variant>
      <vt:variant>
        <vt:lpwstr>Letterhead_HeaderBlack_090415</vt:lpwstr>
      </vt:variant>
      <vt:variant>
        <vt:lpwstr/>
      </vt:variant>
      <vt:variant>
        <vt:i4>2555928</vt:i4>
      </vt:variant>
      <vt:variant>
        <vt:i4>-1</vt:i4>
      </vt:variant>
      <vt:variant>
        <vt:i4>2054</vt:i4>
      </vt:variant>
      <vt:variant>
        <vt:i4>1</vt:i4>
      </vt:variant>
      <vt:variant>
        <vt:lpwstr>Letterhead_P2FooterBlack_090415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 Hurh</dc:creator>
  <cp:keywords/>
  <cp:lastModifiedBy>Karlton E Williams II</cp:lastModifiedBy>
  <cp:revision>6</cp:revision>
  <cp:lastPrinted>2016-04-27T21:07:00Z</cp:lastPrinted>
  <dcterms:created xsi:type="dcterms:W3CDTF">2020-02-06T23:02:00Z</dcterms:created>
  <dcterms:modified xsi:type="dcterms:W3CDTF">2020-02-07T21:48:00Z</dcterms:modified>
</cp:coreProperties>
</file>