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99AE" w14:textId="77777777" w:rsidR="00C55814" w:rsidRPr="00A42842" w:rsidRDefault="00C55814" w:rsidP="00C67AFD">
      <w:pPr>
        <w:pStyle w:val="NotesBody11pt"/>
        <w:spacing w:line="240" w:lineRule="auto"/>
        <w:rPr>
          <w:color w:val="004C97"/>
        </w:rPr>
      </w:pPr>
    </w:p>
    <w:p w14:paraId="1E680F34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91C0BE5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64010709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677E2FA" w14:textId="77777777" w:rsidR="00067F4F" w:rsidRPr="00A42842" w:rsidRDefault="00067F4F" w:rsidP="00C67AFD">
      <w:pPr>
        <w:pStyle w:val="NotesBody11pt"/>
        <w:spacing w:line="240" w:lineRule="auto"/>
        <w:rPr>
          <w:color w:val="004C97"/>
        </w:rPr>
      </w:pPr>
    </w:p>
    <w:p w14:paraId="3D0525F1" w14:textId="01D41F9F" w:rsidR="00246393" w:rsidRDefault="004908A3" w:rsidP="00C67AFD">
      <w:pPr>
        <w:pStyle w:val="Title24pt"/>
        <w:spacing w:line="240" w:lineRule="auto"/>
        <w:jc w:val="both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8E4AD7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proofErr w:type="spellStart"/>
      <w:r w:rsidR="001A53F0">
        <w:rPr>
          <w:b w:val="0"/>
        </w:rPr>
        <w:t>Linac</w:t>
      </w:r>
      <w:proofErr w:type="spellEnd"/>
      <w:r w:rsidR="001A53F0">
        <w:rPr>
          <w:b w:val="0"/>
        </w:rPr>
        <w:t xml:space="preserve"> </w:t>
      </w:r>
      <w:r w:rsidR="001A53F0">
        <w:rPr>
          <w:b w:val="0"/>
          <w:color w:val="1F497D" w:themeColor="text2"/>
        </w:rPr>
        <w:t>S</w:t>
      </w:r>
      <w:r w:rsidR="001A53F0" w:rsidRPr="001A53F0">
        <w:rPr>
          <w:b w:val="0"/>
          <w:color w:val="1F497D" w:themeColor="text2"/>
        </w:rPr>
        <w:t xml:space="preserve">traight-ahead </w:t>
      </w:r>
      <w:r w:rsidR="00AB59BA">
        <w:rPr>
          <w:b w:val="0"/>
          <w:color w:val="1F497D" w:themeColor="text2"/>
        </w:rPr>
        <w:t>Beam Absorber</w:t>
      </w:r>
    </w:p>
    <w:p w14:paraId="104B4A38" w14:textId="066EBA5E" w:rsidR="009C1A25" w:rsidRPr="00E60C48" w:rsidRDefault="0063065E" w:rsidP="00C67AFD">
      <w:pPr>
        <w:pStyle w:val="Title24pt"/>
        <w:spacing w:line="240" w:lineRule="auto"/>
        <w:jc w:val="both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TITLE  \* MERGEFORMAT </w:instrText>
      </w:r>
      <w:r>
        <w:rPr>
          <w:b w:val="0"/>
        </w:rPr>
        <w:fldChar w:fldCharType="separate"/>
      </w:r>
      <w:r w:rsidR="00F459AB">
        <w:rPr>
          <w:b w:val="0"/>
        </w:rPr>
        <w:t>Interface Specification Document (ISD)</w:t>
      </w:r>
      <w:r>
        <w:rPr>
          <w:b w:val="0"/>
        </w:rPr>
        <w:fldChar w:fldCharType="end"/>
      </w:r>
    </w:p>
    <w:p w14:paraId="336AFF11" w14:textId="77777777" w:rsidR="003002EB" w:rsidRDefault="003002EB" w:rsidP="00C67AFD">
      <w:pPr>
        <w:pStyle w:val="NotesBody11pt"/>
        <w:spacing w:line="240" w:lineRule="auto"/>
        <w:rPr>
          <w:color w:val="004C97"/>
        </w:rPr>
      </w:pPr>
    </w:p>
    <w:p w14:paraId="2AC7F5E9" w14:textId="77777777" w:rsidR="007B2E8F" w:rsidRDefault="007B2E8F" w:rsidP="00C67AFD">
      <w:pPr>
        <w:pStyle w:val="NotesBody11pt"/>
        <w:spacing w:line="240" w:lineRule="auto"/>
        <w:rPr>
          <w:color w:val="004C97"/>
        </w:rPr>
      </w:pPr>
    </w:p>
    <w:p w14:paraId="5431B11A" w14:textId="77777777" w:rsidR="007B2E8F" w:rsidRDefault="007B2E8F" w:rsidP="00C67AFD">
      <w:pPr>
        <w:pStyle w:val="NotesBody11pt"/>
        <w:spacing w:line="240" w:lineRule="auto"/>
        <w:rPr>
          <w:color w:val="004C97"/>
        </w:rPr>
      </w:pPr>
    </w:p>
    <w:p w14:paraId="11641AE6" w14:textId="46073581" w:rsidR="003002EB" w:rsidRPr="007B2E8F" w:rsidRDefault="007B2E8F" w:rsidP="00C67AFD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63065E">
        <w:rPr>
          <w:color w:val="004C97"/>
          <w:sz w:val="24"/>
          <w:szCs w:val="24"/>
        </w:rPr>
        <w:t xml:space="preserve"> </w:t>
      </w:r>
      <w:r w:rsidR="00F96983" w:rsidRPr="00F96983">
        <w:rPr>
          <w:color w:val="004C97"/>
          <w:sz w:val="24"/>
          <w:szCs w:val="24"/>
        </w:rPr>
        <w:t>ED0013841</w:t>
      </w:r>
    </w:p>
    <w:p w14:paraId="4868A4F9" w14:textId="77777777" w:rsidR="003002EB" w:rsidRPr="00A42842" w:rsidRDefault="003002EB" w:rsidP="00C67AFD">
      <w:pPr>
        <w:pStyle w:val="NotesBody11pt"/>
        <w:spacing w:line="240" w:lineRule="auto"/>
        <w:rPr>
          <w:color w:val="004C97"/>
        </w:rPr>
      </w:pPr>
    </w:p>
    <w:p w14:paraId="1798E62B" w14:textId="77777777" w:rsidR="007D183F" w:rsidRDefault="007D183F" w:rsidP="00231D54">
      <w:pPr>
        <w:rPr>
          <w:b/>
          <w:sz w:val="24"/>
        </w:rPr>
      </w:pPr>
    </w:p>
    <w:p w14:paraId="20388EF3" w14:textId="79B201D1" w:rsidR="00231D54" w:rsidRDefault="00231D54" w:rsidP="00472FA3">
      <w:pPr>
        <w:pStyle w:val="NotesBody11pt"/>
        <w:spacing w:line="240" w:lineRule="auto"/>
        <w:rPr>
          <w:color w:val="004C97"/>
          <w:sz w:val="24"/>
          <w:szCs w:val="24"/>
        </w:rPr>
      </w:pPr>
      <w:r w:rsidRPr="00472FA3">
        <w:rPr>
          <w:color w:val="004C97"/>
          <w:sz w:val="24"/>
          <w:szCs w:val="24"/>
        </w:rPr>
        <w:t>Document Approval</w:t>
      </w:r>
    </w:p>
    <w:p w14:paraId="3CFCB559" w14:textId="77777777" w:rsidR="009C0BA2" w:rsidRPr="00472FA3" w:rsidRDefault="009C0BA2" w:rsidP="00472FA3">
      <w:pPr>
        <w:pStyle w:val="NotesBody11pt"/>
        <w:spacing w:line="240" w:lineRule="auto"/>
        <w:rPr>
          <w:color w:val="004C97"/>
          <w:sz w:val="24"/>
          <w:szCs w:val="24"/>
        </w:rPr>
      </w:pPr>
    </w:p>
    <w:tbl>
      <w:tblPr>
        <w:tblStyle w:val="PIP-IITable"/>
        <w:tblW w:w="0" w:type="auto"/>
        <w:tblLook w:val="04A0" w:firstRow="1" w:lastRow="0" w:firstColumn="1" w:lastColumn="0" w:noHBand="0" w:noVBand="1"/>
      </w:tblPr>
      <w:tblGrid>
        <w:gridCol w:w="7740"/>
        <w:gridCol w:w="2340"/>
      </w:tblGrid>
      <w:tr w:rsidR="00231D54" w14:paraId="6F74E8E1" w14:textId="77777777" w:rsidTr="0073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7740" w:type="dxa"/>
          </w:tcPr>
          <w:p w14:paraId="34D0BE65" w14:textId="77777777" w:rsidR="00231D54" w:rsidRDefault="00231D54" w:rsidP="0073303B">
            <w:r>
              <w:t>Signatures Required</w:t>
            </w:r>
          </w:p>
        </w:tc>
        <w:tc>
          <w:tcPr>
            <w:tcW w:w="2340" w:type="dxa"/>
          </w:tcPr>
          <w:p w14:paraId="4724F26C" w14:textId="77777777" w:rsidR="00231D54" w:rsidRDefault="00231D54" w:rsidP="0073303B">
            <w:r>
              <w:t>Date Approved</w:t>
            </w:r>
          </w:p>
        </w:tc>
      </w:tr>
      <w:tr w:rsidR="00231D54" w14:paraId="2E251F09" w14:textId="77777777" w:rsidTr="0073303B">
        <w:trPr>
          <w:trHeight w:val="458"/>
        </w:trPr>
        <w:tc>
          <w:tcPr>
            <w:tcW w:w="7740" w:type="dxa"/>
          </w:tcPr>
          <w:p w14:paraId="3798AFAE" w14:textId="0087EE2E" w:rsidR="00231D54" w:rsidRDefault="00C2505B" w:rsidP="0073303B">
            <w:r>
              <w:t>Author/Owner</w:t>
            </w:r>
            <w:r w:rsidR="00231D54">
              <w:t>:</w:t>
            </w:r>
            <w:r w:rsidR="00EA01B3">
              <w:t xml:space="preserve"> </w:t>
            </w:r>
            <w:r w:rsidR="003D4244">
              <w:t>M. Xiao</w:t>
            </w:r>
          </w:p>
        </w:tc>
        <w:tc>
          <w:tcPr>
            <w:tcW w:w="2340" w:type="dxa"/>
          </w:tcPr>
          <w:p w14:paraId="7798709D" w14:textId="65C77EF2" w:rsidR="00231D54" w:rsidRDefault="00E0527F" w:rsidP="0073303B">
            <w:r>
              <w:t>-</w:t>
            </w:r>
          </w:p>
        </w:tc>
      </w:tr>
      <w:tr w:rsidR="004F3236" w14:paraId="091E1D82" w14:textId="77777777" w:rsidTr="0073303B">
        <w:trPr>
          <w:trHeight w:val="458"/>
        </w:trPr>
        <w:tc>
          <w:tcPr>
            <w:tcW w:w="7740" w:type="dxa"/>
          </w:tcPr>
          <w:p w14:paraId="1D491FB7" w14:textId="43057C99" w:rsidR="004F3236" w:rsidRDefault="004F3236" w:rsidP="0073303B">
            <w:r>
              <w:t xml:space="preserve">Reviewer: </w:t>
            </w:r>
            <w:r w:rsidR="00ED5A7C" w:rsidRPr="00ED5A7C">
              <w:rPr>
                <w:rFonts w:ascii="Segoe UI" w:hAnsi="Segoe UI" w:cs="Segoe UI"/>
                <w:color w:val="1F497D" w:themeColor="text2"/>
                <w:szCs w:val="20"/>
                <w:shd w:val="clear" w:color="auto" w:fill="FFFFFF"/>
              </w:rPr>
              <w:t>Kris E Anderson</w:t>
            </w:r>
            <w:r w:rsidR="001A53F0">
              <w:rPr>
                <w:rFonts w:ascii="Segoe UI" w:hAnsi="Segoe UI" w:cs="Segoe UI"/>
                <w:color w:val="1F497D" w:themeColor="text2"/>
                <w:szCs w:val="20"/>
                <w:shd w:val="clear" w:color="auto" w:fill="FFFFFF"/>
              </w:rPr>
              <w:t xml:space="preserve">, </w:t>
            </w:r>
            <w:r w:rsidR="00ED5A7C" w:rsidRPr="00ED5A7C">
              <w:rPr>
                <w:rFonts w:ascii="Segoe UI" w:hAnsi="Segoe UI" w:cs="Segoe UI"/>
                <w:color w:val="1F497D" w:themeColor="text2"/>
                <w:szCs w:val="20"/>
                <w:shd w:val="clear" w:color="auto" w:fill="FFFFFF"/>
              </w:rPr>
              <w:t>Denton K Morris</w:t>
            </w:r>
          </w:p>
        </w:tc>
        <w:tc>
          <w:tcPr>
            <w:tcW w:w="2340" w:type="dxa"/>
          </w:tcPr>
          <w:p w14:paraId="195265F5" w14:textId="3BB81376" w:rsidR="004F3236" w:rsidRDefault="004F3236" w:rsidP="0073303B">
            <w:r>
              <w:t>Concurrence in TC</w:t>
            </w:r>
          </w:p>
        </w:tc>
      </w:tr>
      <w:tr w:rsidR="000B5159" w14:paraId="2489AB78" w14:textId="77777777" w:rsidTr="0073303B">
        <w:trPr>
          <w:trHeight w:val="458"/>
        </w:trPr>
        <w:tc>
          <w:tcPr>
            <w:tcW w:w="7740" w:type="dxa"/>
          </w:tcPr>
          <w:p w14:paraId="48407E83" w14:textId="5F9CAEBC" w:rsidR="000B5159" w:rsidRDefault="00F918AE" w:rsidP="0073303B">
            <w:r>
              <w:t>Reviewer</w:t>
            </w:r>
            <w:r w:rsidR="000B5159">
              <w:t xml:space="preserve">: </w:t>
            </w:r>
            <w:r w:rsidR="00780D15">
              <w:t>Alex Martinez</w:t>
            </w:r>
            <w:r w:rsidR="000B5159">
              <w:t xml:space="preserve">, </w:t>
            </w:r>
            <w:r w:rsidR="00780D15">
              <w:t>Integration Coordinator</w:t>
            </w:r>
          </w:p>
        </w:tc>
        <w:tc>
          <w:tcPr>
            <w:tcW w:w="2340" w:type="dxa"/>
          </w:tcPr>
          <w:p w14:paraId="6D42537C" w14:textId="4EB8541D" w:rsidR="000B5159" w:rsidRDefault="00F918AE" w:rsidP="0073303B">
            <w:r>
              <w:t>Concurrence</w:t>
            </w:r>
            <w:r w:rsidR="001B75C4">
              <w:t xml:space="preserve"> in TC</w:t>
            </w:r>
          </w:p>
        </w:tc>
      </w:tr>
      <w:tr w:rsidR="00231D54" w14:paraId="6DD98B4F" w14:textId="77777777" w:rsidTr="0073303B">
        <w:trPr>
          <w:trHeight w:val="458"/>
        </w:trPr>
        <w:tc>
          <w:tcPr>
            <w:tcW w:w="7740" w:type="dxa"/>
          </w:tcPr>
          <w:p w14:paraId="27203651" w14:textId="1472747E" w:rsidR="003D4244" w:rsidRPr="003D4244" w:rsidRDefault="00231D54" w:rsidP="0073303B">
            <w:pPr>
              <w:rPr>
                <w:color w:val="FF0000"/>
              </w:rPr>
            </w:pPr>
            <w:r>
              <w:t xml:space="preserve">Approver: </w:t>
            </w:r>
            <w:r w:rsidR="003D4244" w:rsidRPr="003D4244">
              <w:rPr>
                <w:color w:val="1F497D" w:themeColor="text2"/>
              </w:rPr>
              <w:t>I. Kourbanis</w:t>
            </w:r>
          </w:p>
        </w:tc>
        <w:tc>
          <w:tcPr>
            <w:tcW w:w="2340" w:type="dxa"/>
          </w:tcPr>
          <w:p w14:paraId="19D079B3" w14:textId="119C92AD" w:rsidR="00231D54" w:rsidRDefault="00DA272B" w:rsidP="0073303B">
            <w:r>
              <w:t>Approved in TC</w:t>
            </w:r>
          </w:p>
        </w:tc>
      </w:tr>
    </w:tbl>
    <w:p w14:paraId="39C30339" w14:textId="77777777" w:rsidR="00472FA3" w:rsidRDefault="00472FA3" w:rsidP="00925DFE">
      <w:pPr>
        <w:pStyle w:val="Subtitle16pt"/>
        <w:jc w:val="both"/>
      </w:pPr>
    </w:p>
    <w:p w14:paraId="18D96983" w14:textId="77777777" w:rsidR="00472FA3" w:rsidRDefault="00472FA3" w:rsidP="00925DFE">
      <w:pPr>
        <w:pStyle w:val="Subtitle16pt"/>
        <w:jc w:val="both"/>
      </w:pPr>
    </w:p>
    <w:p w14:paraId="4A650CAA" w14:textId="78F63843" w:rsidR="00925DFE" w:rsidRPr="007B2E8F" w:rsidRDefault="00925DFE" w:rsidP="00925DFE">
      <w:pPr>
        <w:pStyle w:val="Subtitle16pt"/>
        <w:jc w:val="both"/>
      </w:pPr>
      <w:r>
        <w:t>Revision History</w:t>
      </w:r>
    </w:p>
    <w:p w14:paraId="21A3BD16" w14:textId="77777777" w:rsidR="00925DFE" w:rsidRPr="00A42842" w:rsidRDefault="00925DFE" w:rsidP="00925DFE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061"/>
        <w:gridCol w:w="6949"/>
      </w:tblGrid>
      <w:tr w:rsidR="00925DFE" w14:paraId="3354A807" w14:textId="77777777" w:rsidTr="0073303B">
        <w:tc>
          <w:tcPr>
            <w:tcW w:w="985" w:type="dxa"/>
          </w:tcPr>
          <w:p w14:paraId="2199BAFA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2070" w:type="dxa"/>
          </w:tcPr>
          <w:p w14:paraId="21A6D553" w14:textId="49890EAC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Date </w:t>
            </w:r>
            <w:r w:rsidR="00EC2506">
              <w:rPr>
                <w:color w:val="004C97"/>
              </w:rPr>
              <w:t>of</w:t>
            </w:r>
            <w:r>
              <w:rPr>
                <w:color w:val="004C97"/>
              </w:rPr>
              <w:t xml:space="preserve"> Release</w:t>
            </w:r>
          </w:p>
        </w:tc>
        <w:tc>
          <w:tcPr>
            <w:tcW w:w="7015" w:type="dxa"/>
          </w:tcPr>
          <w:p w14:paraId="18529617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925DFE" w14:paraId="66A7DF41" w14:textId="77777777" w:rsidTr="0073303B">
        <w:tc>
          <w:tcPr>
            <w:tcW w:w="985" w:type="dxa"/>
          </w:tcPr>
          <w:p w14:paraId="51BEECCF" w14:textId="7266208A" w:rsidR="00925DFE" w:rsidRDefault="008F0A4B" w:rsidP="008F0A4B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-</w:t>
            </w:r>
          </w:p>
        </w:tc>
        <w:tc>
          <w:tcPr>
            <w:tcW w:w="2070" w:type="dxa"/>
          </w:tcPr>
          <w:p w14:paraId="248F99FE" w14:textId="2BFC7779" w:rsidR="00925DFE" w:rsidRDefault="003D4244" w:rsidP="007565F5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04/31/2021</w:t>
            </w:r>
          </w:p>
        </w:tc>
        <w:tc>
          <w:tcPr>
            <w:tcW w:w="7015" w:type="dxa"/>
          </w:tcPr>
          <w:p w14:paraId="3413621E" w14:textId="20E51502" w:rsidR="00925DFE" w:rsidRDefault="008F0A4B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Initial </w:t>
            </w:r>
            <w:r w:rsidR="003D4244">
              <w:rPr>
                <w:color w:val="004C97"/>
              </w:rPr>
              <w:t>Draft</w:t>
            </w:r>
          </w:p>
        </w:tc>
      </w:tr>
      <w:tr w:rsidR="00925DFE" w14:paraId="34E0CA10" w14:textId="77777777" w:rsidTr="0073303B">
        <w:tc>
          <w:tcPr>
            <w:tcW w:w="985" w:type="dxa"/>
          </w:tcPr>
          <w:p w14:paraId="512CAFF5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70" w:type="dxa"/>
          </w:tcPr>
          <w:p w14:paraId="3A6720B2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7015" w:type="dxa"/>
          </w:tcPr>
          <w:p w14:paraId="215E2C93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4AF8D27D" w14:textId="77777777" w:rsidR="00925DFE" w:rsidRDefault="00925DFE" w:rsidP="00C67AFD">
      <w:pPr>
        <w:pStyle w:val="NotesBody11pt"/>
      </w:pPr>
    </w:p>
    <w:p w14:paraId="66227441" w14:textId="77777777" w:rsidR="00BF0E25" w:rsidRPr="00BF0E25" w:rsidRDefault="00BF0E25" w:rsidP="00BF0E25"/>
    <w:p w14:paraId="7B53ECF4" w14:textId="77777777" w:rsidR="00BF0E25" w:rsidRPr="00BF0E25" w:rsidRDefault="00BF0E25" w:rsidP="00BF0E25"/>
    <w:p w14:paraId="34BA7749" w14:textId="77777777" w:rsidR="00BF0E25" w:rsidRPr="00BF0E25" w:rsidRDefault="00BF0E25" w:rsidP="00BF0E25"/>
    <w:p w14:paraId="5103AE5D" w14:textId="5CDC892C" w:rsidR="00BF0E25" w:rsidRDefault="00BF0E25" w:rsidP="00BF0E25">
      <w:pPr>
        <w:jc w:val="center"/>
        <w:rPr>
          <w:rFonts w:ascii="Helvetica" w:hAnsi="Helvetica"/>
          <w:sz w:val="22"/>
          <w:szCs w:val="22"/>
        </w:rPr>
      </w:pPr>
    </w:p>
    <w:p w14:paraId="13873CAC" w14:textId="77777777" w:rsidR="00BF0E25" w:rsidRDefault="00BF0E2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91D415A" w14:textId="708BBB20" w:rsidR="002F36B3" w:rsidRDefault="002F36B3" w:rsidP="002F36B3">
      <w:pPr>
        <w:tabs>
          <w:tab w:val="left" w:pos="5909"/>
        </w:tabs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Page left intentionally blank.</w:t>
      </w:r>
    </w:p>
    <w:p w14:paraId="1E772BEB" w14:textId="77777777" w:rsidR="00BF0E25" w:rsidRDefault="00BF0E25" w:rsidP="00BF0E25">
      <w:pPr>
        <w:jc w:val="center"/>
        <w:rPr>
          <w:rFonts w:ascii="Helvetica" w:hAnsi="Helvetica"/>
          <w:sz w:val="22"/>
          <w:szCs w:val="22"/>
        </w:rPr>
      </w:pPr>
    </w:p>
    <w:p w14:paraId="6576D906" w14:textId="15451129" w:rsidR="00BF0E25" w:rsidRPr="00BF0E25" w:rsidRDefault="00BF0E25" w:rsidP="00BF0E25">
      <w:pPr>
        <w:tabs>
          <w:tab w:val="center" w:pos="5040"/>
        </w:tabs>
        <w:sectPr w:rsidR="00BF0E25" w:rsidRPr="00BF0E25" w:rsidSect="006013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  <w:r>
        <w:tab/>
      </w: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290714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709F49" w14:textId="77777777" w:rsidR="00BF44FB" w:rsidRDefault="00BF44FB" w:rsidP="00C67AFD">
          <w:pPr>
            <w:pStyle w:val="TOCHeading"/>
            <w:jc w:val="both"/>
          </w:pPr>
          <w:r>
            <w:t>Table of Contents</w:t>
          </w:r>
        </w:p>
        <w:p w14:paraId="482773B7" w14:textId="14B5D87C" w:rsidR="0001426E" w:rsidRDefault="00FF10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8483" w:history="1">
            <w:r w:rsidR="0001426E" w:rsidRPr="004854B5">
              <w:rPr>
                <w:rStyle w:val="Hyperlink"/>
              </w:rPr>
              <w:t>1.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Purpose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_Toc72148483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3</w:t>
            </w:r>
            <w:r w:rsidR="0001426E">
              <w:rPr>
                <w:webHidden/>
              </w:rPr>
              <w:fldChar w:fldCharType="end"/>
            </w:r>
          </w:hyperlink>
        </w:p>
        <w:p w14:paraId="2C8EFC16" w14:textId="25576413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84" w:history="1">
            <w:r w:rsidR="0001426E" w:rsidRPr="004854B5">
              <w:rPr>
                <w:rStyle w:val="Hyperlink"/>
              </w:rPr>
              <w:t>2.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Scope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_Toc72148484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4</w:t>
            </w:r>
            <w:r w:rsidR="0001426E">
              <w:rPr>
                <w:webHidden/>
              </w:rPr>
              <w:fldChar w:fldCharType="end"/>
            </w:r>
          </w:hyperlink>
        </w:p>
        <w:p w14:paraId="0469B236" w14:textId="4EE2F8EA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85" w:history="1">
            <w:r w:rsidR="0001426E" w:rsidRPr="004854B5">
              <w:rPr>
                <w:rStyle w:val="Hyperlink"/>
              </w:rPr>
              <w:t>3.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Roles and Responsibilities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_Toc72148485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4</w:t>
            </w:r>
            <w:r w:rsidR="0001426E">
              <w:rPr>
                <w:webHidden/>
              </w:rPr>
              <w:fldChar w:fldCharType="end"/>
            </w:r>
          </w:hyperlink>
        </w:p>
        <w:p w14:paraId="65E66967" w14:textId="6B7E47A7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86" w:history="1">
            <w:r w:rsidR="0001426E" w:rsidRPr="004854B5">
              <w:rPr>
                <w:rStyle w:val="Hyperlink"/>
              </w:rPr>
              <w:t>4.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Acronyms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_Toc72148486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4</w:t>
            </w:r>
            <w:r w:rsidR="0001426E">
              <w:rPr>
                <w:webHidden/>
              </w:rPr>
              <w:fldChar w:fldCharType="end"/>
            </w:r>
          </w:hyperlink>
        </w:p>
        <w:p w14:paraId="53667F91" w14:textId="77E6811C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87" w:history="1">
            <w:r w:rsidR="0001426E" w:rsidRPr="004854B5">
              <w:rPr>
                <w:rStyle w:val="Hyperlink"/>
              </w:rPr>
              <w:t>5.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 delivery and Installation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_Toc72148487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5</w:t>
            </w:r>
            <w:r w:rsidR="0001426E">
              <w:rPr>
                <w:webHidden/>
              </w:rPr>
              <w:fldChar w:fldCharType="end"/>
            </w:r>
          </w:hyperlink>
        </w:p>
        <w:p w14:paraId="1E38ADC7" w14:textId="79E1D134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88" w:history="1">
            <w:r w:rsidR="0001426E" w:rsidRPr="004854B5">
              <w:rPr>
                <w:rStyle w:val="Hyperlink"/>
              </w:rPr>
              <w:t>5.1.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the High-Bay Building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_Toc72148488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5</w:t>
            </w:r>
            <w:r w:rsidR="0001426E">
              <w:rPr>
                <w:webHidden/>
              </w:rPr>
              <w:fldChar w:fldCharType="end"/>
            </w:r>
          </w:hyperlink>
        </w:p>
        <w:p w14:paraId="7F6F656F" w14:textId="13CB9D05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89" w:history="1">
            <w:r w:rsidR="0001426E" w:rsidRPr="004854B5">
              <w:rPr>
                <w:rStyle w:val="Hyperlink"/>
              </w:rPr>
              <w:t>5.2.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Mover Interfaces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_Toc72148489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7</w:t>
            </w:r>
            <w:r w:rsidR="0001426E">
              <w:rPr>
                <w:webHidden/>
              </w:rPr>
              <w:fldChar w:fldCharType="end"/>
            </w:r>
          </w:hyperlink>
        </w:p>
        <w:p w14:paraId="6F9351BA" w14:textId="6544A0EE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90" w:history="1">
            <w:r w:rsidR="0001426E" w:rsidRPr="004854B5">
              <w:rPr>
                <w:rStyle w:val="Hyperlink"/>
              </w:rPr>
              <w:t>5.3.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Bounding Envelopes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_Toc72148490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8</w:t>
            </w:r>
            <w:r w:rsidR="0001426E">
              <w:rPr>
                <w:webHidden/>
              </w:rPr>
              <w:fldChar w:fldCharType="end"/>
            </w:r>
          </w:hyperlink>
        </w:p>
        <w:p w14:paraId="01B336E6" w14:textId="6963F1F5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91" w:history="1">
            <w:r w:rsidR="0001426E" w:rsidRPr="004854B5">
              <w:rPr>
                <w:rStyle w:val="Hyperlink"/>
              </w:rPr>
              <w:t>5.4.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Relocation Interfaces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_Toc72148491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8</w:t>
            </w:r>
            <w:r w:rsidR="0001426E">
              <w:rPr>
                <w:webHidden/>
              </w:rPr>
              <w:fldChar w:fldCharType="end"/>
            </w:r>
          </w:hyperlink>
        </w:p>
        <w:p w14:paraId="534DBF70" w14:textId="3973108C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92" w:history="1">
            <w:r w:rsidR="0001426E" w:rsidRPr="004854B5">
              <w:rPr>
                <w:rStyle w:val="Hyperlink"/>
              </w:rPr>
              <w:t>5.5.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Diagnostic Interfaces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_Toc72148492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9</w:t>
            </w:r>
            <w:r w:rsidR="0001426E">
              <w:rPr>
                <w:webHidden/>
              </w:rPr>
              <w:fldChar w:fldCharType="end"/>
            </w:r>
          </w:hyperlink>
        </w:p>
        <w:p w14:paraId="68B61A22" w14:textId="28F9F8C4" w:rsidR="0001426E" w:rsidRDefault="00D2384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72148493" w:history="1">
            <w:r w:rsidR="0001426E" w:rsidRPr="004854B5">
              <w:rPr>
                <w:rStyle w:val="Hyperlink"/>
              </w:rPr>
              <w:t>5.6.</w:t>
            </w:r>
            <w:r w:rsidR="0001426E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01426E" w:rsidRPr="004854B5">
              <w:rPr>
                <w:rStyle w:val="Hyperlink"/>
              </w:rPr>
              <w:t>Linac Straight-ahead beam Absorber/ Alignment Interfaces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_Toc72148493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10</w:t>
            </w:r>
            <w:r w:rsidR="0001426E">
              <w:rPr>
                <w:webHidden/>
              </w:rPr>
              <w:fldChar w:fldCharType="end"/>
            </w:r>
          </w:hyperlink>
        </w:p>
        <w:p w14:paraId="2D157128" w14:textId="7C04980F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94" w:history="1">
            <w:r w:rsidR="0001426E" w:rsidRPr="004854B5">
              <w:rPr>
                <w:rStyle w:val="Hyperlink"/>
              </w:rPr>
              <w:t>6.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Interface Summary Table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_Toc72148494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10</w:t>
            </w:r>
            <w:r w:rsidR="0001426E">
              <w:rPr>
                <w:webHidden/>
              </w:rPr>
              <w:fldChar w:fldCharType="end"/>
            </w:r>
          </w:hyperlink>
        </w:p>
        <w:p w14:paraId="2AA2C71A" w14:textId="17C8C384" w:rsidR="0001426E" w:rsidRDefault="00D23841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2148495" w:history="1">
            <w:r w:rsidR="0001426E" w:rsidRPr="004854B5">
              <w:rPr>
                <w:rStyle w:val="Hyperlink"/>
              </w:rPr>
              <w:t>7.</w:t>
            </w:r>
            <w:r w:rsidR="0001426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1426E" w:rsidRPr="004854B5">
              <w:rPr>
                <w:rStyle w:val="Hyperlink"/>
              </w:rPr>
              <w:t>Reference Documents</w:t>
            </w:r>
            <w:r w:rsidR="0001426E">
              <w:rPr>
                <w:webHidden/>
              </w:rPr>
              <w:tab/>
            </w:r>
            <w:r w:rsidR="0001426E">
              <w:rPr>
                <w:webHidden/>
              </w:rPr>
              <w:fldChar w:fldCharType="begin"/>
            </w:r>
            <w:r w:rsidR="0001426E">
              <w:rPr>
                <w:webHidden/>
              </w:rPr>
              <w:instrText xml:space="preserve"> PAGEREF _Toc72148495 \h </w:instrText>
            </w:r>
            <w:r w:rsidR="0001426E">
              <w:rPr>
                <w:webHidden/>
              </w:rPr>
            </w:r>
            <w:r w:rsidR="0001426E">
              <w:rPr>
                <w:webHidden/>
              </w:rPr>
              <w:fldChar w:fldCharType="separate"/>
            </w:r>
            <w:r w:rsidR="00B23A5F">
              <w:rPr>
                <w:webHidden/>
              </w:rPr>
              <w:t>11</w:t>
            </w:r>
            <w:r w:rsidR="0001426E">
              <w:rPr>
                <w:webHidden/>
              </w:rPr>
              <w:fldChar w:fldCharType="end"/>
            </w:r>
          </w:hyperlink>
        </w:p>
        <w:p w14:paraId="663A35B1" w14:textId="41BCF36E" w:rsidR="009F247E" w:rsidRPr="00D560C7" w:rsidRDefault="00FF105E" w:rsidP="009F247E">
          <w:pPr>
            <w:jc w:val="both"/>
            <w:rPr>
              <w:rFonts w:ascii="Helvetica" w:hAnsi="Helvetica"/>
              <w:noProof/>
              <w:sz w:val="24"/>
            </w:rPr>
          </w:pPr>
          <w:r>
            <w:rPr>
              <w:rFonts w:ascii="Helvetica" w:hAnsi="Helvetica"/>
              <w:noProof/>
              <w:sz w:val="24"/>
            </w:rPr>
            <w:fldChar w:fldCharType="end"/>
          </w:r>
        </w:p>
      </w:sdtContent>
    </w:sdt>
    <w:bookmarkStart w:id="0" w:name="_Toc510692256" w:displacedByCustomXml="prev"/>
    <w:bookmarkStart w:id="1" w:name="_Toc514850527" w:displacedByCustomXml="prev"/>
    <w:p w14:paraId="612A3885" w14:textId="6EBF5C56" w:rsidR="00D560C7" w:rsidRDefault="00D560C7" w:rsidP="00D560C7">
      <w:pPr>
        <w:pStyle w:val="NotesBody11pt"/>
      </w:pPr>
      <w:bookmarkStart w:id="2" w:name="_Toc509474829"/>
      <w:bookmarkStart w:id="3" w:name="_Toc510692255"/>
      <w:bookmarkStart w:id="4" w:name="_Toc514850526"/>
    </w:p>
    <w:p w14:paraId="3E464FD2" w14:textId="5F1169D7" w:rsidR="00602B08" w:rsidRDefault="00602B08" w:rsidP="00D560C7">
      <w:pPr>
        <w:pStyle w:val="NotesBody11pt"/>
      </w:pPr>
    </w:p>
    <w:p w14:paraId="3A163D9D" w14:textId="02468814" w:rsidR="00602B08" w:rsidRDefault="00602B08" w:rsidP="00D560C7">
      <w:pPr>
        <w:pStyle w:val="NotesBody11pt"/>
      </w:pPr>
    </w:p>
    <w:p w14:paraId="66DF2B26" w14:textId="1A874061" w:rsidR="00602B08" w:rsidRDefault="00602B08" w:rsidP="00D560C7">
      <w:pPr>
        <w:pStyle w:val="NotesBody11pt"/>
      </w:pPr>
    </w:p>
    <w:p w14:paraId="51BD7F1C" w14:textId="23B6A152" w:rsidR="00602B08" w:rsidRDefault="00602B08" w:rsidP="00D560C7">
      <w:pPr>
        <w:pStyle w:val="NotesBody11pt"/>
      </w:pPr>
    </w:p>
    <w:p w14:paraId="5104D00F" w14:textId="266B0238" w:rsidR="00602B08" w:rsidRDefault="00602B08" w:rsidP="00D560C7">
      <w:pPr>
        <w:pStyle w:val="NotesBody11pt"/>
      </w:pPr>
    </w:p>
    <w:p w14:paraId="07B28CC8" w14:textId="3A5FA369" w:rsidR="00602B08" w:rsidRDefault="00602B08" w:rsidP="00D560C7">
      <w:pPr>
        <w:pStyle w:val="NotesBody11pt"/>
      </w:pPr>
    </w:p>
    <w:p w14:paraId="552F38F2" w14:textId="5394E462" w:rsidR="007A3B42" w:rsidRDefault="007A3B42" w:rsidP="00D560C7">
      <w:pPr>
        <w:pStyle w:val="NotesBody11pt"/>
      </w:pPr>
    </w:p>
    <w:p w14:paraId="24F8DC8E" w14:textId="7A32088E" w:rsidR="007A3B42" w:rsidRDefault="007A3B42" w:rsidP="00D560C7">
      <w:pPr>
        <w:pStyle w:val="NotesBody11pt"/>
      </w:pPr>
    </w:p>
    <w:p w14:paraId="6C7F170F" w14:textId="6A99C714" w:rsidR="007A3B42" w:rsidRDefault="007A3B42" w:rsidP="00D560C7">
      <w:pPr>
        <w:pStyle w:val="NotesBody11pt"/>
      </w:pPr>
    </w:p>
    <w:p w14:paraId="5EED9480" w14:textId="7848D1B1" w:rsidR="007A3B42" w:rsidRDefault="007A3B42" w:rsidP="00D560C7">
      <w:pPr>
        <w:pStyle w:val="NotesBody11pt"/>
      </w:pPr>
    </w:p>
    <w:p w14:paraId="1CA1742E" w14:textId="64931718" w:rsidR="00BB3028" w:rsidRDefault="00BB3028" w:rsidP="00D560C7">
      <w:pPr>
        <w:pStyle w:val="NotesBody11pt"/>
      </w:pPr>
    </w:p>
    <w:p w14:paraId="79E9D413" w14:textId="1A79CD5F" w:rsidR="00BB3028" w:rsidRDefault="00BB3028" w:rsidP="00D560C7">
      <w:pPr>
        <w:pStyle w:val="NotesBody11pt"/>
      </w:pPr>
    </w:p>
    <w:p w14:paraId="4DC881B7" w14:textId="77777777" w:rsidR="00BB3028" w:rsidRDefault="00BB3028" w:rsidP="00D560C7">
      <w:pPr>
        <w:pStyle w:val="NotesBody11pt"/>
      </w:pPr>
    </w:p>
    <w:p w14:paraId="14E1B2F1" w14:textId="319A7376" w:rsidR="007A3B42" w:rsidRDefault="007A3B42" w:rsidP="00D560C7">
      <w:pPr>
        <w:pStyle w:val="NotesBody11pt"/>
      </w:pPr>
    </w:p>
    <w:p w14:paraId="351182BF" w14:textId="1B35EFD7" w:rsidR="00D560C7" w:rsidRDefault="00D560C7" w:rsidP="00D560C7">
      <w:pPr>
        <w:pStyle w:val="NotesBody11pt"/>
      </w:pPr>
    </w:p>
    <w:p w14:paraId="6BADAE75" w14:textId="2DF0A012" w:rsidR="002E4294" w:rsidRDefault="002E4294" w:rsidP="002E4294">
      <w:pPr>
        <w:pStyle w:val="Heading1"/>
        <w:jc w:val="both"/>
      </w:pPr>
      <w:bookmarkStart w:id="5" w:name="_Toc72148483"/>
      <w:r>
        <w:t>Purpose</w:t>
      </w:r>
      <w:bookmarkEnd w:id="5"/>
    </w:p>
    <w:p w14:paraId="2E5425F2" w14:textId="3C19430F" w:rsidR="000F5620" w:rsidRDefault="00FD246C" w:rsidP="002E4294">
      <w:pPr>
        <w:pStyle w:val="NotesBody11pt"/>
      </w:pPr>
      <w:r>
        <w:lastRenderedPageBreak/>
        <w:t xml:space="preserve">This </w:t>
      </w:r>
      <w:r w:rsidR="00405B6F">
        <w:t>Interface Specification Document</w:t>
      </w:r>
      <w:r w:rsidR="004E5ED7">
        <w:t xml:space="preserve"> (</w:t>
      </w:r>
      <w:r w:rsidR="00405B6F">
        <w:t>IS</w:t>
      </w:r>
      <w:r w:rsidR="004E5ED7">
        <w:t xml:space="preserve">D) </w:t>
      </w:r>
      <w:r>
        <w:t>provides detail</w:t>
      </w:r>
      <w:r w:rsidR="0063347D">
        <w:t>s of</w:t>
      </w:r>
      <w:r>
        <w:t xml:space="preserve"> interfaces related to </w:t>
      </w:r>
      <w:r w:rsidR="009B7B6B">
        <w:t xml:space="preserve">the </w:t>
      </w:r>
      <w:r w:rsidR="001A53F0">
        <w:t xml:space="preserve">Linac </w:t>
      </w:r>
      <w:r w:rsidR="001A53F0" w:rsidRPr="001A53F0">
        <w:t xml:space="preserve">straight-ahead </w:t>
      </w:r>
      <w:r>
        <w:t>beam absorber</w:t>
      </w:r>
      <w:r w:rsidR="00D10E30">
        <w:t>, BTLBA</w:t>
      </w:r>
      <w:r w:rsidR="00C21622">
        <w:t>.</w:t>
      </w:r>
    </w:p>
    <w:p w14:paraId="05B6B055" w14:textId="0F6F1193" w:rsidR="00D560C7" w:rsidRDefault="00D560C7" w:rsidP="00D560C7">
      <w:pPr>
        <w:pStyle w:val="Heading1"/>
        <w:jc w:val="both"/>
      </w:pPr>
      <w:bookmarkStart w:id="6" w:name="_Toc72148484"/>
      <w:r>
        <w:t>Scope</w:t>
      </w:r>
      <w:bookmarkEnd w:id="2"/>
      <w:bookmarkEnd w:id="3"/>
      <w:bookmarkEnd w:id="4"/>
      <w:bookmarkEnd w:id="6"/>
    </w:p>
    <w:p w14:paraId="1E366841" w14:textId="5992FC2A" w:rsidR="000F5620" w:rsidRPr="00D10E30" w:rsidRDefault="009D4FEB" w:rsidP="009F247E">
      <w:pPr>
        <w:pStyle w:val="NotesBody11pt"/>
      </w:pPr>
      <w:r>
        <w:t xml:space="preserve">This document </w:t>
      </w:r>
      <w:r w:rsidR="00FD246C">
        <w:t xml:space="preserve">covers interfaces between </w:t>
      </w:r>
      <w:r w:rsidR="000051E5">
        <w:t>the</w:t>
      </w:r>
      <w:r w:rsidR="001A53F0">
        <w:t xml:space="preserve"> Linac </w:t>
      </w:r>
      <w:r w:rsidR="001A53F0" w:rsidRPr="001A53F0">
        <w:t xml:space="preserve">straight-ahead </w:t>
      </w:r>
      <w:r w:rsidR="001A53F0">
        <w:t>beam absorber</w:t>
      </w:r>
      <w:r w:rsidR="00D10E30">
        <w:t>/BTLBA</w:t>
      </w:r>
      <w:r w:rsidR="006E2CE5">
        <w:t xml:space="preserve"> and</w:t>
      </w:r>
      <w:r w:rsidR="00BA7C96">
        <w:t xml:space="preserve"> </w:t>
      </w:r>
      <w:r w:rsidR="00D10E30" w:rsidRPr="00D10E30">
        <w:t>BTLINST.</w:t>
      </w:r>
    </w:p>
    <w:p w14:paraId="2DF6CC36" w14:textId="210B0A25" w:rsidR="006F063C" w:rsidRDefault="006F063C" w:rsidP="006F063C">
      <w:pPr>
        <w:pStyle w:val="Heading1"/>
        <w:jc w:val="both"/>
      </w:pPr>
      <w:bookmarkStart w:id="7" w:name="_Toc72148485"/>
      <w:r>
        <w:t>Roles and Responsibilities</w:t>
      </w:r>
      <w:bookmarkEnd w:id="7"/>
    </w:p>
    <w:p w14:paraId="778273ED" w14:textId="341BAC64" w:rsidR="00E0039E" w:rsidRPr="00934129" w:rsidRDefault="00E0039E" w:rsidP="006F063C">
      <w:pPr>
        <w:pStyle w:val="NotesBody11pt"/>
        <w:rPr>
          <w:b/>
          <w:bCs/>
        </w:rPr>
      </w:pPr>
      <w:r w:rsidRPr="00934129">
        <w:rPr>
          <w:b/>
          <w:bCs/>
        </w:rPr>
        <w:t>PIP-II Integration Coordinator</w:t>
      </w:r>
    </w:p>
    <w:p w14:paraId="24B13DA4" w14:textId="3C73D8F8" w:rsidR="00E0039E" w:rsidRDefault="001F3AFA" w:rsidP="006F063C">
      <w:pPr>
        <w:pStyle w:val="NotesBody11pt"/>
      </w:pPr>
      <w:r>
        <w:t xml:space="preserve">Develops and oversees </w:t>
      </w:r>
      <w:r w:rsidR="00280F94">
        <w:t>interface management for the PIP-II project</w:t>
      </w:r>
      <w:r w:rsidR="007873A0">
        <w:t>.</w:t>
      </w:r>
      <w:r w:rsidR="003940F4">
        <w:t xml:space="preserve">  Reviews the ISD for compliance and </w:t>
      </w:r>
      <w:proofErr w:type="gramStart"/>
      <w:r w:rsidR="003940F4">
        <w:t>provides ass</w:t>
      </w:r>
      <w:r w:rsidR="00536455">
        <w:t>istance</w:t>
      </w:r>
      <w:proofErr w:type="gramEnd"/>
      <w:r w:rsidR="00536455">
        <w:t xml:space="preserve"> on interface issues.</w:t>
      </w:r>
    </w:p>
    <w:p w14:paraId="19E5E890" w14:textId="77777777" w:rsidR="004956E1" w:rsidRDefault="004956E1" w:rsidP="006F063C">
      <w:pPr>
        <w:pStyle w:val="NotesBody11pt"/>
      </w:pPr>
    </w:p>
    <w:p w14:paraId="6782FB7E" w14:textId="19A05AB8" w:rsidR="00403A2D" w:rsidRPr="009170F8" w:rsidRDefault="00403A2D" w:rsidP="006F063C">
      <w:pPr>
        <w:pStyle w:val="NotesBody11pt"/>
        <w:rPr>
          <w:b/>
          <w:bCs/>
        </w:rPr>
      </w:pPr>
      <w:r w:rsidRPr="009170F8">
        <w:rPr>
          <w:b/>
          <w:bCs/>
        </w:rPr>
        <w:t>PIP-II Level 3 Manager (L3M)</w:t>
      </w:r>
    </w:p>
    <w:p w14:paraId="6AE68B72" w14:textId="0CC8FA37" w:rsidR="00403A2D" w:rsidRDefault="007113B4" w:rsidP="006F063C">
      <w:pPr>
        <w:pStyle w:val="NotesBody11pt"/>
      </w:pPr>
      <w:r>
        <w:t>Oversees</w:t>
      </w:r>
      <w:r w:rsidR="00EA34B3">
        <w:t xml:space="preserve"> interface management</w:t>
      </w:r>
      <w:r w:rsidR="004B6952">
        <w:t xml:space="preserve"> and development</w:t>
      </w:r>
      <w:r w:rsidR="00EA34B3">
        <w:t xml:space="preserve"> within their</w:t>
      </w:r>
      <w:r w:rsidR="00660BCE">
        <w:t xml:space="preserve"> L3 system</w:t>
      </w:r>
      <w:r w:rsidR="00B50220">
        <w:t xml:space="preserve">. </w:t>
      </w:r>
      <w:r w:rsidR="008B16D1">
        <w:t xml:space="preserve"> </w:t>
      </w:r>
      <w:r w:rsidR="00B50220">
        <w:t>R</w:t>
      </w:r>
      <w:r w:rsidR="008B16D1">
        <w:t xml:space="preserve">esponsible for </w:t>
      </w:r>
      <w:r w:rsidR="00342DE2">
        <w:t>deve</w:t>
      </w:r>
      <w:r w:rsidR="00B50220">
        <w:t>lopment of the ISD</w:t>
      </w:r>
      <w:r w:rsidR="00660BCE">
        <w:t>.</w:t>
      </w:r>
    </w:p>
    <w:p w14:paraId="5A4C6136" w14:textId="77777777" w:rsidR="00403A2D" w:rsidRDefault="00403A2D" w:rsidP="006F063C">
      <w:pPr>
        <w:pStyle w:val="NotesBody11pt"/>
      </w:pPr>
    </w:p>
    <w:p w14:paraId="09333D99" w14:textId="14015900" w:rsidR="006F063C" w:rsidRPr="00403A2D" w:rsidRDefault="007B4A36" w:rsidP="006F063C">
      <w:pPr>
        <w:pStyle w:val="NotesBody11pt"/>
        <w:rPr>
          <w:b/>
          <w:bCs/>
        </w:rPr>
      </w:pPr>
      <w:r w:rsidRPr="00403A2D">
        <w:rPr>
          <w:b/>
          <w:bCs/>
        </w:rPr>
        <w:t>PIP-II Level 2 Manager (L2M)</w:t>
      </w:r>
    </w:p>
    <w:p w14:paraId="75B85A09" w14:textId="45EEF3E8" w:rsidR="006F063C" w:rsidRPr="006F063C" w:rsidRDefault="00AA5C98" w:rsidP="006F063C">
      <w:pPr>
        <w:pStyle w:val="NotesBody11pt"/>
      </w:pPr>
      <w:r>
        <w:t>As the design authority, is r</w:t>
      </w:r>
      <w:r w:rsidR="00CA78FA">
        <w:t>esponsible for ensuring full compliance</w:t>
      </w:r>
      <w:r w:rsidR="000B18E2">
        <w:t xml:space="preserve"> to the </w:t>
      </w:r>
      <w:r w:rsidR="009D1ADD">
        <w:t>PIP-II interface management process</w:t>
      </w:r>
      <w:r w:rsidR="00C7359B">
        <w:t xml:space="preserve"> within their </w:t>
      </w:r>
      <w:r w:rsidR="0023088F">
        <w:t xml:space="preserve">L2 </w:t>
      </w:r>
      <w:r w:rsidR="00C7359B">
        <w:t>systems and sub</w:t>
      </w:r>
      <w:r w:rsidR="0023088F">
        <w:t>systems</w:t>
      </w:r>
      <w:r w:rsidR="009D1ADD">
        <w:t>.  Approves</w:t>
      </w:r>
      <w:r w:rsidR="00CA78FA">
        <w:t xml:space="preserve"> </w:t>
      </w:r>
      <w:r w:rsidR="00C7359B">
        <w:t xml:space="preserve">all </w:t>
      </w:r>
      <w:r w:rsidR="00CA78FA">
        <w:t>ISD</w:t>
      </w:r>
      <w:r w:rsidR="00C7359B">
        <w:t>s</w:t>
      </w:r>
      <w:r w:rsidR="00CA78FA">
        <w:t xml:space="preserve"> within their </w:t>
      </w:r>
      <w:r w:rsidR="00E96607">
        <w:t xml:space="preserve">L2 </w:t>
      </w:r>
      <w:r w:rsidR="00CA78FA">
        <w:t>systems and subsystems</w:t>
      </w:r>
      <w:r w:rsidR="00403A2D">
        <w:t>.</w:t>
      </w:r>
    </w:p>
    <w:p w14:paraId="6E906852" w14:textId="52F0AABC" w:rsidR="00FA1792" w:rsidRDefault="00FA1792" w:rsidP="00C67AFD">
      <w:pPr>
        <w:pStyle w:val="Heading1"/>
        <w:jc w:val="both"/>
      </w:pPr>
      <w:bookmarkStart w:id="8" w:name="_Toc72148486"/>
      <w:r>
        <w:t>Acronyms</w:t>
      </w:r>
      <w:bookmarkEnd w:id="1"/>
      <w:bookmarkEnd w:id="0"/>
      <w:bookmarkEnd w:id="8"/>
    </w:p>
    <w:p w14:paraId="33FBBDC5" w14:textId="77777777" w:rsidR="00C85024" w:rsidRPr="00776271" w:rsidRDefault="00C85024" w:rsidP="00776271">
      <w:pPr>
        <w:pStyle w:val="NotesBody11p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6570"/>
      </w:tblGrid>
      <w:tr w:rsidR="00986824" w14:paraId="3458CAD9" w14:textId="77777777" w:rsidTr="003E5B30">
        <w:trPr>
          <w:jc w:val="center"/>
        </w:trPr>
        <w:tc>
          <w:tcPr>
            <w:tcW w:w="2675" w:type="dxa"/>
          </w:tcPr>
          <w:p w14:paraId="10334689" w14:textId="45FDC67C" w:rsidR="00986824" w:rsidRDefault="004C5F96" w:rsidP="00505251">
            <w:pPr>
              <w:pStyle w:val="BodyText"/>
              <w:ind w:left="0" w:firstLine="0"/>
              <w:jc w:val="both"/>
            </w:pPr>
            <w:r>
              <w:t>BTLBA</w:t>
            </w:r>
          </w:p>
        </w:tc>
        <w:tc>
          <w:tcPr>
            <w:tcW w:w="6570" w:type="dxa"/>
          </w:tcPr>
          <w:p w14:paraId="1A25B9E2" w14:textId="60E33A3B" w:rsidR="00986824" w:rsidRPr="00C85024" w:rsidRDefault="004C5F96" w:rsidP="0063065E">
            <w:pPr>
              <w:pStyle w:val="BodyText"/>
              <w:ind w:left="0" w:firstLine="71"/>
            </w:pPr>
            <w:r>
              <w:t>Beam Transfer Line Beam Absorber</w:t>
            </w:r>
          </w:p>
        </w:tc>
      </w:tr>
      <w:tr w:rsidR="00AB59BA" w14:paraId="5BA49A2F" w14:textId="77777777" w:rsidTr="003E5B30">
        <w:trPr>
          <w:jc w:val="center"/>
        </w:trPr>
        <w:tc>
          <w:tcPr>
            <w:tcW w:w="2675" w:type="dxa"/>
          </w:tcPr>
          <w:p w14:paraId="7D59BDAA" w14:textId="47D809D3" w:rsidR="00AB59BA" w:rsidRDefault="004C5F96" w:rsidP="00505251">
            <w:pPr>
              <w:pStyle w:val="BodyText"/>
              <w:ind w:left="0" w:firstLine="0"/>
              <w:jc w:val="both"/>
            </w:pPr>
            <w:r>
              <w:t>BTLINST</w:t>
            </w:r>
          </w:p>
        </w:tc>
        <w:tc>
          <w:tcPr>
            <w:tcW w:w="6570" w:type="dxa"/>
          </w:tcPr>
          <w:p w14:paraId="76CE1911" w14:textId="524EC1DF" w:rsidR="00AB59BA" w:rsidRDefault="004C5F96" w:rsidP="0063065E">
            <w:pPr>
              <w:pStyle w:val="BodyText"/>
              <w:ind w:left="0" w:firstLine="71"/>
            </w:pPr>
            <w:r>
              <w:t xml:space="preserve">Beam Transfer Line Installation </w:t>
            </w:r>
          </w:p>
        </w:tc>
      </w:tr>
      <w:tr w:rsidR="00942506" w14:paraId="4B1C581C" w14:textId="77777777" w:rsidTr="003E5B30">
        <w:trPr>
          <w:jc w:val="center"/>
        </w:trPr>
        <w:tc>
          <w:tcPr>
            <w:tcW w:w="2675" w:type="dxa"/>
          </w:tcPr>
          <w:p w14:paraId="37EFBA39" w14:textId="5CC10D8C" w:rsidR="00942506" w:rsidRDefault="00942506" w:rsidP="0063065E">
            <w:pPr>
              <w:pStyle w:val="BodyText"/>
              <w:ind w:left="0" w:firstLine="0"/>
            </w:pPr>
            <w:r>
              <w:t>ISD</w:t>
            </w:r>
          </w:p>
        </w:tc>
        <w:tc>
          <w:tcPr>
            <w:tcW w:w="6570" w:type="dxa"/>
          </w:tcPr>
          <w:p w14:paraId="02C7EEAF" w14:textId="115570C8" w:rsidR="00942506" w:rsidRDefault="00942506" w:rsidP="0063065E">
            <w:pPr>
              <w:pStyle w:val="BodyText"/>
              <w:ind w:left="0" w:firstLine="71"/>
            </w:pPr>
            <w:r>
              <w:t>Interface Specification Document</w:t>
            </w:r>
          </w:p>
        </w:tc>
      </w:tr>
      <w:tr w:rsidR="00942506" w14:paraId="34D43A56" w14:textId="77777777" w:rsidTr="003E5B30">
        <w:trPr>
          <w:jc w:val="center"/>
        </w:trPr>
        <w:tc>
          <w:tcPr>
            <w:tcW w:w="2675" w:type="dxa"/>
          </w:tcPr>
          <w:p w14:paraId="0612B5BE" w14:textId="34DFEB96" w:rsidR="00942506" w:rsidRDefault="007B4A36" w:rsidP="0063065E">
            <w:pPr>
              <w:pStyle w:val="BodyText"/>
              <w:ind w:left="0" w:firstLine="0"/>
            </w:pPr>
            <w:r>
              <w:t>L2M</w:t>
            </w:r>
          </w:p>
        </w:tc>
        <w:tc>
          <w:tcPr>
            <w:tcW w:w="6570" w:type="dxa"/>
          </w:tcPr>
          <w:p w14:paraId="16D2ECD4" w14:textId="5B1F63D4" w:rsidR="00942506" w:rsidRDefault="007B4A36" w:rsidP="00770417">
            <w:pPr>
              <w:pStyle w:val="BodyText"/>
              <w:ind w:left="0" w:firstLine="0"/>
            </w:pPr>
            <w:r>
              <w:t xml:space="preserve"> Level 2 Manager</w:t>
            </w:r>
          </w:p>
        </w:tc>
      </w:tr>
      <w:tr w:rsidR="005B03DB" w14:paraId="246B4042" w14:textId="77777777" w:rsidTr="003E5B30">
        <w:trPr>
          <w:jc w:val="center"/>
        </w:trPr>
        <w:tc>
          <w:tcPr>
            <w:tcW w:w="2675" w:type="dxa"/>
          </w:tcPr>
          <w:p w14:paraId="3B7EF251" w14:textId="5789CA81" w:rsidR="005B03DB" w:rsidRDefault="00403A2D" w:rsidP="0063065E">
            <w:pPr>
              <w:pStyle w:val="BodyText"/>
              <w:ind w:left="0" w:firstLine="0"/>
            </w:pPr>
            <w:r>
              <w:t>L3M</w:t>
            </w:r>
          </w:p>
        </w:tc>
        <w:tc>
          <w:tcPr>
            <w:tcW w:w="6570" w:type="dxa"/>
          </w:tcPr>
          <w:p w14:paraId="1022DC54" w14:textId="3A47B270" w:rsidR="005B03DB" w:rsidRDefault="00403A2D" w:rsidP="0063065E">
            <w:pPr>
              <w:pStyle w:val="BodyText"/>
              <w:ind w:left="0" w:firstLine="71"/>
            </w:pPr>
            <w:r>
              <w:t>Level 3 Manager</w:t>
            </w:r>
          </w:p>
        </w:tc>
      </w:tr>
      <w:tr w:rsidR="0073303B" w14:paraId="4505356F" w14:textId="77777777" w:rsidTr="003E5B30">
        <w:trPr>
          <w:jc w:val="center"/>
        </w:trPr>
        <w:tc>
          <w:tcPr>
            <w:tcW w:w="2675" w:type="dxa"/>
          </w:tcPr>
          <w:p w14:paraId="4B4C4D70" w14:textId="46E87F1B" w:rsidR="0073303B" w:rsidRDefault="0073303B" w:rsidP="0063065E">
            <w:pPr>
              <w:pStyle w:val="BodyText"/>
              <w:ind w:left="0" w:firstLine="0"/>
            </w:pPr>
            <w:r>
              <w:t>PIP-II</w:t>
            </w:r>
          </w:p>
        </w:tc>
        <w:tc>
          <w:tcPr>
            <w:tcW w:w="6570" w:type="dxa"/>
          </w:tcPr>
          <w:p w14:paraId="4943B1B4" w14:textId="4461DEAC" w:rsidR="0073303B" w:rsidRDefault="0073303B" w:rsidP="0063065E">
            <w:pPr>
              <w:pStyle w:val="BodyText"/>
              <w:ind w:left="0" w:firstLine="71"/>
            </w:pPr>
            <w:r>
              <w:t>Proton Improvement Plan II Project</w:t>
            </w:r>
          </w:p>
        </w:tc>
      </w:tr>
      <w:tr w:rsidR="00325DD4" w14:paraId="33502039" w14:textId="77777777" w:rsidTr="003E5B30">
        <w:trPr>
          <w:jc w:val="center"/>
        </w:trPr>
        <w:tc>
          <w:tcPr>
            <w:tcW w:w="2675" w:type="dxa"/>
          </w:tcPr>
          <w:p w14:paraId="225716D1" w14:textId="73766E7D" w:rsidR="00325DD4" w:rsidRDefault="00325DD4" w:rsidP="00325DD4">
            <w:pPr>
              <w:pStyle w:val="BodyText"/>
              <w:ind w:left="0" w:firstLine="0"/>
            </w:pPr>
            <w:r>
              <w:t>TRS</w:t>
            </w:r>
          </w:p>
        </w:tc>
        <w:tc>
          <w:tcPr>
            <w:tcW w:w="6570" w:type="dxa"/>
          </w:tcPr>
          <w:p w14:paraId="021323C6" w14:textId="4DF0EB55" w:rsidR="00325DD4" w:rsidRDefault="00325DD4" w:rsidP="00325DD4">
            <w:pPr>
              <w:pStyle w:val="BodyText"/>
              <w:ind w:left="0" w:firstLine="71"/>
            </w:pPr>
            <w:r>
              <w:t>Technical Requirements Specification</w:t>
            </w:r>
          </w:p>
        </w:tc>
      </w:tr>
    </w:tbl>
    <w:p w14:paraId="2FF8DD4A" w14:textId="302E62BA" w:rsidR="00D560C7" w:rsidRDefault="00D560C7" w:rsidP="00D66010">
      <w:pPr>
        <w:pStyle w:val="BodyText"/>
        <w:spacing w:before="0"/>
        <w:ind w:left="0" w:firstLine="0"/>
        <w:jc w:val="both"/>
      </w:pPr>
    </w:p>
    <w:p w14:paraId="7E8E4FF6" w14:textId="349E7AC4" w:rsidR="00C21622" w:rsidRDefault="00C21622" w:rsidP="00D66010">
      <w:pPr>
        <w:pStyle w:val="BodyText"/>
        <w:spacing w:before="0"/>
        <w:ind w:left="0" w:firstLine="0"/>
        <w:jc w:val="both"/>
      </w:pPr>
    </w:p>
    <w:p w14:paraId="3ED88858" w14:textId="15D0348A" w:rsidR="00C21622" w:rsidRDefault="00C21622" w:rsidP="00D66010">
      <w:pPr>
        <w:pStyle w:val="BodyText"/>
        <w:spacing w:before="0"/>
        <w:ind w:left="0" w:firstLine="0"/>
        <w:jc w:val="both"/>
      </w:pPr>
    </w:p>
    <w:p w14:paraId="6F7C5C9C" w14:textId="10F9BBA5" w:rsidR="005532DA" w:rsidRDefault="005532DA" w:rsidP="00D66010">
      <w:pPr>
        <w:pStyle w:val="BodyText"/>
        <w:spacing w:before="0"/>
        <w:ind w:left="0" w:firstLine="0"/>
        <w:jc w:val="both"/>
      </w:pPr>
    </w:p>
    <w:p w14:paraId="57A05CDE" w14:textId="187D82E9" w:rsidR="005532DA" w:rsidRDefault="005532DA" w:rsidP="00D66010">
      <w:pPr>
        <w:pStyle w:val="BodyText"/>
        <w:spacing w:before="0"/>
        <w:ind w:left="0" w:firstLine="0"/>
        <w:jc w:val="both"/>
      </w:pPr>
    </w:p>
    <w:p w14:paraId="2213DB45" w14:textId="217AD4CD" w:rsidR="005532DA" w:rsidRDefault="005532DA" w:rsidP="00D66010">
      <w:pPr>
        <w:pStyle w:val="BodyText"/>
        <w:spacing w:before="0"/>
        <w:ind w:left="0" w:firstLine="0"/>
        <w:jc w:val="both"/>
      </w:pPr>
    </w:p>
    <w:p w14:paraId="00426E61" w14:textId="51FBF1C6" w:rsidR="005532DA" w:rsidRDefault="005532DA" w:rsidP="00D66010">
      <w:pPr>
        <w:pStyle w:val="BodyText"/>
        <w:spacing w:before="0"/>
        <w:ind w:left="0" w:firstLine="0"/>
        <w:jc w:val="both"/>
      </w:pPr>
    </w:p>
    <w:p w14:paraId="4977286C" w14:textId="7B569BDC" w:rsidR="00A72BBE" w:rsidRDefault="00A72BBE" w:rsidP="00D66010">
      <w:pPr>
        <w:pStyle w:val="BodyText"/>
        <w:spacing w:before="0"/>
        <w:ind w:left="0" w:firstLine="0"/>
        <w:jc w:val="both"/>
      </w:pPr>
    </w:p>
    <w:p w14:paraId="44A644F4" w14:textId="77777777" w:rsidR="00A72BBE" w:rsidRDefault="00A72BBE" w:rsidP="00D66010">
      <w:pPr>
        <w:pStyle w:val="BodyText"/>
        <w:spacing w:before="0"/>
        <w:ind w:left="0" w:firstLine="0"/>
        <w:jc w:val="both"/>
      </w:pPr>
    </w:p>
    <w:p w14:paraId="4871FD8E" w14:textId="77777777" w:rsidR="005532DA" w:rsidRDefault="005532DA" w:rsidP="00D66010">
      <w:pPr>
        <w:pStyle w:val="BodyText"/>
        <w:spacing w:before="0"/>
        <w:ind w:left="0" w:firstLine="0"/>
        <w:jc w:val="both"/>
      </w:pPr>
    </w:p>
    <w:p w14:paraId="73B1AAD1" w14:textId="6EAE2626" w:rsidR="00033E8E" w:rsidRPr="001A53F0" w:rsidRDefault="001A53F0" w:rsidP="001A53F0">
      <w:pPr>
        <w:pStyle w:val="Heading1"/>
        <w:rPr>
          <w:color w:val="1F497D" w:themeColor="text2"/>
        </w:rPr>
      </w:pPr>
      <w:bookmarkStart w:id="9" w:name="_Toc72148487"/>
      <w:bookmarkStart w:id="10" w:name="_Hlk71022289"/>
      <w:r>
        <w:rPr>
          <w:color w:val="1F497D" w:themeColor="text2"/>
        </w:rPr>
        <w:lastRenderedPageBreak/>
        <w:t xml:space="preserve">Linac Straight-ahead beam </w:t>
      </w:r>
      <w:r w:rsidR="00AB59BA" w:rsidRPr="001A53F0">
        <w:rPr>
          <w:color w:val="1F497D" w:themeColor="text2"/>
        </w:rPr>
        <w:t>Absorber</w:t>
      </w:r>
      <w:r w:rsidR="004E0E53">
        <w:rPr>
          <w:color w:val="1F497D" w:themeColor="text2"/>
        </w:rPr>
        <w:t xml:space="preserve"> </w:t>
      </w:r>
      <w:r w:rsidR="00F835E5">
        <w:rPr>
          <w:color w:val="1F497D" w:themeColor="text2"/>
        </w:rPr>
        <w:t>delivery</w:t>
      </w:r>
      <w:r w:rsidR="00705F93">
        <w:rPr>
          <w:color w:val="1F497D" w:themeColor="text2"/>
        </w:rPr>
        <w:t xml:space="preserve"> and Installation</w:t>
      </w:r>
      <w:bookmarkEnd w:id="9"/>
      <w:r w:rsidR="00AB59BA" w:rsidRPr="001A53F0">
        <w:rPr>
          <w:color w:val="1F497D" w:themeColor="text2"/>
        </w:rPr>
        <w:t xml:space="preserve"> </w:t>
      </w:r>
    </w:p>
    <w:p w14:paraId="42166845" w14:textId="49B54740" w:rsidR="00331FDB" w:rsidRDefault="00EC4AB5" w:rsidP="009D7BD8">
      <w:pPr>
        <w:pStyle w:val="NotesBody11pt"/>
        <w:rPr>
          <w:rFonts w:ascii="Palatino" w:hAnsi="Palatino"/>
          <w:color w:val="1F497D" w:themeColor="text2"/>
          <w:sz w:val="20"/>
          <w:szCs w:val="24"/>
        </w:rPr>
      </w:pPr>
      <w:r w:rsidRPr="005337C6">
        <w:t>Master ICD interface</w:t>
      </w:r>
      <w:r w:rsidR="0073686A" w:rsidRPr="005337C6">
        <w:t>(s)</w:t>
      </w:r>
      <w:r w:rsidRPr="005337C6">
        <w:t xml:space="preserve"> </w:t>
      </w:r>
      <w:r w:rsidR="00160193">
        <w:rPr>
          <w:color w:val="1F497D" w:themeColor="text2"/>
        </w:rPr>
        <w:t xml:space="preserve">3585-004 </w:t>
      </w:r>
      <w:r w:rsidR="00453D25">
        <w:rPr>
          <w:color w:val="1F497D" w:themeColor="text2"/>
        </w:rPr>
        <w:t>(</w:t>
      </w:r>
      <w:r w:rsidR="00C75D71">
        <w:rPr>
          <w:color w:val="1F497D" w:themeColor="text2"/>
        </w:rPr>
        <w:t>BTL</w:t>
      </w:r>
      <w:r w:rsidR="009715E2">
        <w:rPr>
          <w:color w:val="1F497D" w:themeColor="text2"/>
        </w:rPr>
        <w:t>INST</w:t>
      </w:r>
      <w:r w:rsidR="00453D25">
        <w:rPr>
          <w:color w:val="1F497D" w:themeColor="text2"/>
        </w:rPr>
        <w:t>)</w:t>
      </w:r>
    </w:p>
    <w:p w14:paraId="681EE4D7" w14:textId="77777777" w:rsidR="00331FDB" w:rsidRDefault="00331FDB" w:rsidP="009D7BD8">
      <w:pPr>
        <w:pStyle w:val="NotesBody11pt"/>
      </w:pPr>
    </w:p>
    <w:p w14:paraId="490066D7" w14:textId="63B017B3" w:rsidR="00705F93" w:rsidRPr="00324C17" w:rsidRDefault="00705F93" w:rsidP="001A53F0">
      <w:pPr>
        <w:jc w:val="both"/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</w:pP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This interface </w:t>
      </w:r>
      <w:r w:rsidR="00331FDB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document </w:t>
      </w: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is </w:t>
      </w:r>
      <w:r w:rsidR="00331FDB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between the </w:t>
      </w: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>BTLBA and BTLINST</w:t>
      </w:r>
      <w:r w:rsidR="00331FDB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 systems and describes the interfaces involved in the </w:t>
      </w: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delivery </w:t>
      </w:r>
      <w:r w:rsidR="0037392C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and installation </w:t>
      </w: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>of the straight</w:t>
      </w:r>
      <w:r w:rsidR="0037392C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>-</w:t>
      </w:r>
      <w:r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>ahead beam absorber.</w:t>
      </w:r>
      <w:r w:rsidR="0037392C">
        <w:rPr>
          <w:rFonts w:ascii="Helvetica" w:eastAsia="Times New Roman" w:hAnsi="Helvetica" w:cs="Helvetica"/>
          <w:color w:val="305496"/>
          <w:sz w:val="22"/>
          <w:szCs w:val="22"/>
          <w:lang w:eastAsia="zh-CN"/>
        </w:rPr>
        <w:t xml:space="preserve"> The following sub-sections provide details of this interface.</w:t>
      </w:r>
    </w:p>
    <w:bookmarkEnd w:id="10"/>
    <w:p w14:paraId="6460A836" w14:textId="2C7CC69B" w:rsidR="00236C06" w:rsidRDefault="00236C06" w:rsidP="001A53F0">
      <w:pPr>
        <w:jc w:val="both"/>
        <w:rPr>
          <w:rFonts w:ascii="Arial" w:eastAsia="Times New Roman" w:hAnsi="Arial" w:cs="Arial"/>
          <w:color w:val="305496"/>
          <w:sz w:val="18"/>
          <w:szCs w:val="18"/>
          <w:lang w:eastAsia="zh-CN"/>
        </w:rPr>
      </w:pPr>
    </w:p>
    <w:p w14:paraId="10241482" w14:textId="51F70419" w:rsidR="00213337" w:rsidRPr="001A53F0" w:rsidRDefault="00213337" w:rsidP="008F0677">
      <w:pPr>
        <w:pStyle w:val="Heading2"/>
      </w:pPr>
      <w:bookmarkStart w:id="11" w:name="_Toc72148488"/>
      <w:r>
        <w:t xml:space="preserve">Linac Straight-ahead beam </w:t>
      </w:r>
      <w:r w:rsidRPr="001A53F0">
        <w:t xml:space="preserve">Absorber/ the </w:t>
      </w:r>
      <w:r w:rsidR="002B0147">
        <w:t>High-Bay Building</w:t>
      </w:r>
      <w:bookmarkEnd w:id="11"/>
      <w:r w:rsidRPr="001A53F0">
        <w:t xml:space="preserve"> </w:t>
      </w:r>
    </w:p>
    <w:p w14:paraId="6E4E8224" w14:textId="7C924F57" w:rsidR="002B0147" w:rsidRPr="00D001DE" w:rsidRDefault="002B0147" w:rsidP="00213337">
      <w:pPr>
        <w:pStyle w:val="NotesBody11pt"/>
      </w:pPr>
    </w:p>
    <w:p w14:paraId="37EA110D" w14:textId="079E0D7A" w:rsidR="00C462D1" w:rsidRDefault="00C462D1" w:rsidP="00484E29">
      <w:pPr>
        <w:pStyle w:val="NotesBody11pt"/>
      </w:pPr>
      <w:r w:rsidRPr="00D001DE">
        <w:t xml:space="preserve">BTLBA will provide the </w:t>
      </w:r>
      <w:r w:rsidR="00517677" w:rsidRPr="00D001DE">
        <w:t xml:space="preserve">straight-ahead absorber components </w:t>
      </w:r>
      <w:r w:rsidRPr="00D001DE">
        <w:t xml:space="preserve">and </w:t>
      </w:r>
      <w:r w:rsidR="00C66AB5" w:rsidRPr="00D001DE">
        <w:t xml:space="preserve">assembly drawings and </w:t>
      </w:r>
      <w:r w:rsidR="00552540" w:rsidRPr="00D001DE">
        <w:t xml:space="preserve">installation </w:t>
      </w:r>
      <w:r w:rsidR="00C66AB5" w:rsidRPr="00D001DE">
        <w:t>procedures</w:t>
      </w:r>
      <w:r w:rsidR="00184232">
        <w:t xml:space="preserve"> (Table 1)</w:t>
      </w:r>
      <w:r w:rsidR="00C66AB5" w:rsidRPr="00D001DE">
        <w:t xml:space="preserve">. </w:t>
      </w:r>
      <w:r w:rsidRPr="00D001DE">
        <w:t>BTL</w:t>
      </w:r>
      <w:r w:rsidR="00E55EF3" w:rsidRPr="00D001DE">
        <w:t xml:space="preserve">INST </w:t>
      </w:r>
      <w:r w:rsidR="00893706" w:rsidRPr="00D001DE">
        <w:t>will</w:t>
      </w:r>
      <w:r w:rsidRPr="00D001DE">
        <w:t xml:space="preserve"> </w:t>
      </w:r>
      <w:r w:rsidR="00893706" w:rsidRPr="00D001DE">
        <w:t xml:space="preserve">move the components from the </w:t>
      </w:r>
      <w:r w:rsidR="00F23186" w:rsidRPr="00D001DE">
        <w:t>high-bay</w:t>
      </w:r>
      <w:r w:rsidR="00893706" w:rsidRPr="00D001DE">
        <w:t xml:space="preserve"> building to the tunnel entrance through </w:t>
      </w:r>
      <w:r w:rsidR="00BD4421" w:rsidRPr="00D001DE">
        <w:t xml:space="preserve">the </w:t>
      </w:r>
      <w:r w:rsidR="00F23186" w:rsidRPr="00D001DE">
        <w:t xml:space="preserve">service hatch. BTLINST will </w:t>
      </w:r>
      <w:r w:rsidR="009B0FC6" w:rsidRPr="00D001DE">
        <w:t>assemble</w:t>
      </w:r>
      <w:r w:rsidRPr="00D001DE">
        <w:t xml:space="preserve"> </w:t>
      </w:r>
      <w:r w:rsidR="00C66AB5" w:rsidRPr="00D001DE">
        <w:t>the</w:t>
      </w:r>
      <w:r w:rsidR="004E52C5" w:rsidRPr="00D001DE">
        <w:t xml:space="preserve"> absorber </w:t>
      </w:r>
      <w:r w:rsidR="009B0FC6" w:rsidRPr="00D001DE">
        <w:t>including the concrete shielding at the tunnel entrance in the high-bay building.</w:t>
      </w:r>
      <w:r w:rsidR="003B67F8" w:rsidRPr="00D001DE">
        <w:t xml:space="preserve"> Figure 1 shows the absorber assembly</w:t>
      </w:r>
      <w:r w:rsidR="00505251" w:rsidRPr="00D001DE">
        <w:t xml:space="preserve"> with no shielding</w:t>
      </w:r>
      <w:r w:rsidR="003B67F8" w:rsidRPr="00D001DE">
        <w:t>.</w:t>
      </w:r>
      <w:r w:rsidR="00035F80" w:rsidRPr="00D001DE">
        <w:t xml:space="preserve"> Figure 2 shows the absorber within the concrete shielding</w:t>
      </w:r>
      <w:r w:rsidR="006B0225" w:rsidRPr="00D001DE">
        <w:t xml:space="preserve"> for the 177 MeV location </w:t>
      </w:r>
      <w:r w:rsidR="00035F80" w:rsidRPr="00D001DE">
        <w:t>and</w:t>
      </w:r>
      <w:r w:rsidR="002704AA" w:rsidRPr="00D001DE">
        <w:t xml:space="preserve"> Table </w:t>
      </w:r>
      <w:r w:rsidR="001B61B7">
        <w:t>2</w:t>
      </w:r>
      <w:r w:rsidR="002704AA" w:rsidRPr="00D001DE">
        <w:t xml:space="preserve"> </w:t>
      </w:r>
      <w:r w:rsidR="006B0225" w:rsidRPr="00D001DE">
        <w:t>lists</w:t>
      </w:r>
      <w:r w:rsidR="002704AA" w:rsidRPr="00D001DE">
        <w:t xml:space="preserve"> the different components of the absorber without the </w:t>
      </w:r>
      <w:r w:rsidR="006B0225" w:rsidRPr="00D001DE">
        <w:t xml:space="preserve">concrete </w:t>
      </w:r>
      <w:r w:rsidR="002704AA" w:rsidRPr="00D001DE">
        <w:t>shielding.</w:t>
      </w:r>
    </w:p>
    <w:p w14:paraId="028FE918" w14:textId="48FF8131" w:rsidR="00945317" w:rsidRDefault="00945317" w:rsidP="00484E29">
      <w:pPr>
        <w:pStyle w:val="NotesBody11p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45317" w14:paraId="373721B1" w14:textId="77777777" w:rsidTr="00945317">
        <w:tc>
          <w:tcPr>
            <w:tcW w:w="5035" w:type="dxa"/>
          </w:tcPr>
          <w:p w14:paraId="6F293E27" w14:textId="20D3D275" w:rsidR="00945317" w:rsidRPr="0025032E" w:rsidRDefault="00945317" w:rsidP="0025032E">
            <w:pPr>
              <w:pStyle w:val="NotesBody11pt"/>
              <w:jc w:val="center"/>
              <w:rPr>
                <w:b/>
                <w:bCs/>
              </w:rPr>
            </w:pPr>
            <w:r w:rsidRPr="0025032E">
              <w:rPr>
                <w:b/>
                <w:bCs/>
              </w:rPr>
              <w:t>Item</w:t>
            </w:r>
          </w:p>
        </w:tc>
        <w:tc>
          <w:tcPr>
            <w:tcW w:w="5035" w:type="dxa"/>
          </w:tcPr>
          <w:p w14:paraId="1C425156" w14:textId="1320AE27" w:rsidR="00945317" w:rsidRPr="0025032E" w:rsidRDefault="00AE3EAD" w:rsidP="0025032E">
            <w:pPr>
              <w:pStyle w:val="NotesBody11pt"/>
              <w:jc w:val="center"/>
              <w:rPr>
                <w:b/>
                <w:bCs/>
              </w:rPr>
            </w:pPr>
            <w:r w:rsidRPr="0025032E">
              <w:rPr>
                <w:b/>
                <w:bCs/>
              </w:rPr>
              <w:t>ID #</w:t>
            </w:r>
          </w:p>
        </w:tc>
      </w:tr>
      <w:tr w:rsidR="00945317" w14:paraId="3D0D5F4D" w14:textId="77777777" w:rsidTr="00945317">
        <w:tc>
          <w:tcPr>
            <w:tcW w:w="5035" w:type="dxa"/>
          </w:tcPr>
          <w:p w14:paraId="591447C9" w14:textId="34165436" w:rsidR="00945317" w:rsidRDefault="004C6817" w:rsidP="00484E29">
            <w:pPr>
              <w:pStyle w:val="NotesBody11pt"/>
            </w:pPr>
            <w:r>
              <w:t xml:space="preserve">Absorber CAD Assembly Model </w:t>
            </w:r>
          </w:p>
        </w:tc>
        <w:tc>
          <w:tcPr>
            <w:tcW w:w="5035" w:type="dxa"/>
          </w:tcPr>
          <w:p w14:paraId="7A12C49B" w14:textId="1C1EAE23" w:rsidR="00945317" w:rsidRDefault="004C6817" w:rsidP="00484E29">
            <w:pPr>
              <w:pStyle w:val="NotesBody11pt"/>
            </w:pPr>
            <w:r w:rsidRPr="004C6817">
              <w:t>F10151075</w:t>
            </w:r>
            <w:r>
              <w:t xml:space="preserve"> (Teamcenter Assembly Number)</w:t>
            </w:r>
            <w:r w:rsidR="002C7A18">
              <w:t xml:space="preserve"> (Pre-Release)</w:t>
            </w:r>
          </w:p>
        </w:tc>
      </w:tr>
      <w:tr w:rsidR="00945317" w14:paraId="223C2300" w14:textId="77777777" w:rsidTr="00945317">
        <w:tc>
          <w:tcPr>
            <w:tcW w:w="5035" w:type="dxa"/>
          </w:tcPr>
          <w:p w14:paraId="450DE384" w14:textId="67EFAA35" w:rsidR="00945317" w:rsidRDefault="00184232" w:rsidP="00484E29">
            <w:pPr>
              <w:pStyle w:val="NotesBody11pt"/>
            </w:pPr>
            <w:r>
              <w:t>Absorber Main Assembly Drawing</w:t>
            </w:r>
          </w:p>
        </w:tc>
        <w:tc>
          <w:tcPr>
            <w:tcW w:w="5035" w:type="dxa"/>
          </w:tcPr>
          <w:p w14:paraId="40DE10ED" w14:textId="5DC75AE0" w:rsidR="00945317" w:rsidRDefault="00184232" w:rsidP="00484E29">
            <w:pPr>
              <w:pStyle w:val="NotesBody11pt"/>
            </w:pPr>
            <w:r>
              <w:t>F1XXXXXXX</w:t>
            </w:r>
          </w:p>
        </w:tc>
      </w:tr>
      <w:tr w:rsidR="00E60534" w14:paraId="4087E3C2" w14:textId="77777777" w:rsidTr="00945317">
        <w:tc>
          <w:tcPr>
            <w:tcW w:w="5035" w:type="dxa"/>
          </w:tcPr>
          <w:p w14:paraId="781774BD" w14:textId="0A89FA3E" w:rsidR="00E60534" w:rsidRDefault="00E60534" w:rsidP="00E60534">
            <w:pPr>
              <w:pStyle w:val="NotesBody11pt"/>
            </w:pPr>
            <w:r>
              <w:t>Installation Procedure</w:t>
            </w:r>
          </w:p>
        </w:tc>
        <w:tc>
          <w:tcPr>
            <w:tcW w:w="5035" w:type="dxa"/>
          </w:tcPr>
          <w:p w14:paraId="36E66A47" w14:textId="034D7EAA" w:rsidR="00E60534" w:rsidRDefault="00E60534" w:rsidP="00E60534">
            <w:pPr>
              <w:pStyle w:val="NotesBody11pt"/>
            </w:pPr>
            <w:r>
              <w:t>ED00XXXXX</w:t>
            </w:r>
          </w:p>
        </w:tc>
      </w:tr>
    </w:tbl>
    <w:p w14:paraId="73322B71" w14:textId="6E2673BA" w:rsidR="00945317" w:rsidRDefault="00184232" w:rsidP="00184232">
      <w:pPr>
        <w:pStyle w:val="NotesBody11pt"/>
        <w:jc w:val="center"/>
      </w:pPr>
      <w:r>
        <w:t>Table 1. List of documents and drawing numbers</w:t>
      </w:r>
    </w:p>
    <w:p w14:paraId="73407739" w14:textId="0B2ABAC0" w:rsidR="00945317" w:rsidRDefault="00945317" w:rsidP="00484E29">
      <w:pPr>
        <w:pStyle w:val="NotesBody11pt"/>
      </w:pPr>
    </w:p>
    <w:p w14:paraId="014B00BD" w14:textId="356813D9" w:rsidR="00945317" w:rsidRDefault="00945317" w:rsidP="00484E29">
      <w:pPr>
        <w:pStyle w:val="NotesBody11pt"/>
      </w:pPr>
    </w:p>
    <w:p w14:paraId="74CE46B8" w14:textId="287BF2D0" w:rsidR="00945317" w:rsidRDefault="00945317" w:rsidP="00484E29">
      <w:pPr>
        <w:pStyle w:val="NotesBody11pt"/>
      </w:pPr>
    </w:p>
    <w:p w14:paraId="361ED3AE" w14:textId="57AB83F0" w:rsidR="00945317" w:rsidRDefault="00945317" w:rsidP="00484E29">
      <w:pPr>
        <w:pStyle w:val="NotesBody11pt"/>
      </w:pPr>
    </w:p>
    <w:p w14:paraId="69F18433" w14:textId="77777777" w:rsidR="00945317" w:rsidRDefault="00945317" w:rsidP="00484E29">
      <w:pPr>
        <w:pStyle w:val="NotesBody11pt"/>
      </w:pPr>
    </w:p>
    <w:p w14:paraId="6DE5ED91" w14:textId="28D7B29D" w:rsidR="00945317" w:rsidRDefault="00945317" w:rsidP="00484E29">
      <w:pPr>
        <w:pStyle w:val="NotesBody11pt"/>
      </w:pPr>
    </w:p>
    <w:p w14:paraId="75EBE9E7" w14:textId="76793DF2" w:rsidR="00945317" w:rsidRDefault="00945317" w:rsidP="00484E29">
      <w:pPr>
        <w:pStyle w:val="NotesBody11pt"/>
      </w:pPr>
    </w:p>
    <w:p w14:paraId="244A7702" w14:textId="57C45893" w:rsidR="00945317" w:rsidRDefault="00945317" w:rsidP="00484E29">
      <w:pPr>
        <w:pStyle w:val="NotesBody11pt"/>
      </w:pPr>
    </w:p>
    <w:p w14:paraId="2286D8DE" w14:textId="2A3A91D8" w:rsidR="00945317" w:rsidRDefault="00945317" w:rsidP="00484E29">
      <w:pPr>
        <w:pStyle w:val="NotesBody11pt"/>
      </w:pPr>
    </w:p>
    <w:p w14:paraId="23F9D31A" w14:textId="422458CC" w:rsidR="00945317" w:rsidRDefault="00945317" w:rsidP="00484E29">
      <w:pPr>
        <w:pStyle w:val="NotesBody11pt"/>
      </w:pPr>
    </w:p>
    <w:p w14:paraId="076F6779" w14:textId="57E14CDF" w:rsidR="00945317" w:rsidRDefault="00945317" w:rsidP="00484E29">
      <w:pPr>
        <w:pStyle w:val="NotesBody11pt"/>
      </w:pPr>
    </w:p>
    <w:p w14:paraId="794EDE86" w14:textId="61BBC0E0" w:rsidR="00945317" w:rsidRDefault="00945317" w:rsidP="00484E29">
      <w:pPr>
        <w:pStyle w:val="NotesBody11pt"/>
      </w:pPr>
    </w:p>
    <w:p w14:paraId="7AE33780" w14:textId="79D51971" w:rsidR="00945317" w:rsidRDefault="00945317" w:rsidP="00484E29">
      <w:pPr>
        <w:pStyle w:val="NotesBody11pt"/>
      </w:pPr>
    </w:p>
    <w:p w14:paraId="7F3DEC46" w14:textId="1238967F" w:rsidR="00945317" w:rsidRDefault="00945317" w:rsidP="00484E29">
      <w:pPr>
        <w:pStyle w:val="NotesBody11pt"/>
      </w:pPr>
    </w:p>
    <w:p w14:paraId="1FF24D9F" w14:textId="77777777" w:rsidR="004C6817" w:rsidRDefault="004C6817" w:rsidP="00484E29">
      <w:pPr>
        <w:pStyle w:val="NotesBody11pt"/>
      </w:pPr>
    </w:p>
    <w:p w14:paraId="5ED172C7" w14:textId="6BB4DC24" w:rsidR="00945317" w:rsidRDefault="00945317" w:rsidP="00484E29">
      <w:pPr>
        <w:pStyle w:val="NotesBody11pt"/>
      </w:pPr>
    </w:p>
    <w:p w14:paraId="146E4B24" w14:textId="66455381" w:rsidR="007D40C1" w:rsidRDefault="007D40C1" w:rsidP="00484E29">
      <w:pPr>
        <w:pStyle w:val="NotesBody11pt"/>
      </w:pPr>
    </w:p>
    <w:p w14:paraId="332B4BBD" w14:textId="77777777" w:rsidR="0025032E" w:rsidRDefault="0025032E" w:rsidP="00484E29">
      <w:pPr>
        <w:pStyle w:val="NotesBody11pt"/>
      </w:pPr>
    </w:p>
    <w:p w14:paraId="7C78771B" w14:textId="21938392" w:rsidR="00F76C29" w:rsidRDefault="00F76C29" w:rsidP="00484E29">
      <w:pPr>
        <w:pStyle w:val="NotesBody11pt"/>
        <w:rPr>
          <w:color w:val="1F497D" w:themeColor="text2"/>
        </w:rPr>
      </w:pPr>
      <w:r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23008" wp14:editId="3A09375F">
                <wp:simplePos x="0" y="0"/>
                <wp:positionH relativeFrom="column">
                  <wp:posOffset>1844040</wp:posOffset>
                </wp:positionH>
                <wp:positionV relativeFrom="paragraph">
                  <wp:posOffset>22225</wp:posOffset>
                </wp:positionV>
                <wp:extent cx="430530" cy="430530"/>
                <wp:effectExtent l="19050" t="19050" r="26670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305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7D390" w14:textId="77777777" w:rsidR="00F76C29" w:rsidRPr="002E7C36" w:rsidRDefault="00F76C29" w:rsidP="00F76C2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7C36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23008" id="Oval 39" o:spid="_x0000_s1026" style="position:absolute;left:0;text-align:left;margin-left:145.2pt;margin-top:1.75pt;width:33.9pt;height: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" filled="f" strokecolor="red" strokeweight="2.25pt">
                <v:textbox>
                  <w:txbxContent>
                    <w:p w14:paraId="37F7D390" w14:textId="77777777" w:rsidR="00F76C29" w:rsidRPr="002E7C36" w:rsidRDefault="00F76C29" w:rsidP="00F76C2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E7C36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7477F62" w14:textId="2932A8BA" w:rsidR="00DA0651" w:rsidRDefault="00A84CE0" w:rsidP="00484E29">
      <w:pPr>
        <w:pStyle w:val="NotesBody11pt"/>
        <w:rPr>
          <w:color w:val="1F497D" w:themeColor="text2"/>
        </w:rPr>
      </w:pPr>
      <w:r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BCF37E" wp14:editId="0E9E1600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1767840" cy="914400"/>
                <wp:effectExtent l="38100" t="38100" r="6096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9B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0;margin-top:8.75pt;width:139.2pt;height:1in;flip: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" strokecolor="black [3213]" strokeweight="1.5pt">
                <v:stroke startarrow="block" endarrow="block"/>
                <w10:wrap anchorx="margin"/>
              </v:shape>
            </w:pict>
          </mc:Fallback>
        </mc:AlternateContent>
      </w:r>
    </w:p>
    <w:p w14:paraId="6EB68C09" w14:textId="49FE7F73" w:rsidR="000A1A1A" w:rsidRDefault="00E208E7" w:rsidP="000A1A1A">
      <w:pPr>
        <w:pStyle w:val="NotesBody11pt"/>
        <w:jc w:val="left"/>
        <w:rPr>
          <w:color w:val="1F497D" w:themeColor="text2"/>
        </w:rPr>
      </w:pPr>
      <w:r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4ACDF" wp14:editId="6AFFF03B">
                <wp:simplePos x="0" y="0"/>
                <wp:positionH relativeFrom="column">
                  <wp:posOffset>541020</wp:posOffset>
                </wp:positionH>
                <wp:positionV relativeFrom="paragraph">
                  <wp:posOffset>2137410</wp:posOffset>
                </wp:positionV>
                <wp:extent cx="975360" cy="586740"/>
                <wp:effectExtent l="38100" t="38100" r="15240" b="228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5867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3A03" id="Straight Arrow Connector 49" o:spid="_x0000_s1026" type="#_x0000_t32" style="position:absolute;margin-left:42.6pt;margin-top:168.3pt;width:76.8pt;height:46.2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 w:rsidR="00C539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DD2E5" wp14:editId="79DFB425">
                <wp:simplePos x="0" y="0"/>
                <wp:positionH relativeFrom="margin">
                  <wp:posOffset>4792980</wp:posOffset>
                </wp:positionH>
                <wp:positionV relativeFrom="paragraph">
                  <wp:posOffset>2386965</wp:posOffset>
                </wp:positionV>
                <wp:extent cx="2068830" cy="1493520"/>
                <wp:effectExtent l="0" t="0" r="26670" b="114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A8983" w14:textId="77777777" w:rsidR="000A1A1A" w:rsidRPr="002115C7" w:rsidRDefault="000A1A1A" w:rsidP="000A1A1A">
                            <w:pPr>
                              <w:rPr>
                                <w:u w:val="single"/>
                              </w:rPr>
                            </w:pPr>
                            <w:r w:rsidRPr="002115C7">
                              <w:rPr>
                                <w:u w:val="single"/>
                              </w:rPr>
                              <w:t>Legend:</w:t>
                            </w:r>
                          </w:p>
                          <w:p w14:paraId="1F3A46CD" w14:textId="77777777" w:rsidR="000A1A1A" w:rsidRDefault="000A1A1A" w:rsidP="000A1A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</w:pPr>
                            <w:r>
                              <w:t>Steel Plates (4X)</w:t>
                            </w:r>
                          </w:p>
                          <w:p w14:paraId="19BAE2A5" w14:textId="77777777" w:rsidR="000A1A1A" w:rsidRDefault="000A1A1A" w:rsidP="000A1A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</w:pPr>
                            <w:r>
                              <w:t>Aluminum Finned Plates (18 X)</w:t>
                            </w:r>
                          </w:p>
                          <w:p w14:paraId="319581F3" w14:textId="77777777" w:rsidR="000A1A1A" w:rsidRDefault="000A1A1A" w:rsidP="000A1A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</w:pPr>
                            <w:r>
                              <w:t>Aluminum Blocks</w:t>
                            </w:r>
                          </w:p>
                          <w:p w14:paraId="4FA70EFC" w14:textId="77777777" w:rsidR="000A1A1A" w:rsidRDefault="000A1A1A" w:rsidP="000A1A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</w:pPr>
                            <w:r>
                              <w:t>Aluminum Cover Window</w:t>
                            </w:r>
                          </w:p>
                          <w:p w14:paraId="56F6ACDE" w14:textId="77777777" w:rsidR="000A1A1A" w:rsidRDefault="000A1A1A" w:rsidP="000A1A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</w:pPr>
                            <w:r>
                              <w:t>Graphite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D2E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377.4pt;margin-top:187.95pt;width:162.9pt;height:117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3QUAIAAKsEAAAOAAAAZHJzL2Uyb0RvYy54bWysVMtu2zAQvBfoPxC8N7IdO3UE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" fillcolor="white [3201]" strokeweight=".5pt">
                <v:textbox>
                  <w:txbxContent>
                    <w:p w14:paraId="50BA8983" w14:textId="77777777" w:rsidR="000A1A1A" w:rsidRPr="002115C7" w:rsidRDefault="000A1A1A" w:rsidP="000A1A1A">
                      <w:pPr>
                        <w:rPr>
                          <w:u w:val="single"/>
                        </w:rPr>
                      </w:pPr>
                      <w:r w:rsidRPr="002115C7">
                        <w:rPr>
                          <w:u w:val="single"/>
                        </w:rPr>
                        <w:t>Legend:</w:t>
                      </w:r>
                    </w:p>
                    <w:p w14:paraId="1F3A46CD" w14:textId="77777777" w:rsidR="000A1A1A" w:rsidRDefault="000A1A1A" w:rsidP="000A1A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</w:pPr>
                      <w:r>
                        <w:t>Steel Plates (4X)</w:t>
                      </w:r>
                    </w:p>
                    <w:p w14:paraId="19BAE2A5" w14:textId="77777777" w:rsidR="000A1A1A" w:rsidRDefault="000A1A1A" w:rsidP="000A1A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</w:pPr>
                      <w:r>
                        <w:t>Aluminum Finned Plates (18 X)</w:t>
                      </w:r>
                    </w:p>
                    <w:p w14:paraId="319581F3" w14:textId="77777777" w:rsidR="000A1A1A" w:rsidRDefault="000A1A1A" w:rsidP="000A1A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</w:pPr>
                      <w:r>
                        <w:t>Aluminum Blocks</w:t>
                      </w:r>
                    </w:p>
                    <w:p w14:paraId="4FA70EFC" w14:textId="77777777" w:rsidR="000A1A1A" w:rsidRDefault="000A1A1A" w:rsidP="000A1A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</w:pPr>
                      <w:r>
                        <w:t>Aluminum Cover Window</w:t>
                      </w:r>
                    </w:p>
                    <w:p w14:paraId="56F6ACDE" w14:textId="77777777" w:rsidR="000A1A1A" w:rsidRDefault="000A1A1A" w:rsidP="000A1A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</w:pPr>
                      <w:r>
                        <w:t>Graphite 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CE0"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461565" wp14:editId="160EF02C">
                <wp:simplePos x="0" y="0"/>
                <wp:positionH relativeFrom="margin">
                  <wp:posOffset>480060</wp:posOffset>
                </wp:positionH>
                <wp:positionV relativeFrom="paragraph">
                  <wp:posOffset>54611</wp:posOffset>
                </wp:positionV>
                <wp:extent cx="769620" cy="266700"/>
                <wp:effectExtent l="0" t="171450" r="30480" b="1714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8492"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55A64" w14:textId="69BE736E" w:rsidR="00A84CE0" w:rsidRPr="00A84CE0" w:rsidRDefault="00A84CE0" w:rsidP="00A84CE0"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140</w:t>
                            </w:r>
                            <w:r w:rsidRPr="00603853">
                              <w:rPr>
                                <w:b/>
                                <w:bCs/>
                              </w:rPr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1565" id="Text Box 24" o:spid="_x0000_s1028" type="#_x0000_t202" style="position:absolute;margin-left:37.8pt;margin-top:4.3pt;width:60.6pt;height:21pt;rotation:-1891268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" fillcolor="window" stroked="f" strokeweight=".5pt">
                <v:textbox>
                  <w:txbxContent>
                    <w:p w14:paraId="73355A64" w14:textId="69BE736E" w:rsidR="00A84CE0" w:rsidRPr="00A84CE0" w:rsidRDefault="00A84CE0" w:rsidP="00A84CE0">
                      <w:pPr>
                        <w:rPr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bCs/>
                        </w:rPr>
                        <w:t>140</w:t>
                      </w:r>
                      <w:r w:rsidRPr="00603853">
                        <w:rPr>
                          <w:b/>
                          <w:bCs/>
                        </w:rPr>
                        <w:t>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CE0"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2465C5" wp14:editId="56207DDB">
                <wp:simplePos x="0" y="0"/>
                <wp:positionH relativeFrom="margin">
                  <wp:posOffset>-548640</wp:posOffset>
                </wp:positionH>
                <wp:positionV relativeFrom="paragraph">
                  <wp:posOffset>1282700</wp:posOffset>
                </wp:positionV>
                <wp:extent cx="76962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7C477" w14:textId="77777777" w:rsidR="00A84CE0" w:rsidRPr="00603853" w:rsidRDefault="00A84CE0" w:rsidP="00A84C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3853">
                              <w:rPr>
                                <w:b/>
                                <w:bCs/>
                              </w:rPr>
                              <w:t>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65C5" id="Text Box 25" o:spid="_x0000_s1029" type="#_x0000_t202" style="position:absolute;margin-left:-43.2pt;margin-top:101pt;width:60.6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" filled="f" stroked="f" strokeweight=".5pt">
                <v:textbox>
                  <w:txbxContent>
                    <w:p w14:paraId="4747C477" w14:textId="77777777" w:rsidR="00A84CE0" w:rsidRPr="00603853" w:rsidRDefault="00A84CE0" w:rsidP="00A84CE0">
                      <w:pPr>
                        <w:rPr>
                          <w:b/>
                          <w:bCs/>
                        </w:rPr>
                      </w:pPr>
                      <w:r w:rsidRPr="00603853">
                        <w:rPr>
                          <w:b/>
                          <w:bCs/>
                        </w:rPr>
                        <w:t>700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CE0"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4CF7DE" wp14:editId="37892B67">
                <wp:simplePos x="0" y="0"/>
                <wp:positionH relativeFrom="margin">
                  <wp:align>left</wp:align>
                </wp:positionH>
                <wp:positionV relativeFrom="paragraph">
                  <wp:posOffset>2389003</wp:posOffset>
                </wp:positionV>
                <wp:extent cx="769620" cy="266700"/>
                <wp:effectExtent l="38100" t="133350" r="30480" b="133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5643"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E68EC" w14:textId="77777777" w:rsidR="00A84CE0" w:rsidRPr="00603853" w:rsidRDefault="00A84CE0" w:rsidP="00A84C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3853">
                              <w:rPr>
                                <w:b/>
                                <w:bCs/>
                              </w:rPr>
                              <w:t>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F7DE" id="Text Box 58" o:spid="_x0000_s1030" type="#_x0000_t202" style="position:absolute;margin-left:0;margin-top:188.1pt;width:60.6pt;height:21pt;rotation:1207657fd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" fillcolor="window" stroked="f" strokeweight=".5pt">
                <v:textbox>
                  <w:txbxContent>
                    <w:p w14:paraId="395E68EC" w14:textId="77777777" w:rsidR="00A84CE0" w:rsidRPr="00603853" w:rsidRDefault="00A84CE0" w:rsidP="00A84CE0">
                      <w:pPr>
                        <w:rPr>
                          <w:b/>
                          <w:bCs/>
                        </w:rPr>
                      </w:pPr>
                      <w:r w:rsidRPr="00603853">
                        <w:rPr>
                          <w:b/>
                          <w:bCs/>
                        </w:rPr>
                        <w:t>700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CE0"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1F82DC" wp14:editId="2452D707">
                <wp:simplePos x="0" y="0"/>
                <wp:positionH relativeFrom="margin">
                  <wp:align>left</wp:align>
                </wp:positionH>
                <wp:positionV relativeFrom="paragraph">
                  <wp:posOffset>2112645</wp:posOffset>
                </wp:positionV>
                <wp:extent cx="1013460" cy="381000"/>
                <wp:effectExtent l="38100" t="38100" r="7239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54C7" id="Straight Arrow Connector 57" o:spid="_x0000_s1026" type="#_x0000_t32" style="position:absolute;margin-left:0;margin-top:166.35pt;width:79.8pt;height:30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" strokecolor="black [3213]" strokeweight="2pt">
                <v:stroke startarrow="block" endarrow="block"/>
                <w10:wrap anchorx="margin"/>
              </v:shape>
            </w:pict>
          </mc:Fallback>
        </mc:AlternateContent>
      </w:r>
      <w:r w:rsidR="00A84CE0" w:rsidRPr="00A84CE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84EB3" wp14:editId="190FDB65">
                <wp:simplePos x="0" y="0"/>
                <wp:positionH relativeFrom="leftMargin">
                  <wp:posOffset>685165</wp:posOffset>
                </wp:positionH>
                <wp:positionV relativeFrom="paragraph">
                  <wp:posOffset>862965</wp:posOffset>
                </wp:positionV>
                <wp:extent cx="45719" cy="1211580"/>
                <wp:effectExtent l="76200" t="38100" r="50165" b="647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115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ECAC" id="Straight Arrow Connector 35" o:spid="_x0000_s1026" type="#_x0000_t32" style="position:absolute;margin-left:53.95pt;margin-top:67.95pt;width:3.6pt;height:95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" strokecolor="black [3213]" strokeweight="2pt">
                <v:stroke startarrow="block" endarrow="block"/>
                <w10:wrap anchorx="margin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E9140" wp14:editId="10607FD8">
                <wp:simplePos x="0" y="0"/>
                <wp:positionH relativeFrom="column">
                  <wp:posOffset>2545080</wp:posOffset>
                </wp:positionH>
                <wp:positionV relativeFrom="paragraph">
                  <wp:posOffset>2319020</wp:posOffset>
                </wp:positionV>
                <wp:extent cx="430530" cy="407670"/>
                <wp:effectExtent l="19050" t="19050" r="2667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2F3AD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E9140" id="Oval 51" o:spid="_x0000_s1031" style="position:absolute;margin-left:200.4pt;margin-top:182.6pt;width:33.9pt;height:3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" filled="f" strokecolor="red" strokeweight="2.25pt">
                <v:stroke joinstyle="miter"/>
                <v:textbox>
                  <w:txbxContent>
                    <w:p w14:paraId="2AA2F3AD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BC0F5" wp14:editId="61154640">
                <wp:simplePos x="0" y="0"/>
                <wp:positionH relativeFrom="column">
                  <wp:posOffset>2876550</wp:posOffset>
                </wp:positionH>
                <wp:positionV relativeFrom="paragraph">
                  <wp:posOffset>2048510</wp:posOffset>
                </wp:positionV>
                <wp:extent cx="312420" cy="312420"/>
                <wp:effectExtent l="0" t="38100" r="49530" b="304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1BEB" id="Straight Arrow Connector 53" o:spid="_x0000_s1026" type="#_x0000_t32" style="position:absolute;margin-left:226.5pt;margin-top:161.3pt;width:24.6pt;height:24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" strokecolor="red" strokeweight="2pt">
                <v:stroke endarrow="block" joinstyle="miter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84D65" wp14:editId="0834FBB7">
                <wp:simplePos x="0" y="0"/>
                <wp:positionH relativeFrom="margin">
                  <wp:posOffset>3688080</wp:posOffset>
                </wp:positionH>
                <wp:positionV relativeFrom="paragraph">
                  <wp:posOffset>1914525</wp:posOffset>
                </wp:positionV>
                <wp:extent cx="537210" cy="731520"/>
                <wp:effectExtent l="38100" t="38100" r="34290" b="304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210" cy="731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2F79" id="Straight Arrow Connector 52" o:spid="_x0000_s1026" type="#_x0000_t32" style="position:absolute;margin-left:290.4pt;margin-top:150.75pt;width:42.3pt;height:57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3FC8C7" wp14:editId="73A9559F">
                <wp:simplePos x="0" y="0"/>
                <wp:positionH relativeFrom="column">
                  <wp:posOffset>4202430</wp:posOffset>
                </wp:positionH>
                <wp:positionV relativeFrom="paragraph">
                  <wp:posOffset>1378585</wp:posOffset>
                </wp:positionV>
                <wp:extent cx="430530" cy="407670"/>
                <wp:effectExtent l="19050" t="19050" r="26670" b="1143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067E7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7C36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FC8C7" id="Oval 47" o:spid="_x0000_s1032" style="position:absolute;margin-left:330.9pt;margin-top:108.55pt;width:33.9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" filled="f" strokecolor="red" strokeweight="2.25pt">
                <v:stroke joinstyle="miter"/>
                <v:textbox>
                  <w:txbxContent>
                    <w:p w14:paraId="19C067E7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E7C36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8043F" wp14:editId="4246B32A">
                <wp:simplePos x="0" y="0"/>
                <wp:positionH relativeFrom="column">
                  <wp:posOffset>5429250</wp:posOffset>
                </wp:positionH>
                <wp:positionV relativeFrom="paragraph">
                  <wp:posOffset>585470</wp:posOffset>
                </wp:positionV>
                <wp:extent cx="430530" cy="407670"/>
                <wp:effectExtent l="19050" t="19050" r="26670" b="1143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CD8FD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7C36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8043F" id="Oval 46" o:spid="_x0000_s1033" style="position:absolute;margin-left:427.5pt;margin-top:46.1pt;width:33.9pt;height:3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" filled="f" strokecolor="red" strokeweight="2.25pt">
                <v:stroke joinstyle="miter"/>
                <v:textbox>
                  <w:txbxContent>
                    <w:p w14:paraId="440CD8FD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E7C36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01A2C" wp14:editId="2D543C95">
                <wp:simplePos x="0" y="0"/>
                <wp:positionH relativeFrom="column">
                  <wp:posOffset>1333500</wp:posOffset>
                </wp:positionH>
                <wp:positionV relativeFrom="paragraph">
                  <wp:posOffset>4445</wp:posOffset>
                </wp:positionV>
                <wp:extent cx="563880" cy="307340"/>
                <wp:effectExtent l="38100" t="0" r="26670" b="5461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307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6CE4" id="Straight Arrow Connector 45" o:spid="_x0000_s1026" type="#_x0000_t32" style="position:absolute;margin-left:105pt;margin-top:.35pt;width:44.4pt;height:24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" strokecolor="red" strokeweight="2pt">
                <v:stroke endarrow="block" joinstyle="miter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44EB5" wp14:editId="13A4F04E">
                <wp:simplePos x="0" y="0"/>
                <wp:positionH relativeFrom="column">
                  <wp:posOffset>2049780</wp:posOffset>
                </wp:positionH>
                <wp:positionV relativeFrom="paragraph">
                  <wp:posOffset>86995</wp:posOffset>
                </wp:positionV>
                <wp:extent cx="45085" cy="579120"/>
                <wp:effectExtent l="38100" t="0" r="69215" b="495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79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6824" id="Straight Arrow Connector 44" o:spid="_x0000_s1026" type="#_x0000_t32" style="position:absolute;margin-left:161.4pt;margin-top:6.85pt;width:3.55pt;height:4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" strokecolor="red" strokeweight="2pt">
                <v:stroke endarrow="block" joinstyle="miter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5A9D6" wp14:editId="39A3A173">
                <wp:simplePos x="0" y="0"/>
                <wp:positionH relativeFrom="column">
                  <wp:posOffset>1676400</wp:posOffset>
                </wp:positionH>
                <wp:positionV relativeFrom="paragraph">
                  <wp:posOffset>193675</wp:posOffset>
                </wp:positionV>
                <wp:extent cx="228600" cy="381000"/>
                <wp:effectExtent l="38100" t="0" r="190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EC64" id="Straight Arrow Connector 41" o:spid="_x0000_s1026" type="#_x0000_t32" style="position:absolute;margin-left:132pt;margin-top:15.25pt;width:18pt;height:30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" strokecolor="red" strokeweight="2pt">
                <v:stroke endarrow="block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725489" wp14:editId="55758CB2">
                <wp:simplePos x="0" y="0"/>
                <wp:positionH relativeFrom="column">
                  <wp:posOffset>1516380</wp:posOffset>
                </wp:positionH>
                <wp:positionV relativeFrom="paragraph">
                  <wp:posOffset>1268095</wp:posOffset>
                </wp:positionV>
                <wp:extent cx="876300" cy="236220"/>
                <wp:effectExtent l="38100" t="0" r="19050" b="685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E45F" id="Straight Arrow Connector 43" o:spid="_x0000_s1026" type="#_x0000_t32" style="position:absolute;margin-left:119.4pt;margin-top:99.85pt;width:69pt;height:18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" strokecolor="red" strokeweight="2pt">
                <v:stroke endarrow="block" joinstyle="miter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9B872" wp14:editId="19A3734A">
                <wp:simplePos x="0" y="0"/>
                <wp:positionH relativeFrom="column">
                  <wp:posOffset>1409700</wp:posOffset>
                </wp:positionH>
                <wp:positionV relativeFrom="paragraph">
                  <wp:posOffset>842645</wp:posOffset>
                </wp:positionV>
                <wp:extent cx="1005840" cy="289560"/>
                <wp:effectExtent l="38100" t="57150" r="22860" b="342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5840" cy="289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5564" id="Straight Arrow Connector 42" o:spid="_x0000_s1026" type="#_x0000_t32" style="position:absolute;margin-left:111pt;margin-top:66.35pt;width:79.2pt;height:22.8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" strokecolor="red" strokeweight="2pt">
                <v:stroke endarrow="block" joinstyle="miter"/>
              </v:shape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28EB3" wp14:editId="2E8AA391">
                <wp:simplePos x="0" y="0"/>
                <wp:positionH relativeFrom="column">
                  <wp:posOffset>2457450</wp:posOffset>
                </wp:positionH>
                <wp:positionV relativeFrom="paragraph">
                  <wp:posOffset>932815</wp:posOffset>
                </wp:positionV>
                <wp:extent cx="430530" cy="407670"/>
                <wp:effectExtent l="19050" t="19050" r="26670" b="114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29FCA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7C36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28EB3" id="Oval 40" o:spid="_x0000_s1034" style="position:absolute;margin-left:193.5pt;margin-top:73.45pt;width:33.9pt;height:3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" filled="f" strokecolor="red" strokeweight="2.25pt">
                <v:stroke joinstyle="miter"/>
                <v:textbox>
                  <w:txbxContent>
                    <w:p w14:paraId="66729FCA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E7C36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A1A1A">
        <w:rPr>
          <w:noProof/>
        </w:rPr>
        <w:drawing>
          <wp:inline distT="0" distB="0" distL="0" distR="0" wp14:anchorId="0486129E" wp14:editId="17B1C8AC">
            <wp:extent cx="2796540" cy="2446020"/>
            <wp:effectExtent l="0" t="0" r="381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A1A">
        <w:rPr>
          <w:noProof/>
        </w:rPr>
        <w:drawing>
          <wp:inline distT="0" distB="0" distL="0" distR="0" wp14:anchorId="3ACCE818" wp14:editId="1A6C1D8B">
            <wp:extent cx="3543300" cy="230886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8699" w14:textId="436C36AB" w:rsidR="000A1A1A" w:rsidRDefault="00E208E7" w:rsidP="000A1A1A">
      <w:pPr>
        <w:pStyle w:val="NotesBody11pt"/>
        <w:jc w:val="left"/>
        <w:rPr>
          <w:color w:val="1F497D" w:themeColor="text2"/>
        </w:rPr>
      </w:pPr>
      <w:r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FB554B" wp14:editId="76F45FC3">
                <wp:simplePos x="0" y="0"/>
                <wp:positionH relativeFrom="margin">
                  <wp:posOffset>1527810</wp:posOffset>
                </wp:positionH>
                <wp:positionV relativeFrom="paragraph">
                  <wp:posOffset>28575</wp:posOffset>
                </wp:positionV>
                <wp:extent cx="430530" cy="407670"/>
                <wp:effectExtent l="19050" t="19050" r="26670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A5C84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B554B" id="Oval 48" o:spid="_x0000_s1035" style="position:absolute;margin-left:120.3pt;margin-top:2.25pt;width:33.9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" filled="f" strokecolor="red" strokeweight="2.25pt">
                <v:stroke joinstyle="miter"/>
                <v:textbox>
                  <w:txbxContent>
                    <w:p w14:paraId="12FA5C84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76C29" w:rsidRPr="00F76C29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75E91" wp14:editId="241D6D7A">
                <wp:simplePos x="0" y="0"/>
                <wp:positionH relativeFrom="column">
                  <wp:posOffset>4202430</wp:posOffset>
                </wp:positionH>
                <wp:positionV relativeFrom="paragraph">
                  <wp:posOffset>27940</wp:posOffset>
                </wp:positionV>
                <wp:extent cx="430530" cy="407670"/>
                <wp:effectExtent l="19050" t="19050" r="26670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75635" w14:textId="77777777" w:rsidR="00F76C29" w:rsidRPr="002E7C36" w:rsidRDefault="00F76C29" w:rsidP="00F76C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75E91" id="Oval 50" o:spid="_x0000_s1036" style="position:absolute;margin-left:330.9pt;margin-top:2.2pt;width:33.9pt;height:3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" filled="f" strokecolor="red" strokeweight="2.25pt">
                <v:stroke joinstyle="miter"/>
                <v:textbox>
                  <w:txbxContent>
                    <w:p w14:paraId="22175635" w14:textId="77777777" w:rsidR="00F76C29" w:rsidRPr="002E7C36" w:rsidRDefault="00F76C29" w:rsidP="00F76C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1FD530B6" w14:textId="4A3B37F5" w:rsidR="000A1A1A" w:rsidRDefault="000A1A1A" w:rsidP="000A1A1A">
      <w:pPr>
        <w:pStyle w:val="NotesBody11pt"/>
        <w:jc w:val="left"/>
        <w:rPr>
          <w:color w:val="1F497D" w:themeColor="text2"/>
        </w:rPr>
      </w:pPr>
    </w:p>
    <w:p w14:paraId="34C5B0F4" w14:textId="5E52B1A7" w:rsidR="000A1A1A" w:rsidRDefault="000A1A1A" w:rsidP="000A1A1A">
      <w:pPr>
        <w:pStyle w:val="NotesBody11pt"/>
        <w:jc w:val="center"/>
        <w:rPr>
          <w:color w:val="1F497D" w:themeColor="text2"/>
        </w:rPr>
      </w:pPr>
    </w:p>
    <w:p w14:paraId="012D126F" w14:textId="73961A64" w:rsidR="000A1A1A" w:rsidRDefault="000A1A1A" w:rsidP="000A1A1A">
      <w:pPr>
        <w:pStyle w:val="NotesBody11pt"/>
        <w:jc w:val="center"/>
        <w:rPr>
          <w:color w:val="1F497D" w:themeColor="text2"/>
        </w:rPr>
      </w:pPr>
    </w:p>
    <w:p w14:paraId="6DFC65B7" w14:textId="35C06350" w:rsidR="000A1A1A" w:rsidRDefault="000A1A1A" w:rsidP="000A1A1A">
      <w:pPr>
        <w:pStyle w:val="NotesBody11pt"/>
        <w:jc w:val="center"/>
        <w:rPr>
          <w:color w:val="1F497D" w:themeColor="text2"/>
        </w:rPr>
      </w:pPr>
    </w:p>
    <w:p w14:paraId="03DD084C" w14:textId="0D4B99C0" w:rsidR="000A1A1A" w:rsidRDefault="000A1A1A" w:rsidP="000A1A1A">
      <w:pPr>
        <w:pStyle w:val="NotesBody11pt"/>
        <w:jc w:val="center"/>
        <w:rPr>
          <w:color w:val="1F497D" w:themeColor="text2"/>
        </w:rPr>
      </w:pPr>
    </w:p>
    <w:p w14:paraId="7EA186AA" w14:textId="15B81561" w:rsidR="00DA0651" w:rsidRDefault="00DA0651" w:rsidP="00484E29">
      <w:pPr>
        <w:pStyle w:val="NotesBody11pt"/>
        <w:rPr>
          <w:color w:val="1F497D" w:themeColor="text2"/>
        </w:rPr>
      </w:pPr>
    </w:p>
    <w:p w14:paraId="5F49E1A2" w14:textId="5B33172C" w:rsidR="00C53958" w:rsidRDefault="00C53958" w:rsidP="006B0225">
      <w:pPr>
        <w:pStyle w:val="NotesBody11pt"/>
        <w:jc w:val="center"/>
      </w:pPr>
      <w:r w:rsidRPr="00D001DE">
        <w:t xml:space="preserve">Figure 1. Absorber Assembly </w:t>
      </w:r>
      <w:r w:rsidR="007B0A3B">
        <w:t xml:space="preserve">(F10151075) </w:t>
      </w:r>
      <w:r w:rsidRPr="00D001DE">
        <w:t>including the Exploded Vie</w:t>
      </w:r>
      <w:r w:rsidR="006B0225" w:rsidRPr="00D001DE">
        <w:t>w.</w:t>
      </w:r>
    </w:p>
    <w:p w14:paraId="520CC93A" w14:textId="080C09FE" w:rsidR="00B978E9" w:rsidRDefault="00B978E9" w:rsidP="006B0225">
      <w:pPr>
        <w:pStyle w:val="NotesBody11pt"/>
        <w:jc w:val="center"/>
      </w:pPr>
    </w:p>
    <w:p w14:paraId="1B4599D0" w14:textId="75AAFBC7" w:rsidR="00DA0651" w:rsidRDefault="00924B45" w:rsidP="00484E29">
      <w:pPr>
        <w:pStyle w:val="NotesBody11pt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89ECD1" wp14:editId="7ECBAB34">
                <wp:simplePos x="0" y="0"/>
                <wp:positionH relativeFrom="column">
                  <wp:posOffset>274320</wp:posOffset>
                </wp:positionH>
                <wp:positionV relativeFrom="paragraph">
                  <wp:posOffset>160021</wp:posOffset>
                </wp:positionV>
                <wp:extent cx="1005840" cy="320040"/>
                <wp:effectExtent l="0" t="171450" r="0" b="17526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483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76D02" w14:textId="06038474" w:rsidR="00924B45" w:rsidRPr="00924B45" w:rsidRDefault="00924B45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 w:rsidRPr="00924B45"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2140.4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9ECD1" id="Text Box 227" o:spid="_x0000_s1037" type="#_x0000_t202" style="position:absolute;left:0;text-align:left;margin-left:21.6pt;margin-top:12.6pt;width:79.2pt;height:25.2pt;rotation:-1829732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" filled="f" stroked="f" strokeweight=".5pt">
                <v:textbox>
                  <w:txbxContent>
                    <w:p w14:paraId="60B76D02" w14:textId="06038474" w:rsidR="00924B45" w:rsidRPr="00924B45" w:rsidRDefault="00924B45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 w:rsidRPr="00924B45"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2140.4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E00AA5" wp14:editId="4F1A6EC5">
                <wp:simplePos x="0" y="0"/>
                <wp:positionH relativeFrom="column">
                  <wp:posOffset>411480</wp:posOffset>
                </wp:positionH>
                <wp:positionV relativeFrom="paragraph">
                  <wp:posOffset>182880</wp:posOffset>
                </wp:positionV>
                <wp:extent cx="861060" cy="487680"/>
                <wp:effectExtent l="57150" t="38100" r="53340" b="10287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4876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FB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" o:spid="_x0000_s1026" type="#_x0000_t32" style="position:absolute;margin-left:32.4pt;margin-top:14.4pt;width:67.8pt;height:38.4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50BD7AE1" w14:textId="7627147C" w:rsidR="00D23641" w:rsidRDefault="00924B45" w:rsidP="00D23641">
      <w:pPr>
        <w:rPr>
          <w:sz w:val="28"/>
          <w:szCs w:val="28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4CF6B5" wp14:editId="417A4D93">
                <wp:simplePos x="0" y="0"/>
                <wp:positionH relativeFrom="margin">
                  <wp:align>left</wp:align>
                </wp:positionH>
                <wp:positionV relativeFrom="paragraph">
                  <wp:posOffset>1116329</wp:posOffset>
                </wp:positionV>
                <wp:extent cx="1005840" cy="32004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6FDF" w14:textId="251842E9" w:rsidR="00924B45" w:rsidRPr="00924B45" w:rsidRDefault="00924B45" w:rsidP="00924B45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1998</w:t>
                            </w:r>
                            <w:r w:rsidRPr="00924B45"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F6B5" id="Text Box 230" o:spid="_x0000_s1038" type="#_x0000_t202" style="position:absolute;margin-left:0;margin-top:87.9pt;width:79.2pt;height:25.2pt;rotation:-90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" filled="f" stroked="f" strokeweight=".5pt">
                <v:textbox>
                  <w:txbxContent>
                    <w:p w14:paraId="346C6FDF" w14:textId="251842E9" w:rsidR="00924B45" w:rsidRPr="00924B45" w:rsidRDefault="00924B45" w:rsidP="00924B45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1998</w:t>
                      </w:r>
                      <w:r w:rsidRPr="00924B45"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DC759" wp14:editId="1012D499">
                <wp:simplePos x="0" y="0"/>
                <wp:positionH relativeFrom="column">
                  <wp:posOffset>376002</wp:posOffset>
                </wp:positionH>
                <wp:positionV relativeFrom="paragraph">
                  <wp:posOffset>2301875</wp:posOffset>
                </wp:positionV>
                <wp:extent cx="1005840" cy="320040"/>
                <wp:effectExtent l="0" t="95250" r="0" b="9906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071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0B4BD" w14:textId="505596E9" w:rsidR="00924B45" w:rsidRPr="00924B45" w:rsidRDefault="00924B45" w:rsidP="00924B45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1313</w:t>
                            </w:r>
                            <w:r w:rsidRPr="00924B45"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C759" id="Text Box 231" o:spid="_x0000_s1039" type="#_x0000_t202" style="position:absolute;margin-left:29.6pt;margin-top:181.25pt;width:79.2pt;height:25.2pt;rotation:89643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" filled="f" stroked="f" strokeweight=".5pt">
                <v:textbox>
                  <w:txbxContent>
                    <w:p w14:paraId="1550B4BD" w14:textId="505596E9" w:rsidR="00924B45" w:rsidRPr="00924B45" w:rsidRDefault="00924B45" w:rsidP="00924B45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1313</w:t>
                      </w:r>
                      <w:r w:rsidRPr="00924B45"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E96512" wp14:editId="56FC8556">
                <wp:simplePos x="0" y="0"/>
                <wp:positionH relativeFrom="column">
                  <wp:posOffset>407670</wp:posOffset>
                </wp:positionH>
                <wp:positionV relativeFrom="paragraph">
                  <wp:posOffset>2199640</wp:posOffset>
                </wp:positionV>
                <wp:extent cx="880110" cy="198120"/>
                <wp:effectExtent l="57150" t="57150" r="72390" b="10668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" cy="198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70BE" id="Straight Arrow Connector 228" o:spid="_x0000_s1026" type="#_x0000_t32" style="position:absolute;margin-left:32.1pt;margin-top:173.2pt;width:69.3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" strokecolor="windowText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BFF3C7" wp14:editId="67DD3EC2">
                <wp:simplePos x="0" y="0"/>
                <wp:positionH relativeFrom="column">
                  <wp:posOffset>346710</wp:posOffset>
                </wp:positionH>
                <wp:positionV relativeFrom="paragraph">
                  <wp:posOffset>576580</wp:posOffset>
                </wp:positionV>
                <wp:extent cx="45719" cy="1470660"/>
                <wp:effectExtent l="95250" t="38100" r="69215" b="9144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4706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025D" id="Straight Arrow Connector 229" o:spid="_x0000_s1026" type="#_x0000_t32" style="position:absolute;margin-left:27.3pt;margin-top:45.4pt;width:3.6pt;height:115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" strokecolor="windowText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B229E2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AA06E" wp14:editId="47FA998C">
                <wp:simplePos x="0" y="0"/>
                <wp:positionH relativeFrom="column">
                  <wp:posOffset>937260</wp:posOffset>
                </wp:positionH>
                <wp:positionV relativeFrom="paragraph">
                  <wp:posOffset>1257300</wp:posOffset>
                </wp:positionV>
                <wp:extent cx="777240" cy="1188720"/>
                <wp:effectExtent l="38100" t="38100" r="2286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240" cy="1188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D1A3" id="Straight Arrow Connector 2" o:spid="_x0000_s1026" type="#_x0000_t32" style="position:absolute;margin-left:73.8pt;margin-top:99pt;width:61.2pt;height:9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  <w:r w:rsidR="00D23641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83533" wp14:editId="497BA6AC">
                <wp:simplePos x="0" y="0"/>
                <wp:positionH relativeFrom="column">
                  <wp:posOffset>4396740</wp:posOffset>
                </wp:positionH>
                <wp:positionV relativeFrom="paragraph">
                  <wp:posOffset>1021080</wp:posOffset>
                </wp:positionV>
                <wp:extent cx="982980" cy="1310640"/>
                <wp:effectExtent l="38100" t="38100" r="26670" b="2286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2980" cy="1310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63FC" id="Straight Arrow Connector 212" o:spid="_x0000_s1026" type="#_x0000_t32" style="position:absolute;margin-left:346.2pt;margin-top:80.4pt;width:77.4pt;height:103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D23641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9562" wp14:editId="1602CBAE">
                <wp:simplePos x="0" y="0"/>
                <wp:positionH relativeFrom="column">
                  <wp:posOffset>3505200</wp:posOffset>
                </wp:positionH>
                <wp:positionV relativeFrom="paragraph">
                  <wp:posOffset>294640</wp:posOffset>
                </wp:positionV>
                <wp:extent cx="586740" cy="152400"/>
                <wp:effectExtent l="0" t="0" r="80010" b="762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52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6B3A" id="Straight Arrow Connector 215" o:spid="_x0000_s1026" type="#_x0000_t32" style="position:absolute;margin-left:276pt;margin-top:23.2pt;width:46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" strokecolor="red" strokeweight="1.5pt">
                <v:stroke endarrow="block" joinstyle="miter"/>
              </v:shape>
            </w:pict>
          </mc:Fallback>
        </mc:AlternateContent>
      </w:r>
      <w:r w:rsidR="00D23641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CA1C" wp14:editId="4BF078F3">
                <wp:simplePos x="0" y="0"/>
                <wp:positionH relativeFrom="column">
                  <wp:posOffset>1996440</wp:posOffset>
                </wp:positionH>
                <wp:positionV relativeFrom="paragraph">
                  <wp:posOffset>293370</wp:posOffset>
                </wp:positionV>
                <wp:extent cx="822960" cy="281940"/>
                <wp:effectExtent l="38100" t="0" r="15240" b="6096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5B50" id="Straight Arrow Connector 219" o:spid="_x0000_s1026" type="#_x0000_t32" style="position:absolute;margin-left:157.2pt;margin-top:23.1pt;width:64.8pt;height:22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" strokecolor="red" strokeweight="1.5pt">
                <v:stroke endarrow="block" joinstyle="miter"/>
              </v:shape>
            </w:pict>
          </mc:Fallback>
        </mc:AlternateContent>
      </w:r>
      <w:r w:rsidR="00D23641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E7E1" wp14:editId="7E388843">
                <wp:simplePos x="0" y="0"/>
                <wp:positionH relativeFrom="column">
                  <wp:posOffset>2796540</wp:posOffset>
                </wp:positionH>
                <wp:positionV relativeFrom="paragraph">
                  <wp:posOffset>129540</wp:posOffset>
                </wp:positionV>
                <wp:extent cx="1135380" cy="27432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18C93" w14:textId="77777777" w:rsidR="00D23641" w:rsidRDefault="00D23641" w:rsidP="00D23641">
                            <w:r w:rsidRPr="007A556B"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Concrete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E7E1" id="Text Box 220" o:spid="_x0000_s1040" type="#_x0000_t202" style="position:absolute;margin-left:220.2pt;margin-top:10.2pt;width:89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" filled="f" stroked="f" strokeweight=".5pt">
                <v:textbox>
                  <w:txbxContent>
                    <w:p w14:paraId="1AF18C93" w14:textId="77777777" w:rsidR="00D23641" w:rsidRDefault="00D23641" w:rsidP="00D23641">
                      <w:r w:rsidRPr="007A556B"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Concrete</w:t>
                      </w:r>
                    </w:p>
                  </w:txbxContent>
                </v:textbox>
              </v:shape>
            </w:pict>
          </mc:Fallback>
        </mc:AlternateContent>
      </w:r>
      <w:r w:rsidR="00D23641">
        <w:t xml:space="preserve">           </w:t>
      </w:r>
      <w:r w:rsidR="00D23641" w:rsidRPr="00DB288A">
        <w:rPr>
          <w:noProof/>
        </w:rPr>
        <w:drawing>
          <wp:inline distT="0" distB="0" distL="0" distR="0" wp14:anchorId="0F1DE9DE" wp14:editId="09A1A0E0">
            <wp:extent cx="2026920" cy="2345936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2952" cy="235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641">
        <w:t xml:space="preserve">                                    </w:t>
      </w:r>
      <w:r w:rsidR="00D23641" w:rsidRPr="007348BD">
        <w:rPr>
          <w:noProof/>
        </w:rPr>
        <w:drawing>
          <wp:inline distT="0" distB="0" distL="0" distR="0" wp14:anchorId="18A55FD5" wp14:editId="0B24AFB3">
            <wp:extent cx="1501140" cy="2176470"/>
            <wp:effectExtent l="0" t="0" r="381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1006" cy="21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E66E" w14:textId="61195511" w:rsidR="00D23641" w:rsidRDefault="00D23641" w:rsidP="00D23641">
      <w:pPr>
        <w:jc w:val="both"/>
        <w:rPr>
          <w:sz w:val="28"/>
          <w:szCs w:val="28"/>
        </w:rPr>
      </w:pPr>
      <w:r w:rsidRPr="00610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DF75C" wp14:editId="02E78647">
                <wp:simplePos x="0" y="0"/>
                <wp:positionH relativeFrom="column">
                  <wp:posOffset>1242060</wp:posOffset>
                </wp:positionH>
                <wp:positionV relativeFrom="paragraph">
                  <wp:posOffset>99060</wp:posOffset>
                </wp:positionV>
                <wp:extent cx="1181100" cy="281940"/>
                <wp:effectExtent l="0" t="0" r="0" b="381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EF4D9" w14:textId="77777777" w:rsidR="00D23641" w:rsidRPr="007A556B" w:rsidRDefault="00D23641" w:rsidP="00D23641">
                            <w:pP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56B"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Beam Pipe Slot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F75C" id="Text Box 226" o:spid="_x0000_s1041" type="#_x0000_t202" style="position:absolute;left:0;text-align:left;margin-left:97.8pt;margin-top:7.8pt;width:93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" filled="f" stroked="f" strokeweight=".5pt">
                <v:textbox>
                  <w:txbxContent>
                    <w:p w14:paraId="12CEF4D9" w14:textId="77777777" w:rsidR="00D23641" w:rsidRPr="007A556B" w:rsidRDefault="00D23641" w:rsidP="00D23641">
                      <w:pP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56B"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Beam Pipe Slot</w:t>
                      </w:r>
                    </w:p>
                  </w:txbxContent>
                </v:textbox>
              </v:shape>
            </w:pict>
          </mc:Fallback>
        </mc:AlternateContent>
      </w: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6FD08" wp14:editId="7873D24C">
                <wp:simplePos x="0" y="0"/>
                <wp:positionH relativeFrom="margin">
                  <wp:posOffset>4899660</wp:posOffset>
                </wp:positionH>
                <wp:positionV relativeFrom="paragraph">
                  <wp:posOffset>29210</wp:posOffset>
                </wp:positionV>
                <wp:extent cx="1965960" cy="51816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37547" w14:textId="77777777" w:rsidR="00D23641" w:rsidRPr="0025139C" w:rsidRDefault="00D23641" w:rsidP="00D23641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25139C">
                              <w:rPr>
                                <w:rFonts w:ascii="Helvetica" w:hAnsi="Helvetica" w:cs="Helvetica"/>
                              </w:rPr>
                              <w:t xml:space="preserve">Absorber </w:t>
                            </w:r>
                            <w:r w:rsidRPr="0025139C"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Assembly</w:t>
                            </w:r>
                            <w:r w:rsidRPr="0025139C">
                              <w:rPr>
                                <w:rFonts w:ascii="Helvetica" w:hAnsi="Helvetica" w:cs="Helvetica"/>
                              </w:rPr>
                              <w:t xml:space="preserve"> with Air Gap around the Periphery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FD08" id="Text Box 211" o:spid="_x0000_s1042" type="#_x0000_t202" style="position:absolute;left:0;text-align:left;margin-left:385.8pt;margin-top:2.3pt;width:154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" filled="f" stroked="f" strokeweight=".5pt">
                <v:textbox>
                  <w:txbxContent>
                    <w:p w14:paraId="4B637547" w14:textId="77777777" w:rsidR="00D23641" w:rsidRPr="0025139C" w:rsidRDefault="00D23641" w:rsidP="00D23641">
                      <w:pPr>
                        <w:rPr>
                          <w:rFonts w:ascii="Helvetica" w:hAnsi="Helvetica" w:cs="Helvetica"/>
                        </w:rPr>
                      </w:pPr>
                      <w:r w:rsidRPr="0025139C">
                        <w:rPr>
                          <w:rFonts w:ascii="Helvetica" w:hAnsi="Helvetica" w:cs="Helvetica"/>
                        </w:rPr>
                        <w:t xml:space="preserve">Absorber </w:t>
                      </w:r>
                      <w:r w:rsidRPr="0025139C"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Assembly</w:t>
                      </w:r>
                      <w:r w:rsidRPr="0025139C">
                        <w:rPr>
                          <w:rFonts w:ascii="Helvetica" w:hAnsi="Helvetica" w:cs="Helvetica"/>
                        </w:rPr>
                        <w:t xml:space="preserve"> with Air Gap around the Periphery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7B186" w14:textId="738C9F7C" w:rsidR="00D23641" w:rsidRDefault="00D23641" w:rsidP="00D23641"/>
    <w:p w14:paraId="2A2B4E87" w14:textId="1F59CB12" w:rsidR="00085F0C" w:rsidRDefault="002F36F4" w:rsidP="006F2333">
      <w:pPr>
        <w:jc w:val="center"/>
        <w:rPr>
          <w:rFonts w:ascii="Helvetica" w:hAnsi="Helvetica" w:cs="Helvetica"/>
          <w:sz w:val="22"/>
          <w:szCs w:val="28"/>
        </w:rPr>
      </w:pPr>
      <w:r w:rsidRPr="002F36F4">
        <w:rPr>
          <w:rFonts w:ascii="Helvetica" w:hAnsi="Helvetica" w:cs="Helvetica"/>
          <w:sz w:val="22"/>
          <w:szCs w:val="28"/>
        </w:rPr>
        <w:t xml:space="preserve">Figure </w:t>
      </w:r>
      <w:r w:rsidR="002704AA">
        <w:rPr>
          <w:rFonts w:ascii="Helvetica" w:hAnsi="Helvetica" w:cs="Helvetica"/>
          <w:sz w:val="22"/>
          <w:szCs w:val="28"/>
        </w:rPr>
        <w:t>2</w:t>
      </w:r>
      <w:r w:rsidRPr="002F36F4">
        <w:rPr>
          <w:rFonts w:ascii="Helvetica" w:hAnsi="Helvetica" w:cs="Helvetica"/>
          <w:sz w:val="22"/>
          <w:szCs w:val="28"/>
        </w:rPr>
        <w:t xml:space="preserve">. CAD Model </w:t>
      </w:r>
      <w:r w:rsidR="00C40273" w:rsidRPr="00C40273">
        <w:rPr>
          <w:rFonts w:ascii="Helvetica" w:hAnsi="Helvetica" w:cs="Helvetica"/>
          <w:sz w:val="22"/>
          <w:szCs w:val="28"/>
        </w:rPr>
        <w:t>F10151075</w:t>
      </w:r>
      <w:r w:rsidR="00C40273">
        <w:rPr>
          <w:rFonts w:ascii="Helvetica" w:hAnsi="Helvetica" w:cs="Helvetica"/>
          <w:sz w:val="22"/>
          <w:szCs w:val="28"/>
        </w:rPr>
        <w:t xml:space="preserve"> </w:t>
      </w:r>
      <w:r w:rsidRPr="002F36F4">
        <w:rPr>
          <w:rFonts w:ascii="Helvetica" w:hAnsi="Helvetica" w:cs="Helvetica"/>
          <w:sz w:val="22"/>
          <w:szCs w:val="28"/>
        </w:rPr>
        <w:t xml:space="preserve">of the 177 MeV Location </w:t>
      </w:r>
      <w:r w:rsidR="007A556B" w:rsidRPr="002F36F4">
        <w:rPr>
          <w:rFonts w:ascii="Helvetica" w:hAnsi="Helvetica" w:cs="Helvetica"/>
          <w:sz w:val="22"/>
          <w:szCs w:val="28"/>
        </w:rPr>
        <w:t>Absorber</w:t>
      </w:r>
      <w:r w:rsidRPr="002F36F4">
        <w:rPr>
          <w:rFonts w:ascii="Helvetica" w:hAnsi="Helvetica" w:cs="Helvetica"/>
          <w:sz w:val="22"/>
          <w:szCs w:val="28"/>
        </w:rPr>
        <w:t xml:space="preserve"> with the Concrete Shielding.</w:t>
      </w:r>
    </w:p>
    <w:p w14:paraId="52D04456" w14:textId="1ADA6612" w:rsidR="008F0677" w:rsidRDefault="008F0677" w:rsidP="006F2333">
      <w:pPr>
        <w:jc w:val="center"/>
        <w:rPr>
          <w:color w:val="1F497D" w:themeColor="text2"/>
        </w:rPr>
      </w:pPr>
    </w:p>
    <w:p w14:paraId="478A7750" w14:textId="77777777" w:rsidR="008F0677" w:rsidRDefault="008F0677" w:rsidP="006F2333">
      <w:pPr>
        <w:jc w:val="center"/>
        <w:rPr>
          <w:color w:val="1F497D" w:themeColor="text2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3875"/>
        <w:gridCol w:w="5575"/>
      </w:tblGrid>
      <w:tr w:rsidR="006B0225" w14:paraId="6214D67A" w14:textId="77777777" w:rsidTr="00C3364D">
        <w:trPr>
          <w:jc w:val="center"/>
        </w:trPr>
        <w:tc>
          <w:tcPr>
            <w:tcW w:w="3875" w:type="dxa"/>
          </w:tcPr>
          <w:p w14:paraId="776104E7" w14:textId="77777777" w:rsidR="006B0225" w:rsidRPr="00BD5A8E" w:rsidRDefault="006B0225" w:rsidP="00C3364D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b/>
                <w:bCs/>
                <w:sz w:val="22"/>
                <w:szCs w:val="28"/>
              </w:rPr>
              <w:t>Component/Part</w:t>
            </w:r>
          </w:p>
        </w:tc>
        <w:tc>
          <w:tcPr>
            <w:tcW w:w="5575" w:type="dxa"/>
          </w:tcPr>
          <w:p w14:paraId="600605AE" w14:textId="77777777" w:rsidR="006B0225" w:rsidRPr="00BD5A8E" w:rsidRDefault="006B0225" w:rsidP="00C3364D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b/>
                <w:bCs/>
                <w:sz w:val="22"/>
                <w:szCs w:val="28"/>
              </w:rPr>
              <w:t>Nominal Dimensions</w:t>
            </w:r>
          </w:p>
        </w:tc>
      </w:tr>
      <w:tr w:rsidR="006B0225" w14:paraId="68F43BF4" w14:textId="77777777" w:rsidTr="00C3364D">
        <w:trPr>
          <w:jc w:val="center"/>
        </w:trPr>
        <w:tc>
          <w:tcPr>
            <w:tcW w:w="3875" w:type="dxa"/>
          </w:tcPr>
          <w:p w14:paraId="5474E03C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Graphite Core (2 segments)</w:t>
            </w:r>
          </w:p>
        </w:tc>
        <w:tc>
          <w:tcPr>
            <w:tcW w:w="5575" w:type="dxa"/>
          </w:tcPr>
          <w:p w14:paraId="22CB3670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OD 152.4 mm X 254 mm L</w:t>
            </w:r>
          </w:p>
        </w:tc>
      </w:tr>
      <w:tr w:rsidR="006B0225" w14:paraId="6F71D9DE" w14:textId="77777777" w:rsidTr="00C3364D">
        <w:trPr>
          <w:jc w:val="center"/>
        </w:trPr>
        <w:tc>
          <w:tcPr>
            <w:tcW w:w="3875" w:type="dxa"/>
          </w:tcPr>
          <w:p w14:paraId="7CACF49A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Aluminum Block</w:t>
            </w:r>
          </w:p>
        </w:tc>
        <w:tc>
          <w:tcPr>
            <w:tcW w:w="5575" w:type="dxa"/>
          </w:tcPr>
          <w:p w14:paraId="1230A68B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Center Bore Dia. 152.4 mm X 480 mm Sides X 1400 L</w:t>
            </w:r>
          </w:p>
        </w:tc>
      </w:tr>
      <w:tr w:rsidR="006B0225" w14:paraId="2651FBD3" w14:textId="77777777" w:rsidTr="00C3364D">
        <w:trPr>
          <w:jc w:val="center"/>
        </w:trPr>
        <w:tc>
          <w:tcPr>
            <w:tcW w:w="3875" w:type="dxa"/>
          </w:tcPr>
          <w:p w14:paraId="7DBFFC67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Steel Plates Top and Bottom (2 Nos.)</w:t>
            </w:r>
          </w:p>
        </w:tc>
        <w:tc>
          <w:tcPr>
            <w:tcW w:w="5575" w:type="dxa"/>
          </w:tcPr>
          <w:p w14:paraId="4942E4D8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480 mm W X 1400 L X 70 mm Thick</w:t>
            </w:r>
          </w:p>
        </w:tc>
      </w:tr>
      <w:tr w:rsidR="006B0225" w14:paraId="32ED4489" w14:textId="77777777" w:rsidTr="00C3364D">
        <w:trPr>
          <w:jc w:val="center"/>
        </w:trPr>
        <w:tc>
          <w:tcPr>
            <w:tcW w:w="3875" w:type="dxa"/>
          </w:tcPr>
          <w:p w14:paraId="3236A0D3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Steel Plates Sides (2 Nos.)</w:t>
            </w:r>
          </w:p>
        </w:tc>
        <w:tc>
          <w:tcPr>
            <w:tcW w:w="5575" w:type="dxa"/>
          </w:tcPr>
          <w:p w14:paraId="74C489F4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620 mm W X 1400 L X 70 mm Thick</w:t>
            </w:r>
          </w:p>
        </w:tc>
      </w:tr>
      <w:tr w:rsidR="006B0225" w14:paraId="270C49FB" w14:textId="77777777" w:rsidTr="00C3364D">
        <w:trPr>
          <w:jc w:val="center"/>
        </w:trPr>
        <w:tc>
          <w:tcPr>
            <w:tcW w:w="3875" w:type="dxa"/>
          </w:tcPr>
          <w:p w14:paraId="536B0F04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Aluminum Finned Plates (18 Nos.)</w:t>
            </w:r>
          </w:p>
        </w:tc>
        <w:tc>
          <w:tcPr>
            <w:tcW w:w="5575" w:type="dxa"/>
          </w:tcPr>
          <w:p w14:paraId="4D2BDEB9" w14:textId="77777777" w:rsidR="006B0225" w:rsidRPr="00BD5A8E" w:rsidRDefault="006B0225" w:rsidP="00C3364D">
            <w:pPr>
              <w:rPr>
                <w:rFonts w:ascii="Helvetica" w:hAnsi="Helvetica" w:cs="Helvetica"/>
                <w:sz w:val="22"/>
                <w:szCs w:val="28"/>
              </w:rPr>
            </w:pPr>
            <w:r w:rsidRPr="00BD5A8E">
              <w:rPr>
                <w:rFonts w:ascii="Helvetica" w:hAnsi="Helvetica" w:cs="Helvetica"/>
                <w:sz w:val="22"/>
                <w:szCs w:val="28"/>
              </w:rPr>
              <w:t>152.4 mm W X 300 mm L X 40 mm Thick</w:t>
            </w:r>
          </w:p>
        </w:tc>
      </w:tr>
    </w:tbl>
    <w:p w14:paraId="588312C9" w14:textId="2E263F85" w:rsidR="00945317" w:rsidRDefault="006B0225" w:rsidP="006B0225">
      <w:pPr>
        <w:pStyle w:val="NotesBody11pt"/>
        <w:jc w:val="center"/>
      </w:pPr>
      <w:r w:rsidRPr="00D001DE">
        <w:t xml:space="preserve">Table </w:t>
      </w:r>
      <w:r w:rsidR="006F2333">
        <w:t>2</w:t>
      </w:r>
      <w:r w:rsidRPr="00D001DE">
        <w:t>. The various components of the Absorber.</w:t>
      </w:r>
    </w:p>
    <w:p w14:paraId="7E146841" w14:textId="77777777" w:rsidR="00945317" w:rsidRPr="00D001DE" w:rsidRDefault="00945317" w:rsidP="006B0225">
      <w:pPr>
        <w:pStyle w:val="NotesBody11pt"/>
        <w:jc w:val="center"/>
      </w:pPr>
    </w:p>
    <w:p w14:paraId="7DFD9CA7" w14:textId="7127DC8D" w:rsidR="001E6E1D" w:rsidRPr="001A53F0" w:rsidRDefault="001E6E1D" w:rsidP="000B6C18">
      <w:pPr>
        <w:pStyle w:val="Heading2"/>
      </w:pPr>
      <w:bookmarkStart w:id="12" w:name="_Toc72148489"/>
      <w:r>
        <w:t xml:space="preserve">Linac Straight-ahead beam </w:t>
      </w:r>
      <w:r w:rsidRPr="001A53F0">
        <w:t xml:space="preserve">Absorber/ </w:t>
      </w:r>
      <w:r>
        <w:t>Mover Interfaces</w:t>
      </w:r>
      <w:bookmarkEnd w:id="12"/>
      <w:r w:rsidRPr="001A53F0">
        <w:t xml:space="preserve"> </w:t>
      </w:r>
    </w:p>
    <w:p w14:paraId="5DC3CDCC" w14:textId="77777777" w:rsidR="00803443" w:rsidRDefault="00803443" w:rsidP="00803443">
      <w:pPr>
        <w:pStyle w:val="NotesBody11pt"/>
        <w:rPr>
          <w:color w:val="1F497D" w:themeColor="text2"/>
        </w:rPr>
      </w:pPr>
    </w:p>
    <w:p w14:paraId="66999BB8" w14:textId="63ABA720" w:rsidR="00E8025D" w:rsidRDefault="008D4883" w:rsidP="001E6E1D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C08B4" wp14:editId="2D5659B1">
                <wp:simplePos x="0" y="0"/>
                <wp:positionH relativeFrom="column">
                  <wp:posOffset>4991100</wp:posOffset>
                </wp:positionH>
                <wp:positionV relativeFrom="paragraph">
                  <wp:posOffset>1360284</wp:posOffset>
                </wp:positionV>
                <wp:extent cx="1363980" cy="5562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04D6D" w14:textId="1ABDDCD2" w:rsidR="00073DAC" w:rsidRDefault="00073DAC" w:rsidP="00073DAC"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Absorber Assembly with Concrete Shielding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08B4" id="Text Box 17" o:spid="_x0000_s1043" type="#_x0000_t202" style="position:absolute;left:0;text-align:left;margin-left:393pt;margin-top:107.1pt;width:107.4pt;height: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" filled="f" stroked="f" strokeweight=".5pt">
                <v:textbox>
                  <w:txbxContent>
                    <w:p w14:paraId="71504D6D" w14:textId="1ABDDCD2" w:rsidR="00073DAC" w:rsidRDefault="00073DAC" w:rsidP="00073DAC"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Absorber Assembly with Concrete Shielding</w:t>
                      </w:r>
                    </w:p>
                  </w:txbxContent>
                </v:textbox>
              </v:shape>
            </w:pict>
          </mc:Fallback>
        </mc:AlternateContent>
      </w:r>
      <w:r w:rsidR="00803443" w:rsidRPr="00D001DE">
        <w:t>The full assembly of the absorber including the concrete shielding for the 177 MeV location</w:t>
      </w:r>
      <w:r w:rsidR="009165E6" w:rsidRPr="00D001DE">
        <w:t xml:space="preserve"> (shown in Figure </w:t>
      </w:r>
      <w:r w:rsidR="008915B6" w:rsidRPr="00D001DE">
        <w:t>2</w:t>
      </w:r>
      <w:r w:rsidR="009165E6" w:rsidRPr="00D001DE">
        <w:t>)</w:t>
      </w:r>
      <w:r w:rsidR="00803443" w:rsidRPr="00D001DE">
        <w:t>, which weighs ~15,000 kg will be assembled by BTLINST on to a dedicated exoskeleton-cart</w:t>
      </w:r>
      <w:r>
        <w:t xml:space="preserve"> (provided by BTLBA)</w:t>
      </w:r>
      <w:r w:rsidR="00803443" w:rsidRPr="00D001DE">
        <w:t xml:space="preserve"> equipped with rollers at the tunnel entrance in the high-bay buildin</w:t>
      </w:r>
      <w:r w:rsidR="009165E6" w:rsidRPr="00D001DE">
        <w:t xml:space="preserve">g as shown in Figure </w:t>
      </w:r>
      <w:r w:rsidR="00505251" w:rsidRPr="00D001DE">
        <w:t>3</w:t>
      </w:r>
      <w:r w:rsidR="00803443" w:rsidRPr="00D001DE">
        <w:t xml:space="preserve">. BTLBA to design and provide all the components. The concrete shielding will be the standard Fermilab concrete blocks with some Steel shims (if needed) to </w:t>
      </w:r>
      <w:r w:rsidR="00D74B3C" w:rsidRPr="00D001DE">
        <w:t xml:space="preserve">measure up to the </w:t>
      </w:r>
      <w:r w:rsidR="00803443" w:rsidRPr="00D001DE">
        <w:t>Beam</w:t>
      </w:r>
      <w:r w:rsidR="00D74B3C" w:rsidRPr="00D001DE">
        <w:t xml:space="preserve"> center</w:t>
      </w:r>
      <w:r w:rsidR="00803443" w:rsidRPr="00D001DE">
        <w:t>line.</w:t>
      </w:r>
      <w:r w:rsidR="001D7261" w:rsidRPr="00D001DE">
        <w:t xml:space="preserve"> BTLINST will move the assembly to its 177 MeV location which is about 205 feet from the shield wall at the upstream end of the tunnel.</w:t>
      </w:r>
    </w:p>
    <w:p w14:paraId="41DBE086" w14:textId="26318FD7" w:rsidR="002D4627" w:rsidRDefault="00073DAC" w:rsidP="001E6E1D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C7B0B" wp14:editId="4A9EB2D8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1181100" cy="266700"/>
                <wp:effectExtent l="38100" t="0" r="1905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7AB3" id="Straight Arrow Connector 16" o:spid="_x0000_s1026" type="#_x0000_t32" style="position:absolute;margin-left:4in;margin-top:1.05pt;width:93pt;height:2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" strokecolor="red" strokeweight="1.5pt">
                <v:stroke endarrow="block" joinstyle="miter"/>
              </v:shape>
            </w:pict>
          </mc:Fallback>
        </mc:AlternateContent>
      </w:r>
      <w:r w:rsidR="002D4627" w:rsidRPr="002D4627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A6AD63" wp14:editId="60D7B36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036820" cy="3754755"/>
                <wp:effectExtent l="0" t="0" r="0" b="17145"/>
                <wp:wrapNone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3754755"/>
                          <a:chOff x="0" y="0"/>
                          <a:chExt cx="7020713" cy="50351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886738" y="0"/>
                            <a:ext cx="3267075" cy="435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676274"/>
                            <a:ext cx="7020713" cy="3876675"/>
                            <a:chOff x="0" y="676274"/>
                            <a:chExt cx="4244823" cy="2266950"/>
                          </a:xfrm>
                        </wpg:grpSpPr>
                        <wps:wsp>
                          <wps:cNvPr id="8" name="Frame 8"/>
                          <wps:cNvSpPr/>
                          <wps:spPr>
                            <a:xfrm>
                              <a:off x="924712" y="676274"/>
                              <a:ext cx="2390776" cy="2266950"/>
                            </a:xfrm>
                            <a:prstGeom prst="frame">
                              <a:avLst>
                                <a:gd name="adj1" fmla="val 4937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Minus Sign 9"/>
                          <wps:cNvSpPr/>
                          <wps:spPr>
                            <a:xfrm rot="2593953">
                              <a:off x="4624" y="1301557"/>
                              <a:ext cx="4240199" cy="1019175"/>
                            </a:xfrm>
                            <a:prstGeom prst="mathMinus">
                              <a:avLst>
                                <a:gd name="adj1" fmla="val 1591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Minus Sign 10"/>
                          <wps:cNvSpPr/>
                          <wps:spPr>
                            <a:xfrm rot="8108156">
                              <a:off x="0" y="1300161"/>
                              <a:ext cx="4240199" cy="1019175"/>
                            </a:xfrm>
                            <a:prstGeom prst="mathMinus">
                              <a:avLst>
                                <a:gd name="adj1" fmla="val 15919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Flowchart: Connector 11"/>
                        <wps:cNvSpPr/>
                        <wps:spPr>
                          <a:xfrm>
                            <a:off x="1529425" y="4552948"/>
                            <a:ext cx="476250" cy="48219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Connector 12"/>
                        <wps:cNvSpPr/>
                        <wps:spPr>
                          <a:xfrm>
                            <a:off x="5007392" y="4552947"/>
                            <a:ext cx="476250" cy="48219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88044" id="Group 12" o:spid="_x0000_s1026" style="position:absolute;margin-left:0;margin-top:.6pt;width:396.6pt;height:295.65pt;z-index:251673600;mso-position-horizontal:center;mso-position-horizontal-relative:margin;mso-width-relative:margin;mso-height-relative:margin" coordsize="70207,5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">
                <v:rect id="Rectangle 4" o:spid="_x0000_s1027" style="position:absolute;left:18867;width:32671;height:43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" fillcolor="#a5a5a5 [2092]" strokecolor="#243f60 [1604]" strokeweight="2pt"/>
                <v:group id="Group 5" o:spid="_x0000_s1028" style="position:absolute;top:6762;width:70207;height:38767" coordorigin=",6762" coordsize="42448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ame 8" o:spid="_x0000_s1029" style="position:absolute;left:9247;top:6762;width:23907;height:22670;visibility:visible;mso-wrap-style:square;v-text-anchor:middle" coordsize="2390776,22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" path="m,l2390776,r,2266950l,2266950,,xm111919,111919r,2043112l2278857,2155031r,-2043112l111919,111919xe" fillcolor="#4f81bd [3204]" strokecolor="#243f60 [1604]" strokeweight="2pt">
                    <v:path arrowok="t" o:connecttype="custom" o:connectlocs="0,0;2390776,0;2390776,2266950;0,2266950;0,0;111919,111919;111919,2155031;2278857,2155031;2278857,111919;111919,111919" o:connectangles="0,0,0,0,0,0,0,0,0,0"/>
                  </v:shape>
                  <v:shape id="Minus Sign 9" o:spid="_x0000_s1030" style="position:absolute;left:46;top:13015;width:42402;height:10192;rotation:2833288fd;visibility:visible;mso-wrap-style:square;v-text-anchor:middle" coordsize="4240199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" path="m562038,428466r3116123,l3678161,590709r-3116123,l562038,428466xe" fillcolor="#4f81bd [3204]" strokecolor="#243f60 [1604]" strokeweight="2pt">
                    <v:path arrowok="t" o:connecttype="custom" o:connectlocs="562038,428466;3678161,428466;3678161,590709;562038,590709;562038,428466" o:connectangles="0,0,0,0,0"/>
                  </v:shape>
                  <v:shape id="Minus Sign 10" o:spid="_x0000_s1031" style="position:absolute;top:13001;width:42401;height:10192;rotation:8856269fd;visibility:visible;mso-wrap-style:square;v-text-anchor:middle" coordsize="4240199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" path="m562038,428466r3116123,l3678161,590709r-3116123,l562038,428466xe" fillcolor="#4f81bd [3204]" strokecolor="#243f60 [1604]" strokeweight="2pt">
                    <v:path arrowok="t" o:connecttype="custom" o:connectlocs="562038,428466;3678161,428466;3678161,590709;562038,590709;562038,428466" o:connectangles="0,0,0,0,0"/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1" o:spid="_x0000_s1032" type="#_x0000_t120" style="position:absolute;left:15294;top:45529;width:4762;height:4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" fillcolor="#4f81bd [3204]" strokecolor="#243f60 [1604]" strokeweight="2pt"/>
                <v:shape id="Flowchart: Connector 12" o:spid="_x0000_s1033" type="#_x0000_t120" style="position:absolute;left:50073;top:45529;width:4763;height:4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" fillcolor="#4f81bd [3204]" strokecolor="#243f60 [1604]" strokeweight="2pt"/>
                <w10:wrap anchorx="margin"/>
              </v:group>
            </w:pict>
          </mc:Fallback>
        </mc:AlternateContent>
      </w:r>
    </w:p>
    <w:p w14:paraId="0262888D" w14:textId="750076A4" w:rsidR="002D4627" w:rsidRDefault="002D4627" w:rsidP="001E6E1D">
      <w:pPr>
        <w:pStyle w:val="NotesBody11pt"/>
        <w:rPr>
          <w:color w:val="1F497D" w:themeColor="text2"/>
        </w:rPr>
      </w:pPr>
    </w:p>
    <w:p w14:paraId="0FBA4735" w14:textId="174EFF67" w:rsidR="002D4627" w:rsidRDefault="002D4627" w:rsidP="001E6E1D">
      <w:pPr>
        <w:pStyle w:val="NotesBody11pt"/>
        <w:rPr>
          <w:color w:val="1F497D" w:themeColor="text2"/>
        </w:rPr>
      </w:pPr>
    </w:p>
    <w:p w14:paraId="5C48381C" w14:textId="6A9BAD15" w:rsidR="002D4627" w:rsidRDefault="002D4627" w:rsidP="001E6E1D">
      <w:pPr>
        <w:pStyle w:val="NotesBody11pt"/>
        <w:rPr>
          <w:color w:val="1F497D" w:themeColor="text2"/>
        </w:rPr>
      </w:pPr>
    </w:p>
    <w:p w14:paraId="09B02F1F" w14:textId="724EE062" w:rsidR="002D4627" w:rsidRDefault="002D4627" w:rsidP="001E6E1D">
      <w:pPr>
        <w:pStyle w:val="NotesBody11pt"/>
        <w:rPr>
          <w:color w:val="1F497D" w:themeColor="text2"/>
        </w:rPr>
      </w:pPr>
    </w:p>
    <w:p w14:paraId="44D868F3" w14:textId="39FC2CB2" w:rsidR="002D4627" w:rsidRDefault="002D4627" w:rsidP="001E6E1D">
      <w:pPr>
        <w:pStyle w:val="NotesBody11pt"/>
        <w:rPr>
          <w:color w:val="1F497D" w:themeColor="text2"/>
        </w:rPr>
      </w:pPr>
    </w:p>
    <w:p w14:paraId="372DE7A8" w14:textId="5756F23F" w:rsidR="002D4627" w:rsidRDefault="002D4627" w:rsidP="001E6E1D">
      <w:pPr>
        <w:pStyle w:val="NotesBody11pt"/>
        <w:rPr>
          <w:color w:val="1F497D" w:themeColor="text2"/>
        </w:rPr>
      </w:pPr>
    </w:p>
    <w:p w14:paraId="5AD6836B" w14:textId="4E77F275" w:rsidR="002D4627" w:rsidRDefault="002D4627" w:rsidP="001E6E1D">
      <w:pPr>
        <w:pStyle w:val="NotesBody11pt"/>
        <w:rPr>
          <w:color w:val="1F497D" w:themeColor="text2"/>
        </w:rPr>
      </w:pPr>
    </w:p>
    <w:p w14:paraId="2D3082F6" w14:textId="26BAB518" w:rsidR="002D4627" w:rsidRDefault="002D4627" w:rsidP="001E6E1D">
      <w:pPr>
        <w:pStyle w:val="NotesBody11pt"/>
        <w:rPr>
          <w:color w:val="1F497D" w:themeColor="text2"/>
        </w:rPr>
      </w:pPr>
    </w:p>
    <w:p w14:paraId="25615B4F" w14:textId="6C90FFF0" w:rsidR="002D4627" w:rsidRDefault="002D4627" w:rsidP="001E6E1D">
      <w:pPr>
        <w:pStyle w:val="NotesBody11pt"/>
        <w:rPr>
          <w:color w:val="1F497D" w:themeColor="text2"/>
        </w:rPr>
      </w:pPr>
    </w:p>
    <w:p w14:paraId="38A2C7CB" w14:textId="186B6448" w:rsidR="002D4627" w:rsidRDefault="00073DAC" w:rsidP="001E6E1D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5873E" wp14:editId="137F6299">
                <wp:simplePos x="0" y="0"/>
                <wp:positionH relativeFrom="column">
                  <wp:posOffset>4869180</wp:posOffset>
                </wp:positionH>
                <wp:positionV relativeFrom="paragraph">
                  <wp:posOffset>91440</wp:posOffset>
                </wp:positionV>
                <wp:extent cx="1135380" cy="27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238E0" w14:textId="7EEB7F8D" w:rsidR="00073DAC" w:rsidRDefault="00073DAC" w:rsidP="00073DAC"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Exoskeleton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873E" id="Text Box 14" o:spid="_x0000_s1044" type="#_x0000_t202" style="position:absolute;left:0;text-align:left;margin-left:383.4pt;margin-top:7.2pt;width:89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" filled="f" stroked="f" strokeweight=".5pt">
                <v:textbox>
                  <w:txbxContent>
                    <w:p w14:paraId="0F2238E0" w14:textId="7EEB7F8D" w:rsidR="00073DAC" w:rsidRDefault="00073DAC" w:rsidP="00073DAC"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Exoskeleton</w:t>
                      </w:r>
                    </w:p>
                  </w:txbxContent>
                </v:textbox>
              </v:shape>
            </w:pict>
          </mc:Fallback>
        </mc:AlternateContent>
      </w:r>
    </w:p>
    <w:p w14:paraId="02292F4F" w14:textId="6B0776F4" w:rsidR="002D4627" w:rsidRDefault="00073DAC" w:rsidP="001E6E1D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175E" wp14:editId="1BF28273">
                <wp:simplePos x="0" y="0"/>
                <wp:positionH relativeFrom="column">
                  <wp:posOffset>3741420</wp:posOffset>
                </wp:positionH>
                <wp:positionV relativeFrom="paragraph">
                  <wp:posOffset>8255</wp:posOffset>
                </wp:positionV>
                <wp:extent cx="1181100" cy="266700"/>
                <wp:effectExtent l="38100" t="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69D5" id="Straight Arrow Connector 13" o:spid="_x0000_s1026" type="#_x0000_t32" style="position:absolute;margin-left:294.6pt;margin-top:.65pt;width:93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" strokecolor="red" strokeweight="1.5pt">
                <v:stroke endarrow="block" joinstyle="miter"/>
              </v:shape>
            </w:pict>
          </mc:Fallback>
        </mc:AlternateContent>
      </w:r>
    </w:p>
    <w:p w14:paraId="4CBB5D89" w14:textId="43021065" w:rsidR="0025190F" w:rsidRDefault="0025190F" w:rsidP="001E6E1D">
      <w:pPr>
        <w:pStyle w:val="NotesBody11pt"/>
        <w:rPr>
          <w:color w:val="1F497D" w:themeColor="text2"/>
        </w:rPr>
      </w:pPr>
    </w:p>
    <w:p w14:paraId="159726DA" w14:textId="0B75B75C" w:rsidR="00E8025D" w:rsidRDefault="00E8025D" w:rsidP="001E6E1D">
      <w:pPr>
        <w:pStyle w:val="NotesBody11pt"/>
        <w:rPr>
          <w:color w:val="1F497D" w:themeColor="text2"/>
        </w:rPr>
      </w:pPr>
    </w:p>
    <w:p w14:paraId="53338941" w14:textId="115C6F22" w:rsidR="00213337" w:rsidRDefault="00213337" w:rsidP="00213337">
      <w:pPr>
        <w:pStyle w:val="NotesBody11pt"/>
      </w:pPr>
      <w:r w:rsidRPr="00953BFD">
        <w:rPr>
          <w:color w:val="1F497D" w:themeColor="text2"/>
        </w:rPr>
        <w:t xml:space="preserve">       </w:t>
      </w:r>
    </w:p>
    <w:p w14:paraId="1F0EC47B" w14:textId="1AD1E73C" w:rsidR="002B0147" w:rsidRDefault="002B0147" w:rsidP="00213337">
      <w:pPr>
        <w:pStyle w:val="NotesBody11pt"/>
        <w:rPr>
          <w:color w:val="FF0000"/>
        </w:rPr>
      </w:pPr>
    </w:p>
    <w:p w14:paraId="3DD840D1" w14:textId="7A57C4BC" w:rsidR="00213337" w:rsidRDefault="0025032E" w:rsidP="009D7BD8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820E9" wp14:editId="102FFE3D">
                <wp:simplePos x="0" y="0"/>
                <wp:positionH relativeFrom="column">
                  <wp:posOffset>4366260</wp:posOffset>
                </wp:positionH>
                <wp:positionV relativeFrom="paragraph">
                  <wp:posOffset>175260</wp:posOffset>
                </wp:positionV>
                <wp:extent cx="586740" cy="190500"/>
                <wp:effectExtent l="38100" t="0" r="2286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0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3.8pt;margin-top:13.8pt;width:46.2pt;height: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" strokecolor="red" strokeweight="1.5pt">
                <v:stroke endarrow="block" joinstyle="miter"/>
              </v:shape>
            </w:pict>
          </mc:Fallback>
        </mc:AlternateContent>
      </w:r>
      <w:r w:rsidR="00073DAC" w:rsidRPr="00F50B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ADD26" wp14:editId="5CE484FA">
                <wp:simplePos x="0" y="0"/>
                <wp:positionH relativeFrom="column">
                  <wp:posOffset>4914900</wp:posOffset>
                </wp:positionH>
                <wp:positionV relativeFrom="paragraph">
                  <wp:posOffset>6985</wp:posOffset>
                </wp:positionV>
                <wp:extent cx="1135380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972F" w14:textId="3A1F8B93" w:rsidR="00073DAC" w:rsidRDefault="00073DAC" w:rsidP="00073DAC"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DD26" id="Text Box 18" o:spid="_x0000_s1045" type="#_x0000_t202" style="position:absolute;left:0;text-align:left;margin-left:387pt;margin-top:.55pt;width:89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" filled="f" stroked="f" strokeweight=".5pt">
                <v:textbox>
                  <w:txbxContent>
                    <w:p w14:paraId="7459972F" w14:textId="3A1F8B93" w:rsidR="00073DAC" w:rsidRDefault="00073DAC" w:rsidP="00073DAC"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Rollers</w:t>
                      </w:r>
                    </w:p>
                  </w:txbxContent>
                </v:textbox>
              </v:shape>
            </w:pict>
          </mc:Fallback>
        </mc:AlternateContent>
      </w:r>
    </w:p>
    <w:p w14:paraId="6E42E061" w14:textId="77777777" w:rsidR="0025032E" w:rsidRDefault="0025032E" w:rsidP="009D7BD8">
      <w:pPr>
        <w:pStyle w:val="NotesBody11pt"/>
        <w:rPr>
          <w:color w:val="1F497D" w:themeColor="text2"/>
        </w:rPr>
      </w:pPr>
    </w:p>
    <w:p w14:paraId="197686E8" w14:textId="4179E958" w:rsidR="0025032E" w:rsidRDefault="0025032E" w:rsidP="009D7BD8">
      <w:pPr>
        <w:pStyle w:val="NotesBody11pt"/>
        <w:rPr>
          <w:color w:val="1F497D" w:themeColor="text2"/>
        </w:rPr>
      </w:pPr>
    </w:p>
    <w:p w14:paraId="7C99C748" w14:textId="4C231E8C" w:rsidR="00213337" w:rsidRDefault="00213337" w:rsidP="009D7BD8">
      <w:pPr>
        <w:pStyle w:val="NotesBody11pt"/>
        <w:rPr>
          <w:color w:val="1F497D" w:themeColor="text2"/>
        </w:rPr>
      </w:pPr>
    </w:p>
    <w:p w14:paraId="466D5B64" w14:textId="73F69FE1" w:rsidR="00213337" w:rsidRPr="00D001DE" w:rsidRDefault="00165CA9" w:rsidP="00165CA9">
      <w:pPr>
        <w:pStyle w:val="NotesBody11pt"/>
        <w:jc w:val="center"/>
      </w:pPr>
      <w:r w:rsidRPr="00D001DE">
        <w:t xml:space="preserve">Figure </w:t>
      </w:r>
      <w:r w:rsidR="008915B6" w:rsidRPr="00D001DE">
        <w:t>3</w:t>
      </w:r>
      <w:r w:rsidRPr="00D001DE">
        <w:t>. Concept of Absorber move through the LINAC Tunnel.</w:t>
      </w:r>
    </w:p>
    <w:p w14:paraId="3A566D72" w14:textId="10178467" w:rsidR="005C58A0" w:rsidRPr="00D001DE" w:rsidRDefault="005C58A0" w:rsidP="009D7BD8">
      <w:pPr>
        <w:pStyle w:val="NotesBody11pt"/>
      </w:pPr>
    </w:p>
    <w:p w14:paraId="713F14CB" w14:textId="1E49E507" w:rsidR="00F2762B" w:rsidRPr="00D001DE" w:rsidRDefault="00F2762B" w:rsidP="009D7BD8">
      <w:pPr>
        <w:pStyle w:val="NotesBody11pt"/>
      </w:pPr>
      <w:r w:rsidRPr="00D001DE">
        <w:t>BTLBA will also provide information regarding the location of pick points/push-pull points on the absorber to BTLINST.</w:t>
      </w:r>
    </w:p>
    <w:p w14:paraId="5E14C9DE" w14:textId="744D6041" w:rsidR="00364885" w:rsidRPr="001A53F0" w:rsidRDefault="00364885" w:rsidP="008F0677">
      <w:pPr>
        <w:pStyle w:val="Heading2"/>
      </w:pPr>
      <w:bookmarkStart w:id="13" w:name="_Toc72148490"/>
      <w:r>
        <w:t xml:space="preserve">Linac Straight-ahead beam </w:t>
      </w:r>
      <w:r w:rsidRPr="001A53F0">
        <w:t xml:space="preserve">Absorber/ </w:t>
      </w:r>
      <w:r w:rsidR="00DD19FC">
        <w:t>Bounding Envelopes</w:t>
      </w:r>
      <w:bookmarkEnd w:id="13"/>
      <w:r w:rsidRPr="001A53F0">
        <w:t xml:space="preserve"> </w:t>
      </w:r>
    </w:p>
    <w:p w14:paraId="037B0806" w14:textId="77777777" w:rsidR="00364885" w:rsidRPr="00D001DE" w:rsidRDefault="00364885" w:rsidP="00364885">
      <w:pPr>
        <w:pStyle w:val="NotesBody11pt"/>
      </w:pPr>
    </w:p>
    <w:p w14:paraId="035E9207" w14:textId="1BFC4229" w:rsidR="00364885" w:rsidRPr="00D001DE" w:rsidRDefault="00DD19FC" w:rsidP="009D7BD8">
      <w:pPr>
        <w:pStyle w:val="NotesBody11pt"/>
      </w:pPr>
      <w:r w:rsidRPr="00D001DE">
        <w:t xml:space="preserve">Figure </w:t>
      </w:r>
      <w:r w:rsidR="00F00796" w:rsidRPr="00D001DE">
        <w:t>4</w:t>
      </w:r>
      <w:r w:rsidRPr="00D001DE">
        <w:t xml:space="preserve"> shows the bounding envelope for the absorber at the 177 MeV location.</w:t>
      </w:r>
    </w:p>
    <w:p w14:paraId="2608C39B" w14:textId="3944E8C0" w:rsidR="00DD19FC" w:rsidRPr="00D001DE" w:rsidRDefault="00DD19FC" w:rsidP="009D7BD8">
      <w:pPr>
        <w:pStyle w:val="NotesBody11pt"/>
      </w:pPr>
    </w:p>
    <w:p w14:paraId="23A1E69E" w14:textId="1901177B" w:rsidR="00DD19FC" w:rsidRDefault="00E4498C" w:rsidP="009D7BD8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F41AD" wp14:editId="72A5BDF1">
                <wp:simplePos x="0" y="0"/>
                <wp:positionH relativeFrom="margin">
                  <wp:posOffset>4739640</wp:posOffset>
                </wp:positionH>
                <wp:positionV relativeFrom="paragraph">
                  <wp:posOffset>2491740</wp:posOffset>
                </wp:positionV>
                <wp:extent cx="883920" cy="1463040"/>
                <wp:effectExtent l="38100" t="38100" r="30480" b="228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1463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C306" id="Straight Arrow Connector 22" o:spid="_x0000_s1026" type="#_x0000_t32" style="position:absolute;margin-left:373.2pt;margin-top:196.2pt;width:69.6pt;height:115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3E596" wp14:editId="1949996A">
                <wp:simplePos x="0" y="0"/>
                <wp:positionH relativeFrom="margin">
                  <wp:posOffset>2019300</wp:posOffset>
                </wp:positionH>
                <wp:positionV relativeFrom="paragraph">
                  <wp:posOffset>2903220</wp:posOffset>
                </wp:positionV>
                <wp:extent cx="670560" cy="1051560"/>
                <wp:effectExtent l="0" t="38100" r="53340" b="152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10515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0025" id="Straight Arrow Connector 20" o:spid="_x0000_s1026" type="#_x0000_t32" style="position:absolute;margin-left:159pt;margin-top:228.6pt;width:52.8pt;height:82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165CA9" w:rsidRPr="00165CA9">
        <w:rPr>
          <w:noProof/>
          <w:color w:val="1F497D" w:themeColor="text2"/>
        </w:rPr>
        <w:drawing>
          <wp:inline distT="0" distB="0" distL="0" distR="0" wp14:anchorId="745CDD14" wp14:editId="35E44C33">
            <wp:extent cx="6400800" cy="3882390"/>
            <wp:effectExtent l="0" t="0" r="0" b="3810"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CBA1DB-F70D-43FB-AB69-0B6C4A3CA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8CBA1DB-F70D-43FB-AB69-0B6C4A3CA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7B78" w14:textId="75F8209A" w:rsidR="00E4498C" w:rsidRDefault="00E4498C" w:rsidP="009D7BD8">
      <w:pPr>
        <w:pStyle w:val="NotesBody11pt"/>
        <w:rPr>
          <w:color w:val="1F497D" w:themeColor="text2"/>
        </w:rPr>
      </w:pP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79BDF" wp14:editId="196C3FEB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3009900" cy="381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42F8B" w14:textId="0D29DE7B" w:rsidR="00E4498C" w:rsidRDefault="00E4498C" w:rsidP="00E4498C"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Envelope Space available in the Tunnel Aisleway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9BDF" id="Text Box 23" o:spid="_x0000_s1046" type="#_x0000_t202" style="position:absolute;left:0;text-align:left;margin-left:308.4pt;margin-top:.6pt;width:237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" filled="f" stroked="f" strokeweight=".5pt">
                <v:textbox>
                  <w:txbxContent>
                    <w:p w14:paraId="01E42F8B" w14:textId="0D29DE7B" w:rsidR="00E4498C" w:rsidRDefault="00E4498C" w:rsidP="00E4498C"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Envelope Space available in the Tunnel Aisleway </w:t>
                      </w:r>
                    </w:p>
                  </w:txbxContent>
                </v:textbox>
              </v:shape>
            </w:pict>
          </mc:Fallback>
        </mc:AlternateContent>
      </w:r>
      <w:r w:rsidRPr="00F50B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AE0C7" wp14:editId="54797207">
                <wp:simplePos x="0" y="0"/>
                <wp:positionH relativeFrom="column">
                  <wp:posOffset>358140</wp:posOffset>
                </wp:positionH>
                <wp:positionV relativeFrom="paragraph">
                  <wp:posOffset>5715</wp:posOffset>
                </wp:positionV>
                <wp:extent cx="3009900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8D49" w14:textId="41521DA2" w:rsidR="00E4498C" w:rsidRDefault="00E4498C" w:rsidP="00E4498C"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Absorber with Concrete Shielding at the 177 MeV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E0C7" id="Text Box 21" o:spid="_x0000_s1047" type="#_x0000_t202" style="position:absolute;left:0;text-align:left;margin-left:28.2pt;margin-top:.45pt;width:237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" filled="f" stroked="f" strokeweight=".5pt">
                <v:textbox>
                  <w:txbxContent>
                    <w:p w14:paraId="3BDF8D49" w14:textId="41521DA2" w:rsidR="00E4498C" w:rsidRDefault="00E4498C" w:rsidP="00E4498C"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Absorber with Concrete Shielding at the 177 MeV 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0F8958" w14:textId="4782297D" w:rsidR="00E4498C" w:rsidRPr="00D001DE" w:rsidRDefault="00E4498C" w:rsidP="009D7BD8">
      <w:pPr>
        <w:pStyle w:val="NotesBody11pt"/>
      </w:pPr>
    </w:p>
    <w:p w14:paraId="7B037CDA" w14:textId="30491E22" w:rsidR="00DD19FC" w:rsidRPr="00D001DE" w:rsidRDefault="00DC42D6" w:rsidP="00DC42D6">
      <w:pPr>
        <w:pStyle w:val="NotesBody11pt"/>
        <w:jc w:val="center"/>
      </w:pPr>
      <w:r w:rsidRPr="00D001DE">
        <w:t xml:space="preserve">Figure </w:t>
      </w:r>
      <w:r w:rsidR="00F00796" w:rsidRPr="00D001DE">
        <w:t>4</w:t>
      </w:r>
      <w:r w:rsidRPr="00D001DE">
        <w:t>. Cross Section of the Tunnel showing the Absorber at the 177 MeV Location and the Aisleway.</w:t>
      </w:r>
    </w:p>
    <w:p w14:paraId="285A7D2A" w14:textId="328079B8" w:rsidR="00DC42D6" w:rsidRDefault="00DC42D6" w:rsidP="009D7BD8">
      <w:pPr>
        <w:pStyle w:val="NotesBody11pt"/>
        <w:rPr>
          <w:color w:val="1F497D" w:themeColor="text2"/>
        </w:rPr>
      </w:pPr>
    </w:p>
    <w:p w14:paraId="13D37794" w14:textId="1A6324FC" w:rsidR="00DD19FC" w:rsidRPr="001A53F0" w:rsidRDefault="00DD19FC" w:rsidP="00705C6A">
      <w:pPr>
        <w:pStyle w:val="Heading2"/>
      </w:pPr>
      <w:bookmarkStart w:id="14" w:name="_Toc72148491"/>
      <w:r>
        <w:t xml:space="preserve">Linac Straight-ahead beam </w:t>
      </w:r>
      <w:r w:rsidRPr="001A53F0">
        <w:t xml:space="preserve">Absorber/ </w:t>
      </w:r>
      <w:r>
        <w:t>Relocation Interfaces</w:t>
      </w:r>
      <w:bookmarkEnd w:id="14"/>
      <w:r w:rsidRPr="001A53F0">
        <w:t xml:space="preserve"> </w:t>
      </w:r>
    </w:p>
    <w:p w14:paraId="1F6CACC8" w14:textId="77777777" w:rsidR="00DD19FC" w:rsidRPr="00D001DE" w:rsidRDefault="00DD19FC" w:rsidP="00DD19FC">
      <w:pPr>
        <w:pStyle w:val="NotesBody11pt"/>
      </w:pPr>
    </w:p>
    <w:p w14:paraId="272D3060" w14:textId="14585F03" w:rsidR="00DD19FC" w:rsidRPr="00D001DE" w:rsidRDefault="00DD19FC" w:rsidP="00DD19FC">
      <w:pPr>
        <w:pStyle w:val="NotesBody11pt"/>
      </w:pPr>
      <w:r w:rsidRPr="00D001DE">
        <w:t>The assembled absorber along with the dedicated frame/exoskeleton and rollers will be moved from its initial 177 MeV location to its final 2 kW location</w:t>
      </w:r>
      <w:r w:rsidR="00E22F04" w:rsidRPr="00D001DE">
        <w:t xml:space="preserve"> at the end of the Linac tunnel</w:t>
      </w:r>
      <w:r w:rsidR="003219CB" w:rsidRPr="00D001DE">
        <w:t xml:space="preserve">, which is ~570 feet from the 177 MeV location. </w:t>
      </w:r>
      <w:r w:rsidR="008F3139" w:rsidRPr="00D001DE">
        <w:t xml:space="preserve">BTLINST will pre-install the extra concrete shielding required for the 2kW location </w:t>
      </w:r>
      <w:r w:rsidR="0067400F" w:rsidRPr="00D001DE">
        <w:t xml:space="preserve">and move the absorber assembly including the concrete from the 177 MeV location after the </w:t>
      </w:r>
      <w:r w:rsidR="0067400F" w:rsidRPr="00D001DE">
        <w:lastRenderedPageBreak/>
        <w:t>commissioning of the Cryomodules.</w:t>
      </w:r>
      <w:r w:rsidR="00F00796" w:rsidRPr="00D001DE">
        <w:t xml:space="preserve"> Figure 5 shows the absorber in its final 2kW Shielding configuration.</w:t>
      </w:r>
      <w:r w:rsidR="00595C20">
        <w:t xml:space="preserve"> The total weight of the absorber assembly including the concrete at the 2kW location is ~ 55,000 kg.</w:t>
      </w:r>
    </w:p>
    <w:p w14:paraId="41F51B61" w14:textId="5C0180AC" w:rsidR="00F00796" w:rsidRPr="00D001DE" w:rsidRDefault="00F00796" w:rsidP="00DD19FC">
      <w:pPr>
        <w:pStyle w:val="NotesBody11pt"/>
      </w:pPr>
    </w:p>
    <w:p w14:paraId="40B23740" w14:textId="0D37EC73" w:rsidR="00FC0F5B" w:rsidRPr="00D001DE" w:rsidRDefault="00FC0F5B" w:rsidP="00DD19FC">
      <w:pPr>
        <w:pStyle w:val="NotesBody11pt"/>
      </w:pPr>
      <w:r w:rsidRPr="00D001DE">
        <w:t>BTLBA to provide information regarding the time required for the absorber at the 177 MeV location to cool off before being moved to the final 2kW location.</w:t>
      </w:r>
    </w:p>
    <w:p w14:paraId="51FD6AFC" w14:textId="01FE1FD7" w:rsidR="00EC6B15" w:rsidRDefault="00EC6B15" w:rsidP="00DD19FC">
      <w:pPr>
        <w:pStyle w:val="NotesBody11pt"/>
        <w:rPr>
          <w:color w:val="1F497D" w:themeColor="text2"/>
        </w:rPr>
      </w:pPr>
    </w:p>
    <w:p w14:paraId="0D1829DD" w14:textId="730AC3F3" w:rsidR="00EC6B15" w:rsidRDefault="00EC6B15" w:rsidP="00DD19FC">
      <w:pPr>
        <w:pStyle w:val="NotesBody11pt"/>
        <w:rPr>
          <w:color w:val="1F497D" w:themeColor="text2"/>
        </w:rPr>
      </w:pPr>
    </w:p>
    <w:p w14:paraId="7F0C28BE" w14:textId="1083EC19" w:rsidR="00EC6B15" w:rsidRDefault="00EC6B15" w:rsidP="00DD19FC">
      <w:pPr>
        <w:pStyle w:val="NotesBody11pt"/>
        <w:rPr>
          <w:color w:val="1F497D" w:themeColor="text2"/>
        </w:rPr>
      </w:pPr>
    </w:p>
    <w:p w14:paraId="3005444A" w14:textId="5FC455FF" w:rsidR="00EC6B15" w:rsidRDefault="00EC6B15" w:rsidP="00DD19FC">
      <w:pPr>
        <w:pStyle w:val="NotesBody11pt"/>
        <w:rPr>
          <w:color w:val="1F497D" w:themeColor="text2"/>
        </w:rPr>
      </w:pPr>
    </w:p>
    <w:p w14:paraId="50BAA271" w14:textId="790C0D04" w:rsidR="00EC6B15" w:rsidRDefault="008D3337" w:rsidP="00DD19FC">
      <w:pPr>
        <w:pStyle w:val="NotesBody11pt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96F4D4" wp14:editId="1108998D">
                <wp:simplePos x="0" y="0"/>
                <wp:positionH relativeFrom="margin">
                  <wp:posOffset>279725</wp:posOffset>
                </wp:positionH>
                <wp:positionV relativeFrom="paragraph">
                  <wp:posOffset>161148</wp:posOffset>
                </wp:positionV>
                <wp:extent cx="1005840" cy="320040"/>
                <wp:effectExtent l="0" t="190500" r="0" b="19431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6398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A573F" w14:textId="790CE6B7" w:rsidR="008D3337" w:rsidRPr="00924B45" w:rsidRDefault="008D3337" w:rsidP="008D3337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3539.4</w:t>
                            </w:r>
                            <w:r w:rsidRPr="00924B45"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6F4D4" id="Text Box 232" o:spid="_x0000_s1048" type="#_x0000_t202" style="position:absolute;left:0;text-align:left;margin-left:22.05pt;margin-top:12.7pt;width:79.2pt;height:25.2pt;rotation:-2166622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" filled="f" stroked="f" strokeweight=".5pt">
                <v:textbox>
                  <w:txbxContent>
                    <w:p w14:paraId="114A573F" w14:textId="790CE6B7" w:rsidR="008D3337" w:rsidRPr="00924B45" w:rsidRDefault="008D3337" w:rsidP="008D3337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3539.4</w:t>
                      </w:r>
                      <w:r w:rsidRPr="00924B45"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017753" wp14:editId="0F638B68">
                <wp:simplePos x="0" y="0"/>
                <wp:positionH relativeFrom="column">
                  <wp:posOffset>411480</wp:posOffset>
                </wp:positionH>
                <wp:positionV relativeFrom="paragraph">
                  <wp:posOffset>88900</wp:posOffset>
                </wp:positionV>
                <wp:extent cx="1055370" cy="647700"/>
                <wp:effectExtent l="38100" t="38100" r="49530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C8B9" id="Straight Arrow Connector 235" o:spid="_x0000_s1026" type="#_x0000_t32" style="position:absolute;margin-left:32.4pt;margin-top:7pt;width:83.1pt;height:5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" strokecolor="windowText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6DDED373" w14:textId="7406AF89" w:rsidR="00EC6B15" w:rsidRDefault="008D3337" w:rsidP="00EC6B15">
      <w:pPr>
        <w:pStyle w:val="NotesBody11pt"/>
        <w:jc w:val="left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8E6DF7" wp14:editId="3135DE7C">
                <wp:simplePos x="0" y="0"/>
                <wp:positionH relativeFrom="page">
                  <wp:posOffset>209550</wp:posOffset>
                </wp:positionH>
                <wp:positionV relativeFrom="paragraph">
                  <wp:posOffset>1108710</wp:posOffset>
                </wp:positionV>
                <wp:extent cx="1005840" cy="320040"/>
                <wp:effectExtent l="0" t="0" r="381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C674" w14:textId="129DB668" w:rsidR="008D3337" w:rsidRPr="00924B45" w:rsidRDefault="008D3337" w:rsidP="008D3337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2469.8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6DF7" id="Text Box 237" o:spid="_x0000_s1049" type="#_x0000_t202" style="position:absolute;margin-left:16.5pt;margin-top:87.3pt;width:79.2pt;height:25.2pt;rotation:-90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" filled="f" stroked="f" strokeweight=".5pt">
                <v:textbox>
                  <w:txbxContent>
                    <w:p w14:paraId="1A7BC674" w14:textId="129DB668" w:rsidR="008D3337" w:rsidRPr="00924B45" w:rsidRDefault="008D3337" w:rsidP="008D3337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2469.8 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4B8CD6" wp14:editId="364A254B">
                <wp:simplePos x="0" y="0"/>
                <wp:positionH relativeFrom="margin">
                  <wp:posOffset>409121</wp:posOffset>
                </wp:positionH>
                <wp:positionV relativeFrom="paragraph">
                  <wp:posOffset>2337434</wp:posOffset>
                </wp:positionV>
                <wp:extent cx="1005840" cy="320040"/>
                <wp:effectExtent l="0" t="95250" r="0" b="9906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0185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7A9D8" w14:textId="55F5826C" w:rsidR="008D3337" w:rsidRPr="00924B45" w:rsidRDefault="008D3337" w:rsidP="008D3337">
                            <w:pP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>2326.8</w:t>
                            </w:r>
                            <w:r w:rsidRPr="00924B45">
                              <w:rPr>
                                <w:rFonts w:ascii="Helvetica" w:hAnsi="Helvetica" w:cs="Helvetica"/>
                                <w:sz w:val="24"/>
                                <w:szCs w:val="32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8CD6" id="Text Box 238" o:spid="_x0000_s1050" type="#_x0000_t202" style="position:absolute;margin-left:32.2pt;margin-top:184.05pt;width:79.2pt;height:25.2pt;rotation:906783fd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" filled="f" stroked="f" strokeweight=".5pt">
                <v:textbox>
                  <w:txbxContent>
                    <w:p w14:paraId="14E7A9D8" w14:textId="55F5826C" w:rsidR="008D3337" w:rsidRPr="00924B45" w:rsidRDefault="008D3337" w:rsidP="008D3337">
                      <w:pPr>
                        <w:rPr>
                          <w:rFonts w:ascii="Helvetica" w:hAnsi="Helvetica" w:cs="Helvetica"/>
                          <w:sz w:val="24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>2326.8</w:t>
                      </w:r>
                      <w:r w:rsidRPr="00924B45">
                        <w:rPr>
                          <w:rFonts w:ascii="Helvetica" w:hAnsi="Helvetica" w:cs="Helvetica"/>
                          <w:sz w:val="24"/>
                          <w:szCs w:val="32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8E7E0F" wp14:editId="3096F25B">
                <wp:simplePos x="0" y="0"/>
                <wp:positionH relativeFrom="column">
                  <wp:posOffset>392430</wp:posOffset>
                </wp:positionH>
                <wp:positionV relativeFrom="paragraph">
                  <wp:posOffset>2109470</wp:posOffset>
                </wp:positionV>
                <wp:extent cx="1238250" cy="316230"/>
                <wp:effectExtent l="57150" t="57150" r="57150" b="12192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162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0A61" id="Straight Arrow Connector 236" o:spid="_x0000_s1026" type="#_x0000_t32" style="position:absolute;margin-left:30.9pt;margin-top:166.1pt;width:97.5pt;height:2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" strokecolor="windowText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44966" wp14:editId="5DA812D0">
                <wp:simplePos x="0" y="0"/>
                <wp:positionH relativeFrom="column">
                  <wp:posOffset>277496</wp:posOffset>
                </wp:positionH>
                <wp:positionV relativeFrom="paragraph">
                  <wp:posOffset>612140</wp:posOffset>
                </wp:positionV>
                <wp:extent cx="45719" cy="1447800"/>
                <wp:effectExtent l="57150" t="38100" r="69215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447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85A" id="Straight Arrow Connector 234" o:spid="_x0000_s1026" type="#_x0000_t32" style="position:absolute;margin-left:21.85pt;margin-top:48.2pt;width:3.6pt;height:114pt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" strokecolor="windowText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EC6B15" w:rsidRPr="00EC6B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8D8EA" wp14:editId="4CE19D42">
                <wp:simplePos x="0" y="0"/>
                <wp:positionH relativeFrom="column">
                  <wp:posOffset>3261360</wp:posOffset>
                </wp:positionH>
                <wp:positionV relativeFrom="paragraph">
                  <wp:posOffset>232410</wp:posOffset>
                </wp:positionV>
                <wp:extent cx="1181100" cy="281940"/>
                <wp:effectExtent l="0" t="0" r="0" b="381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9A461" w14:textId="4E718B7C" w:rsidR="00EC6B15" w:rsidRPr="007A556B" w:rsidRDefault="00EC6B15" w:rsidP="00EC6B15">
                            <w:pP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Concrete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D8EA" id="Text Box 224" o:spid="_x0000_s1051" type="#_x0000_t202" style="position:absolute;margin-left:256.8pt;margin-top:18.3pt;width:93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" filled="f" stroked="f" strokeweight=".5pt">
                <v:textbox>
                  <w:txbxContent>
                    <w:p w14:paraId="4E39A461" w14:textId="4E718B7C" w:rsidR="00EC6B15" w:rsidRPr="007A556B" w:rsidRDefault="00EC6B15" w:rsidP="00EC6B15">
                      <w:pP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Concrete</w:t>
                      </w:r>
                    </w:p>
                  </w:txbxContent>
                </v:textbox>
              </v:shape>
            </w:pict>
          </mc:Fallback>
        </mc:AlternateContent>
      </w:r>
      <w:r w:rsidR="00EC6B15"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0A4B3" wp14:editId="7623249A">
                <wp:simplePos x="0" y="0"/>
                <wp:positionH relativeFrom="column">
                  <wp:posOffset>1120140</wp:posOffset>
                </wp:positionH>
                <wp:positionV relativeFrom="paragraph">
                  <wp:posOffset>1501140</wp:posOffset>
                </wp:positionV>
                <wp:extent cx="777240" cy="1188720"/>
                <wp:effectExtent l="38100" t="38100" r="22860" b="304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240" cy="1188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9A81" id="Straight Arrow Connector 31" o:spid="_x0000_s1026" type="#_x0000_t32" style="position:absolute;margin-left:88.2pt;margin-top:118.2pt;width:61.2pt;height:93.6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" strokecolor="red" strokeweight="1.5pt">
                <v:stroke endarrow="block" joinstyle="miter"/>
              </v:shape>
            </w:pict>
          </mc:Fallback>
        </mc:AlternateContent>
      </w:r>
      <w:r w:rsidR="00EC6B15"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249006" wp14:editId="4D76778C">
                <wp:simplePos x="0" y="0"/>
                <wp:positionH relativeFrom="column">
                  <wp:posOffset>4861560</wp:posOffset>
                </wp:positionH>
                <wp:positionV relativeFrom="paragraph">
                  <wp:posOffset>1325880</wp:posOffset>
                </wp:positionV>
                <wp:extent cx="982980" cy="1310640"/>
                <wp:effectExtent l="38100" t="38100" r="26670" b="228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2980" cy="1310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BBF0" id="Straight Arrow Connector 28" o:spid="_x0000_s1026" type="#_x0000_t32" style="position:absolute;margin-left:382.8pt;margin-top:104.4pt;width:77.4pt;height:103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EC6B15"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BE003F" wp14:editId="21C80622">
                <wp:simplePos x="0" y="0"/>
                <wp:positionH relativeFrom="column">
                  <wp:posOffset>3855720</wp:posOffset>
                </wp:positionH>
                <wp:positionV relativeFrom="paragraph">
                  <wp:posOffset>441960</wp:posOffset>
                </wp:positionV>
                <wp:extent cx="701040" cy="266700"/>
                <wp:effectExtent l="0" t="0" r="8001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B290" id="Straight Arrow Connector 27" o:spid="_x0000_s1026" type="#_x0000_t32" style="position:absolute;margin-left:303.6pt;margin-top:34.8pt;width:55.2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" strokecolor="red" strokeweight="1.5pt">
                <v:stroke endarrow="block" joinstyle="miter"/>
              </v:shape>
            </w:pict>
          </mc:Fallback>
        </mc:AlternateContent>
      </w:r>
      <w:r w:rsidR="00EC6B15"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A0B6B" wp14:editId="0A881631">
                <wp:simplePos x="0" y="0"/>
                <wp:positionH relativeFrom="column">
                  <wp:posOffset>2461260</wp:posOffset>
                </wp:positionH>
                <wp:positionV relativeFrom="paragraph">
                  <wp:posOffset>411480</wp:posOffset>
                </wp:positionV>
                <wp:extent cx="723900" cy="426720"/>
                <wp:effectExtent l="38100" t="0" r="190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26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81ED" id="Straight Arrow Connector 26" o:spid="_x0000_s1026" type="#_x0000_t32" style="position:absolute;margin-left:193.8pt;margin-top:32.4pt;width:57pt;height:3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" strokecolor="red" strokeweight="1.5pt">
                <v:stroke endarrow="block" joinstyle="miter"/>
              </v:shape>
            </w:pict>
          </mc:Fallback>
        </mc:AlternateContent>
      </w:r>
      <w:r w:rsidR="00EC6B15">
        <w:rPr>
          <w:noProof/>
        </w:rPr>
        <w:t xml:space="preserve">          </w:t>
      </w:r>
      <w:r w:rsidR="00EC6B15" w:rsidRPr="003C30AD">
        <w:rPr>
          <w:noProof/>
        </w:rPr>
        <w:drawing>
          <wp:inline distT="0" distB="0" distL="0" distR="0" wp14:anchorId="09AF4CA2" wp14:editId="251BA145">
            <wp:extent cx="2430075" cy="2339340"/>
            <wp:effectExtent l="0" t="0" r="889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0488" cy="2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B15">
        <w:rPr>
          <w:noProof/>
        </w:rPr>
        <w:t xml:space="preserve">                             </w:t>
      </w:r>
      <w:r w:rsidR="00EC6B15">
        <w:rPr>
          <w:noProof/>
        </w:rPr>
        <w:drawing>
          <wp:inline distT="0" distB="0" distL="0" distR="0" wp14:anchorId="1DFF319C" wp14:editId="3F2BF9EB">
            <wp:extent cx="2034540" cy="2155825"/>
            <wp:effectExtent l="0" t="0" r="381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7101" w14:textId="04B3221E" w:rsidR="00EC6B15" w:rsidRDefault="00EC6B15" w:rsidP="00DD19FC">
      <w:pPr>
        <w:pStyle w:val="NotesBody11pt"/>
        <w:rPr>
          <w:color w:val="1F497D" w:themeColor="text2"/>
        </w:rPr>
      </w:pPr>
    </w:p>
    <w:p w14:paraId="658F3809" w14:textId="7A782A3E" w:rsidR="00F00796" w:rsidRDefault="00EC6B15" w:rsidP="00DD19FC">
      <w:pPr>
        <w:pStyle w:val="NotesBody11pt"/>
        <w:rPr>
          <w:color w:val="1F497D" w:themeColor="text2"/>
        </w:rPr>
      </w:pPr>
      <w:r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EC1EE" wp14:editId="2DCD50EA">
                <wp:simplePos x="0" y="0"/>
                <wp:positionH relativeFrom="margin">
                  <wp:posOffset>4472940</wp:posOffset>
                </wp:positionH>
                <wp:positionV relativeFrom="paragraph">
                  <wp:posOffset>52705</wp:posOffset>
                </wp:positionV>
                <wp:extent cx="1965960" cy="5181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8A912" w14:textId="77777777" w:rsidR="00EC6B15" w:rsidRPr="0025139C" w:rsidRDefault="00EC6B15" w:rsidP="00EC6B1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25139C">
                              <w:rPr>
                                <w:rFonts w:ascii="Helvetica" w:hAnsi="Helvetica" w:cs="Helvetica"/>
                              </w:rPr>
                              <w:t xml:space="preserve">Absorber </w:t>
                            </w:r>
                            <w:r w:rsidRPr="0025139C"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Assembly</w:t>
                            </w:r>
                            <w:r w:rsidRPr="0025139C">
                              <w:rPr>
                                <w:rFonts w:ascii="Helvetica" w:hAnsi="Helvetica" w:cs="Helvetica"/>
                              </w:rPr>
                              <w:t xml:space="preserve"> with Air Gap around the Periphery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C1EE" id="Text Box 29" o:spid="_x0000_s1052" type="#_x0000_t202" style="position:absolute;left:0;text-align:left;margin-left:352.2pt;margin-top:4.15pt;width:154.8pt;height:40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" filled="f" stroked="f" strokeweight=".5pt">
                <v:textbox>
                  <w:txbxContent>
                    <w:p w14:paraId="10E8A912" w14:textId="77777777" w:rsidR="00EC6B15" w:rsidRPr="0025139C" w:rsidRDefault="00EC6B15" w:rsidP="00EC6B15">
                      <w:pPr>
                        <w:rPr>
                          <w:rFonts w:ascii="Helvetica" w:hAnsi="Helvetica" w:cs="Helvetica"/>
                        </w:rPr>
                      </w:pPr>
                      <w:r w:rsidRPr="0025139C">
                        <w:rPr>
                          <w:rFonts w:ascii="Helvetica" w:hAnsi="Helvetica" w:cs="Helvetica"/>
                        </w:rPr>
                        <w:t xml:space="preserve">Absorber </w:t>
                      </w:r>
                      <w:r w:rsidRPr="0025139C"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Assembly</w:t>
                      </w:r>
                      <w:r w:rsidRPr="0025139C">
                        <w:rPr>
                          <w:rFonts w:ascii="Helvetica" w:hAnsi="Helvetica" w:cs="Helvetica"/>
                        </w:rPr>
                        <w:t xml:space="preserve"> with Air Gap around the Periphery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6B1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1AE53F" wp14:editId="6C679229">
                <wp:simplePos x="0" y="0"/>
                <wp:positionH relativeFrom="column">
                  <wp:posOffset>1379220</wp:posOffset>
                </wp:positionH>
                <wp:positionV relativeFrom="paragraph">
                  <wp:posOffset>98425</wp:posOffset>
                </wp:positionV>
                <wp:extent cx="1181100" cy="2819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46B79" w14:textId="77777777" w:rsidR="00EC6B15" w:rsidRPr="007A556B" w:rsidRDefault="00EC6B15" w:rsidP="00EC6B15">
                            <w:pPr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56B">
                              <w:rPr>
                                <w:rFonts w:ascii="Helvetica" w:hAnsi="Helvetica" w:cs="Helveti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Beam Pipe Slot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E53F" id="Text Box 30" o:spid="_x0000_s1053" type="#_x0000_t202" style="position:absolute;left:0;text-align:left;margin-left:108.6pt;margin-top:7.75pt;width:93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" filled="f" stroked="f" strokeweight=".5pt">
                <v:textbox>
                  <w:txbxContent>
                    <w:p w14:paraId="5DE46B79" w14:textId="77777777" w:rsidR="00EC6B15" w:rsidRPr="007A556B" w:rsidRDefault="00EC6B15" w:rsidP="00EC6B15">
                      <w:pPr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56B">
                        <w:rPr>
                          <w:rFonts w:ascii="Helvetica" w:hAnsi="Helvetica" w:cs="Helveti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Beam Pipe Slot</w:t>
                      </w:r>
                    </w:p>
                  </w:txbxContent>
                </v:textbox>
              </v:shape>
            </w:pict>
          </mc:Fallback>
        </mc:AlternateContent>
      </w:r>
    </w:p>
    <w:p w14:paraId="346119B1" w14:textId="2A64B1D3" w:rsidR="00EC6B15" w:rsidRDefault="00EC6B15" w:rsidP="00DD19FC">
      <w:pPr>
        <w:pStyle w:val="NotesBody11pt"/>
        <w:rPr>
          <w:color w:val="1F497D" w:themeColor="text2"/>
        </w:rPr>
      </w:pPr>
    </w:p>
    <w:p w14:paraId="4124FFA8" w14:textId="1DEA2868" w:rsidR="00EC6B15" w:rsidRDefault="00EC6B15" w:rsidP="00DD19FC">
      <w:pPr>
        <w:pStyle w:val="NotesBody11pt"/>
        <w:rPr>
          <w:color w:val="1F497D" w:themeColor="text2"/>
        </w:rPr>
      </w:pPr>
    </w:p>
    <w:p w14:paraId="5403A3C0" w14:textId="77777777" w:rsidR="00EC6B15" w:rsidRDefault="00EC6B15" w:rsidP="00DD19FC">
      <w:pPr>
        <w:pStyle w:val="NotesBody11pt"/>
        <w:rPr>
          <w:color w:val="1F497D" w:themeColor="text2"/>
        </w:rPr>
      </w:pPr>
    </w:p>
    <w:p w14:paraId="4D82383D" w14:textId="5D948D79" w:rsidR="00F00796" w:rsidRPr="00D001DE" w:rsidRDefault="00EC6B15" w:rsidP="00EC6B15">
      <w:pPr>
        <w:pStyle w:val="NotesBody11pt"/>
        <w:jc w:val="center"/>
      </w:pPr>
      <w:r w:rsidRPr="00D001DE">
        <w:t>Figure 5. Absorber Assembly at the 2kW Location with the extra Concrete Shielding.</w:t>
      </w:r>
    </w:p>
    <w:p w14:paraId="7D5C83C5" w14:textId="613820D0" w:rsidR="00F00796" w:rsidRDefault="00F00796" w:rsidP="00DD19FC">
      <w:pPr>
        <w:pStyle w:val="NotesBody11pt"/>
        <w:rPr>
          <w:color w:val="1F497D" w:themeColor="text2"/>
        </w:rPr>
      </w:pPr>
    </w:p>
    <w:p w14:paraId="26B5C5CB" w14:textId="13559C71" w:rsidR="0086205B" w:rsidRPr="001A53F0" w:rsidRDefault="0086205B" w:rsidP="00705C6A">
      <w:pPr>
        <w:pStyle w:val="Heading2"/>
      </w:pPr>
      <w:bookmarkStart w:id="15" w:name="_Toc72148492"/>
      <w:r>
        <w:t xml:space="preserve">Linac Straight-ahead beam </w:t>
      </w:r>
      <w:r w:rsidRPr="001A53F0">
        <w:t xml:space="preserve">Absorber/ </w:t>
      </w:r>
      <w:r w:rsidR="00580AA8">
        <w:t>Diagnostic</w:t>
      </w:r>
      <w:r>
        <w:t xml:space="preserve"> Interfaces</w:t>
      </w:r>
      <w:bookmarkEnd w:id="15"/>
      <w:r w:rsidRPr="001A53F0">
        <w:t xml:space="preserve"> </w:t>
      </w:r>
    </w:p>
    <w:p w14:paraId="543E08DF" w14:textId="6AE743C7" w:rsidR="005C58A0" w:rsidRPr="00D001DE" w:rsidRDefault="005C58A0" w:rsidP="009D7BD8">
      <w:pPr>
        <w:pStyle w:val="NotesBody11pt"/>
      </w:pPr>
    </w:p>
    <w:p w14:paraId="4520114B" w14:textId="483D6C57" w:rsidR="005C58A0" w:rsidRPr="00D001DE" w:rsidRDefault="0086205B" w:rsidP="009D7BD8">
      <w:pPr>
        <w:pStyle w:val="NotesBody11pt"/>
      </w:pPr>
      <w:r w:rsidRPr="00D001DE">
        <w:t xml:space="preserve">BTLBA to provide </w:t>
      </w:r>
      <w:r w:rsidR="00580AA8" w:rsidRPr="00D001DE">
        <w:t xml:space="preserve">information on </w:t>
      </w:r>
      <w:r w:rsidRPr="00D001DE">
        <w:t>t</w:t>
      </w:r>
      <w:r w:rsidR="00580AA8" w:rsidRPr="00D001DE">
        <w:t xml:space="preserve">he location of thermocouples for the absorber and provide the thermocouple components as well. BTLINST to </w:t>
      </w:r>
      <w:r w:rsidR="007B39FD" w:rsidRPr="00D001DE">
        <w:t>install the thermocouples</w:t>
      </w:r>
      <w:r w:rsidR="00967C4B" w:rsidRPr="00D001DE">
        <w:t xml:space="preserve"> including the wiring and </w:t>
      </w:r>
      <w:r w:rsidR="00252C8B" w:rsidRPr="00D001DE">
        <w:t xml:space="preserve">provide </w:t>
      </w:r>
      <w:r w:rsidR="00967C4B" w:rsidRPr="00D001DE">
        <w:t>routing of the cables</w:t>
      </w:r>
      <w:r w:rsidR="00E357C1">
        <w:t xml:space="preserve"> as per requirements provided by BTLBA.</w:t>
      </w:r>
    </w:p>
    <w:p w14:paraId="28A149E8" w14:textId="4F221DE3" w:rsidR="005C58A0" w:rsidRDefault="005C58A0" w:rsidP="009D7BD8">
      <w:pPr>
        <w:pStyle w:val="NotesBody11pt"/>
        <w:rPr>
          <w:color w:val="1F497D" w:themeColor="text2"/>
        </w:rPr>
      </w:pPr>
    </w:p>
    <w:p w14:paraId="6AE175EA" w14:textId="667573CA" w:rsidR="006C2872" w:rsidRDefault="006C2872" w:rsidP="009D7BD8">
      <w:pPr>
        <w:pStyle w:val="NotesBody11pt"/>
        <w:rPr>
          <w:color w:val="1F497D" w:themeColor="text2"/>
        </w:rPr>
      </w:pPr>
    </w:p>
    <w:p w14:paraId="42E7E7DF" w14:textId="77777777" w:rsidR="006C2872" w:rsidRDefault="006C2872" w:rsidP="009D7BD8">
      <w:pPr>
        <w:pStyle w:val="NotesBody11pt"/>
        <w:rPr>
          <w:color w:val="1F497D" w:themeColor="text2"/>
        </w:rPr>
      </w:pPr>
    </w:p>
    <w:p w14:paraId="6326990A" w14:textId="3B21EBA4" w:rsidR="006F1522" w:rsidRPr="00D001DE" w:rsidRDefault="006F1522" w:rsidP="001145C1">
      <w:pPr>
        <w:pStyle w:val="Heading2"/>
      </w:pPr>
      <w:bookmarkStart w:id="16" w:name="_Toc72148493"/>
      <w:r>
        <w:lastRenderedPageBreak/>
        <w:t xml:space="preserve">Linac Straight-ahead beam </w:t>
      </w:r>
      <w:r w:rsidRPr="001A53F0">
        <w:t xml:space="preserve">Absorber/ </w:t>
      </w:r>
      <w:r>
        <w:t>Alignment Interfaces</w:t>
      </w:r>
      <w:bookmarkEnd w:id="16"/>
      <w:r w:rsidRPr="001A53F0">
        <w:t xml:space="preserve"> </w:t>
      </w:r>
    </w:p>
    <w:p w14:paraId="5ACA052C" w14:textId="77777777" w:rsidR="006F1522" w:rsidRPr="00D001DE" w:rsidRDefault="006F1522" w:rsidP="006F1522">
      <w:pPr>
        <w:pStyle w:val="NotesBody11pt"/>
      </w:pPr>
    </w:p>
    <w:p w14:paraId="13356272" w14:textId="3193A223" w:rsidR="006F1522" w:rsidRDefault="006F1522" w:rsidP="006F1522">
      <w:pPr>
        <w:pStyle w:val="NotesBody11pt"/>
      </w:pPr>
      <w:r w:rsidRPr="00D001DE">
        <w:t>BTL</w:t>
      </w:r>
      <w:r w:rsidR="00066289" w:rsidRPr="00D001DE">
        <w:t>INST to install the absorber assembly in the beamline such that the beam centerline is collinear with the Graphite core of the absorber.</w:t>
      </w:r>
    </w:p>
    <w:p w14:paraId="075E9D50" w14:textId="14BC652A" w:rsidR="004E0E53" w:rsidRPr="001A53F0" w:rsidRDefault="00317EC0" w:rsidP="004E0E53">
      <w:pPr>
        <w:pStyle w:val="Heading1"/>
      </w:pPr>
      <w:bookmarkStart w:id="17" w:name="_Toc72148494"/>
      <w:r>
        <w:t>Interface Summary Table</w:t>
      </w:r>
      <w:bookmarkEnd w:id="17"/>
      <w:r w:rsidR="004E0E53" w:rsidRPr="001A53F0">
        <w:t xml:space="preserve"> </w:t>
      </w:r>
    </w:p>
    <w:p w14:paraId="765E88DC" w14:textId="23B566DF" w:rsidR="00AC5E6B" w:rsidRDefault="00AC5E6B" w:rsidP="006F1522">
      <w:pPr>
        <w:pStyle w:val="NotesBody11p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1257"/>
        <w:gridCol w:w="3438"/>
        <w:gridCol w:w="1184"/>
        <w:gridCol w:w="1306"/>
        <w:gridCol w:w="2490"/>
      </w:tblGrid>
      <w:tr w:rsidR="00AC5E6B" w:rsidRPr="005A4FE3" w14:paraId="0623CBB3" w14:textId="77777777" w:rsidTr="001826BF">
        <w:trPr>
          <w:trHeight w:val="360"/>
          <w:jc w:val="center"/>
        </w:trPr>
        <w:tc>
          <w:tcPr>
            <w:tcW w:w="395" w:type="dxa"/>
          </w:tcPr>
          <w:p w14:paraId="6D0A8572" w14:textId="77777777" w:rsidR="00AC5E6B" w:rsidRPr="005A4FE3" w:rsidRDefault="00AC5E6B" w:rsidP="00DD0F39">
            <w:pPr>
              <w:pStyle w:val="NotesBody11pt"/>
              <w:jc w:val="center"/>
              <w:rPr>
                <w:b/>
                <w:bCs/>
                <w:sz w:val="20"/>
                <w:szCs w:val="20"/>
              </w:rPr>
            </w:pPr>
            <w:r w:rsidRPr="005A4FE3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57" w:type="dxa"/>
          </w:tcPr>
          <w:p w14:paraId="47AE6A4A" w14:textId="77777777" w:rsidR="00AC5E6B" w:rsidRPr="005A4FE3" w:rsidRDefault="00AC5E6B" w:rsidP="00DD0F39">
            <w:pPr>
              <w:pStyle w:val="NotesBody11pt"/>
              <w:jc w:val="center"/>
              <w:rPr>
                <w:b/>
                <w:bCs/>
                <w:sz w:val="20"/>
                <w:szCs w:val="20"/>
              </w:rPr>
            </w:pPr>
            <w:r w:rsidRPr="005A4FE3">
              <w:rPr>
                <w:b/>
                <w:bCs/>
                <w:sz w:val="20"/>
                <w:szCs w:val="20"/>
              </w:rPr>
              <w:t>Master ICD ID#</w:t>
            </w:r>
          </w:p>
        </w:tc>
        <w:tc>
          <w:tcPr>
            <w:tcW w:w="3438" w:type="dxa"/>
          </w:tcPr>
          <w:p w14:paraId="093066BD" w14:textId="77777777" w:rsidR="00AC5E6B" w:rsidRPr="005A4FE3" w:rsidRDefault="00AC5E6B" w:rsidP="00DD0F39">
            <w:pPr>
              <w:pStyle w:val="NotesBody11pt"/>
              <w:rPr>
                <w:b/>
                <w:bCs/>
                <w:sz w:val="20"/>
                <w:szCs w:val="20"/>
              </w:rPr>
            </w:pPr>
            <w:r w:rsidRPr="005A4FE3">
              <w:rPr>
                <w:b/>
                <w:bCs/>
                <w:sz w:val="20"/>
                <w:szCs w:val="20"/>
              </w:rPr>
              <w:t xml:space="preserve">Interface </w:t>
            </w: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84" w:type="dxa"/>
          </w:tcPr>
          <w:p w14:paraId="20E20993" w14:textId="77777777" w:rsidR="00AC5E6B" w:rsidRPr="005A4FE3" w:rsidRDefault="00AC5E6B" w:rsidP="00DD0F39">
            <w:pPr>
              <w:pStyle w:val="NotesBody11p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Internal Reference</w:t>
            </w:r>
          </w:p>
        </w:tc>
        <w:tc>
          <w:tcPr>
            <w:tcW w:w="1306" w:type="dxa"/>
          </w:tcPr>
          <w:p w14:paraId="1A9606A0" w14:textId="77777777" w:rsidR="00AC5E6B" w:rsidRPr="005A4FE3" w:rsidRDefault="00AC5E6B" w:rsidP="00DD0F39">
            <w:pPr>
              <w:pStyle w:val="NotesBody11pt"/>
              <w:rPr>
                <w:b/>
                <w:bCs/>
                <w:sz w:val="20"/>
                <w:szCs w:val="20"/>
              </w:rPr>
            </w:pPr>
            <w:r w:rsidRPr="005A4FE3">
              <w:rPr>
                <w:b/>
                <w:bCs/>
                <w:sz w:val="20"/>
                <w:szCs w:val="20"/>
              </w:rPr>
              <w:t>External Reference</w:t>
            </w:r>
          </w:p>
        </w:tc>
        <w:tc>
          <w:tcPr>
            <w:tcW w:w="2490" w:type="dxa"/>
          </w:tcPr>
          <w:p w14:paraId="0888E0C6" w14:textId="77777777" w:rsidR="00AC5E6B" w:rsidRPr="005A4FE3" w:rsidRDefault="00AC5E6B" w:rsidP="00DD0F39">
            <w:pPr>
              <w:pStyle w:val="NotesBody11pt"/>
              <w:rPr>
                <w:b/>
                <w:bCs/>
                <w:sz w:val="20"/>
                <w:szCs w:val="20"/>
              </w:rPr>
            </w:pPr>
            <w:r w:rsidRPr="005A4FE3">
              <w:rPr>
                <w:b/>
                <w:bCs/>
                <w:sz w:val="20"/>
                <w:szCs w:val="20"/>
              </w:rPr>
              <w:t>Verification Method</w:t>
            </w:r>
          </w:p>
        </w:tc>
      </w:tr>
      <w:tr w:rsidR="00AC5E6B" w:rsidRPr="005A4FE3" w14:paraId="54FAC053" w14:textId="77777777" w:rsidTr="001826BF">
        <w:trPr>
          <w:trHeight w:val="360"/>
          <w:jc w:val="center"/>
        </w:trPr>
        <w:tc>
          <w:tcPr>
            <w:tcW w:w="395" w:type="dxa"/>
          </w:tcPr>
          <w:p w14:paraId="264A353F" w14:textId="77777777" w:rsidR="00AC5E6B" w:rsidRPr="005A4FE3" w:rsidRDefault="00AC5E6B" w:rsidP="00DD0F39">
            <w:pPr>
              <w:pStyle w:val="NotesBody11pt"/>
              <w:jc w:val="center"/>
              <w:rPr>
                <w:sz w:val="20"/>
                <w:szCs w:val="20"/>
              </w:rPr>
            </w:pPr>
            <w:r w:rsidRPr="005A4FE3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07E9739A" w14:textId="6927BB66" w:rsidR="00AC5E6B" w:rsidRPr="00DA6E8A" w:rsidRDefault="00B23A5F" w:rsidP="00DD0F39">
            <w:pPr>
              <w:pStyle w:val="NotesBody11pt"/>
              <w:jc w:val="left"/>
              <w:rPr>
                <w:sz w:val="20"/>
                <w:szCs w:val="20"/>
              </w:rPr>
            </w:pPr>
            <w:r>
              <w:t>3585-004</w:t>
            </w:r>
          </w:p>
        </w:tc>
        <w:tc>
          <w:tcPr>
            <w:tcW w:w="3438" w:type="dxa"/>
          </w:tcPr>
          <w:p w14:paraId="220499E3" w14:textId="286F73D0" w:rsidR="00AC5E6B" w:rsidRPr="00DA6E8A" w:rsidRDefault="00A7484D" w:rsidP="00DD0F39">
            <w:pPr>
              <w:pStyle w:val="NotesBody11pt"/>
              <w:jc w:val="left"/>
              <w:rPr>
                <w:sz w:val="20"/>
                <w:szCs w:val="20"/>
              </w:rPr>
            </w:pPr>
            <w:r w:rsidRPr="00A7484D">
              <w:rPr>
                <w:rFonts w:cs="Helvetica"/>
              </w:rPr>
              <w:t>Linac Straight-ahead beam Absorber/ the High-Bay Building</w:t>
            </w:r>
          </w:p>
        </w:tc>
        <w:tc>
          <w:tcPr>
            <w:tcW w:w="1184" w:type="dxa"/>
          </w:tcPr>
          <w:p w14:paraId="2590631F" w14:textId="74CC5596" w:rsidR="00AC5E6B" w:rsidRPr="002F5087" w:rsidRDefault="00AC5E6B" w:rsidP="00DD0F39">
            <w:pPr>
              <w:pStyle w:val="NotesBody11pt"/>
              <w:jc w:val="left"/>
            </w:pPr>
            <w:r w:rsidRPr="002F5087">
              <w:t>Section 5</w:t>
            </w:r>
            <w:r w:rsidR="00EC612D" w:rsidRPr="002F5087">
              <w:t>.1.</w:t>
            </w:r>
          </w:p>
        </w:tc>
        <w:tc>
          <w:tcPr>
            <w:tcW w:w="1306" w:type="dxa"/>
          </w:tcPr>
          <w:p w14:paraId="2F3764F2" w14:textId="7C20F061" w:rsidR="00AC5E6B" w:rsidRPr="00203C27" w:rsidRDefault="00E17C13" w:rsidP="00DD0F39">
            <w:pPr>
              <w:pStyle w:val="NotesBody11p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7B2852BB" w14:textId="684C3805" w:rsidR="00AC5E6B" w:rsidRPr="00FD6B3C" w:rsidRDefault="00914BCB" w:rsidP="00DD0F39">
            <w:pPr>
              <w:pStyle w:val="NotesBody11pt"/>
              <w:jc w:val="left"/>
            </w:pPr>
            <w:r>
              <w:t xml:space="preserve">Check the </w:t>
            </w:r>
            <w:r w:rsidR="00B97EAC">
              <w:t>Documents (Final Drawings and Procedures)</w:t>
            </w:r>
            <w:r>
              <w:t xml:space="preserve"> against facilities drawings</w:t>
            </w:r>
            <w:r w:rsidR="008B4255">
              <w:t xml:space="preserve"> and size of hatch in the high-bay building</w:t>
            </w:r>
          </w:p>
        </w:tc>
      </w:tr>
      <w:tr w:rsidR="00B23A5F" w:rsidRPr="005A4FE3" w14:paraId="07528682" w14:textId="77777777" w:rsidTr="001826BF">
        <w:trPr>
          <w:trHeight w:val="360"/>
          <w:jc w:val="center"/>
        </w:trPr>
        <w:tc>
          <w:tcPr>
            <w:tcW w:w="395" w:type="dxa"/>
          </w:tcPr>
          <w:p w14:paraId="32B11BAD" w14:textId="77777777" w:rsidR="00B23A5F" w:rsidRPr="005A4FE3" w:rsidRDefault="00B23A5F" w:rsidP="00B23A5F">
            <w:pPr>
              <w:pStyle w:val="NotesBody11pt"/>
              <w:jc w:val="center"/>
              <w:rPr>
                <w:sz w:val="20"/>
                <w:szCs w:val="20"/>
              </w:rPr>
            </w:pPr>
            <w:r w:rsidRPr="005A4FE3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4F7F886C" w14:textId="56AAB74F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BA7670">
              <w:t>3585-004</w:t>
            </w:r>
          </w:p>
        </w:tc>
        <w:tc>
          <w:tcPr>
            <w:tcW w:w="3438" w:type="dxa"/>
          </w:tcPr>
          <w:p w14:paraId="6AA1897F" w14:textId="37E34906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451163">
              <w:t xml:space="preserve">Linac Straight-ahead beam Absorber/ </w:t>
            </w:r>
            <w:r>
              <w:t>Mover Interfaces</w:t>
            </w:r>
          </w:p>
        </w:tc>
        <w:tc>
          <w:tcPr>
            <w:tcW w:w="1184" w:type="dxa"/>
          </w:tcPr>
          <w:p w14:paraId="5224CD6A" w14:textId="636971D5" w:rsidR="00B23A5F" w:rsidRPr="002F5087" w:rsidRDefault="00B23A5F" w:rsidP="00B23A5F">
            <w:pPr>
              <w:pStyle w:val="NotesBody11pt"/>
              <w:jc w:val="left"/>
            </w:pPr>
            <w:r w:rsidRPr="002F5087">
              <w:t>Section 5.2.</w:t>
            </w:r>
          </w:p>
        </w:tc>
        <w:tc>
          <w:tcPr>
            <w:tcW w:w="1306" w:type="dxa"/>
          </w:tcPr>
          <w:p w14:paraId="68E93425" w14:textId="221E8A42" w:rsidR="00B23A5F" w:rsidRPr="00203C27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77348D"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55826B12" w14:textId="50827CE1" w:rsidR="00B23A5F" w:rsidRPr="00FD6B3C" w:rsidRDefault="00B23A5F" w:rsidP="00B23A5F">
            <w:pPr>
              <w:pStyle w:val="NotesBody11pt"/>
              <w:jc w:val="left"/>
            </w:pPr>
            <w:r>
              <w:t>Inspect the dedicated cart load ratings and the mover equipment, rigging inspection</w:t>
            </w:r>
          </w:p>
        </w:tc>
      </w:tr>
      <w:tr w:rsidR="00B23A5F" w:rsidRPr="005A4FE3" w14:paraId="40807187" w14:textId="77777777" w:rsidTr="001826BF">
        <w:trPr>
          <w:trHeight w:val="360"/>
          <w:jc w:val="center"/>
        </w:trPr>
        <w:tc>
          <w:tcPr>
            <w:tcW w:w="395" w:type="dxa"/>
          </w:tcPr>
          <w:p w14:paraId="03FECB19" w14:textId="77777777" w:rsidR="00B23A5F" w:rsidRPr="005A4FE3" w:rsidRDefault="00B23A5F" w:rsidP="00B23A5F">
            <w:pPr>
              <w:pStyle w:val="NotesBody11pt"/>
              <w:jc w:val="center"/>
              <w:rPr>
                <w:sz w:val="20"/>
                <w:szCs w:val="20"/>
              </w:rPr>
            </w:pPr>
            <w:r w:rsidRPr="005A4FE3"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14:paraId="60C23574" w14:textId="3F99CE0D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BA7670">
              <w:t>3585-004</w:t>
            </w:r>
          </w:p>
        </w:tc>
        <w:tc>
          <w:tcPr>
            <w:tcW w:w="3438" w:type="dxa"/>
          </w:tcPr>
          <w:p w14:paraId="158985E6" w14:textId="7CD20B2D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451163">
              <w:t xml:space="preserve">Linac Straight-ahead beam Absorber/ </w:t>
            </w:r>
            <w:r>
              <w:t>Bounding Envelopes</w:t>
            </w:r>
          </w:p>
        </w:tc>
        <w:tc>
          <w:tcPr>
            <w:tcW w:w="1184" w:type="dxa"/>
          </w:tcPr>
          <w:p w14:paraId="57E28B77" w14:textId="7585C16D" w:rsidR="00B23A5F" w:rsidRPr="002F5087" w:rsidRDefault="00B23A5F" w:rsidP="00B23A5F">
            <w:pPr>
              <w:pStyle w:val="NotesBody11pt"/>
              <w:jc w:val="left"/>
            </w:pPr>
            <w:r w:rsidRPr="002F5087">
              <w:t>Section 5.3.</w:t>
            </w:r>
          </w:p>
        </w:tc>
        <w:tc>
          <w:tcPr>
            <w:tcW w:w="1306" w:type="dxa"/>
          </w:tcPr>
          <w:p w14:paraId="290D35F0" w14:textId="08AACAFD" w:rsidR="00B23A5F" w:rsidRPr="00203C27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77348D"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7ADB0CA1" w14:textId="661D2594" w:rsidR="00B23A5F" w:rsidRPr="00FD6B3C" w:rsidRDefault="00B23A5F" w:rsidP="00B23A5F">
            <w:pPr>
              <w:pStyle w:val="NotesBody11pt"/>
              <w:jc w:val="left"/>
            </w:pPr>
            <w:r>
              <w:t>Check interferences using integrated 3D CAD models before building. Also verify spacing using alignment techniques</w:t>
            </w:r>
          </w:p>
        </w:tc>
      </w:tr>
      <w:tr w:rsidR="00B23A5F" w:rsidRPr="005A4FE3" w14:paraId="427EE1B1" w14:textId="77777777" w:rsidTr="001826BF">
        <w:trPr>
          <w:trHeight w:val="360"/>
          <w:jc w:val="center"/>
        </w:trPr>
        <w:tc>
          <w:tcPr>
            <w:tcW w:w="395" w:type="dxa"/>
          </w:tcPr>
          <w:p w14:paraId="1A901765" w14:textId="77777777" w:rsidR="00B23A5F" w:rsidRPr="005A4FE3" w:rsidRDefault="00B23A5F" w:rsidP="00B23A5F">
            <w:pPr>
              <w:pStyle w:val="NotesBody11pt"/>
              <w:jc w:val="center"/>
              <w:rPr>
                <w:sz w:val="20"/>
                <w:szCs w:val="20"/>
              </w:rPr>
            </w:pPr>
            <w:r w:rsidRPr="005A4FE3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14:paraId="24DE3EE2" w14:textId="4DB7E19C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BA7670">
              <w:t>3585-004</w:t>
            </w:r>
          </w:p>
        </w:tc>
        <w:tc>
          <w:tcPr>
            <w:tcW w:w="3438" w:type="dxa"/>
          </w:tcPr>
          <w:p w14:paraId="7D1F189F" w14:textId="444116D2" w:rsidR="00B23A5F" w:rsidRPr="00DA6E8A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451163">
              <w:t xml:space="preserve">Linac Straight-ahead beam Absorber/ </w:t>
            </w:r>
            <w:r>
              <w:t>Relocation Interfaces</w:t>
            </w:r>
          </w:p>
        </w:tc>
        <w:tc>
          <w:tcPr>
            <w:tcW w:w="1184" w:type="dxa"/>
          </w:tcPr>
          <w:p w14:paraId="2D0098A1" w14:textId="2BD688FF" w:rsidR="00B23A5F" w:rsidRPr="002F5087" w:rsidRDefault="00B23A5F" w:rsidP="00B23A5F">
            <w:pPr>
              <w:pStyle w:val="NotesBody11pt"/>
              <w:jc w:val="left"/>
            </w:pPr>
            <w:r w:rsidRPr="002F5087">
              <w:t>Section 5.4.</w:t>
            </w:r>
          </w:p>
        </w:tc>
        <w:tc>
          <w:tcPr>
            <w:tcW w:w="1306" w:type="dxa"/>
          </w:tcPr>
          <w:p w14:paraId="0AEC1E8D" w14:textId="1B3A0A8E" w:rsidR="00B23A5F" w:rsidRPr="00203C27" w:rsidRDefault="00B23A5F" w:rsidP="00B23A5F">
            <w:pPr>
              <w:pStyle w:val="NotesBody11pt"/>
              <w:jc w:val="left"/>
              <w:rPr>
                <w:sz w:val="20"/>
                <w:szCs w:val="20"/>
              </w:rPr>
            </w:pPr>
            <w:r w:rsidRPr="0077348D"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1F5CB455" w14:textId="3EA33C1A" w:rsidR="00B23A5F" w:rsidRPr="00FD6B3C" w:rsidRDefault="00B23A5F" w:rsidP="00B23A5F">
            <w:pPr>
              <w:pStyle w:val="NotesBody11pt"/>
              <w:jc w:val="left"/>
            </w:pPr>
            <w:r>
              <w:t>Check procedures, rigging inspection</w:t>
            </w:r>
          </w:p>
        </w:tc>
      </w:tr>
      <w:tr w:rsidR="00B23A5F" w:rsidRPr="005A4FE3" w14:paraId="3EA2920C" w14:textId="77777777" w:rsidTr="001826BF">
        <w:trPr>
          <w:trHeight w:val="360"/>
          <w:jc w:val="center"/>
        </w:trPr>
        <w:tc>
          <w:tcPr>
            <w:tcW w:w="395" w:type="dxa"/>
          </w:tcPr>
          <w:p w14:paraId="06353332" w14:textId="2B22D2E2" w:rsidR="00B23A5F" w:rsidRPr="006008FF" w:rsidRDefault="00B23A5F" w:rsidP="00B23A5F">
            <w:pPr>
              <w:pStyle w:val="NotesBody11pt"/>
              <w:jc w:val="center"/>
            </w:pPr>
            <w:r w:rsidRPr="006008FF">
              <w:t xml:space="preserve">5 </w:t>
            </w:r>
          </w:p>
        </w:tc>
        <w:tc>
          <w:tcPr>
            <w:tcW w:w="1257" w:type="dxa"/>
          </w:tcPr>
          <w:p w14:paraId="41F9B545" w14:textId="7CE973B1" w:rsidR="00B23A5F" w:rsidRPr="006008FF" w:rsidRDefault="00B23A5F" w:rsidP="00B23A5F">
            <w:pPr>
              <w:pStyle w:val="NotesBody11pt"/>
              <w:jc w:val="left"/>
            </w:pPr>
            <w:r w:rsidRPr="00BA7670">
              <w:t>3585-004</w:t>
            </w:r>
          </w:p>
        </w:tc>
        <w:tc>
          <w:tcPr>
            <w:tcW w:w="3438" w:type="dxa"/>
          </w:tcPr>
          <w:p w14:paraId="23ABE312" w14:textId="01ED558A" w:rsidR="00B23A5F" w:rsidRPr="006008FF" w:rsidRDefault="00B23A5F" w:rsidP="00B23A5F">
            <w:pPr>
              <w:pStyle w:val="NotesBody11pt"/>
              <w:jc w:val="left"/>
            </w:pPr>
            <w:r w:rsidRPr="006008FF">
              <w:t>Linac Straight-ahead beam Absorber/ Diagnostic Interfaces</w:t>
            </w:r>
          </w:p>
        </w:tc>
        <w:tc>
          <w:tcPr>
            <w:tcW w:w="1184" w:type="dxa"/>
          </w:tcPr>
          <w:p w14:paraId="1432FC90" w14:textId="0817F7A8" w:rsidR="00B23A5F" w:rsidRPr="002F5087" w:rsidRDefault="00B23A5F" w:rsidP="00B23A5F">
            <w:pPr>
              <w:pStyle w:val="NotesBody11pt"/>
              <w:jc w:val="left"/>
            </w:pPr>
            <w:r w:rsidRPr="002F5087">
              <w:t>Section 5.5.</w:t>
            </w:r>
          </w:p>
        </w:tc>
        <w:tc>
          <w:tcPr>
            <w:tcW w:w="1306" w:type="dxa"/>
          </w:tcPr>
          <w:p w14:paraId="030FDDAF" w14:textId="1CB3975F" w:rsidR="00B23A5F" w:rsidRPr="006008FF" w:rsidRDefault="00B23A5F" w:rsidP="00B23A5F">
            <w:pPr>
              <w:pStyle w:val="NotesBody11pt"/>
              <w:jc w:val="left"/>
            </w:pPr>
            <w:r w:rsidRPr="0077348D"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12B82CFD" w14:textId="2CFB6042" w:rsidR="00B23A5F" w:rsidRPr="00FD6B3C" w:rsidRDefault="00B23A5F" w:rsidP="00B23A5F">
            <w:pPr>
              <w:pStyle w:val="NotesBody11pt"/>
              <w:jc w:val="left"/>
            </w:pPr>
            <w:r>
              <w:t>Test and calibrate the instrumentation and interfacing controls</w:t>
            </w:r>
          </w:p>
        </w:tc>
      </w:tr>
      <w:tr w:rsidR="00B23A5F" w:rsidRPr="005A4FE3" w14:paraId="0C35E1AC" w14:textId="77777777" w:rsidTr="001826BF">
        <w:trPr>
          <w:trHeight w:val="360"/>
          <w:jc w:val="center"/>
        </w:trPr>
        <w:tc>
          <w:tcPr>
            <w:tcW w:w="395" w:type="dxa"/>
          </w:tcPr>
          <w:p w14:paraId="18A521B7" w14:textId="1010F45E" w:rsidR="00B23A5F" w:rsidRPr="00A7484D" w:rsidRDefault="00B23A5F" w:rsidP="00B23A5F">
            <w:pPr>
              <w:pStyle w:val="NotesBody11pt"/>
              <w:jc w:val="center"/>
              <w:rPr>
                <w:rFonts w:cs="Helvetica"/>
              </w:rPr>
            </w:pPr>
            <w:r>
              <w:rPr>
                <w:rFonts w:cs="Helvetica"/>
              </w:rPr>
              <w:t>6</w:t>
            </w:r>
          </w:p>
        </w:tc>
        <w:tc>
          <w:tcPr>
            <w:tcW w:w="1257" w:type="dxa"/>
          </w:tcPr>
          <w:p w14:paraId="120B17DD" w14:textId="0DB240B9" w:rsidR="00B23A5F" w:rsidRPr="00B23A5F" w:rsidRDefault="00B23A5F" w:rsidP="00B23A5F">
            <w:pPr>
              <w:pStyle w:val="Body"/>
              <w:ind w:left="0"/>
              <w:rPr>
                <w:rFonts w:ascii="Helvetica" w:hAnsi="Helvetica" w:cs="Helvetica"/>
                <w:szCs w:val="22"/>
              </w:rPr>
            </w:pPr>
            <w:r w:rsidRPr="00B23A5F">
              <w:rPr>
                <w:rFonts w:ascii="Helvetica" w:hAnsi="Helvetica" w:cs="Helvetica"/>
              </w:rPr>
              <w:t>3585-004</w:t>
            </w:r>
          </w:p>
        </w:tc>
        <w:tc>
          <w:tcPr>
            <w:tcW w:w="3438" w:type="dxa"/>
          </w:tcPr>
          <w:p w14:paraId="4E0609AC" w14:textId="33176A2D" w:rsidR="00B23A5F" w:rsidRPr="00A7484D" w:rsidRDefault="00B23A5F" w:rsidP="00B23A5F">
            <w:pPr>
              <w:pStyle w:val="Body"/>
              <w:ind w:left="0"/>
              <w:rPr>
                <w:rFonts w:ascii="Helvetica" w:hAnsi="Helvetica" w:cs="Helvetica"/>
                <w:szCs w:val="22"/>
              </w:rPr>
            </w:pPr>
            <w:r w:rsidRPr="00A7484D">
              <w:rPr>
                <w:rFonts w:ascii="Helvetica" w:hAnsi="Helvetica" w:cs="Helvetica"/>
                <w:szCs w:val="22"/>
              </w:rPr>
              <w:t xml:space="preserve">Linac Straight-ahead beam Absorber/ </w:t>
            </w:r>
            <w:r>
              <w:rPr>
                <w:rFonts w:ascii="Helvetica" w:hAnsi="Helvetica" w:cs="Helvetica"/>
                <w:szCs w:val="22"/>
              </w:rPr>
              <w:t>Alignment Interfaces</w:t>
            </w:r>
          </w:p>
        </w:tc>
        <w:tc>
          <w:tcPr>
            <w:tcW w:w="1184" w:type="dxa"/>
          </w:tcPr>
          <w:p w14:paraId="58ADE699" w14:textId="78187DE2" w:rsidR="00B23A5F" w:rsidRPr="002F5087" w:rsidRDefault="00B23A5F" w:rsidP="00B23A5F">
            <w:pPr>
              <w:pStyle w:val="NotesBody11pt"/>
              <w:jc w:val="left"/>
              <w:rPr>
                <w:rFonts w:cs="Helvetica"/>
              </w:rPr>
            </w:pPr>
            <w:r w:rsidRPr="002F5087">
              <w:rPr>
                <w:rFonts w:cs="Helvetica"/>
              </w:rPr>
              <w:t>Section 5.6.</w:t>
            </w:r>
          </w:p>
        </w:tc>
        <w:tc>
          <w:tcPr>
            <w:tcW w:w="1306" w:type="dxa"/>
          </w:tcPr>
          <w:p w14:paraId="227450A1" w14:textId="30C2CA50" w:rsidR="00B23A5F" w:rsidRPr="00A7484D" w:rsidRDefault="00B23A5F" w:rsidP="00B23A5F">
            <w:pPr>
              <w:pStyle w:val="NotesBody11pt"/>
              <w:jc w:val="left"/>
              <w:rPr>
                <w:rFonts w:cs="Helvetica"/>
              </w:rPr>
            </w:pPr>
            <w:r w:rsidRPr="0077348D">
              <w:rPr>
                <w:sz w:val="20"/>
                <w:szCs w:val="20"/>
              </w:rPr>
              <w:t>TBD</w:t>
            </w:r>
          </w:p>
        </w:tc>
        <w:tc>
          <w:tcPr>
            <w:tcW w:w="2490" w:type="dxa"/>
          </w:tcPr>
          <w:p w14:paraId="6345EA2E" w14:textId="56C69964" w:rsidR="00B23A5F" w:rsidRPr="00FD6B3C" w:rsidRDefault="00B23A5F" w:rsidP="00B23A5F">
            <w:pPr>
              <w:pStyle w:val="NotesBody11pt"/>
              <w:jc w:val="left"/>
              <w:rPr>
                <w:rFonts w:cs="Helvetica"/>
              </w:rPr>
            </w:pPr>
            <w:r>
              <w:rPr>
                <w:rFonts w:cs="Helvetica"/>
              </w:rPr>
              <w:t xml:space="preserve">Measure the beamline centerline from floor to the absorber core </w:t>
            </w:r>
          </w:p>
        </w:tc>
      </w:tr>
    </w:tbl>
    <w:p w14:paraId="013831BD" w14:textId="70DA5150" w:rsidR="00AC5E6B" w:rsidRDefault="00AC5E6B" w:rsidP="006F1522">
      <w:pPr>
        <w:pStyle w:val="NotesBody11pt"/>
      </w:pPr>
    </w:p>
    <w:p w14:paraId="026E5C7B" w14:textId="38FDAFEF" w:rsidR="004E0E53" w:rsidRDefault="004E0E53" w:rsidP="006F1522">
      <w:pPr>
        <w:pStyle w:val="NotesBody11pt"/>
      </w:pPr>
    </w:p>
    <w:p w14:paraId="775348C0" w14:textId="511AE14A" w:rsidR="00A143E1" w:rsidRDefault="00A143E1" w:rsidP="006F1522">
      <w:pPr>
        <w:pStyle w:val="NotesBody11pt"/>
      </w:pPr>
    </w:p>
    <w:p w14:paraId="0F41B152" w14:textId="6BF831F2" w:rsidR="00A143E1" w:rsidRDefault="00A143E1" w:rsidP="006F1522">
      <w:pPr>
        <w:pStyle w:val="NotesBody11pt"/>
      </w:pPr>
    </w:p>
    <w:p w14:paraId="2BA0F372" w14:textId="77777777" w:rsidR="00A143E1" w:rsidRDefault="00A143E1" w:rsidP="006F1522">
      <w:pPr>
        <w:pStyle w:val="NotesBody11pt"/>
      </w:pPr>
    </w:p>
    <w:p w14:paraId="7AD34A82" w14:textId="3DEA8B6A" w:rsidR="004E0E53" w:rsidRPr="001A53F0" w:rsidRDefault="00484F40" w:rsidP="004E0E53">
      <w:pPr>
        <w:pStyle w:val="Heading1"/>
      </w:pPr>
      <w:bookmarkStart w:id="18" w:name="_Toc72148495"/>
      <w:r>
        <w:lastRenderedPageBreak/>
        <w:t>Reference Documents</w:t>
      </w:r>
      <w:bookmarkEnd w:id="18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930"/>
        <w:gridCol w:w="1885"/>
      </w:tblGrid>
      <w:tr w:rsidR="00317EC0" w14:paraId="24297D82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402F89C2" w14:textId="77777777" w:rsidR="00317EC0" w:rsidRPr="00C0669E" w:rsidRDefault="00317EC0" w:rsidP="00DD0F39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#</w:t>
            </w:r>
          </w:p>
        </w:tc>
        <w:tc>
          <w:tcPr>
            <w:tcW w:w="6930" w:type="dxa"/>
            <w:vAlign w:val="center"/>
          </w:tcPr>
          <w:p w14:paraId="7AC4B775" w14:textId="77777777" w:rsidR="00317EC0" w:rsidRPr="00C0669E" w:rsidRDefault="00317EC0" w:rsidP="00DD0F39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Reference</w:t>
            </w:r>
          </w:p>
        </w:tc>
        <w:tc>
          <w:tcPr>
            <w:tcW w:w="1885" w:type="dxa"/>
            <w:vAlign w:val="center"/>
          </w:tcPr>
          <w:p w14:paraId="67BEF77E" w14:textId="77777777" w:rsidR="00317EC0" w:rsidRPr="00C0669E" w:rsidRDefault="00317EC0" w:rsidP="00DD0F39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Document #</w:t>
            </w:r>
          </w:p>
        </w:tc>
      </w:tr>
      <w:tr w:rsidR="00317EC0" w14:paraId="10D4B5D3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66C0AACF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6930" w:type="dxa"/>
            <w:vAlign w:val="center"/>
          </w:tcPr>
          <w:p w14:paraId="0865A517" w14:textId="77777777" w:rsidR="00317EC0" w:rsidRPr="00484F40" w:rsidRDefault="00317EC0" w:rsidP="00DD0F39">
            <w:pPr>
              <w:jc w:val="both"/>
              <w:rPr>
                <w:rFonts w:ascii="Helvetica" w:hAnsi="Helvetica" w:cs="Helvetica"/>
                <w:sz w:val="22"/>
                <w:szCs w:val="22"/>
                <w:highlight w:val="yellow"/>
              </w:rPr>
            </w:pPr>
            <w:r w:rsidRPr="00484F40">
              <w:rPr>
                <w:rFonts w:ascii="Helvetica" w:hAnsi="Helvetica" w:cs="Helvetica"/>
                <w:sz w:val="22"/>
                <w:szCs w:val="22"/>
                <w:highlight w:val="yellow"/>
              </w:rPr>
              <w:t>PIP-II Master Interface Control Document</w:t>
            </w:r>
          </w:p>
        </w:tc>
        <w:tc>
          <w:tcPr>
            <w:tcW w:w="1885" w:type="dxa"/>
            <w:vAlign w:val="center"/>
          </w:tcPr>
          <w:p w14:paraId="3E7B0752" w14:textId="77777777" w:rsidR="00317EC0" w:rsidRPr="00484F4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  <w:highlight w:val="yellow"/>
              </w:rPr>
            </w:pPr>
            <w:r w:rsidRPr="00484F40">
              <w:rPr>
                <w:rFonts w:ascii="Helvetica" w:hAnsi="Helvetica" w:cs="Helvetica"/>
                <w:sz w:val="22"/>
                <w:szCs w:val="22"/>
                <w:highlight w:val="yellow"/>
              </w:rPr>
              <w:t>ED0010433</w:t>
            </w:r>
          </w:p>
        </w:tc>
      </w:tr>
      <w:tr w:rsidR="00317EC0" w14:paraId="292A6A91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4B501BBF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  <w:tc>
          <w:tcPr>
            <w:tcW w:w="6930" w:type="dxa"/>
            <w:vAlign w:val="center"/>
          </w:tcPr>
          <w:p w14:paraId="5B453BC9" w14:textId="77777777" w:rsidR="00317EC0" w:rsidRDefault="00317EC0" w:rsidP="00DD0F39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PIP-II BTLBA Beam Absorbers TRS</w:t>
            </w:r>
          </w:p>
        </w:tc>
        <w:tc>
          <w:tcPr>
            <w:tcW w:w="1885" w:type="dxa"/>
            <w:vAlign w:val="center"/>
          </w:tcPr>
          <w:p w14:paraId="0A138037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ED0011432</w:t>
            </w:r>
          </w:p>
        </w:tc>
      </w:tr>
      <w:tr w:rsidR="00317EC0" w14:paraId="4EF39C45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5B46F313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  <w:tc>
          <w:tcPr>
            <w:tcW w:w="6930" w:type="dxa"/>
            <w:vAlign w:val="center"/>
          </w:tcPr>
          <w:p w14:paraId="4BE7F4CC" w14:textId="77777777" w:rsidR="00317EC0" w:rsidRDefault="00317EC0" w:rsidP="00DD0F39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PIP-II Transfer Line and Beam Absorber FRS</w:t>
            </w:r>
          </w:p>
        </w:tc>
        <w:tc>
          <w:tcPr>
            <w:tcW w:w="1885" w:type="dxa"/>
            <w:vAlign w:val="center"/>
          </w:tcPr>
          <w:p w14:paraId="1CA7083C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ED0008140</w:t>
            </w:r>
          </w:p>
        </w:tc>
      </w:tr>
      <w:tr w:rsidR="00317EC0" w14:paraId="7CC42179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72BEDEED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  <w:tc>
          <w:tcPr>
            <w:tcW w:w="6930" w:type="dxa"/>
            <w:vAlign w:val="center"/>
          </w:tcPr>
          <w:p w14:paraId="1F7B1E77" w14:textId="77777777" w:rsidR="00317EC0" w:rsidRPr="0074736D" w:rsidRDefault="00D23841" w:rsidP="00DD0F39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hyperlink r:id="rId24" w:history="1">
              <w:r w:rsidR="00317EC0" w:rsidRPr="0074736D">
                <w:rPr>
                  <w:rStyle w:val="Hyperlink"/>
                  <w:rFonts w:ascii="Helvetica" w:hAnsi="Helvetica" w:cs="Helvetica"/>
                  <w:color w:val="auto"/>
                  <w:sz w:val="22"/>
                  <w:szCs w:val="22"/>
                </w:rPr>
                <w:t>Fermilab Engineering Manual</w:t>
              </w:r>
            </w:hyperlink>
          </w:p>
        </w:tc>
        <w:tc>
          <w:tcPr>
            <w:tcW w:w="1885" w:type="dxa"/>
            <w:vAlign w:val="center"/>
          </w:tcPr>
          <w:p w14:paraId="514C7227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  <w:tr w:rsidR="00317EC0" w14:paraId="6717CE4E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0B4520F6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  <w:tc>
          <w:tcPr>
            <w:tcW w:w="6930" w:type="dxa"/>
            <w:vAlign w:val="center"/>
          </w:tcPr>
          <w:p w14:paraId="760E3689" w14:textId="77777777" w:rsidR="00317EC0" w:rsidRPr="0074736D" w:rsidRDefault="00D23841" w:rsidP="00DD0F39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hyperlink r:id="rId25" w:history="1">
              <w:r w:rsidR="00317EC0" w:rsidRPr="0074736D">
                <w:rPr>
                  <w:rStyle w:val="Hyperlink"/>
                  <w:rFonts w:ascii="Helvetica" w:hAnsi="Helvetica" w:cs="Helvetica"/>
                  <w:color w:val="auto"/>
                  <w:sz w:val="22"/>
                  <w:szCs w:val="22"/>
                </w:rPr>
                <w:t>Fermilab Environmental Safety and Health Manual</w:t>
              </w:r>
            </w:hyperlink>
          </w:p>
        </w:tc>
        <w:tc>
          <w:tcPr>
            <w:tcW w:w="1885" w:type="dxa"/>
            <w:vAlign w:val="center"/>
          </w:tcPr>
          <w:p w14:paraId="1A4F1651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  <w:tr w:rsidR="00317EC0" w14:paraId="528807D1" w14:textId="77777777" w:rsidTr="00DD0F39">
        <w:trPr>
          <w:trHeight w:val="360"/>
          <w:jc w:val="center"/>
        </w:trPr>
        <w:tc>
          <w:tcPr>
            <w:tcW w:w="540" w:type="dxa"/>
            <w:vAlign w:val="center"/>
          </w:tcPr>
          <w:p w14:paraId="17527EF9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  <w:tc>
          <w:tcPr>
            <w:tcW w:w="6930" w:type="dxa"/>
            <w:vAlign w:val="center"/>
          </w:tcPr>
          <w:p w14:paraId="52DDDADE" w14:textId="77777777" w:rsidR="00317EC0" w:rsidRPr="0074736D" w:rsidRDefault="00317EC0" w:rsidP="00DD0F39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D53BF7">
              <w:rPr>
                <w:rFonts w:ascii="Helvetica" w:hAnsi="Helvetica" w:cs="Helvetica"/>
                <w:sz w:val="22"/>
                <w:szCs w:val="22"/>
              </w:rPr>
              <w:t>Fermilab Radiological Control Manual</w:t>
            </w:r>
          </w:p>
        </w:tc>
        <w:tc>
          <w:tcPr>
            <w:tcW w:w="1885" w:type="dxa"/>
            <w:vAlign w:val="center"/>
          </w:tcPr>
          <w:p w14:paraId="24224A45" w14:textId="77777777" w:rsidR="00317EC0" w:rsidRDefault="00317EC0" w:rsidP="00DD0F3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</w:tbl>
    <w:p w14:paraId="1D1CF442" w14:textId="77777777" w:rsidR="004E0E53" w:rsidRPr="00D001DE" w:rsidRDefault="004E0E53" w:rsidP="006F1522">
      <w:pPr>
        <w:pStyle w:val="NotesBody11pt"/>
      </w:pPr>
    </w:p>
    <w:sectPr w:rsidR="004E0E53" w:rsidRPr="00D001DE" w:rsidSect="003143CA">
      <w:headerReference w:type="even" r:id="rId26"/>
      <w:headerReference w:type="default" r:id="rId27"/>
      <w:headerReference w:type="first" r:id="rId28"/>
      <w:footerReference w:type="first" r:id="rId29"/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6C72" w14:textId="77777777" w:rsidR="00D23841" w:rsidRDefault="00D23841" w:rsidP="008C6B3A">
      <w:r>
        <w:separator/>
      </w:r>
    </w:p>
    <w:p w14:paraId="166E0CFC" w14:textId="77777777" w:rsidR="00D23841" w:rsidRDefault="00D23841"/>
    <w:p w14:paraId="16F4E289" w14:textId="77777777" w:rsidR="00D23841" w:rsidRDefault="00D23841" w:rsidP="00D346FA"/>
  </w:endnote>
  <w:endnote w:type="continuationSeparator" w:id="0">
    <w:p w14:paraId="564349F3" w14:textId="77777777" w:rsidR="00D23841" w:rsidRDefault="00D23841" w:rsidP="008C6B3A">
      <w:r>
        <w:continuationSeparator/>
      </w:r>
    </w:p>
    <w:p w14:paraId="6E78E4B0" w14:textId="77777777" w:rsidR="00D23841" w:rsidRDefault="00D23841"/>
    <w:p w14:paraId="2EEA25FB" w14:textId="77777777" w:rsidR="00D23841" w:rsidRDefault="00D23841" w:rsidP="00D346FA"/>
  </w:endnote>
  <w:endnote w:type="continuationNotice" w:id="1">
    <w:p w14:paraId="451BA38C" w14:textId="77777777" w:rsidR="00D23841" w:rsidRDefault="00D23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46F7" w14:textId="77777777" w:rsidR="005E15BB" w:rsidRDefault="005E15BB" w:rsidP="00696033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C64F9" w14:textId="77777777" w:rsidR="005E15BB" w:rsidRDefault="005E15BB" w:rsidP="006F10CE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E572" w14:textId="34194B2A" w:rsidR="005E15BB" w:rsidRPr="00ED6DFD" w:rsidRDefault="005E15BB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17</w:t>
    </w:r>
    <w:r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690FE6F" w14:paraId="2CB92194" w14:textId="77777777" w:rsidTr="0690FE6F">
      <w:tc>
        <w:tcPr>
          <w:tcW w:w="3360" w:type="dxa"/>
        </w:tcPr>
        <w:p w14:paraId="78CAB488" w14:textId="13187071" w:rsidR="0690FE6F" w:rsidRDefault="0690FE6F" w:rsidP="0690FE6F">
          <w:pPr>
            <w:pStyle w:val="Header"/>
            <w:ind w:left="-115"/>
          </w:pPr>
        </w:p>
      </w:tc>
      <w:tc>
        <w:tcPr>
          <w:tcW w:w="3360" w:type="dxa"/>
        </w:tcPr>
        <w:p w14:paraId="022EF2B4" w14:textId="321DD899" w:rsidR="0690FE6F" w:rsidRDefault="0690FE6F" w:rsidP="0690FE6F">
          <w:pPr>
            <w:pStyle w:val="Header"/>
            <w:jc w:val="center"/>
          </w:pPr>
        </w:p>
      </w:tc>
      <w:tc>
        <w:tcPr>
          <w:tcW w:w="3360" w:type="dxa"/>
        </w:tcPr>
        <w:p w14:paraId="76C1CF66" w14:textId="503BE2DF" w:rsidR="0690FE6F" w:rsidRDefault="0690FE6F" w:rsidP="0690FE6F">
          <w:pPr>
            <w:pStyle w:val="Header"/>
            <w:ind w:right="-115"/>
            <w:jc w:val="right"/>
          </w:pPr>
        </w:p>
      </w:tc>
    </w:tr>
  </w:tbl>
  <w:p w14:paraId="2576CFA9" w14:textId="11D2C52B" w:rsidR="0690FE6F" w:rsidRDefault="0690FE6F" w:rsidP="0690FE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690FE6F" w14:paraId="19510CE3" w14:textId="77777777" w:rsidTr="0690FE6F">
      <w:tc>
        <w:tcPr>
          <w:tcW w:w="3360" w:type="dxa"/>
        </w:tcPr>
        <w:p w14:paraId="07386BBC" w14:textId="6C48E48A" w:rsidR="0690FE6F" w:rsidRDefault="0690FE6F" w:rsidP="0690FE6F">
          <w:pPr>
            <w:pStyle w:val="Header"/>
            <w:ind w:left="-115"/>
          </w:pPr>
        </w:p>
      </w:tc>
      <w:tc>
        <w:tcPr>
          <w:tcW w:w="3360" w:type="dxa"/>
        </w:tcPr>
        <w:p w14:paraId="5067505B" w14:textId="3F05E07C" w:rsidR="0690FE6F" w:rsidRDefault="0690FE6F" w:rsidP="0690FE6F">
          <w:pPr>
            <w:pStyle w:val="Header"/>
            <w:jc w:val="center"/>
          </w:pPr>
        </w:p>
      </w:tc>
      <w:tc>
        <w:tcPr>
          <w:tcW w:w="3360" w:type="dxa"/>
        </w:tcPr>
        <w:p w14:paraId="3FD680D6" w14:textId="09906D40" w:rsidR="0690FE6F" w:rsidRDefault="0690FE6F" w:rsidP="0690FE6F">
          <w:pPr>
            <w:pStyle w:val="Header"/>
            <w:ind w:right="-115"/>
            <w:jc w:val="right"/>
          </w:pPr>
        </w:p>
      </w:tc>
    </w:tr>
  </w:tbl>
  <w:p w14:paraId="7AAB7FB8" w14:textId="7F36CB18" w:rsidR="0690FE6F" w:rsidRDefault="0690FE6F" w:rsidP="0690F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23C9" w14:textId="77777777" w:rsidR="00D23841" w:rsidRDefault="00D23841" w:rsidP="008C6B3A">
      <w:r>
        <w:separator/>
      </w:r>
    </w:p>
    <w:p w14:paraId="7592D35F" w14:textId="77777777" w:rsidR="00D23841" w:rsidRDefault="00D23841"/>
    <w:p w14:paraId="1CC3DF4C" w14:textId="77777777" w:rsidR="00D23841" w:rsidRDefault="00D23841" w:rsidP="00D346FA"/>
  </w:footnote>
  <w:footnote w:type="continuationSeparator" w:id="0">
    <w:p w14:paraId="190F0B03" w14:textId="77777777" w:rsidR="00D23841" w:rsidRDefault="00D23841" w:rsidP="008C6B3A">
      <w:r>
        <w:continuationSeparator/>
      </w:r>
    </w:p>
    <w:p w14:paraId="71262A35" w14:textId="77777777" w:rsidR="00D23841" w:rsidRDefault="00D23841"/>
    <w:p w14:paraId="602E3554" w14:textId="77777777" w:rsidR="00D23841" w:rsidRDefault="00D23841" w:rsidP="00D346FA"/>
  </w:footnote>
  <w:footnote w:type="continuationNotice" w:id="1">
    <w:p w14:paraId="6843AC00" w14:textId="77777777" w:rsidR="00D23841" w:rsidRDefault="00D23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4DD6" w14:textId="2A13E4B6" w:rsidR="005E15BB" w:rsidRDefault="00D23841" w:rsidP="008738F9">
    <w:pPr>
      <w:pStyle w:val="Header"/>
    </w:pPr>
    <w:r>
      <w:rPr>
        <w:noProof/>
      </w:rPr>
      <w:pict w14:anchorId="09700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47" o:spid="_x0000_s2052" type="#_x0000_t136" style="position:absolute;left:0;text-align:left;margin-left:0;margin-top:0;width:507.6pt;height:203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  <w:r w:rsidR="005E15BB">
      <w:t>[Type text]</w:t>
    </w:r>
    <w:r w:rsidR="005E15BB">
      <w:rPr>
        <w:color w:val="auto"/>
      </w:rPr>
      <w:tab/>
    </w:r>
    <w:r w:rsidR="005E15BB">
      <w:t>[Type text]</w:t>
    </w:r>
    <w:r w:rsidR="005E15BB">
      <w:rPr>
        <w:color w:val="auto"/>
      </w:rPr>
      <w:tab/>
    </w:r>
    <w:r w:rsidR="005E15BB">
      <w:t>[Type text]</w:t>
    </w:r>
  </w:p>
  <w:p w14:paraId="240AFDFC" w14:textId="77777777" w:rsidR="005E15BB" w:rsidRDefault="005E15BB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54BE6E1C" w14:textId="77777777" w:rsidR="005E15BB" w:rsidRDefault="005E15BB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2308" w14:textId="308E5DF6" w:rsidR="005E15BB" w:rsidRPr="008738F9" w:rsidRDefault="00D23841" w:rsidP="008738F9">
    <w:pPr>
      <w:pStyle w:val="Header"/>
    </w:pPr>
    <w:r>
      <w:rPr>
        <w:noProof/>
      </w:rPr>
      <w:pict w14:anchorId="76DA5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48" o:spid="_x0000_s2053" type="#_x0000_t136" style="position:absolute;left:0;text-align:left;margin-left:0;margin-top:0;width:507.6pt;height:203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  <w:r w:rsidR="005E15BB" w:rsidRPr="008738F9">
      <w:rPr>
        <w:noProof/>
      </w:rPr>
      <w:drawing>
        <wp:anchor distT="0" distB="0" distL="114300" distR="114300" simplePos="0" relativeHeight="251658240" behindDoc="1" locked="0" layoutInCell="1" allowOverlap="1" wp14:anchorId="4C13B021" wp14:editId="41DD0AB9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6" name="Picture 6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DOCPROPERTY  Project  \* MERGEFORMAT </w:instrText>
    </w:r>
    <w:r>
      <w:fldChar w:fldCharType="separate"/>
    </w:r>
    <w:r w:rsidR="005E15BB">
      <w:t>PIP-II</w:t>
    </w:r>
    <w:r>
      <w:fldChar w:fldCharType="end"/>
    </w:r>
    <w:r w:rsidR="005E15BB" w:rsidRPr="008738F9">
      <w:t xml:space="preserve"> </w:t>
    </w:r>
    <w:r>
      <w:fldChar w:fldCharType="begin"/>
    </w:r>
    <w:r>
      <w:instrText xml:space="preserve"> SUBJECT  \* FirstCap  \* MERGEFORMAT </w:instrText>
    </w:r>
    <w:r>
      <w:fldChar w:fldCharType="separate"/>
    </w:r>
    <w:r w:rsidR="00196D04">
      <w:t>Template</w:t>
    </w:r>
    <w:r>
      <w:fldChar w:fldCharType="end"/>
    </w:r>
    <w:r w:rsidR="005E15BB" w:rsidRPr="008738F9">
      <w:rPr>
        <w:color w:val="auto"/>
      </w:rPr>
      <w:tab/>
    </w:r>
    <w:r w:rsidR="005E15BB"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F0FB" w14:textId="21B77D7B" w:rsidR="005E15BB" w:rsidRDefault="00D23841" w:rsidP="008738F9">
    <w:pPr>
      <w:pStyle w:val="Header"/>
    </w:pPr>
    <w:r>
      <w:rPr>
        <w:noProof/>
      </w:rPr>
      <w:pict w14:anchorId="65236A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46" o:spid="_x0000_s2051" type="#_x0000_t136" style="position:absolute;left:0;text-align:left;margin-left:0;margin-top:0;width:507.6pt;height:203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  <w:r w:rsidR="005E15BB">
      <w:rPr>
        <w:noProof/>
      </w:rPr>
      <w:drawing>
        <wp:anchor distT="0" distB="0" distL="114300" distR="114300" simplePos="0" relativeHeight="251658241" behindDoc="1" locked="1" layoutInCell="1" allowOverlap="1" wp14:anchorId="294FE402" wp14:editId="78EAEAE7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BB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4D07" w14:textId="326E5B15" w:rsidR="005151A3" w:rsidRDefault="00D23841">
    <w:pPr>
      <w:pStyle w:val="Header"/>
    </w:pPr>
    <w:r>
      <w:rPr>
        <w:noProof/>
      </w:rPr>
      <w:pict w14:anchorId="6725D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50" o:spid="_x0000_s2055" type="#_x0000_t136" style="position:absolute;left:0;text-align:left;margin-left:0;margin-top:0;width:507.6pt;height:203pt;rotation:315;z-index:-251647999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AE63" w14:textId="15347B4F" w:rsidR="005151A3" w:rsidRDefault="00D23841">
    <w:pPr>
      <w:pStyle w:val="Header"/>
    </w:pPr>
    <w:r>
      <w:rPr>
        <w:noProof/>
      </w:rPr>
      <w:pict w14:anchorId="64511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51" o:spid="_x0000_s2056" type="#_x0000_t136" style="position:absolute;left:0;text-align:left;margin-left:0;margin-top:0;width:507.6pt;height:203pt;rotation:315;z-index:-251645951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6A1D" w14:textId="57508459" w:rsidR="005151A3" w:rsidRDefault="00D23841">
    <w:pPr>
      <w:pStyle w:val="Header"/>
    </w:pPr>
    <w:r>
      <w:rPr>
        <w:noProof/>
      </w:rPr>
      <w:pict w14:anchorId="7157F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491049" o:spid="_x0000_s2054" type="#_x0000_t136" style="position:absolute;left:0;text-align:left;margin-left:0;margin-top:0;width:507.6pt;height:203pt;rotation:315;z-index:-251650047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 w15:restartNumberingAfterBreak="0">
    <w:nsid w:val="0030579C"/>
    <w:multiLevelType w:val="hybridMultilevel"/>
    <w:tmpl w:val="90360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F319F"/>
    <w:multiLevelType w:val="hybridMultilevel"/>
    <w:tmpl w:val="A0F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B71"/>
    <w:multiLevelType w:val="hybridMultilevel"/>
    <w:tmpl w:val="6924094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7700B58"/>
    <w:multiLevelType w:val="hybridMultilevel"/>
    <w:tmpl w:val="CCEC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9B9"/>
    <w:multiLevelType w:val="hybridMultilevel"/>
    <w:tmpl w:val="3C62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070"/>
    <w:multiLevelType w:val="multilevel"/>
    <w:tmpl w:val="6E9026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C0BDB"/>
    <w:multiLevelType w:val="multilevel"/>
    <w:tmpl w:val="612AEAFA"/>
    <w:lvl w:ilvl="0">
      <w:start w:val="1"/>
      <w:numFmt w:val="decimal"/>
      <w:lvlText w:val="%1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numFmt w:val="bullet"/>
      <w:pStyle w:val="ListPar2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5AE6F18"/>
    <w:multiLevelType w:val="hybridMultilevel"/>
    <w:tmpl w:val="7B0A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3CA9"/>
    <w:multiLevelType w:val="hybridMultilevel"/>
    <w:tmpl w:val="DE7AA2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E960BAC"/>
    <w:multiLevelType w:val="hybridMultilevel"/>
    <w:tmpl w:val="0A52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F00"/>
    <w:multiLevelType w:val="hybridMultilevel"/>
    <w:tmpl w:val="400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CBF"/>
    <w:multiLevelType w:val="hybridMultilevel"/>
    <w:tmpl w:val="0224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70C8"/>
    <w:multiLevelType w:val="hybridMultilevel"/>
    <w:tmpl w:val="0E6EF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9222D"/>
    <w:multiLevelType w:val="hybridMultilevel"/>
    <w:tmpl w:val="323A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3012"/>
    <w:multiLevelType w:val="hybridMultilevel"/>
    <w:tmpl w:val="0CEC3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70F4"/>
    <w:multiLevelType w:val="multilevel"/>
    <w:tmpl w:val="F3BAC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721351"/>
    <w:multiLevelType w:val="multilevel"/>
    <w:tmpl w:val="581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31411"/>
    <w:multiLevelType w:val="multilevel"/>
    <w:tmpl w:val="067C015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8" w15:restartNumberingAfterBreak="0">
    <w:nsid w:val="450B683F"/>
    <w:multiLevelType w:val="hybridMultilevel"/>
    <w:tmpl w:val="15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0E8E"/>
    <w:multiLevelType w:val="hybridMultilevel"/>
    <w:tmpl w:val="10E6AB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E86225C"/>
    <w:multiLevelType w:val="hybridMultilevel"/>
    <w:tmpl w:val="D20A7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5475F"/>
    <w:multiLevelType w:val="hybridMultilevel"/>
    <w:tmpl w:val="B84E1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63174"/>
    <w:multiLevelType w:val="hybridMultilevel"/>
    <w:tmpl w:val="086E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4A8"/>
    <w:multiLevelType w:val="hybridMultilevel"/>
    <w:tmpl w:val="B552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5F4"/>
    <w:multiLevelType w:val="hybridMultilevel"/>
    <w:tmpl w:val="A9A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A6536"/>
    <w:multiLevelType w:val="hybridMultilevel"/>
    <w:tmpl w:val="4812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6515"/>
    <w:multiLevelType w:val="hybridMultilevel"/>
    <w:tmpl w:val="61CEB93A"/>
    <w:lvl w:ilvl="0" w:tplc="04090001">
      <w:start w:val="1"/>
      <w:numFmt w:val="bullet"/>
      <w:pStyle w:val="tatiana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2D68DB"/>
    <w:multiLevelType w:val="hybridMultilevel"/>
    <w:tmpl w:val="E9D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B2121"/>
    <w:multiLevelType w:val="multilevel"/>
    <w:tmpl w:val="5FFE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92336"/>
    <w:multiLevelType w:val="hybridMultilevel"/>
    <w:tmpl w:val="168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1DE8"/>
    <w:multiLevelType w:val="hybridMultilevel"/>
    <w:tmpl w:val="FA28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F441C"/>
    <w:multiLevelType w:val="hybridMultilevel"/>
    <w:tmpl w:val="771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B5135"/>
    <w:multiLevelType w:val="hybridMultilevel"/>
    <w:tmpl w:val="486E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6"/>
  </w:num>
  <w:num w:numId="5">
    <w:abstractNumId w:val="15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0"/>
  </w:num>
  <w:num w:numId="11">
    <w:abstractNumId w:val="21"/>
  </w:num>
  <w:num w:numId="12">
    <w:abstractNumId w:val="24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0"/>
  </w:num>
  <w:num w:numId="17">
    <w:abstractNumId w:val="16"/>
  </w:num>
  <w:num w:numId="18">
    <w:abstractNumId w:val="29"/>
  </w:num>
  <w:num w:numId="19">
    <w:abstractNumId w:val="1"/>
  </w:num>
  <w:num w:numId="20">
    <w:abstractNumId w:val="33"/>
  </w:num>
  <w:num w:numId="21">
    <w:abstractNumId w:val="14"/>
  </w:num>
  <w:num w:numId="22">
    <w:abstractNumId w:val="32"/>
  </w:num>
  <w:num w:numId="23">
    <w:abstractNumId w:val="23"/>
  </w:num>
  <w:num w:numId="24">
    <w:abstractNumId w:val="25"/>
  </w:num>
  <w:num w:numId="25">
    <w:abstractNumId w:val="19"/>
  </w:num>
  <w:num w:numId="26">
    <w:abstractNumId w:val="18"/>
  </w:num>
  <w:num w:numId="27">
    <w:abstractNumId w:val="22"/>
  </w:num>
  <w:num w:numId="28">
    <w:abstractNumId w:val="4"/>
  </w:num>
  <w:num w:numId="29">
    <w:abstractNumId w:val="28"/>
  </w:num>
  <w:num w:numId="30">
    <w:abstractNumId w:val="5"/>
  </w:num>
  <w:num w:numId="31">
    <w:abstractNumId w:val="3"/>
  </w:num>
  <w:num w:numId="32">
    <w:abstractNumId w:val="13"/>
  </w:num>
  <w:num w:numId="33">
    <w:abstractNumId w:val="31"/>
  </w:num>
  <w:num w:numId="34">
    <w:abstractNumId w:val="9"/>
  </w:num>
  <w:num w:numId="35">
    <w:abstractNumId w:val="11"/>
  </w:num>
  <w:num w:numId="36">
    <w:abstractNumId w:val="10"/>
  </w:num>
  <w:num w:numId="37">
    <w:abstractNumId w:val="5"/>
    <w:lvlOverride w:ilvl="0">
      <w:startOverride w:val="6"/>
    </w:lvlOverride>
    <w:lvlOverride w:ilvl="1"/>
  </w:num>
  <w:num w:numId="38">
    <w:abstractNumId w:val="5"/>
    <w:lvlOverride w:ilvl="0">
      <w:startOverride w:val="6"/>
    </w:lvlOverride>
    <w:lvlOverride w:ilvl="1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0C8F"/>
    <w:rsid w:val="00002990"/>
    <w:rsid w:val="00003A61"/>
    <w:rsid w:val="00003B3A"/>
    <w:rsid w:val="00003ED5"/>
    <w:rsid w:val="00004CDA"/>
    <w:rsid w:val="000051E5"/>
    <w:rsid w:val="000057FB"/>
    <w:rsid w:val="000067B0"/>
    <w:rsid w:val="0000695D"/>
    <w:rsid w:val="000108C7"/>
    <w:rsid w:val="000119B0"/>
    <w:rsid w:val="00013878"/>
    <w:rsid w:val="000140E3"/>
    <w:rsid w:val="00014194"/>
    <w:rsid w:val="0001426E"/>
    <w:rsid w:val="00014E78"/>
    <w:rsid w:val="00015C3B"/>
    <w:rsid w:val="00016081"/>
    <w:rsid w:val="000169A3"/>
    <w:rsid w:val="00017A71"/>
    <w:rsid w:val="00021472"/>
    <w:rsid w:val="00022BDE"/>
    <w:rsid w:val="00022D73"/>
    <w:rsid w:val="00024BE5"/>
    <w:rsid w:val="00025A7B"/>
    <w:rsid w:val="000268BB"/>
    <w:rsid w:val="0002781C"/>
    <w:rsid w:val="00027B21"/>
    <w:rsid w:val="00027DD3"/>
    <w:rsid w:val="00027F12"/>
    <w:rsid w:val="00030DE5"/>
    <w:rsid w:val="00031B62"/>
    <w:rsid w:val="00033B38"/>
    <w:rsid w:val="00033E8E"/>
    <w:rsid w:val="000346BD"/>
    <w:rsid w:val="00034FCA"/>
    <w:rsid w:val="0003539C"/>
    <w:rsid w:val="00035C9F"/>
    <w:rsid w:val="00035F80"/>
    <w:rsid w:val="0003772B"/>
    <w:rsid w:val="00037C99"/>
    <w:rsid w:val="0004003A"/>
    <w:rsid w:val="00040815"/>
    <w:rsid w:val="000414EB"/>
    <w:rsid w:val="00042283"/>
    <w:rsid w:val="000427C6"/>
    <w:rsid w:val="00043167"/>
    <w:rsid w:val="00043F97"/>
    <w:rsid w:val="000463EE"/>
    <w:rsid w:val="0004685C"/>
    <w:rsid w:val="00046A3C"/>
    <w:rsid w:val="000477BE"/>
    <w:rsid w:val="00050A5A"/>
    <w:rsid w:val="00051C04"/>
    <w:rsid w:val="00052029"/>
    <w:rsid w:val="00053B54"/>
    <w:rsid w:val="00055773"/>
    <w:rsid w:val="000558BB"/>
    <w:rsid w:val="00055ABF"/>
    <w:rsid w:val="00056CA3"/>
    <w:rsid w:val="00056DEF"/>
    <w:rsid w:val="000608EA"/>
    <w:rsid w:val="0006098C"/>
    <w:rsid w:val="0006205E"/>
    <w:rsid w:val="000620A2"/>
    <w:rsid w:val="0006217C"/>
    <w:rsid w:val="00062658"/>
    <w:rsid w:val="00062B1E"/>
    <w:rsid w:val="00062CD2"/>
    <w:rsid w:val="00062F13"/>
    <w:rsid w:val="00063250"/>
    <w:rsid w:val="00063CFB"/>
    <w:rsid w:val="00066289"/>
    <w:rsid w:val="0006765B"/>
    <w:rsid w:val="00067D4B"/>
    <w:rsid w:val="00067F4F"/>
    <w:rsid w:val="000703C1"/>
    <w:rsid w:val="000707B4"/>
    <w:rsid w:val="0007091A"/>
    <w:rsid w:val="000716B4"/>
    <w:rsid w:val="00071E7F"/>
    <w:rsid w:val="00072121"/>
    <w:rsid w:val="000732C6"/>
    <w:rsid w:val="00073DAC"/>
    <w:rsid w:val="00075CD5"/>
    <w:rsid w:val="00076FBE"/>
    <w:rsid w:val="00077A08"/>
    <w:rsid w:val="000800EF"/>
    <w:rsid w:val="0008030A"/>
    <w:rsid w:val="0008072A"/>
    <w:rsid w:val="00082071"/>
    <w:rsid w:val="000821A9"/>
    <w:rsid w:val="0008235E"/>
    <w:rsid w:val="0008305F"/>
    <w:rsid w:val="00083632"/>
    <w:rsid w:val="00083742"/>
    <w:rsid w:val="00083D92"/>
    <w:rsid w:val="00084C3D"/>
    <w:rsid w:val="00084F5E"/>
    <w:rsid w:val="00085F0C"/>
    <w:rsid w:val="000860B7"/>
    <w:rsid w:val="000868BF"/>
    <w:rsid w:val="00086FE8"/>
    <w:rsid w:val="000879A7"/>
    <w:rsid w:val="00090154"/>
    <w:rsid w:val="00090392"/>
    <w:rsid w:val="00090C48"/>
    <w:rsid w:val="000910FB"/>
    <w:rsid w:val="0009134D"/>
    <w:rsid w:val="000916A4"/>
    <w:rsid w:val="00091840"/>
    <w:rsid w:val="00093C51"/>
    <w:rsid w:val="0009462C"/>
    <w:rsid w:val="00094A3C"/>
    <w:rsid w:val="00094C05"/>
    <w:rsid w:val="00095418"/>
    <w:rsid w:val="00095901"/>
    <w:rsid w:val="00095A83"/>
    <w:rsid w:val="000A006E"/>
    <w:rsid w:val="000A065B"/>
    <w:rsid w:val="000A1110"/>
    <w:rsid w:val="000A15C7"/>
    <w:rsid w:val="000A1A1A"/>
    <w:rsid w:val="000A1C81"/>
    <w:rsid w:val="000A318E"/>
    <w:rsid w:val="000A326B"/>
    <w:rsid w:val="000A4FA2"/>
    <w:rsid w:val="000A535F"/>
    <w:rsid w:val="000A757F"/>
    <w:rsid w:val="000A7756"/>
    <w:rsid w:val="000B0269"/>
    <w:rsid w:val="000B0445"/>
    <w:rsid w:val="000B18E2"/>
    <w:rsid w:val="000B1BA7"/>
    <w:rsid w:val="000B2B99"/>
    <w:rsid w:val="000B3500"/>
    <w:rsid w:val="000B37F7"/>
    <w:rsid w:val="000B3F17"/>
    <w:rsid w:val="000B40F6"/>
    <w:rsid w:val="000B4291"/>
    <w:rsid w:val="000B46F8"/>
    <w:rsid w:val="000B5159"/>
    <w:rsid w:val="000B529B"/>
    <w:rsid w:val="000B5DC4"/>
    <w:rsid w:val="000B6145"/>
    <w:rsid w:val="000B67C3"/>
    <w:rsid w:val="000B6C18"/>
    <w:rsid w:val="000B72E5"/>
    <w:rsid w:val="000B7B82"/>
    <w:rsid w:val="000B7F28"/>
    <w:rsid w:val="000C09F4"/>
    <w:rsid w:val="000C1FD8"/>
    <w:rsid w:val="000C3FF3"/>
    <w:rsid w:val="000C4528"/>
    <w:rsid w:val="000C5271"/>
    <w:rsid w:val="000C619D"/>
    <w:rsid w:val="000C7031"/>
    <w:rsid w:val="000D088D"/>
    <w:rsid w:val="000D1025"/>
    <w:rsid w:val="000D121A"/>
    <w:rsid w:val="000D153E"/>
    <w:rsid w:val="000D23B5"/>
    <w:rsid w:val="000D2B35"/>
    <w:rsid w:val="000D515B"/>
    <w:rsid w:val="000D5C5C"/>
    <w:rsid w:val="000D622E"/>
    <w:rsid w:val="000D6589"/>
    <w:rsid w:val="000D6B9A"/>
    <w:rsid w:val="000D6CE4"/>
    <w:rsid w:val="000D6DCB"/>
    <w:rsid w:val="000D7090"/>
    <w:rsid w:val="000D7211"/>
    <w:rsid w:val="000D7680"/>
    <w:rsid w:val="000E0286"/>
    <w:rsid w:val="000E02D4"/>
    <w:rsid w:val="000E0824"/>
    <w:rsid w:val="000E0A82"/>
    <w:rsid w:val="000E0F5B"/>
    <w:rsid w:val="000E12E1"/>
    <w:rsid w:val="000E18C5"/>
    <w:rsid w:val="000E1E78"/>
    <w:rsid w:val="000E2B24"/>
    <w:rsid w:val="000E2C25"/>
    <w:rsid w:val="000E3780"/>
    <w:rsid w:val="000E380B"/>
    <w:rsid w:val="000E3A72"/>
    <w:rsid w:val="000E656E"/>
    <w:rsid w:val="000E696B"/>
    <w:rsid w:val="000E6AAD"/>
    <w:rsid w:val="000E6B30"/>
    <w:rsid w:val="000E6F03"/>
    <w:rsid w:val="000F002C"/>
    <w:rsid w:val="000F0E46"/>
    <w:rsid w:val="000F13C9"/>
    <w:rsid w:val="000F1653"/>
    <w:rsid w:val="000F1D8E"/>
    <w:rsid w:val="000F2201"/>
    <w:rsid w:val="000F2947"/>
    <w:rsid w:val="000F2C1E"/>
    <w:rsid w:val="000F3672"/>
    <w:rsid w:val="000F4628"/>
    <w:rsid w:val="000F4A57"/>
    <w:rsid w:val="000F5620"/>
    <w:rsid w:val="000F68EB"/>
    <w:rsid w:val="000F6AE6"/>
    <w:rsid w:val="000F6B66"/>
    <w:rsid w:val="000F6F49"/>
    <w:rsid w:val="000F6FED"/>
    <w:rsid w:val="000F7624"/>
    <w:rsid w:val="001006BE"/>
    <w:rsid w:val="00100AD7"/>
    <w:rsid w:val="00100AFE"/>
    <w:rsid w:val="0010186E"/>
    <w:rsid w:val="00101874"/>
    <w:rsid w:val="00101AA4"/>
    <w:rsid w:val="00101F66"/>
    <w:rsid w:val="00102146"/>
    <w:rsid w:val="0010256F"/>
    <w:rsid w:val="00104284"/>
    <w:rsid w:val="0010432D"/>
    <w:rsid w:val="00105DC5"/>
    <w:rsid w:val="001063B2"/>
    <w:rsid w:val="0010705E"/>
    <w:rsid w:val="0011030D"/>
    <w:rsid w:val="001107F7"/>
    <w:rsid w:val="00110A9C"/>
    <w:rsid w:val="00110CDB"/>
    <w:rsid w:val="00110DA8"/>
    <w:rsid w:val="00110ED9"/>
    <w:rsid w:val="001110A8"/>
    <w:rsid w:val="00111294"/>
    <w:rsid w:val="00111A39"/>
    <w:rsid w:val="00112694"/>
    <w:rsid w:val="001131EB"/>
    <w:rsid w:val="001132BE"/>
    <w:rsid w:val="001143D9"/>
    <w:rsid w:val="00116749"/>
    <w:rsid w:val="00117AE5"/>
    <w:rsid w:val="00117C8C"/>
    <w:rsid w:val="00121FE1"/>
    <w:rsid w:val="0012267D"/>
    <w:rsid w:val="00123012"/>
    <w:rsid w:val="0012353F"/>
    <w:rsid w:val="001242B2"/>
    <w:rsid w:val="00125ADA"/>
    <w:rsid w:val="00126F10"/>
    <w:rsid w:val="001272D9"/>
    <w:rsid w:val="001309F8"/>
    <w:rsid w:val="00130B0F"/>
    <w:rsid w:val="001314BE"/>
    <w:rsid w:val="00132AA5"/>
    <w:rsid w:val="00132C2E"/>
    <w:rsid w:val="00134954"/>
    <w:rsid w:val="00135C90"/>
    <w:rsid w:val="00136A30"/>
    <w:rsid w:val="0013785D"/>
    <w:rsid w:val="00140851"/>
    <w:rsid w:val="001416F9"/>
    <w:rsid w:val="00141C67"/>
    <w:rsid w:val="0014246E"/>
    <w:rsid w:val="00142541"/>
    <w:rsid w:val="0014284D"/>
    <w:rsid w:val="00142DF9"/>
    <w:rsid w:val="00145747"/>
    <w:rsid w:val="00145A47"/>
    <w:rsid w:val="001460C4"/>
    <w:rsid w:val="00146296"/>
    <w:rsid w:val="001469B3"/>
    <w:rsid w:val="00147A1E"/>
    <w:rsid w:val="00147C42"/>
    <w:rsid w:val="001509D8"/>
    <w:rsid w:val="00150ECE"/>
    <w:rsid w:val="001517FC"/>
    <w:rsid w:val="001522C1"/>
    <w:rsid w:val="00152E06"/>
    <w:rsid w:val="00152E46"/>
    <w:rsid w:val="00153465"/>
    <w:rsid w:val="00153DDB"/>
    <w:rsid w:val="00155F78"/>
    <w:rsid w:val="00156168"/>
    <w:rsid w:val="001567D7"/>
    <w:rsid w:val="00156B05"/>
    <w:rsid w:val="00156CFB"/>
    <w:rsid w:val="00156E19"/>
    <w:rsid w:val="00157314"/>
    <w:rsid w:val="00157A1A"/>
    <w:rsid w:val="00160001"/>
    <w:rsid w:val="00160193"/>
    <w:rsid w:val="001602A7"/>
    <w:rsid w:val="00161865"/>
    <w:rsid w:val="0016263E"/>
    <w:rsid w:val="001632D5"/>
    <w:rsid w:val="00164564"/>
    <w:rsid w:val="001658B2"/>
    <w:rsid w:val="00165CA9"/>
    <w:rsid w:val="00165D2D"/>
    <w:rsid w:val="0016646F"/>
    <w:rsid w:val="00166931"/>
    <w:rsid w:val="00166DBE"/>
    <w:rsid w:val="0016797B"/>
    <w:rsid w:val="00170C35"/>
    <w:rsid w:val="00170C62"/>
    <w:rsid w:val="00172F94"/>
    <w:rsid w:val="001747CF"/>
    <w:rsid w:val="0017509A"/>
    <w:rsid w:val="0017570F"/>
    <w:rsid w:val="00175BB0"/>
    <w:rsid w:val="001761D8"/>
    <w:rsid w:val="00176414"/>
    <w:rsid w:val="00176428"/>
    <w:rsid w:val="0017693E"/>
    <w:rsid w:val="00176BA4"/>
    <w:rsid w:val="001770A1"/>
    <w:rsid w:val="00177150"/>
    <w:rsid w:val="0017724A"/>
    <w:rsid w:val="001774E6"/>
    <w:rsid w:val="001778C8"/>
    <w:rsid w:val="0018007F"/>
    <w:rsid w:val="00180095"/>
    <w:rsid w:val="0018021E"/>
    <w:rsid w:val="001810B7"/>
    <w:rsid w:val="00181E0B"/>
    <w:rsid w:val="00182095"/>
    <w:rsid w:val="001826BF"/>
    <w:rsid w:val="00182E74"/>
    <w:rsid w:val="00183075"/>
    <w:rsid w:val="0018353B"/>
    <w:rsid w:val="00183725"/>
    <w:rsid w:val="00183D43"/>
    <w:rsid w:val="00184232"/>
    <w:rsid w:val="00184AE3"/>
    <w:rsid w:val="0018711B"/>
    <w:rsid w:val="001876B7"/>
    <w:rsid w:val="0018788F"/>
    <w:rsid w:val="00187E46"/>
    <w:rsid w:val="001900E6"/>
    <w:rsid w:val="00190363"/>
    <w:rsid w:val="00190770"/>
    <w:rsid w:val="00190BB9"/>
    <w:rsid w:val="00191B18"/>
    <w:rsid w:val="00192371"/>
    <w:rsid w:val="001928D8"/>
    <w:rsid w:val="00193770"/>
    <w:rsid w:val="001937B1"/>
    <w:rsid w:val="00193DC0"/>
    <w:rsid w:val="0019488C"/>
    <w:rsid w:val="00194BA7"/>
    <w:rsid w:val="00196109"/>
    <w:rsid w:val="00196D04"/>
    <w:rsid w:val="001975FA"/>
    <w:rsid w:val="001A03F4"/>
    <w:rsid w:val="001A1871"/>
    <w:rsid w:val="001A19A7"/>
    <w:rsid w:val="001A1DD8"/>
    <w:rsid w:val="001A2560"/>
    <w:rsid w:val="001A2F11"/>
    <w:rsid w:val="001A3C8F"/>
    <w:rsid w:val="001A4A39"/>
    <w:rsid w:val="001A4BC3"/>
    <w:rsid w:val="001A4ECE"/>
    <w:rsid w:val="001A51A7"/>
    <w:rsid w:val="001A5365"/>
    <w:rsid w:val="001A53F0"/>
    <w:rsid w:val="001A5ED8"/>
    <w:rsid w:val="001A7511"/>
    <w:rsid w:val="001A76BA"/>
    <w:rsid w:val="001B07D9"/>
    <w:rsid w:val="001B1B21"/>
    <w:rsid w:val="001B1BB1"/>
    <w:rsid w:val="001B1BDA"/>
    <w:rsid w:val="001B21F2"/>
    <w:rsid w:val="001B22D1"/>
    <w:rsid w:val="001B3A34"/>
    <w:rsid w:val="001B3B4A"/>
    <w:rsid w:val="001B455B"/>
    <w:rsid w:val="001B4787"/>
    <w:rsid w:val="001B47B0"/>
    <w:rsid w:val="001B4C29"/>
    <w:rsid w:val="001B61B7"/>
    <w:rsid w:val="001B658F"/>
    <w:rsid w:val="001B66E4"/>
    <w:rsid w:val="001B75A6"/>
    <w:rsid w:val="001B75C4"/>
    <w:rsid w:val="001B7725"/>
    <w:rsid w:val="001C004B"/>
    <w:rsid w:val="001C038B"/>
    <w:rsid w:val="001C0AFC"/>
    <w:rsid w:val="001C0D9F"/>
    <w:rsid w:val="001C1AFE"/>
    <w:rsid w:val="001C1FE6"/>
    <w:rsid w:val="001C2D85"/>
    <w:rsid w:val="001C3509"/>
    <w:rsid w:val="001C47B6"/>
    <w:rsid w:val="001C47DC"/>
    <w:rsid w:val="001C4FCE"/>
    <w:rsid w:val="001C6E29"/>
    <w:rsid w:val="001C6F5E"/>
    <w:rsid w:val="001C6F62"/>
    <w:rsid w:val="001C74A6"/>
    <w:rsid w:val="001C7AD5"/>
    <w:rsid w:val="001D1A1A"/>
    <w:rsid w:val="001D1BBA"/>
    <w:rsid w:val="001D2432"/>
    <w:rsid w:val="001D272B"/>
    <w:rsid w:val="001D3070"/>
    <w:rsid w:val="001D31D3"/>
    <w:rsid w:val="001D3B84"/>
    <w:rsid w:val="001D49B8"/>
    <w:rsid w:val="001D50FF"/>
    <w:rsid w:val="001D7261"/>
    <w:rsid w:val="001D7E17"/>
    <w:rsid w:val="001E208C"/>
    <w:rsid w:val="001E2492"/>
    <w:rsid w:val="001E31DB"/>
    <w:rsid w:val="001E44BA"/>
    <w:rsid w:val="001E4C14"/>
    <w:rsid w:val="001E5DBA"/>
    <w:rsid w:val="001E6E1D"/>
    <w:rsid w:val="001E793C"/>
    <w:rsid w:val="001F0117"/>
    <w:rsid w:val="001F0333"/>
    <w:rsid w:val="001F0FFD"/>
    <w:rsid w:val="001F15F2"/>
    <w:rsid w:val="001F1D87"/>
    <w:rsid w:val="001F1E9D"/>
    <w:rsid w:val="001F25F6"/>
    <w:rsid w:val="001F28EF"/>
    <w:rsid w:val="001F3AFA"/>
    <w:rsid w:val="001F49BE"/>
    <w:rsid w:val="001F4CEE"/>
    <w:rsid w:val="001F6291"/>
    <w:rsid w:val="001F6877"/>
    <w:rsid w:val="001F700C"/>
    <w:rsid w:val="001F72F0"/>
    <w:rsid w:val="001F7C54"/>
    <w:rsid w:val="002003B5"/>
    <w:rsid w:val="00201408"/>
    <w:rsid w:val="002037D0"/>
    <w:rsid w:val="00203C0B"/>
    <w:rsid w:val="002040DE"/>
    <w:rsid w:val="002048C9"/>
    <w:rsid w:val="002059FF"/>
    <w:rsid w:val="00206254"/>
    <w:rsid w:val="002063EE"/>
    <w:rsid w:val="002066F8"/>
    <w:rsid w:val="002067C9"/>
    <w:rsid w:val="00207BB9"/>
    <w:rsid w:val="00207EC3"/>
    <w:rsid w:val="00210650"/>
    <w:rsid w:val="00212D0F"/>
    <w:rsid w:val="00212E30"/>
    <w:rsid w:val="00213337"/>
    <w:rsid w:val="00214330"/>
    <w:rsid w:val="0021599A"/>
    <w:rsid w:val="00215A1F"/>
    <w:rsid w:val="00215EA7"/>
    <w:rsid w:val="00216246"/>
    <w:rsid w:val="00216808"/>
    <w:rsid w:val="00216D4E"/>
    <w:rsid w:val="002172E9"/>
    <w:rsid w:val="002212D4"/>
    <w:rsid w:val="002215B3"/>
    <w:rsid w:val="002217C6"/>
    <w:rsid w:val="002218CF"/>
    <w:rsid w:val="002223AE"/>
    <w:rsid w:val="002225D3"/>
    <w:rsid w:val="00222F99"/>
    <w:rsid w:val="00223ABE"/>
    <w:rsid w:val="0022405B"/>
    <w:rsid w:val="00224E9E"/>
    <w:rsid w:val="002253C4"/>
    <w:rsid w:val="0022600F"/>
    <w:rsid w:val="00226373"/>
    <w:rsid w:val="002266E6"/>
    <w:rsid w:val="00226C97"/>
    <w:rsid w:val="0022741D"/>
    <w:rsid w:val="00227A19"/>
    <w:rsid w:val="00227F2A"/>
    <w:rsid w:val="002305EB"/>
    <w:rsid w:val="0023088F"/>
    <w:rsid w:val="00230949"/>
    <w:rsid w:val="00231727"/>
    <w:rsid w:val="00231D41"/>
    <w:rsid w:val="00231D54"/>
    <w:rsid w:val="00231F22"/>
    <w:rsid w:val="002330D7"/>
    <w:rsid w:val="00233CB2"/>
    <w:rsid w:val="00234CAD"/>
    <w:rsid w:val="00234D4A"/>
    <w:rsid w:val="00234DDA"/>
    <w:rsid w:val="002354A1"/>
    <w:rsid w:val="00235AB7"/>
    <w:rsid w:val="0023668E"/>
    <w:rsid w:val="00236AEF"/>
    <w:rsid w:val="00236C06"/>
    <w:rsid w:val="002373EF"/>
    <w:rsid w:val="00237CDC"/>
    <w:rsid w:val="0024010A"/>
    <w:rsid w:val="00240178"/>
    <w:rsid w:val="002408F5"/>
    <w:rsid w:val="0024129B"/>
    <w:rsid w:val="0024174E"/>
    <w:rsid w:val="00241FBD"/>
    <w:rsid w:val="0024282F"/>
    <w:rsid w:val="00243D22"/>
    <w:rsid w:val="00244823"/>
    <w:rsid w:val="00245043"/>
    <w:rsid w:val="00246393"/>
    <w:rsid w:val="002470D2"/>
    <w:rsid w:val="0024751E"/>
    <w:rsid w:val="0025032E"/>
    <w:rsid w:val="0025047C"/>
    <w:rsid w:val="00251165"/>
    <w:rsid w:val="0025139C"/>
    <w:rsid w:val="0025190F"/>
    <w:rsid w:val="00251AD9"/>
    <w:rsid w:val="00252ABE"/>
    <w:rsid w:val="00252C8B"/>
    <w:rsid w:val="002534A7"/>
    <w:rsid w:val="0025424B"/>
    <w:rsid w:val="00254796"/>
    <w:rsid w:val="00254955"/>
    <w:rsid w:val="00255B57"/>
    <w:rsid w:val="00255E9D"/>
    <w:rsid w:val="002562D6"/>
    <w:rsid w:val="00256DAD"/>
    <w:rsid w:val="002573E8"/>
    <w:rsid w:val="0025745C"/>
    <w:rsid w:val="002603AF"/>
    <w:rsid w:val="0026047E"/>
    <w:rsid w:val="00260A6F"/>
    <w:rsid w:val="0026461B"/>
    <w:rsid w:val="00266567"/>
    <w:rsid w:val="00266E36"/>
    <w:rsid w:val="0026736D"/>
    <w:rsid w:val="00267F12"/>
    <w:rsid w:val="002704AA"/>
    <w:rsid w:val="002706DD"/>
    <w:rsid w:val="00271B5F"/>
    <w:rsid w:val="002726D0"/>
    <w:rsid w:val="00273720"/>
    <w:rsid w:val="00274312"/>
    <w:rsid w:val="00274AE2"/>
    <w:rsid w:val="00276E08"/>
    <w:rsid w:val="00277589"/>
    <w:rsid w:val="00280B33"/>
    <w:rsid w:val="00280F94"/>
    <w:rsid w:val="002818EC"/>
    <w:rsid w:val="002825CE"/>
    <w:rsid w:val="00282B63"/>
    <w:rsid w:val="002834B4"/>
    <w:rsid w:val="00283A21"/>
    <w:rsid w:val="00283D1A"/>
    <w:rsid w:val="002840BF"/>
    <w:rsid w:val="00284598"/>
    <w:rsid w:val="0028777B"/>
    <w:rsid w:val="00290B25"/>
    <w:rsid w:val="00290B8E"/>
    <w:rsid w:val="00290C66"/>
    <w:rsid w:val="00291B02"/>
    <w:rsid w:val="00291D53"/>
    <w:rsid w:val="00291D69"/>
    <w:rsid w:val="002928D2"/>
    <w:rsid w:val="0029517C"/>
    <w:rsid w:val="00295886"/>
    <w:rsid w:val="00295E3D"/>
    <w:rsid w:val="00296141"/>
    <w:rsid w:val="0029631C"/>
    <w:rsid w:val="0029692C"/>
    <w:rsid w:val="00296DB7"/>
    <w:rsid w:val="002971F4"/>
    <w:rsid w:val="00297733"/>
    <w:rsid w:val="00297CC8"/>
    <w:rsid w:val="002A0474"/>
    <w:rsid w:val="002A17EE"/>
    <w:rsid w:val="002A35F4"/>
    <w:rsid w:val="002A361F"/>
    <w:rsid w:val="002A3EA4"/>
    <w:rsid w:val="002A4CA8"/>
    <w:rsid w:val="002A4CAB"/>
    <w:rsid w:val="002A4F59"/>
    <w:rsid w:val="002A52B1"/>
    <w:rsid w:val="002A757A"/>
    <w:rsid w:val="002A7F5C"/>
    <w:rsid w:val="002B0147"/>
    <w:rsid w:val="002B1998"/>
    <w:rsid w:val="002B22FA"/>
    <w:rsid w:val="002B379E"/>
    <w:rsid w:val="002B6162"/>
    <w:rsid w:val="002C0A85"/>
    <w:rsid w:val="002C1C0C"/>
    <w:rsid w:val="002C1D11"/>
    <w:rsid w:val="002C3108"/>
    <w:rsid w:val="002C5C3D"/>
    <w:rsid w:val="002C5E0E"/>
    <w:rsid w:val="002C69C3"/>
    <w:rsid w:val="002C7348"/>
    <w:rsid w:val="002C74F2"/>
    <w:rsid w:val="002C75C5"/>
    <w:rsid w:val="002C7A18"/>
    <w:rsid w:val="002C7DF8"/>
    <w:rsid w:val="002D0732"/>
    <w:rsid w:val="002D0905"/>
    <w:rsid w:val="002D1783"/>
    <w:rsid w:val="002D18A9"/>
    <w:rsid w:val="002D3CE8"/>
    <w:rsid w:val="002D4627"/>
    <w:rsid w:val="002D4B68"/>
    <w:rsid w:val="002D5659"/>
    <w:rsid w:val="002D6AB1"/>
    <w:rsid w:val="002D6B16"/>
    <w:rsid w:val="002D6F65"/>
    <w:rsid w:val="002D7102"/>
    <w:rsid w:val="002D72C2"/>
    <w:rsid w:val="002E0191"/>
    <w:rsid w:val="002E091B"/>
    <w:rsid w:val="002E0B51"/>
    <w:rsid w:val="002E11BE"/>
    <w:rsid w:val="002E186B"/>
    <w:rsid w:val="002E2A36"/>
    <w:rsid w:val="002E385F"/>
    <w:rsid w:val="002E3E10"/>
    <w:rsid w:val="002E4294"/>
    <w:rsid w:val="002E45E8"/>
    <w:rsid w:val="002E4F02"/>
    <w:rsid w:val="002E5ACB"/>
    <w:rsid w:val="002E6084"/>
    <w:rsid w:val="002E6DB6"/>
    <w:rsid w:val="002F2D59"/>
    <w:rsid w:val="002F31F4"/>
    <w:rsid w:val="002F36B3"/>
    <w:rsid w:val="002F36F4"/>
    <w:rsid w:val="002F3A1C"/>
    <w:rsid w:val="002F5087"/>
    <w:rsid w:val="002F5E7E"/>
    <w:rsid w:val="002F7BC5"/>
    <w:rsid w:val="002F7ECD"/>
    <w:rsid w:val="003002EB"/>
    <w:rsid w:val="003007AE"/>
    <w:rsid w:val="00300E2D"/>
    <w:rsid w:val="00300FD4"/>
    <w:rsid w:val="0030156D"/>
    <w:rsid w:val="003027A4"/>
    <w:rsid w:val="00302CFD"/>
    <w:rsid w:val="003049A5"/>
    <w:rsid w:val="00305BC1"/>
    <w:rsid w:val="00306096"/>
    <w:rsid w:val="00307DBB"/>
    <w:rsid w:val="00311C13"/>
    <w:rsid w:val="00311D86"/>
    <w:rsid w:val="003122F0"/>
    <w:rsid w:val="00312353"/>
    <w:rsid w:val="00312996"/>
    <w:rsid w:val="00313689"/>
    <w:rsid w:val="003143CA"/>
    <w:rsid w:val="0031527F"/>
    <w:rsid w:val="00315482"/>
    <w:rsid w:val="0031564F"/>
    <w:rsid w:val="0031566E"/>
    <w:rsid w:val="003169C1"/>
    <w:rsid w:val="00316F3C"/>
    <w:rsid w:val="00317248"/>
    <w:rsid w:val="0031771E"/>
    <w:rsid w:val="0031787D"/>
    <w:rsid w:val="00317B6A"/>
    <w:rsid w:val="00317CA3"/>
    <w:rsid w:val="00317EC0"/>
    <w:rsid w:val="00320722"/>
    <w:rsid w:val="00320A96"/>
    <w:rsid w:val="003219CB"/>
    <w:rsid w:val="003220FB"/>
    <w:rsid w:val="003228BF"/>
    <w:rsid w:val="0032325E"/>
    <w:rsid w:val="00324C17"/>
    <w:rsid w:val="00325572"/>
    <w:rsid w:val="00325DD4"/>
    <w:rsid w:val="0032757C"/>
    <w:rsid w:val="00330E6B"/>
    <w:rsid w:val="0033146F"/>
    <w:rsid w:val="00331B0E"/>
    <w:rsid w:val="00331FDB"/>
    <w:rsid w:val="0033202B"/>
    <w:rsid w:val="0033313A"/>
    <w:rsid w:val="00334AFB"/>
    <w:rsid w:val="0033681C"/>
    <w:rsid w:val="00337863"/>
    <w:rsid w:val="0034053E"/>
    <w:rsid w:val="003407F6"/>
    <w:rsid w:val="00341E4E"/>
    <w:rsid w:val="003428A3"/>
    <w:rsid w:val="00342BD6"/>
    <w:rsid w:val="00342DE2"/>
    <w:rsid w:val="0034319F"/>
    <w:rsid w:val="0034367D"/>
    <w:rsid w:val="0034413A"/>
    <w:rsid w:val="00344DDE"/>
    <w:rsid w:val="00345C98"/>
    <w:rsid w:val="003463B2"/>
    <w:rsid w:val="003467E2"/>
    <w:rsid w:val="00346C0D"/>
    <w:rsid w:val="003470CD"/>
    <w:rsid w:val="00347C0B"/>
    <w:rsid w:val="00347C3A"/>
    <w:rsid w:val="003501FE"/>
    <w:rsid w:val="00351F99"/>
    <w:rsid w:val="00353372"/>
    <w:rsid w:val="0035381B"/>
    <w:rsid w:val="00354E35"/>
    <w:rsid w:val="00355D72"/>
    <w:rsid w:val="003562D1"/>
    <w:rsid w:val="003569CF"/>
    <w:rsid w:val="00357254"/>
    <w:rsid w:val="003610FF"/>
    <w:rsid w:val="00362193"/>
    <w:rsid w:val="00362CD0"/>
    <w:rsid w:val="00362F3A"/>
    <w:rsid w:val="00364429"/>
    <w:rsid w:val="00364757"/>
    <w:rsid w:val="003647B3"/>
    <w:rsid w:val="00364885"/>
    <w:rsid w:val="00365CBA"/>
    <w:rsid w:val="00365D98"/>
    <w:rsid w:val="0036657D"/>
    <w:rsid w:val="00366B25"/>
    <w:rsid w:val="00366DD2"/>
    <w:rsid w:val="003674DA"/>
    <w:rsid w:val="00367DF4"/>
    <w:rsid w:val="00370FE4"/>
    <w:rsid w:val="0037385C"/>
    <w:rsid w:val="0037392C"/>
    <w:rsid w:val="00373ED0"/>
    <w:rsid w:val="0037403C"/>
    <w:rsid w:val="003750DC"/>
    <w:rsid w:val="00376F0C"/>
    <w:rsid w:val="0037740F"/>
    <w:rsid w:val="003777CF"/>
    <w:rsid w:val="00377C95"/>
    <w:rsid w:val="00380E15"/>
    <w:rsid w:val="00380E4B"/>
    <w:rsid w:val="00381F32"/>
    <w:rsid w:val="0038319B"/>
    <w:rsid w:val="003833B0"/>
    <w:rsid w:val="00383683"/>
    <w:rsid w:val="00383A77"/>
    <w:rsid w:val="00384C8F"/>
    <w:rsid w:val="00384FAC"/>
    <w:rsid w:val="00385701"/>
    <w:rsid w:val="00385F16"/>
    <w:rsid w:val="00385F7F"/>
    <w:rsid w:val="003865B1"/>
    <w:rsid w:val="00386E39"/>
    <w:rsid w:val="00387DD7"/>
    <w:rsid w:val="00390016"/>
    <w:rsid w:val="00390AD6"/>
    <w:rsid w:val="0039290B"/>
    <w:rsid w:val="00392C33"/>
    <w:rsid w:val="003940F4"/>
    <w:rsid w:val="00394B94"/>
    <w:rsid w:val="00395570"/>
    <w:rsid w:val="003957C3"/>
    <w:rsid w:val="003971B3"/>
    <w:rsid w:val="00397258"/>
    <w:rsid w:val="003977ED"/>
    <w:rsid w:val="00397BB3"/>
    <w:rsid w:val="003A0014"/>
    <w:rsid w:val="003A0651"/>
    <w:rsid w:val="003A1019"/>
    <w:rsid w:val="003A12B4"/>
    <w:rsid w:val="003A14B7"/>
    <w:rsid w:val="003A172D"/>
    <w:rsid w:val="003A1C37"/>
    <w:rsid w:val="003A3064"/>
    <w:rsid w:val="003A43F8"/>
    <w:rsid w:val="003A4D85"/>
    <w:rsid w:val="003A5687"/>
    <w:rsid w:val="003A57D6"/>
    <w:rsid w:val="003A6D9C"/>
    <w:rsid w:val="003A77AC"/>
    <w:rsid w:val="003A7BD5"/>
    <w:rsid w:val="003B00CE"/>
    <w:rsid w:val="003B0440"/>
    <w:rsid w:val="003B04C2"/>
    <w:rsid w:val="003B0980"/>
    <w:rsid w:val="003B142F"/>
    <w:rsid w:val="003B22E3"/>
    <w:rsid w:val="003B277F"/>
    <w:rsid w:val="003B2AB7"/>
    <w:rsid w:val="003B322E"/>
    <w:rsid w:val="003B4B14"/>
    <w:rsid w:val="003B5A41"/>
    <w:rsid w:val="003B6271"/>
    <w:rsid w:val="003B67F8"/>
    <w:rsid w:val="003B6955"/>
    <w:rsid w:val="003B71F0"/>
    <w:rsid w:val="003B744E"/>
    <w:rsid w:val="003B7B6B"/>
    <w:rsid w:val="003C09DD"/>
    <w:rsid w:val="003C1594"/>
    <w:rsid w:val="003C16FE"/>
    <w:rsid w:val="003C19D6"/>
    <w:rsid w:val="003C2AF5"/>
    <w:rsid w:val="003C2B96"/>
    <w:rsid w:val="003C2BED"/>
    <w:rsid w:val="003C4320"/>
    <w:rsid w:val="003C5528"/>
    <w:rsid w:val="003C5A3A"/>
    <w:rsid w:val="003C5EAB"/>
    <w:rsid w:val="003C5F1C"/>
    <w:rsid w:val="003C622F"/>
    <w:rsid w:val="003C6455"/>
    <w:rsid w:val="003C6812"/>
    <w:rsid w:val="003C6D2A"/>
    <w:rsid w:val="003C72B8"/>
    <w:rsid w:val="003D0103"/>
    <w:rsid w:val="003D0951"/>
    <w:rsid w:val="003D13E6"/>
    <w:rsid w:val="003D19C3"/>
    <w:rsid w:val="003D29CE"/>
    <w:rsid w:val="003D4244"/>
    <w:rsid w:val="003D4979"/>
    <w:rsid w:val="003D66E3"/>
    <w:rsid w:val="003D79D8"/>
    <w:rsid w:val="003D7C68"/>
    <w:rsid w:val="003E0621"/>
    <w:rsid w:val="003E0B7A"/>
    <w:rsid w:val="003E1210"/>
    <w:rsid w:val="003E2316"/>
    <w:rsid w:val="003E3B87"/>
    <w:rsid w:val="003E3C4E"/>
    <w:rsid w:val="003E3EFC"/>
    <w:rsid w:val="003E4AB1"/>
    <w:rsid w:val="003E5B30"/>
    <w:rsid w:val="003E5D5C"/>
    <w:rsid w:val="003E64B5"/>
    <w:rsid w:val="003E707B"/>
    <w:rsid w:val="003F2ED1"/>
    <w:rsid w:val="003F4983"/>
    <w:rsid w:val="003F4E5A"/>
    <w:rsid w:val="003F55EA"/>
    <w:rsid w:val="003F5EE5"/>
    <w:rsid w:val="003F6097"/>
    <w:rsid w:val="003F6B0C"/>
    <w:rsid w:val="003F6D3C"/>
    <w:rsid w:val="0040039C"/>
    <w:rsid w:val="004009BC"/>
    <w:rsid w:val="00401041"/>
    <w:rsid w:val="004016A0"/>
    <w:rsid w:val="00401881"/>
    <w:rsid w:val="00402082"/>
    <w:rsid w:val="0040226E"/>
    <w:rsid w:val="00402737"/>
    <w:rsid w:val="00402E14"/>
    <w:rsid w:val="00403A2D"/>
    <w:rsid w:val="0040488E"/>
    <w:rsid w:val="00404A19"/>
    <w:rsid w:val="00404DF6"/>
    <w:rsid w:val="0040516A"/>
    <w:rsid w:val="00405732"/>
    <w:rsid w:val="00405B6F"/>
    <w:rsid w:val="00405BC1"/>
    <w:rsid w:val="004068F5"/>
    <w:rsid w:val="00407CE1"/>
    <w:rsid w:val="00410C75"/>
    <w:rsid w:val="004119D6"/>
    <w:rsid w:val="00412490"/>
    <w:rsid w:val="0041293D"/>
    <w:rsid w:val="00412E45"/>
    <w:rsid w:val="0041334D"/>
    <w:rsid w:val="0041417C"/>
    <w:rsid w:val="00414D16"/>
    <w:rsid w:val="0041793B"/>
    <w:rsid w:val="00417A10"/>
    <w:rsid w:val="0042074A"/>
    <w:rsid w:val="004213D0"/>
    <w:rsid w:val="004215D4"/>
    <w:rsid w:val="0042389B"/>
    <w:rsid w:val="00423904"/>
    <w:rsid w:val="0042514C"/>
    <w:rsid w:val="00425278"/>
    <w:rsid w:val="00426490"/>
    <w:rsid w:val="00426E4A"/>
    <w:rsid w:val="00427C17"/>
    <w:rsid w:val="00431054"/>
    <w:rsid w:val="004311E8"/>
    <w:rsid w:val="0043195F"/>
    <w:rsid w:val="00432754"/>
    <w:rsid w:val="00432ECB"/>
    <w:rsid w:val="00432FFD"/>
    <w:rsid w:val="004348A0"/>
    <w:rsid w:val="00434E27"/>
    <w:rsid w:val="0043569E"/>
    <w:rsid w:val="004357A1"/>
    <w:rsid w:val="00436EE8"/>
    <w:rsid w:val="00437A2C"/>
    <w:rsid w:val="00440C71"/>
    <w:rsid w:val="0044122B"/>
    <w:rsid w:val="00441A62"/>
    <w:rsid w:val="0044202D"/>
    <w:rsid w:val="00442521"/>
    <w:rsid w:val="00442A15"/>
    <w:rsid w:val="00442D5A"/>
    <w:rsid w:val="00443072"/>
    <w:rsid w:val="00443E6E"/>
    <w:rsid w:val="00444609"/>
    <w:rsid w:val="0044483F"/>
    <w:rsid w:val="00444EF2"/>
    <w:rsid w:val="0044589B"/>
    <w:rsid w:val="0044627D"/>
    <w:rsid w:val="00447603"/>
    <w:rsid w:val="00447918"/>
    <w:rsid w:val="00451FA1"/>
    <w:rsid w:val="004539CF"/>
    <w:rsid w:val="00453D25"/>
    <w:rsid w:val="00453FDF"/>
    <w:rsid w:val="0045717D"/>
    <w:rsid w:val="004575A7"/>
    <w:rsid w:val="00461936"/>
    <w:rsid w:val="004622D1"/>
    <w:rsid w:val="00462733"/>
    <w:rsid w:val="00463151"/>
    <w:rsid w:val="0046336F"/>
    <w:rsid w:val="004639AF"/>
    <w:rsid w:val="00463B15"/>
    <w:rsid w:val="00465865"/>
    <w:rsid w:val="00466250"/>
    <w:rsid w:val="004672DC"/>
    <w:rsid w:val="0047179C"/>
    <w:rsid w:val="00471FB0"/>
    <w:rsid w:val="004720DD"/>
    <w:rsid w:val="00472D25"/>
    <w:rsid w:val="00472FA3"/>
    <w:rsid w:val="004737E1"/>
    <w:rsid w:val="00473C51"/>
    <w:rsid w:val="004742BA"/>
    <w:rsid w:val="0047583B"/>
    <w:rsid w:val="004758F4"/>
    <w:rsid w:val="0047754E"/>
    <w:rsid w:val="0047762D"/>
    <w:rsid w:val="00477A02"/>
    <w:rsid w:val="00477A37"/>
    <w:rsid w:val="00477FA1"/>
    <w:rsid w:val="00480C01"/>
    <w:rsid w:val="00481503"/>
    <w:rsid w:val="0048206B"/>
    <w:rsid w:val="004837DF"/>
    <w:rsid w:val="004845ED"/>
    <w:rsid w:val="00484705"/>
    <w:rsid w:val="00484E29"/>
    <w:rsid w:val="00484F40"/>
    <w:rsid w:val="00485D08"/>
    <w:rsid w:val="00486759"/>
    <w:rsid w:val="00486CBA"/>
    <w:rsid w:val="0048731D"/>
    <w:rsid w:val="0048751E"/>
    <w:rsid w:val="00487F49"/>
    <w:rsid w:val="004904B1"/>
    <w:rsid w:val="004908A3"/>
    <w:rsid w:val="00490B1A"/>
    <w:rsid w:val="004931EF"/>
    <w:rsid w:val="00493391"/>
    <w:rsid w:val="004943FD"/>
    <w:rsid w:val="004956E1"/>
    <w:rsid w:val="004959F6"/>
    <w:rsid w:val="00495D2D"/>
    <w:rsid w:val="00495F39"/>
    <w:rsid w:val="0049605E"/>
    <w:rsid w:val="00496A13"/>
    <w:rsid w:val="00496F8F"/>
    <w:rsid w:val="00497548"/>
    <w:rsid w:val="004A1E13"/>
    <w:rsid w:val="004A2231"/>
    <w:rsid w:val="004A2DBA"/>
    <w:rsid w:val="004A3F53"/>
    <w:rsid w:val="004A4B2E"/>
    <w:rsid w:val="004A4F8B"/>
    <w:rsid w:val="004A5DB4"/>
    <w:rsid w:val="004A6459"/>
    <w:rsid w:val="004A6BEB"/>
    <w:rsid w:val="004A79B5"/>
    <w:rsid w:val="004A7B7F"/>
    <w:rsid w:val="004A7F4F"/>
    <w:rsid w:val="004B0442"/>
    <w:rsid w:val="004B211F"/>
    <w:rsid w:val="004B26D4"/>
    <w:rsid w:val="004B2EE9"/>
    <w:rsid w:val="004B3234"/>
    <w:rsid w:val="004B4058"/>
    <w:rsid w:val="004B432C"/>
    <w:rsid w:val="004B6952"/>
    <w:rsid w:val="004C08EC"/>
    <w:rsid w:val="004C0C2C"/>
    <w:rsid w:val="004C1412"/>
    <w:rsid w:val="004C15CA"/>
    <w:rsid w:val="004C1B08"/>
    <w:rsid w:val="004C1BAE"/>
    <w:rsid w:val="004C1C23"/>
    <w:rsid w:val="004C2C7C"/>
    <w:rsid w:val="004C2CA8"/>
    <w:rsid w:val="004C2ED2"/>
    <w:rsid w:val="004C3C8E"/>
    <w:rsid w:val="004C3D91"/>
    <w:rsid w:val="004C4255"/>
    <w:rsid w:val="004C595C"/>
    <w:rsid w:val="004C5F96"/>
    <w:rsid w:val="004C67A9"/>
    <w:rsid w:val="004C6817"/>
    <w:rsid w:val="004C76D5"/>
    <w:rsid w:val="004D0110"/>
    <w:rsid w:val="004D2496"/>
    <w:rsid w:val="004D2FBC"/>
    <w:rsid w:val="004D38FD"/>
    <w:rsid w:val="004D3ED7"/>
    <w:rsid w:val="004D4D59"/>
    <w:rsid w:val="004D565B"/>
    <w:rsid w:val="004D5CB7"/>
    <w:rsid w:val="004D5F3A"/>
    <w:rsid w:val="004D6433"/>
    <w:rsid w:val="004D707B"/>
    <w:rsid w:val="004D7764"/>
    <w:rsid w:val="004D78D0"/>
    <w:rsid w:val="004D7A2F"/>
    <w:rsid w:val="004D7B55"/>
    <w:rsid w:val="004E029E"/>
    <w:rsid w:val="004E0DEE"/>
    <w:rsid w:val="004E0E53"/>
    <w:rsid w:val="004E0E7A"/>
    <w:rsid w:val="004E380C"/>
    <w:rsid w:val="004E475E"/>
    <w:rsid w:val="004E52C5"/>
    <w:rsid w:val="004E5E98"/>
    <w:rsid w:val="004E5ED7"/>
    <w:rsid w:val="004E62F0"/>
    <w:rsid w:val="004E7313"/>
    <w:rsid w:val="004F038A"/>
    <w:rsid w:val="004F0ABC"/>
    <w:rsid w:val="004F1483"/>
    <w:rsid w:val="004F3236"/>
    <w:rsid w:val="004F3F91"/>
    <w:rsid w:val="004F4722"/>
    <w:rsid w:val="004F4906"/>
    <w:rsid w:val="004F4937"/>
    <w:rsid w:val="004F4D1E"/>
    <w:rsid w:val="004F6136"/>
    <w:rsid w:val="004F6768"/>
    <w:rsid w:val="004F692B"/>
    <w:rsid w:val="004F6EA9"/>
    <w:rsid w:val="004F7691"/>
    <w:rsid w:val="004F76F7"/>
    <w:rsid w:val="004F7734"/>
    <w:rsid w:val="004F7DB4"/>
    <w:rsid w:val="004F7E5C"/>
    <w:rsid w:val="005000C7"/>
    <w:rsid w:val="005008E2"/>
    <w:rsid w:val="00501508"/>
    <w:rsid w:val="00501CF6"/>
    <w:rsid w:val="00501F50"/>
    <w:rsid w:val="00502109"/>
    <w:rsid w:val="00502572"/>
    <w:rsid w:val="005030C7"/>
    <w:rsid w:val="00505251"/>
    <w:rsid w:val="005064DD"/>
    <w:rsid w:val="005126A3"/>
    <w:rsid w:val="00512A7F"/>
    <w:rsid w:val="00512CD2"/>
    <w:rsid w:val="00513558"/>
    <w:rsid w:val="00513A40"/>
    <w:rsid w:val="0051461F"/>
    <w:rsid w:val="00514F31"/>
    <w:rsid w:val="005151A3"/>
    <w:rsid w:val="00517677"/>
    <w:rsid w:val="00520AC1"/>
    <w:rsid w:val="00522E1B"/>
    <w:rsid w:val="00524CC0"/>
    <w:rsid w:val="0052521C"/>
    <w:rsid w:val="005255DD"/>
    <w:rsid w:val="005263F2"/>
    <w:rsid w:val="00526D71"/>
    <w:rsid w:val="00527595"/>
    <w:rsid w:val="00527F02"/>
    <w:rsid w:val="005309C7"/>
    <w:rsid w:val="00530B88"/>
    <w:rsid w:val="005312AB"/>
    <w:rsid w:val="005323F8"/>
    <w:rsid w:val="005329E7"/>
    <w:rsid w:val="00533350"/>
    <w:rsid w:val="005337C6"/>
    <w:rsid w:val="00534410"/>
    <w:rsid w:val="0053504A"/>
    <w:rsid w:val="005357DA"/>
    <w:rsid w:val="00536455"/>
    <w:rsid w:val="00536932"/>
    <w:rsid w:val="00537220"/>
    <w:rsid w:val="0054001C"/>
    <w:rsid w:val="005405A7"/>
    <w:rsid w:val="00540686"/>
    <w:rsid w:val="00540A46"/>
    <w:rsid w:val="005415CC"/>
    <w:rsid w:val="00541AF2"/>
    <w:rsid w:val="005421D4"/>
    <w:rsid w:val="00542A6E"/>
    <w:rsid w:val="005443BC"/>
    <w:rsid w:val="00544F6C"/>
    <w:rsid w:val="005454C8"/>
    <w:rsid w:val="00545914"/>
    <w:rsid w:val="0054615C"/>
    <w:rsid w:val="00547ACE"/>
    <w:rsid w:val="0055003A"/>
    <w:rsid w:val="0055016C"/>
    <w:rsid w:val="00550602"/>
    <w:rsid w:val="00550CA0"/>
    <w:rsid w:val="00552540"/>
    <w:rsid w:val="005532DA"/>
    <w:rsid w:val="00553380"/>
    <w:rsid w:val="00553671"/>
    <w:rsid w:val="00553C99"/>
    <w:rsid w:val="00557E0A"/>
    <w:rsid w:val="00557F7B"/>
    <w:rsid w:val="00560208"/>
    <w:rsid w:val="00560E1B"/>
    <w:rsid w:val="00560F5B"/>
    <w:rsid w:val="00562197"/>
    <w:rsid w:val="00563B64"/>
    <w:rsid w:val="00564ED9"/>
    <w:rsid w:val="00565602"/>
    <w:rsid w:val="005669E2"/>
    <w:rsid w:val="0056721C"/>
    <w:rsid w:val="005711F7"/>
    <w:rsid w:val="005718DC"/>
    <w:rsid w:val="0057220F"/>
    <w:rsid w:val="0057321F"/>
    <w:rsid w:val="0057346A"/>
    <w:rsid w:val="005738D6"/>
    <w:rsid w:val="00575020"/>
    <w:rsid w:val="0057615C"/>
    <w:rsid w:val="005762B0"/>
    <w:rsid w:val="005764B5"/>
    <w:rsid w:val="00576C16"/>
    <w:rsid w:val="00577B2C"/>
    <w:rsid w:val="005800C0"/>
    <w:rsid w:val="00580AA8"/>
    <w:rsid w:val="00581327"/>
    <w:rsid w:val="005817F3"/>
    <w:rsid w:val="005818CC"/>
    <w:rsid w:val="00582977"/>
    <w:rsid w:val="00582C67"/>
    <w:rsid w:val="00584621"/>
    <w:rsid w:val="005850B0"/>
    <w:rsid w:val="005858E8"/>
    <w:rsid w:val="00585C33"/>
    <w:rsid w:val="00586477"/>
    <w:rsid w:val="00586C70"/>
    <w:rsid w:val="00586F51"/>
    <w:rsid w:val="005878D7"/>
    <w:rsid w:val="005901D5"/>
    <w:rsid w:val="00590DA3"/>
    <w:rsid w:val="00591348"/>
    <w:rsid w:val="0059235B"/>
    <w:rsid w:val="005932F2"/>
    <w:rsid w:val="0059364A"/>
    <w:rsid w:val="00595C20"/>
    <w:rsid w:val="005961EC"/>
    <w:rsid w:val="00596237"/>
    <w:rsid w:val="00596581"/>
    <w:rsid w:val="00596CF1"/>
    <w:rsid w:val="00596EAB"/>
    <w:rsid w:val="005975DF"/>
    <w:rsid w:val="00597689"/>
    <w:rsid w:val="00597A68"/>
    <w:rsid w:val="00597C5C"/>
    <w:rsid w:val="005A04E8"/>
    <w:rsid w:val="005A2003"/>
    <w:rsid w:val="005A20C2"/>
    <w:rsid w:val="005A2753"/>
    <w:rsid w:val="005A2F0A"/>
    <w:rsid w:val="005A335D"/>
    <w:rsid w:val="005A4878"/>
    <w:rsid w:val="005A4FE3"/>
    <w:rsid w:val="005A536A"/>
    <w:rsid w:val="005A55E8"/>
    <w:rsid w:val="005A6215"/>
    <w:rsid w:val="005A6272"/>
    <w:rsid w:val="005A6EA7"/>
    <w:rsid w:val="005A7A3B"/>
    <w:rsid w:val="005B0019"/>
    <w:rsid w:val="005B03DB"/>
    <w:rsid w:val="005B0CED"/>
    <w:rsid w:val="005B0DDD"/>
    <w:rsid w:val="005B1C2F"/>
    <w:rsid w:val="005B208F"/>
    <w:rsid w:val="005B34E1"/>
    <w:rsid w:val="005B3FDE"/>
    <w:rsid w:val="005B4499"/>
    <w:rsid w:val="005B4BA6"/>
    <w:rsid w:val="005B55E6"/>
    <w:rsid w:val="005B5B8D"/>
    <w:rsid w:val="005B6446"/>
    <w:rsid w:val="005B7DB5"/>
    <w:rsid w:val="005C10FB"/>
    <w:rsid w:val="005C1256"/>
    <w:rsid w:val="005C12EF"/>
    <w:rsid w:val="005C1926"/>
    <w:rsid w:val="005C1AC7"/>
    <w:rsid w:val="005C3A34"/>
    <w:rsid w:val="005C424D"/>
    <w:rsid w:val="005C4B11"/>
    <w:rsid w:val="005C58A0"/>
    <w:rsid w:val="005C7E46"/>
    <w:rsid w:val="005D0071"/>
    <w:rsid w:val="005D13DB"/>
    <w:rsid w:val="005D2996"/>
    <w:rsid w:val="005D2F6C"/>
    <w:rsid w:val="005D3656"/>
    <w:rsid w:val="005D3BC1"/>
    <w:rsid w:val="005D516F"/>
    <w:rsid w:val="005D6458"/>
    <w:rsid w:val="005E1175"/>
    <w:rsid w:val="005E15BB"/>
    <w:rsid w:val="005E18DA"/>
    <w:rsid w:val="005E18FD"/>
    <w:rsid w:val="005E31B3"/>
    <w:rsid w:val="005E38DE"/>
    <w:rsid w:val="005E4A8D"/>
    <w:rsid w:val="005E4DFA"/>
    <w:rsid w:val="005E4EF3"/>
    <w:rsid w:val="005E6307"/>
    <w:rsid w:val="005E7012"/>
    <w:rsid w:val="005E721E"/>
    <w:rsid w:val="005F0F99"/>
    <w:rsid w:val="005F19B4"/>
    <w:rsid w:val="005F25A8"/>
    <w:rsid w:val="005F4965"/>
    <w:rsid w:val="005F5645"/>
    <w:rsid w:val="005F643E"/>
    <w:rsid w:val="005F6853"/>
    <w:rsid w:val="005F6AF7"/>
    <w:rsid w:val="005F6E6C"/>
    <w:rsid w:val="005F76BD"/>
    <w:rsid w:val="0060035C"/>
    <w:rsid w:val="0060047B"/>
    <w:rsid w:val="006008FF"/>
    <w:rsid w:val="006009E2"/>
    <w:rsid w:val="006013D4"/>
    <w:rsid w:val="006013DE"/>
    <w:rsid w:val="006021EE"/>
    <w:rsid w:val="006027F0"/>
    <w:rsid w:val="00602B08"/>
    <w:rsid w:val="00602CDF"/>
    <w:rsid w:val="00602E5D"/>
    <w:rsid w:val="00603859"/>
    <w:rsid w:val="0060397A"/>
    <w:rsid w:val="00604984"/>
    <w:rsid w:val="006053B0"/>
    <w:rsid w:val="00606248"/>
    <w:rsid w:val="0060655C"/>
    <w:rsid w:val="006069BD"/>
    <w:rsid w:val="006107C3"/>
    <w:rsid w:val="006116C5"/>
    <w:rsid w:val="00611DD3"/>
    <w:rsid w:val="00612B21"/>
    <w:rsid w:val="0061332B"/>
    <w:rsid w:val="006144D8"/>
    <w:rsid w:val="00615425"/>
    <w:rsid w:val="00615DA7"/>
    <w:rsid w:val="006167F5"/>
    <w:rsid w:val="00616B0D"/>
    <w:rsid w:val="00620967"/>
    <w:rsid w:val="00620B48"/>
    <w:rsid w:val="00620E3C"/>
    <w:rsid w:val="00621DA4"/>
    <w:rsid w:val="00622640"/>
    <w:rsid w:val="00623641"/>
    <w:rsid w:val="00623AD2"/>
    <w:rsid w:val="0062466E"/>
    <w:rsid w:val="0062480F"/>
    <w:rsid w:val="00626090"/>
    <w:rsid w:val="006269DA"/>
    <w:rsid w:val="0062737B"/>
    <w:rsid w:val="006274B3"/>
    <w:rsid w:val="006305C7"/>
    <w:rsid w:val="0063065E"/>
    <w:rsid w:val="00631156"/>
    <w:rsid w:val="00632C4A"/>
    <w:rsid w:val="006332F4"/>
    <w:rsid w:val="0063347D"/>
    <w:rsid w:val="006334F1"/>
    <w:rsid w:val="006335BE"/>
    <w:rsid w:val="0063371C"/>
    <w:rsid w:val="00633884"/>
    <w:rsid w:val="00634CD6"/>
    <w:rsid w:val="00636EDE"/>
    <w:rsid w:val="0064087B"/>
    <w:rsid w:val="00640B52"/>
    <w:rsid w:val="00640F2F"/>
    <w:rsid w:val="006421BF"/>
    <w:rsid w:val="00643B3B"/>
    <w:rsid w:val="00644CC9"/>
    <w:rsid w:val="00645818"/>
    <w:rsid w:val="00645894"/>
    <w:rsid w:val="00645C70"/>
    <w:rsid w:val="00645DBD"/>
    <w:rsid w:val="0064657C"/>
    <w:rsid w:val="00646D88"/>
    <w:rsid w:val="00646FD6"/>
    <w:rsid w:val="006472F8"/>
    <w:rsid w:val="00647645"/>
    <w:rsid w:val="00647A9E"/>
    <w:rsid w:val="00650769"/>
    <w:rsid w:val="00650EF5"/>
    <w:rsid w:val="00650F9D"/>
    <w:rsid w:val="0065129B"/>
    <w:rsid w:val="006518ED"/>
    <w:rsid w:val="0065243A"/>
    <w:rsid w:val="006524D1"/>
    <w:rsid w:val="00653C48"/>
    <w:rsid w:val="006542D6"/>
    <w:rsid w:val="00654A8C"/>
    <w:rsid w:val="00655B71"/>
    <w:rsid w:val="00656433"/>
    <w:rsid w:val="00656BD6"/>
    <w:rsid w:val="00657660"/>
    <w:rsid w:val="00660BCE"/>
    <w:rsid w:val="0066168E"/>
    <w:rsid w:val="00661A5D"/>
    <w:rsid w:val="00661FA7"/>
    <w:rsid w:val="006633B2"/>
    <w:rsid w:val="0066345F"/>
    <w:rsid w:val="0066364A"/>
    <w:rsid w:val="00664AEF"/>
    <w:rsid w:val="006650C4"/>
    <w:rsid w:val="00666044"/>
    <w:rsid w:val="006669F1"/>
    <w:rsid w:val="00666E66"/>
    <w:rsid w:val="00670E66"/>
    <w:rsid w:val="006715E9"/>
    <w:rsid w:val="006720ED"/>
    <w:rsid w:val="0067261D"/>
    <w:rsid w:val="00672C7B"/>
    <w:rsid w:val="0067400F"/>
    <w:rsid w:val="00674578"/>
    <w:rsid w:val="00676275"/>
    <w:rsid w:val="00676833"/>
    <w:rsid w:val="00676BBF"/>
    <w:rsid w:val="00677262"/>
    <w:rsid w:val="006772FA"/>
    <w:rsid w:val="00677435"/>
    <w:rsid w:val="00677D45"/>
    <w:rsid w:val="0068206D"/>
    <w:rsid w:val="00682383"/>
    <w:rsid w:val="006825C3"/>
    <w:rsid w:val="00684998"/>
    <w:rsid w:val="00684C9A"/>
    <w:rsid w:val="00684E51"/>
    <w:rsid w:val="00686F8F"/>
    <w:rsid w:val="0068717B"/>
    <w:rsid w:val="006875DE"/>
    <w:rsid w:val="006876D5"/>
    <w:rsid w:val="00687984"/>
    <w:rsid w:val="00687AAA"/>
    <w:rsid w:val="00690F1C"/>
    <w:rsid w:val="00693718"/>
    <w:rsid w:val="00693F88"/>
    <w:rsid w:val="00696033"/>
    <w:rsid w:val="00696178"/>
    <w:rsid w:val="00696CF0"/>
    <w:rsid w:val="00696FDB"/>
    <w:rsid w:val="006A07A0"/>
    <w:rsid w:val="006A09AA"/>
    <w:rsid w:val="006A1E0C"/>
    <w:rsid w:val="006A2C7A"/>
    <w:rsid w:val="006A2E63"/>
    <w:rsid w:val="006A3684"/>
    <w:rsid w:val="006A4FAB"/>
    <w:rsid w:val="006A510B"/>
    <w:rsid w:val="006A5232"/>
    <w:rsid w:val="006A5C8A"/>
    <w:rsid w:val="006A6214"/>
    <w:rsid w:val="006A688D"/>
    <w:rsid w:val="006A6B5F"/>
    <w:rsid w:val="006A78D1"/>
    <w:rsid w:val="006A7F3B"/>
    <w:rsid w:val="006A7F74"/>
    <w:rsid w:val="006B0225"/>
    <w:rsid w:val="006B0540"/>
    <w:rsid w:val="006B06C5"/>
    <w:rsid w:val="006B0874"/>
    <w:rsid w:val="006B1AFC"/>
    <w:rsid w:val="006B4405"/>
    <w:rsid w:val="006B4896"/>
    <w:rsid w:val="006B4B3A"/>
    <w:rsid w:val="006B4ED2"/>
    <w:rsid w:val="006B5CD7"/>
    <w:rsid w:val="006B6190"/>
    <w:rsid w:val="006C2872"/>
    <w:rsid w:val="006C3185"/>
    <w:rsid w:val="006C32A5"/>
    <w:rsid w:val="006C42EC"/>
    <w:rsid w:val="006C54F0"/>
    <w:rsid w:val="006C5871"/>
    <w:rsid w:val="006D1101"/>
    <w:rsid w:val="006D2413"/>
    <w:rsid w:val="006D407D"/>
    <w:rsid w:val="006D4965"/>
    <w:rsid w:val="006D4B90"/>
    <w:rsid w:val="006D4BD1"/>
    <w:rsid w:val="006D51F3"/>
    <w:rsid w:val="006D5639"/>
    <w:rsid w:val="006D5692"/>
    <w:rsid w:val="006D5A7C"/>
    <w:rsid w:val="006D5B9B"/>
    <w:rsid w:val="006D664A"/>
    <w:rsid w:val="006D6B61"/>
    <w:rsid w:val="006E011B"/>
    <w:rsid w:val="006E055B"/>
    <w:rsid w:val="006E0AE7"/>
    <w:rsid w:val="006E258D"/>
    <w:rsid w:val="006E2CE5"/>
    <w:rsid w:val="006E2F3F"/>
    <w:rsid w:val="006E4586"/>
    <w:rsid w:val="006E5B2C"/>
    <w:rsid w:val="006E5C2C"/>
    <w:rsid w:val="006E6353"/>
    <w:rsid w:val="006E7B7D"/>
    <w:rsid w:val="006F063C"/>
    <w:rsid w:val="006F0B06"/>
    <w:rsid w:val="006F10CE"/>
    <w:rsid w:val="006F1522"/>
    <w:rsid w:val="006F2178"/>
    <w:rsid w:val="006F2319"/>
    <w:rsid w:val="006F2333"/>
    <w:rsid w:val="006F28B6"/>
    <w:rsid w:val="006F2CE4"/>
    <w:rsid w:val="006F34ED"/>
    <w:rsid w:val="006F3823"/>
    <w:rsid w:val="006F41D4"/>
    <w:rsid w:val="006F55BB"/>
    <w:rsid w:val="006F5765"/>
    <w:rsid w:val="006F63CB"/>
    <w:rsid w:val="006F66EC"/>
    <w:rsid w:val="007001E8"/>
    <w:rsid w:val="00700894"/>
    <w:rsid w:val="00701F2D"/>
    <w:rsid w:val="00702E52"/>
    <w:rsid w:val="00703345"/>
    <w:rsid w:val="00703A47"/>
    <w:rsid w:val="0070501D"/>
    <w:rsid w:val="00705672"/>
    <w:rsid w:val="00705C6A"/>
    <w:rsid w:val="00705F93"/>
    <w:rsid w:val="007066D9"/>
    <w:rsid w:val="00707DD3"/>
    <w:rsid w:val="00707E4F"/>
    <w:rsid w:val="00710268"/>
    <w:rsid w:val="007113B4"/>
    <w:rsid w:val="007126EC"/>
    <w:rsid w:val="00712F7E"/>
    <w:rsid w:val="0071326C"/>
    <w:rsid w:val="007149A1"/>
    <w:rsid w:val="007152F6"/>
    <w:rsid w:val="0071530B"/>
    <w:rsid w:val="00715BD5"/>
    <w:rsid w:val="0071725F"/>
    <w:rsid w:val="007174CF"/>
    <w:rsid w:val="00717E4D"/>
    <w:rsid w:val="00720EA2"/>
    <w:rsid w:val="00722927"/>
    <w:rsid w:val="007240CC"/>
    <w:rsid w:val="0072425B"/>
    <w:rsid w:val="007243C4"/>
    <w:rsid w:val="00724933"/>
    <w:rsid w:val="00724C3E"/>
    <w:rsid w:val="00724FD6"/>
    <w:rsid w:val="00725599"/>
    <w:rsid w:val="00725823"/>
    <w:rsid w:val="00725838"/>
    <w:rsid w:val="00725994"/>
    <w:rsid w:val="0072651B"/>
    <w:rsid w:val="0072659D"/>
    <w:rsid w:val="00727EC8"/>
    <w:rsid w:val="00730606"/>
    <w:rsid w:val="007309F0"/>
    <w:rsid w:val="00731F4A"/>
    <w:rsid w:val="0073303B"/>
    <w:rsid w:val="007330D6"/>
    <w:rsid w:val="007344AA"/>
    <w:rsid w:val="007365D3"/>
    <w:rsid w:val="0073686A"/>
    <w:rsid w:val="0074005C"/>
    <w:rsid w:val="007400E3"/>
    <w:rsid w:val="007414D0"/>
    <w:rsid w:val="00741BE1"/>
    <w:rsid w:val="00742084"/>
    <w:rsid w:val="0074237E"/>
    <w:rsid w:val="00742403"/>
    <w:rsid w:val="00742447"/>
    <w:rsid w:val="007425E6"/>
    <w:rsid w:val="0074355E"/>
    <w:rsid w:val="007437CF"/>
    <w:rsid w:val="00747D56"/>
    <w:rsid w:val="0075060F"/>
    <w:rsid w:val="00751EA3"/>
    <w:rsid w:val="00752214"/>
    <w:rsid w:val="007533CD"/>
    <w:rsid w:val="007538E5"/>
    <w:rsid w:val="00753ACA"/>
    <w:rsid w:val="007546F0"/>
    <w:rsid w:val="00754D1A"/>
    <w:rsid w:val="00754ECB"/>
    <w:rsid w:val="00755AF3"/>
    <w:rsid w:val="00755FFC"/>
    <w:rsid w:val="007565F5"/>
    <w:rsid w:val="00756AEC"/>
    <w:rsid w:val="007572CC"/>
    <w:rsid w:val="00757665"/>
    <w:rsid w:val="00757ECB"/>
    <w:rsid w:val="007616B5"/>
    <w:rsid w:val="0076260E"/>
    <w:rsid w:val="007629ED"/>
    <w:rsid w:val="00762D2D"/>
    <w:rsid w:val="00764037"/>
    <w:rsid w:val="00764873"/>
    <w:rsid w:val="00764BAE"/>
    <w:rsid w:val="00765EFD"/>
    <w:rsid w:val="007660A6"/>
    <w:rsid w:val="00766330"/>
    <w:rsid w:val="00766D6A"/>
    <w:rsid w:val="00766D6D"/>
    <w:rsid w:val="00766EDB"/>
    <w:rsid w:val="00767CCE"/>
    <w:rsid w:val="00767F26"/>
    <w:rsid w:val="00770417"/>
    <w:rsid w:val="00770B47"/>
    <w:rsid w:val="00770CDD"/>
    <w:rsid w:val="00770DB0"/>
    <w:rsid w:val="00773475"/>
    <w:rsid w:val="007739B9"/>
    <w:rsid w:val="007739EE"/>
    <w:rsid w:val="00774313"/>
    <w:rsid w:val="00774C63"/>
    <w:rsid w:val="00774D3B"/>
    <w:rsid w:val="00775323"/>
    <w:rsid w:val="00776271"/>
    <w:rsid w:val="00776A73"/>
    <w:rsid w:val="00780485"/>
    <w:rsid w:val="00780CF7"/>
    <w:rsid w:val="00780D15"/>
    <w:rsid w:val="0078324E"/>
    <w:rsid w:val="0078448D"/>
    <w:rsid w:val="00785352"/>
    <w:rsid w:val="007855B0"/>
    <w:rsid w:val="00785A13"/>
    <w:rsid w:val="00786F3A"/>
    <w:rsid w:val="007873A0"/>
    <w:rsid w:val="00787547"/>
    <w:rsid w:val="007876A0"/>
    <w:rsid w:val="00787AB4"/>
    <w:rsid w:val="007900E4"/>
    <w:rsid w:val="0079052D"/>
    <w:rsid w:val="00790BA6"/>
    <w:rsid w:val="0079118B"/>
    <w:rsid w:val="00793BC5"/>
    <w:rsid w:val="00793BFE"/>
    <w:rsid w:val="007940E6"/>
    <w:rsid w:val="00794514"/>
    <w:rsid w:val="00794D19"/>
    <w:rsid w:val="0079509A"/>
    <w:rsid w:val="007950F1"/>
    <w:rsid w:val="00795AB5"/>
    <w:rsid w:val="00795FA5"/>
    <w:rsid w:val="00796501"/>
    <w:rsid w:val="007969C5"/>
    <w:rsid w:val="00796A39"/>
    <w:rsid w:val="00796E8A"/>
    <w:rsid w:val="00797A6E"/>
    <w:rsid w:val="00797DD7"/>
    <w:rsid w:val="007A0B56"/>
    <w:rsid w:val="007A1D53"/>
    <w:rsid w:val="007A33EB"/>
    <w:rsid w:val="007A3B42"/>
    <w:rsid w:val="007A42F8"/>
    <w:rsid w:val="007A556B"/>
    <w:rsid w:val="007B06E0"/>
    <w:rsid w:val="007B085E"/>
    <w:rsid w:val="007B0A3B"/>
    <w:rsid w:val="007B0D6C"/>
    <w:rsid w:val="007B2E8F"/>
    <w:rsid w:val="007B373B"/>
    <w:rsid w:val="007B39AF"/>
    <w:rsid w:val="007B39FD"/>
    <w:rsid w:val="007B3AE1"/>
    <w:rsid w:val="007B4A36"/>
    <w:rsid w:val="007B6FE5"/>
    <w:rsid w:val="007B75CC"/>
    <w:rsid w:val="007C1477"/>
    <w:rsid w:val="007C1614"/>
    <w:rsid w:val="007C175D"/>
    <w:rsid w:val="007C195D"/>
    <w:rsid w:val="007C21C8"/>
    <w:rsid w:val="007C2669"/>
    <w:rsid w:val="007C2CFC"/>
    <w:rsid w:val="007C2DD8"/>
    <w:rsid w:val="007C2E1F"/>
    <w:rsid w:val="007C3773"/>
    <w:rsid w:val="007C3B26"/>
    <w:rsid w:val="007C44C7"/>
    <w:rsid w:val="007C456C"/>
    <w:rsid w:val="007C59C4"/>
    <w:rsid w:val="007D11F4"/>
    <w:rsid w:val="007D183F"/>
    <w:rsid w:val="007D24B1"/>
    <w:rsid w:val="007D266B"/>
    <w:rsid w:val="007D291A"/>
    <w:rsid w:val="007D2EF0"/>
    <w:rsid w:val="007D385B"/>
    <w:rsid w:val="007D40C1"/>
    <w:rsid w:val="007D418C"/>
    <w:rsid w:val="007D4270"/>
    <w:rsid w:val="007D48A7"/>
    <w:rsid w:val="007D4C35"/>
    <w:rsid w:val="007D5369"/>
    <w:rsid w:val="007D540F"/>
    <w:rsid w:val="007D5AE8"/>
    <w:rsid w:val="007D60D4"/>
    <w:rsid w:val="007D753F"/>
    <w:rsid w:val="007D786D"/>
    <w:rsid w:val="007D7DC3"/>
    <w:rsid w:val="007D7EDE"/>
    <w:rsid w:val="007D7F0F"/>
    <w:rsid w:val="007E0021"/>
    <w:rsid w:val="007E16F7"/>
    <w:rsid w:val="007E1FDD"/>
    <w:rsid w:val="007E216A"/>
    <w:rsid w:val="007E2BD3"/>
    <w:rsid w:val="007E307C"/>
    <w:rsid w:val="007E41A2"/>
    <w:rsid w:val="007E5AFC"/>
    <w:rsid w:val="007E69EF"/>
    <w:rsid w:val="007E6E1F"/>
    <w:rsid w:val="007E6FD8"/>
    <w:rsid w:val="007E7685"/>
    <w:rsid w:val="007E7B9E"/>
    <w:rsid w:val="007F18FC"/>
    <w:rsid w:val="007F1B4F"/>
    <w:rsid w:val="007F442C"/>
    <w:rsid w:val="007F448C"/>
    <w:rsid w:val="007F471A"/>
    <w:rsid w:val="007F51F0"/>
    <w:rsid w:val="007F7206"/>
    <w:rsid w:val="007F728E"/>
    <w:rsid w:val="007F7CCC"/>
    <w:rsid w:val="0080053D"/>
    <w:rsid w:val="00801207"/>
    <w:rsid w:val="00801645"/>
    <w:rsid w:val="00802520"/>
    <w:rsid w:val="0080271D"/>
    <w:rsid w:val="00803012"/>
    <w:rsid w:val="00803443"/>
    <w:rsid w:val="00803D93"/>
    <w:rsid w:val="00804CA5"/>
    <w:rsid w:val="008068AA"/>
    <w:rsid w:val="008074E2"/>
    <w:rsid w:val="00810747"/>
    <w:rsid w:val="0081276C"/>
    <w:rsid w:val="008127C1"/>
    <w:rsid w:val="008130A6"/>
    <w:rsid w:val="0081317B"/>
    <w:rsid w:val="0081341C"/>
    <w:rsid w:val="0081370E"/>
    <w:rsid w:val="00813DF8"/>
    <w:rsid w:val="00814192"/>
    <w:rsid w:val="00814F25"/>
    <w:rsid w:val="008152AE"/>
    <w:rsid w:val="00815889"/>
    <w:rsid w:val="008161B5"/>
    <w:rsid w:val="008173CC"/>
    <w:rsid w:val="0081744D"/>
    <w:rsid w:val="008176D8"/>
    <w:rsid w:val="00817DFD"/>
    <w:rsid w:val="0082002B"/>
    <w:rsid w:val="008204BA"/>
    <w:rsid w:val="00820AC1"/>
    <w:rsid w:val="00820E6B"/>
    <w:rsid w:val="0082106C"/>
    <w:rsid w:val="00821A60"/>
    <w:rsid w:val="00822084"/>
    <w:rsid w:val="008220DC"/>
    <w:rsid w:val="0082366E"/>
    <w:rsid w:val="00824670"/>
    <w:rsid w:val="008247BC"/>
    <w:rsid w:val="008247C7"/>
    <w:rsid w:val="00824C62"/>
    <w:rsid w:val="00824D6C"/>
    <w:rsid w:val="0082544A"/>
    <w:rsid w:val="008254AB"/>
    <w:rsid w:val="00825838"/>
    <w:rsid w:val="00825A50"/>
    <w:rsid w:val="008262A7"/>
    <w:rsid w:val="008265D1"/>
    <w:rsid w:val="00827FC0"/>
    <w:rsid w:val="008303D4"/>
    <w:rsid w:val="00830ABE"/>
    <w:rsid w:val="008311B9"/>
    <w:rsid w:val="00831EEC"/>
    <w:rsid w:val="00832F91"/>
    <w:rsid w:val="0083351E"/>
    <w:rsid w:val="008336F7"/>
    <w:rsid w:val="008341F6"/>
    <w:rsid w:val="00835B8F"/>
    <w:rsid w:val="00835D4A"/>
    <w:rsid w:val="008369A4"/>
    <w:rsid w:val="00836B90"/>
    <w:rsid w:val="00837E18"/>
    <w:rsid w:val="0084038E"/>
    <w:rsid w:val="00840BBF"/>
    <w:rsid w:val="00841918"/>
    <w:rsid w:val="00842ADB"/>
    <w:rsid w:val="00844079"/>
    <w:rsid w:val="00844408"/>
    <w:rsid w:val="008455C1"/>
    <w:rsid w:val="00847B09"/>
    <w:rsid w:val="008508B2"/>
    <w:rsid w:val="00851D7C"/>
    <w:rsid w:val="008528A9"/>
    <w:rsid w:val="00852A18"/>
    <w:rsid w:val="00852C39"/>
    <w:rsid w:val="00852F55"/>
    <w:rsid w:val="008536F0"/>
    <w:rsid w:val="0085624C"/>
    <w:rsid w:val="0086088A"/>
    <w:rsid w:val="00860F58"/>
    <w:rsid w:val="00861E2A"/>
    <w:rsid w:val="0086205B"/>
    <w:rsid w:val="008629F4"/>
    <w:rsid w:val="00862E85"/>
    <w:rsid w:val="0086327D"/>
    <w:rsid w:val="00865652"/>
    <w:rsid w:val="008657C5"/>
    <w:rsid w:val="00865974"/>
    <w:rsid w:val="0086604A"/>
    <w:rsid w:val="008660DF"/>
    <w:rsid w:val="008675DC"/>
    <w:rsid w:val="00867601"/>
    <w:rsid w:val="00871778"/>
    <w:rsid w:val="00871AE0"/>
    <w:rsid w:val="0087252D"/>
    <w:rsid w:val="008738F9"/>
    <w:rsid w:val="008744B6"/>
    <w:rsid w:val="00875918"/>
    <w:rsid w:val="0087755B"/>
    <w:rsid w:val="00877934"/>
    <w:rsid w:val="00877956"/>
    <w:rsid w:val="008804F8"/>
    <w:rsid w:val="00880587"/>
    <w:rsid w:val="00880865"/>
    <w:rsid w:val="00880F5D"/>
    <w:rsid w:val="00881176"/>
    <w:rsid w:val="00881A4A"/>
    <w:rsid w:val="00881EF9"/>
    <w:rsid w:val="00881F5F"/>
    <w:rsid w:val="008822FB"/>
    <w:rsid w:val="00882654"/>
    <w:rsid w:val="00882A8D"/>
    <w:rsid w:val="008849B6"/>
    <w:rsid w:val="00885A1B"/>
    <w:rsid w:val="008861B2"/>
    <w:rsid w:val="008863A5"/>
    <w:rsid w:val="008863B8"/>
    <w:rsid w:val="008868C6"/>
    <w:rsid w:val="00886A9E"/>
    <w:rsid w:val="00887022"/>
    <w:rsid w:val="008902E7"/>
    <w:rsid w:val="0089095C"/>
    <w:rsid w:val="008913DF"/>
    <w:rsid w:val="008915B6"/>
    <w:rsid w:val="0089242A"/>
    <w:rsid w:val="00892EEB"/>
    <w:rsid w:val="008931C6"/>
    <w:rsid w:val="00893706"/>
    <w:rsid w:val="008942AA"/>
    <w:rsid w:val="00895338"/>
    <w:rsid w:val="0089600B"/>
    <w:rsid w:val="0089729A"/>
    <w:rsid w:val="008A0065"/>
    <w:rsid w:val="008A0465"/>
    <w:rsid w:val="008A0B26"/>
    <w:rsid w:val="008A0F62"/>
    <w:rsid w:val="008A18F1"/>
    <w:rsid w:val="008A1ADD"/>
    <w:rsid w:val="008A1E79"/>
    <w:rsid w:val="008A210C"/>
    <w:rsid w:val="008A27AA"/>
    <w:rsid w:val="008A3853"/>
    <w:rsid w:val="008A43B6"/>
    <w:rsid w:val="008A4ABE"/>
    <w:rsid w:val="008A5078"/>
    <w:rsid w:val="008A565D"/>
    <w:rsid w:val="008A5CFC"/>
    <w:rsid w:val="008A6038"/>
    <w:rsid w:val="008A65EC"/>
    <w:rsid w:val="008B011F"/>
    <w:rsid w:val="008B065C"/>
    <w:rsid w:val="008B0873"/>
    <w:rsid w:val="008B1172"/>
    <w:rsid w:val="008B16D1"/>
    <w:rsid w:val="008B177E"/>
    <w:rsid w:val="008B189A"/>
    <w:rsid w:val="008B1E24"/>
    <w:rsid w:val="008B4255"/>
    <w:rsid w:val="008B4573"/>
    <w:rsid w:val="008B5CE3"/>
    <w:rsid w:val="008B6FAA"/>
    <w:rsid w:val="008B75FF"/>
    <w:rsid w:val="008C056C"/>
    <w:rsid w:val="008C20D3"/>
    <w:rsid w:val="008C343F"/>
    <w:rsid w:val="008C45FD"/>
    <w:rsid w:val="008C597C"/>
    <w:rsid w:val="008C6B3A"/>
    <w:rsid w:val="008D06FE"/>
    <w:rsid w:val="008D076F"/>
    <w:rsid w:val="008D1366"/>
    <w:rsid w:val="008D2442"/>
    <w:rsid w:val="008D279C"/>
    <w:rsid w:val="008D2BA6"/>
    <w:rsid w:val="008D3005"/>
    <w:rsid w:val="008D3337"/>
    <w:rsid w:val="008D34F7"/>
    <w:rsid w:val="008D3CDB"/>
    <w:rsid w:val="008D4883"/>
    <w:rsid w:val="008D4E2F"/>
    <w:rsid w:val="008D5DCD"/>
    <w:rsid w:val="008D6266"/>
    <w:rsid w:val="008D6C5C"/>
    <w:rsid w:val="008D6D27"/>
    <w:rsid w:val="008D700B"/>
    <w:rsid w:val="008D762F"/>
    <w:rsid w:val="008E0E60"/>
    <w:rsid w:val="008E0F57"/>
    <w:rsid w:val="008E10DE"/>
    <w:rsid w:val="008E14A3"/>
    <w:rsid w:val="008E1DC1"/>
    <w:rsid w:val="008E26C9"/>
    <w:rsid w:val="008E324C"/>
    <w:rsid w:val="008E3A43"/>
    <w:rsid w:val="008E3EE0"/>
    <w:rsid w:val="008E4AD7"/>
    <w:rsid w:val="008E4C12"/>
    <w:rsid w:val="008E4E16"/>
    <w:rsid w:val="008E57D5"/>
    <w:rsid w:val="008E585A"/>
    <w:rsid w:val="008E5961"/>
    <w:rsid w:val="008E5EB3"/>
    <w:rsid w:val="008E6464"/>
    <w:rsid w:val="008F020F"/>
    <w:rsid w:val="008F0677"/>
    <w:rsid w:val="008F0A4B"/>
    <w:rsid w:val="008F1760"/>
    <w:rsid w:val="008F1D41"/>
    <w:rsid w:val="008F25BB"/>
    <w:rsid w:val="008F2819"/>
    <w:rsid w:val="008F3139"/>
    <w:rsid w:val="008F4073"/>
    <w:rsid w:val="008F4C5F"/>
    <w:rsid w:val="008F767C"/>
    <w:rsid w:val="00901446"/>
    <w:rsid w:val="00901A20"/>
    <w:rsid w:val="00901D37"/>
    <w:rsid w:val="00901D8B"/>
    <w:rsid w:val="00902389"/>
    <w:rsid w:val="00907B30"/>
    <w:rsid w:val="009102F6"/>
    <w:rsid w:val="009108EF"/>
    <w:rsid w:val="00910969"/>
    <w:rsid w:val="009110DC"/>
    <w:rsid w:val="009127E2"/>
    <w:rsid w:val="0091296B"/>
    <w:rsid w:val="00912F52"/>
    <w:rsid w:val="00913DD7"/>
    <w:rsid w:val="0091417E"/>
    <w:rsid w:val="00914BCB"/>
    <w:rsid w:val="009152BA"/>
    <w:rsid w:val="00915622"/>
    <w:rsid w:val="00915E2C"/>
    <w:rsid w:val="009165E6"/>
    <w:rsid w:val="00916B3E"/>
    <w:rsid w:val="00916E95"/>
    <w:rsid w:val="009170F8"/>
    <w:rsid w:val="00917188"/>
    <w:rsid w:val="009203D8"/>
    <w:rsid w:val="00921494"/>
    <w:rsid w:val="00921755"/>
    <w:rsid w:val="00921DA4"/>
    <w:rsid w:val="00921E8F"/>
    <w:rsid w:val="00924B45"/>
    <w:rsid w:val="00925BB6"/>
    <w:rsid w:val="00925DFE"/>
    <w:rsid w:val="00925F03"/>
    <w:rsid w:val="00926036"/>
    <w:rsid w:val="00926424"/>
    <w:rsid w:val="009276E3"/>
    <w:rsid w:val="00927A0D"/>
    <w:rsid w:val="0093001E"/>
    <w:rsid w:val="00930804"/>
    <w:rsid w:val="00931441"/>
    <w:rsid w:val="00931B55"/>
    <w:rsid w:val="0093210E"/>
    <w:rsid w:val="00932199"/>
    <w:rsid w:val="00932B43"/>
    <w:rsid w:val="00934129"/>
    <w:rsid w:val="00934795"/>
    <w:rsid w:val="00937253"/>
    <w:rsid w:val="00940D17"/>
    <w:rsid w:val="00940DED"/>
    <w:rsid w:val="00940F3D"/>
    <w:rsid w:val="009416DF"/>
    <w:rsid w:val="00942506"/>
    <w:rsid w:val="009428FE"/>
    <w:rsid w:val="00943DCD"/>
    <w:rsid w:val="009442DF"/>
    <w:rsid w:val="00944445"/>
    <w:rsid w:val="00945317"/>
    <w:rsid w:val="009466F3"/>
    <w:rsid w:val="00946AB8"/>
    <w:rsid w:val="009476B2"/>
    <w:rsid w:val="00952034"/>
    <w:rsid w:val="009530F5"/>
    <w:rsid w:val="00953BFD"/>
    <w:rsid w:val="00954FB2"/>
    <w:rsid w:val="009557A6"/>
    <w:rsid w:val="00955D6E"/>
    <w:rsid w:val="00956A0C"/>
    <w:rsid w:val="00957FE2"/>
    <w:rsid w:val="009606BD"/>
    <w:rsid w:val="00960BE1"/>
    <w:rsid w:val="00960C9D"/>
    <w:rsid w:val="00961054"/>
    <w:rsid w:val="00962FC0"/>
    <w:rsid w:val="00963411"/>
    <w:rsid w:val="0096360D"/>
    <w:rsid w:val="00963EEA"/>
    <w:rsid w:val="00965095"/>
    <w:rsid w:val="009652C1"/>
    <w:rsid w:val="0096581A"/>
    <w:rsid w:val="00965E04"/>
    <w:rsid w:val="00966549"/>
    <w:rsid w:val="00966603"/>
    <w:rsid w:val="00967C4B"/>
    <w:rsid w:val="00970162"/>
    <w:rsid w:val="0097027A"/>
    <w:rsid w:val="009715E2"/>
    <w:rsid w:val="00972C83"/>
    <w:rsid w:val="009739B1"/>
    <w:rsid w:val="00973FDC"/>
    <w:rsid w:val="009750BC"/>
    <w:rsid w:val="009752FE"/>
    <w:rsid w:val="00975462"/>
    <w:rsid w:val="00975CC6"/>
    <w:rsid w:val="0097625E"/>
    <w:rsid w:val="009769C5"/>
    <w:rsid w:val="00980C27"/>
    <w:rsid w:val="00981EE7"/>
    <w:rsid w:val="0098278C"/>
    <w:rsid w:val="00983303"/>
    <w:rsid w:val="009844C4"/>
    <w:rsid w:val="009857C1"/>
    <w:rsid w:val="00986435"/>
    <w:rsid w:val="00986824"/>
    <w:rsid w:val="009869F4"/>
    <w:rsid w:val="00986B61"/>
    <w:rsid w:val="0098758E"/>
    <w:rsid w:val="00990A11"/>
    <w:rsid w:val="0099133F"/>
    <w:rsid w:val="009914FC"/>
    <w:rsid w:val="009915CA"/>
    <w:rsid w:val="00994FC6"/>
    <w:rsid w:val="009957DD"/>
    <w:rsid w:val="009963BE"/>
    <w:rsid w:val="00996504"/>
    <w:rsid w:val="00996DDF"/>
    <w:rsid w:val="00996EA5"/>
    <w:rsid w:val="009971BA"/>
    <w:rsid w:val="00997862"/>
    <w:rsid w:val="009A0A77"/>
    <w:rsid w:val="009A16E9"/>
    <w:rsid w:val="009A2D93"/>
    <w:rsid w:val="009A32D7"/>
    <w:rsid w:val="009A3CBA"/>
    <w:rsid w:val="009A4009"/>
    <w:rsid w:val="009A4119"/>
    <w:rsid w:val="009A435F"/>
    <w:rsid w:val="009A553A"/>
    <w:rsid w:val="009A5A93"/>
    <w:rsid w:val="009A5DA0"/>
    <w:rsid w:val="009A73BB"/>
    <w:rsid w:val="009B028F"/>
    <w:rsid w:val="009B0988"/>
    <w:rsid w:val="009B09A4"/>
    <w:rsid w:val="009B0FC6"/>
    <w:rsid w:val="009B1172"/>
    <w:rsid w:val="009B1682"/>
    <w:rsid w:val="009B193E"/>
    <w:rsid w:val="009B228A"/>
    <w:rsid w:val="009B2C8A"/>
    <w:rsid w:val="009B34BE"/>
    <w:rsid w:val="009B3AD4"/>
    <w:rsid w:val="009B45B0"/>
    <w:rsid w:val="009B4C16"/>
    <w:rsid w:val="009B4DB3"/>
    <w:rsid w:val="009B6A74"/>
    <w:rsid w:val="009B7893"/>
    <w:rsid w:val="009B7B6B"/>
    <w:rsid w:val="009C0575"/>
    <w:rsid w:val="009C0BA2"/>
    <w:rsid w:val="009C10A0"/>
    <w:rsid w:val="009C1A25"/>
    <w:rsid w:val="009C2224"/>
    <w:rsid w:val="009C324C"/>
    <w:rsid w:val="009C42EF"/>
    <w:rsid w:val="009C6654"/>
    <w:rsid w:val="009C7227"/>
    <w:rsid w:val="009D0464"/>
    <w:rsid w:val="009D09B9"/>
    <w:rsid w:val="009D1ADD"/>
    <w:rsid w:val="009D38D2"/>
    <w:rsid w:val="009D4107"/>
    <w:rsid w:val="009D4FEB"/>
    <w:rsid w:val="009D6E00"/>
    <w:rsid w:val="009D6F61"/>
    <w:rsid w:val="009D7733"/>
    <w:rsid w:val="009D7A3B"/>
    <w:rsid w:val="009D7BD8"/>
    <w:rsid w:val="009E2BC6"/>
    <w:rsid w:val="009E39BE"/>
    <w:rsid w:val="009E3EC4"/>
    <w:rsid w:val="009E55D2"/>
    <w:rsid w:val="009E704B"/>
    <w:rsid w:val="009E7169"/>
    <w:rsid w:val="009E72BC"/>
    <w:rsid w:val="009E7816"/>
    <w:rsid w:val="009F0496"/>
    <w:rsid w:val="009F247E"/>
    <w:rsid w:val="009F338B"/>
    <w:rsid w:val="009F3D2F"/>
    <w:rsid w:val="009F528B"/>
    <w:rsid w:val="009F5425"/>
    <w:rsid w:val="009F5982"/>
    <w:rsid w:val="009F5EAF"/>
    <w:rsid w:val="009F5FFD"/>
    <w:rsid w:val="009F6E73"/>
    <w:rsid w:val="009F76C2"/>
    <w:rsid w:val="009F79C5"/>
    <w:rsid w:val="009F7C28"/>
    <w:rsid w:val="00A007EE"/>
    <w:rsid w:val="00A01594"/>
    <w:rsid w:val="00A0207B"/>
    <w:rsid w:val="00A02C46"/>
    <w:rsid w:val="00A02DE7"/>
    <w:rsid w:val="00A036A4"/>
    <w:rsid w:val="00A03775"/>
    <w:rsid w:val="00A040A8"/>
    <w:rsid w:val="00A043D3"/>
    <w:rsid w:val="00A04D9D"/>
    <w:rsid w:val="00A0528D"/>
    <w:rsid w:val="00A053D6"/>
    <w:rsid w:val="00A05FC4"/>
    <w:rsid w:val="00A06020"/>
    <w:rsid w:val="00A06553"/>
    <w:rsid w:val="00A065A6"/>
    <w:rsid w:val="00A0665F"/>
    <w:rsid w:val="00A06EFF"/>
    <w:rsid w:val="00A0792A"/>
    <w:rsid w:val="00A101F9"/>
    <w:rsid w:val="00A1084F"/>
    <w:rsid w:val="00A10877"/>
    <w:rsid w:val="00A10ABE"/>
    <w:rsid w:val="00A10C70"/>
    <w:rsid w:val="00A115A0"/>
    <w:rsid w:val="00A11F38"/>
    <w:rsid w:val="00A122FD"/>
    <w:rsid w:val="00A12356"/>
    <w:rsid w:val="00A12E82"/>
    <w:rsid w:val="00A131A9"/>
    <w:rsid w:val="00A13D59"/>
    <w:rsid w:val="00A143E1"/>
    <w:rsid w:val="00A16405"/>
    <w:rsid w:val="00A16910"/>
    <w:rsid w:val="00A1702F"/>
    <w:rsid w:val="00A17710"/>
    <w:rsid w:val="00A2005E"/>
    <w:rsid w:val="00A200CF"/>
    <w:rsid w:val="00A204B8"/>
    <w:rsid w:val="00A21173"/>
    <w:rsid w:val="00A2182C"/>
    <w:rsid w:val="00A22A7A"/>
    <w:rsid w:val="00A23805"/>
    <w:rsid w:val="00A23C39"/>
    <w:rsid w:val="00A247BD"/>
    <w:rsid w:val="00A24B9F"/>
    <w:rsid w:val="00A24CF7"/>
    <w:rsid w:val="00A251C4"/>
    <w:rsid w:val="00A254D6"/>
    <w:rsid w:val="00A2598A"/>
    <w:rsid w:val="00A26525"/>
    <w:rsid w:val="00A269AC"/>
    <w:rsid w:val="00A26D96"/>
    <w:rsid w:val="00A2713C"/>
    <w:rsid w:val="00A305B5"/>
    <w:rsid w:val="00A30935"/>
    <w:rsid w:val="00A30AD6"/>
    <w:rsid w:val="00A31BC2"/>
    <w:rsid w:val="00A31C20"/>
    <w:rsid w:val="00A31CF0"/>
    <w:rsid w:val="00A32094"/>
    <w:rsid w:val="00A34092"/>
    <w:rsid w:val="00A340B3"/>
    <w:rsid w:val="00A35393"/>
    <w:rsid w:val="00A3542F"/>
    <w:rsid w:val="00A3599F"/>
    <w:rsid w:val="00A35C21"/>
    <w:rsid w:val="00A36663"/>
    <w:rsid w:val="00A4061A"/>
    <w:rsid w:val="00A40B48"/>
    <w:rsid w:val="00A412C2"/>
    <w:rsid w:val="00A417D2"/>
    <w:rsid w:val="00A42842"/>
    <w:rsid w:val="00A42FAE"/>
    <w:rsid w:val="00A42FEB"/>
    <w:rsid w:val="00A43000"/>
    <w:rsid w:val="00A439C4"/>
    <w:rsid w:val="00A4435B"/>
    <w:rsid w:val="00A4614A"/>
    <w:rsid w:val="00A47953"/>
    <w:rsid w:val="00A47A96"/>
    <w:rsid w:val="00A507E0"/>
    <w:rsid w:val="00A5162D"/>
    <w:rsid w:val="00A5162F"/>
    <w:rsid w:val="00A51D96"/>
    <w:rsid w:val="00A5266A"/>
    <w:rsid w:val="00A5289F"/>
    <w:rsid w:val="00A53C62"/>
    <w:rsid w:val="00A53DCC"/>
    <w:rsid w:val="00A540C2"/>
    <w:rsid w:val="00A54B29"/>
    <w:rsid w:val="00A55DFF"/>
    <w:rsid w:val="00A56416"/>
    <w:rsid w:val="00A56490"/>
    <w:rsid w:val="00A57A50"/>
    <w:rsid w:val="00A612A2"/>
    <w:rsid w:val="00A612B6"/>
    <w:rsid w:val="00A612E8"/>
    <w:rsid w:val="00A620E1"/>
    <w:rsid w:val="00A6277F"/>
    <w:rsid w:val="00A63196"/>
    <w:rsid w:val="00A64734"/>
    <w:rsid w:val="00A649B0"/>
    <w:rsid w:val="00A64B14"/>
    <w:rsid w:val="00A64B42"/>
    <w:rsid w:val="00A64BF5"/>
    <w:rsid w:val="00A66435"/>
    <w:rsid w:val="00A6647C"/>
    <w:rsid w:val="00A66C58"/>
    <w:rsid w:val="00A70929"/>
    <w:rsid w:val="00A7140E"/>
    <w:rsid w:val="00A7176B"/>
    <w:rsid w:val="00A71A69"/>
    <w:rsid w:val="00A72BBE"/>
    <w:rsid w:val="00A73A23"/>
    <w:rsid w:val="00A73D08"/>
    <w:rsid w:val="00A73E10"/>
    <w:rsid w:val="00A7484D"/>
    <w:rsid w:val="00A74C0B"/>
    <w:rsid w:val="00A75058"/>
    <w:rsid w:val="00A7572C"/>
    <w:rsid w:val="00A759E7"/>
    <w:rsid w:val="00A76336"/>
    <w:rsid w:val="00A77147"/>
    <w:rsid w:val="00A77211"/>
    <w:rsid w:val="00A81415"/>
    <w:rsid w:val="00A830EB"/>
    <w:rsid w:val="00A8457F"/>
    <w:rsid w:val="00A84C11"/>
    <w:rsid w:val="00A84CE0"/>
    <w:rsid w:val="00A84F05"/>
    <w:rsid w:val="00A856D4"/>
    <w:rsid w:val="00A87856"/>
    <w:rsid w:val="00A90393"/>
    <w:rsid w:val="00A90405"/>
    <w:rsid w:val="00A90ACB"/>
    <w:rsid w:val="00A90DA5"/>
    <w:rsid w:val="00A91895"/>
    <w:rsid w:val="00A92CD4"/>
    <w:rsid w:val="00A92E9C"/>
    <w:rsid w:val="00A94B4A"/>
    <w:rsid w:val="00A95CC6"/>
    <w:rsid w:val="00A972D4"/>
    <w:rsid w:val="00A97801"/>
    <w:rsid w:val="00A97999"/>
    <w:rsid w:val="00AA101B"/>
    <w:rsid w:val="00AA1574"/>
    <w:rsid w:val="00AA30C4"/>
    <w:rsid w:val="00AA4AAF"/>
    <w:rsid w:val="00AA5658"/>
    <w:rsid w:val="00AA5C98"/>
    <w:rsid w:val="00AA694D"/>
    <w:rsid w:val="00AB0233"/>
    <w:rsid w:val="00AB0549"/>
    <w:rsid w:val="00AB0627"/>
    <w:rsid w:val="00AB2116"/>
    <w:rsid w:val="00AB21EE"/>
    <w:rsid w:val="00AB3569"/>
    <w:rsid w:val="00AB3FF8"/>
    <w:rsid w:val="00AB4D72"/>
    <w:rsid w:val="00AB535E"/>
    <w:rsid w:val="00AB5687"/>
    <w:rsid w:val="00AB58B1"/>
    <w:rsid w:val="00AB59BA"/>
    <w:rsid w:val="00AB6400"/>
    <w:rsid w:val="00AB725D"/>
    <w:rsid w:val="00AB7939"/>
    <w:rsid w:val="00AC04B0"/>
    <w:rsid w:val="00AC0BA1"/>
    <w:rsid w:val="00AC1B7B"/>
    <w:rsid w:val="00AC1CC6"/>
    <w:rsid w:val="00AC20A5"/>
    <w:rsid w:val="00AC28B9"/>
    <w:rsid w:val="00AC35ED"/>
    <w:rsid w:val="00AC4433"/>
    <w:rsid w:val="00AC4D61"/>
    <w:rsid w:val="00AC5E6B"/>
    <w:rsid w:val="00AC6DB0"/>
    <w:rsid w:val="00AD17AC"/>
    <w:rsid w:val="00AD1CEE"/>
    <w:rsid w:val="00AD27D1"/>
    <w:rsid w:val="00AD2AF0"/>
    <w:rsid w:val="00AD2B1D"/>
    <w:rsid w:val="00AD3499"/>
    <w:rsid w:val="00AD39A2"/>
    <w:rsid w:val="00AD42BE"/>
    <w:rsid w:val="00AD4D5A"/>
    <w:rsid w:val="00AD5146"/>
    <w:rsid w:val="00AD6E33"/>
    <w:rsid w:val="00AD7112"/>
    <w:rsid w:val="00AE0E76"/>
    <w:rsid w:val="00AE0FEC"/>
    <w:rsid w:val="00AE17DE"/>
    <w:rsid w:val="00AE2AD8"/>
    <w:rsid w:val="00AE2CE9"/>
    <w:rsid w:val="00AE3603"/>
    <w:rsid w:val="00AE3EAD"/>
    <w:rsid w:val="00AE3FE5"/>
    <w:rsid w:val="00AE4632"/>
    <w:rsid w:val="00AE4788"/>
    <w:rsid w:val="00AE499D"/>
    <w:rsid w:val="00AE55F8"/>
    <w:rsid w:val="00AE5823"/>
    <w:rsid w:val="00AE5C03"/>
    <w:rsid w:val="00AE7629"/>
    <w:rsid w:val="00AE7E63"/>
    <w:rsid w:val="00AF08AC"/>
    <w:rsid w:val="00AF24EC"/>
    <w:rsid w:val="00AF3DE1"/>
    <w:rsid w:val="00AF3E4B"/>
    <w:rsid w:val="00AF4B0F"/>
    <w:rsid w:val="00AF5028"/>
    <w:rsid w:val="00AF5B38"/>
    <w:rsid w:val="00AF64F1"/>
    <w:rsid w:val="00AF7531"/>
    <w:rsid w:val="00AF7A7A"/>
    <w:rsid w:val="00B0079A"/>
    <w:rsid w:val="00B00CAB"/>
    <w:rsid w:val="00B01C1D"/>
    <w:rsid w:val="00B022AE"/>
    <w:rsid w:val="00B02433"/>
    <w:rsid w:val="00B02CF6"/>
    <w:rsid w:val="00B04351"/>
    <w:rsid w:val="00B04FED"/>
    <w:rsid w:val="00B0586A"/>
    <w:rsid w:val="00B063FD"/>
    <w:rsid w:val="00B07784"/>
    <w:rsid w:val="00B106D0"/>
    <w:rsid w:val="00B10A13"/>
    <w:rsid w:val="00B10BB0"/>
    <w:rsid w:val="00B10D48"/>
    <w:rsid w:val="00B10E94"/>
    <w:rsid w:val="00B10F69"/>
    <w:rsid w:val="00B10F82"/>
    <w:rsid w:val="00B10FD2"/>
    <w:rsid w:val="00B1204C"/>
    <w:rsid w:val="00B12692"/>
    <w:rsid w:val="00B13978"/>
    <w:rsid w:val="00B140D2"/>
    <w:rsid w:val="00B14149"/>
    <w:rsid w:val="00B159DF"/>
    <w:rsid w:val="00B15EFA"/>
    <w:rsid w:val="00B16082"/>
    <w:rsid w:val="00B16828"/>
    <w:rsid w:val="00B1702C"/>
    <w:rsid w:val="00B2082A"/>
    <w:rsid w:val="00B21296"/>
    <w:rsid w:val="00B21391"/>
    <w:rsid w:val="00B21643"/>
    <w:rsid w:val="00B218D9"/>
    <w:rsid w:val="00B226E8"/>
    <w:rsid w:val="00B229E2"/>
    <w:rsid w:val="00B22DED"/>
    <w:rsid w:val="00B2383D"/>
    <w:rsid w:val="00B23A5F"/>
    <w:rsid w:val="00B24197"/>
    <w:rsid w:val="00B24F16"/>
    <w:rsid w:val="00B24FAF"/>
    <w:rsid w:val="00B25406"/>
    <w:rsid w:val="00B256FD"/>
    <w:rsid w:val="00B259CB"/>
    <w:rsid w:val="00B26290"/>
    <w:rsid w:val="00B26293"/>
    <w:rsid w:val="00B263D8"/>
    <w:rsid w:val="00B26C33"/>
    <w:rsid w:val="00B2722B"/>
    <w:rsid w:val="00B27DED"/>
    <w:rsid w:val="00B31351"/>
    <w:rsid w:val="00B31794"/>
    <w:rsid w:val="00B31C01"/>
    <w:rsid w:val="00B31D0C"/>
    <w:rsid w:val="00B32761"/>
    <w:rsid w:val="00B32781"/>
    <w:rsid w:val="00B32C4A"/>
    <w:rsid w:val="00B33B89"/>
    <w:rsid w:val="00B33E54"/>
    <w:rsid w:val="00B33EA3"/>
    <w:rsid w:val="00B33FC5"/>
    <w:rsid w:val="00B34A1C"/>
    <w:rsid w:val="00B37323"/>
    <w:rsid w:val="00B37EAD"/>
    <w:rsid w:val="00B40ADB"/>
    <w:rsid w:val="00B40FA2"/>
    <w:rsid w:val="00B41ECE"/>
    <w:rsid w:val="00B4214C"/>
    <w:rsid w:val="00B4298F"/>
    <w:rsid w:val="00B4467B"/>
    <w:rsid w:val="00B44AB2"/>
    <w:rsid w:val="00B45657"/>
    <w:rsid w:val="00B4588E"/>
    <w:rsid w:val="00B461DB"/>
    <w:rsid w:val="00B467A2"/>
    <w:rsid w:val="00B46D61"/>
    <w:rsid w:val="00B47C3F"/>
    <w:rsid w:val="00B47F54"/>
    <w:rsid w:val="00B50028"/>
    <w:rsid w:val="00B50220"/>
    <w:rsid w:val="00B50E59"/>
    <w:rsid w:val="00B524E9"/>
    <w:rsid w:val="00B53115"/>
    <w:rsid w:val="00B53332"/>
    <w:rsid w:val="00B5393C"/>
    <w:rsid w:val="00B54654"/>
    <w:rsid w:val="00B552D5"/>
    <w:rsid w:val="00B5531A"/>
    <w:rsid w:val="00B56062"/>
    <w:rsid w:val="00B562F3"/>
    <w:rsid w:val="00B5736F"/>
    <w:rsid w:val="00B573E1"/>
    <w:rsid w:val="00B578DA"/>
    <w:rsid w:val="00B614FB"/>
    <w:rsid w:val="00B62CE5"/>
    <w:rsid w:val="00B633A5"/>
    <w:rsid w:val="00B63A9B"/>
    <w:rsid w:val="00B63B87"/>
    <w:rsid w:val="00B63DBD"/>
    <w:rsid w:val="00B63EA7"/>
    <w:rsid w:val="00B6495B"/>
    <w:rsid w:val="00B64E1B"/>
    <w:rsid w:val="00B66017"/>
    <w:rsid w:val="00B67619"/>
    <w:rsid w:val="00B678AC"/>
    <w:rsid w:val="00B67A67"/>
    <w:rsid w:val="00B72F15"/>
    <w:rsid w:val="00B7317F"/>
    <w:rsid w:val="00B7342C"/>
    <w:rsid w:val="00B74DAE"/>
    <w:rsid w:val="00B75161"/>
    <w:rsid w:val="00B75B7C"/>
    <w:rsid w:val="00B75E0F"/>
    <w:rsid w:val="00B762D0"/>
    <w:rsid w:val="00B76B06"/>
    <w:rsid w:val="00B76D20"/>
    <w:rsid w:val="00B777D1"/>
    <w:rsid w:val="00B80C3D"/>
    <w:rsid w:val="00B83A6E"/>
    <w:rsid w:val="00B84292"/>
    <w:rsid w:val="00B84E13"/>
    <w:rsid w:val="00B8580B"/>
    <w:rsid w:val="00B85C62"/>
    <w:rsid w:val="00B85E0F"/>
    <w:rsid w:val="00B8602D"/>
    <w:rsid w:val="00B86300"/>
    <w:rsid w:val="00B864E9"/>
    <w:rsid w:val="00B8654D"/>
    <w:rsid w:val="00B87641"/>
    <w:rsid w:val="00B87866"/>
    <w:rsid w:val="00B9083B"/>
    <w:rsid w:val="00B91070"/>
    <w:rsid w:val="00B912B0"/>
    <w:rsid w:val="00B913D9"/>
    <w:rsid w:val="00B91796"/>
    <w:rsid w:val="00B9203D"/>
    <w:rsid w:val="00B940EF"/>
    <w:rsid w:val="00B94F90"/>
    <w:rsid w:val="00B950FA"/>
    <w:rsid w:val="00B9517F"/>
    <w:rsid w:val="00B95548"/>
    <w:rsid w:val="00B95FB3"/>
    <w:rsid w:val="00B9616A"/>
    <w:rsid w:val="00B9633C"/>
    <w:rsid w:val="00B969B5"/>
    <w:rsid w:val="00B9785E"/>
    <w:rsid w:val="00B978E9"/>
    <w:rsid w:val="00B97EAC"/>
    <w:rsid w:val="00B97EE1"/>
    <w:rsid w:val="00BA2395"/>
    <w:rsid w:val="00BA2830"/>
    <w:rsid w:val="00BA2F33"/>
    <w:rsid w:val="00BA3990"/>
    <w:rsid w:val="00BA4397"/>
    <w:rsid w:val="00BA6582"/>
    <w:rsid w:val="00BA7C96"/>
    <w:rsid w:val="00BB0A47"/>
    <w:rsid w:val="00BB1C4A"/>
    <w:rsid w:val="00BB216F"/>
    <w:rsid w:val="00BB25D4"/>
    <w:rsid w:val="00BB3028"/>
    <w:rsid w:val="00BB3214"/>
    <w:rsid w:val="00BB39C2"/>
    <w:rsid w:val="00BB4526"/>
    <w:rsid w:val="00BB4BCC"/>
    <w:rsid w:val="00BB6698"/>
    <w:rsid w:val="00BB6E30"/>
    <w:rsid w:val="00BB7C1C"/>
    <w:rsid w:val="00BC03C6"/>
    <w:rsid w:val="00BC155D"/>
    <w:rsid w:val="00BC2E08"/>
    <w:rsid w:val="00BC3B4E"/>
    <w:rsid w:val="00BC3F96"/>
    <w:rsid w:val="00BC4468"/>
    <w:rsid w:val="00BC5075"/>
    <w:rsid w:val="00BC526A"/>
    <w:rsid w:val="00BC5BDC"/>
    <w:rsid w:val="00BC6FD1"/>
    <w:rsid w:val="00BD0A43"/>
    <w:rsid w:val="00BD1B85"/>
    <w:rsid w:val="00BD1F17"/>
    <w:rsid w:val="00BD4421"/>
    <w:rsid w:val="00BD4612"/>
    <w:rsid w:val="00BD4EEC"/>
    <w:rsid w:val="00BD56BB"/>
    <w:rsid w:val="00BD58E7"/>
    <w:rsid w:val="00BD5A8E"/>
    <w:rsid w:val="00BD6B77"/>
    <w:rsid w:val="00BD71BE"/>
    <w:rsid w:val="00BE0617"/>
    <w:rsid w:val="00BE1626"/>
    <w:rsid w:val="00BE2CA9"/>
    <w:rsid w:val="00BE3F0A"/>
    <w:rsid w:val="00BE47E5"/>
    <w:rsid w:val="00BE5AF9"/>
    <w:rsid w:val="00BE5BF0"/>
    <w:rsid w:val="00BE63EA"/>
    <w:rsid w:val="00BE6BF6"/>
    <w:rsid w:val="00BF02D0"/>
    <w:rsid w:val="00BF0D98"/>
    <w:rsid w:val="00BF0E25"/>
    <w:rsid w:val="00BF11DE"/>
    <w:rsid w:val="00BF1213"/>
    <w:rsid w:val="00BF12F2"/>
    <w:rsid w:val="00BF1527"/>
    <w:rsid w:val="00BF1825"/>
    <w:rsid w:val="00BF1F9E"/>
    <w:rsid w:val="00BF21EE"/>
    <w:rsid w:val="00BF24A2"/>
    <w:rsid w:val="00BF2C46"/>
    <w:rsid w:val="00BF2F1F"/>
    <w:rsid w:val="00BF3BAB"/>
    <w:rsid w:val="00BF44FB"/>
    <w:rsid w:val="00BF4627"/>
    <w:rsid w:val="00BF4C52"/>
    <w:rsid w:val="00BF518C"/>
    <w:rsid w:val="00BF6B33"/>
    <w:rsid w:val="00BF6E1B"/>
    <w:rsid w:val="00BF7044"/>
    <w:rsid w:val="00C0310A"/>
    <w:rsid w:val="00C036DE"/>
    <w:rsid w:val="00C046DB"/>
    <w:rsid w:val="00C04A5B"/>
    <w:rsid w:val="00C051EC"/>
    <w:rsid w:val="00C0555D"/>
    <w:rsid w:val="00C06EF3"/>
    <w:rsid w:val="00C070F2"/>
    <w:rsid w:val="00C07A81"/>
    <w:rsid w:val="00C11379"/>
    <w:rsid w:val="00C11380"/>
    <w:rsid w:val="00C11464"/>
    <w:rsid w:val="00C13503"/>
    <w:rsid w:val="00C136B5"/>
    <w:rsid w:val="00C1444C"/>
    <w:rsid w:val="00C14FE7"/>
    <w:rsid w:val="00C154D6"/>
    <w:rsid w:val="00C1578C"/>
    <w:rsid w:val="00C165BB"/>
    <w:rsid w:val="00C17DB5"/>
    <w:rsid w:val="00C21622"/>
    <w:rsid w:val="00C21770"/>
    <w:rsid w:val="00C23E53"/>
    <w:rsid w:val="00C2505B"/>
    <w:rsid w:val="00C262E8"/>
    <w:rsid w:val="00C27C23"/>
    <w:rsid w:val="00C31925"/>
    <w:rsid w:val="00C32D29"/>
    <w:rsid w:val="00C33C82"/>
    <w:rsid w:val="00C34AC8"/>
    <w:rsid w:val="00C35268"/>
    <w:rsid w:val="00C3536C"/>
    <w:rsid w:val="00C35D3F"/>
    <w:rsid w:val="00C3640D"/>
    <w:rsid w:val="00C36DF0"/>
    <w:rsid w:val="00C37264"/>
    <w:rsid w:val="00C373AC"/>
    <w:rsid w:val="00C373BF"/>
    <w:rsid w:val="00C40273"/>
    <w:rsid w:val="00C402EB"/>
    <w:rsid w:val="00C41118"/>
    <w:rsid w:val="00C4202B"/>
    <w:rsid w:val="00C42210"/>
    <w:rsid w:val="00C42FEE"/>
    <w:rsid w:val="00C43E12"/>
    <w:rsid w:val="00C440A1"/>
    <w:rsid w:val="00C44ABC"/>
    <w:rsid w:val="00C459F0"/>
    <w:rsid w:val="00C46129"/>
    <w:rsid w:val="00C462D1"/>
    <w:rsid w:val="00C46ED9"/>
    <w:rsid w:val="00C478E5"/>
    <w:rsid w:val="00C47FED"/>
    <w:rsid w:val="00C50997"/>
    <w:rsid w:val="00C50A57"/>
    <w:rsid w:val="00C50AA5"/>
    <w:rsid w:val="00C50B57"/>
    <w:rsid w:val="00C51377"/>
    <w:rsid w:val="00C51A47"/>
    <w:rsid w:val="00C51D25"/>
    <w:rsid w:val="00C521AD"/>
    <w:rsid w:val="00C5318E"/>
    <w:rsid w:val="00C53958"/>
    <w:rsid w:val="00C5475D"/>
    <w:rsid w:val="00C55814"/>
    <w:rsid w:val="00C5607B"/>
    <w:rsid w:val="00C56A02"/>
    <w:rsid w:val="00C60576"/>
    <w:rsid w:val="00C61684"/>
    <w:rsid w:val="00C61F41"/>
    <w:rsid w:val="00C62288"/>
    <w:rsid w:val="00C62378"/>
    <w:rsid w:val="00C62447"/>
    <w:rsid w:val="00C629D2"/>
    <w:rsid w:val="00C62D83"/>
    <w:rsid w:val="00C62E54"/>
    <w:rsid w:val="00C633A4"/>
    <w:rsid w:val="00C635CF"/>
    <w:rsid w:val="00C6639B"/>
    <w:rsid w:val="00C6649D"/>
    <w:rsid w:val="00C6691C"/>
    <w:rsid w:val="00C66AB5"/>
    <w:rsid w:val="00C66F69"/>
    <w:rsid w:val="00C67A0F"/>
    <w:rsid w:val="00C67AFD"/>
    <w:rsid w:val="00C7221E"/>
    <w:rsid w:val="00C723EF"/>
    <w:rsid w:val="00C7359B"/>
    <w:rsid w:val="00C73EEA"/>
    <w:rsid w:val="00C73FD2"/>
    <w:rsid w:val="00C7422F"/>
    <w:rsid w:val="00C74738"/>
    <w:rsid w:val="00C747CC"/>
    <w:rsid w:val="00C74812"/>
    <w:rsid w:val="00C74F92"/>
    <w:rsid w:val="00C7513D"/>
    <w:rsid w:val="00C7540C"/>
    <w:rsid w:val="00C75D71"/>
    <w:rsid w:val="00C768A0"/>
    <w:rsid w:val="00C80221"/>
    <w:rsid w:val="00C808BC"/>
    <w:rsid w:val="00C8106A"/>
    <w:rsid w:val="00C81F78"/>
    <w:rsid w:val="00C81F7C"/>
    <w:rsid w:val="00C82567"/>
    <w:rsid w:val="00C82FCA"/>
    <w:rsid w:val="00C83E6A"/>
    <w:rsid w:val="00C8461C"/>
    <w:rsid w:val="00C85024"/>
    <w:rsid w:val="00C862F4"/>
    <w:rsid w:val="00C86358"/>
    <w:rsid w:val="00C87AE7"/>
    <w:rsid w:val="00C907D7"/>
    <w:rsid w:val="00C909A4"/>
    <w:rsid w:val="00C90A7D"/>
    <w:rsid w:val="00C90AE4"/>
    <w:rsid w:val="00C912F2"/>
    <w:rsid w:val="00C92283"/>
    <w:rsid w:val="00C93E50"/>
    <w:rsid w:val="00C94020"/>
    <w:rsid w:val="00C94A6A"/>
    <w:rsid w:val="00C96E79"/>
    <w:rsid w:val="00C97494"/>
    <w:rsid w:val="00C97577"/>
    <w:rsid w:val="00CA093B"/>
    <w:rsid w:val="00CA1C46"/>
    <w:rsid w:val="00CA367E"/>
    <w:rsid w:val="00CA377D"/>
    <w:rsid w:val="00CA430C"/>
    <w:rsid w:val="00CA667F"/>
    <w:rsid w:val="00CA78FA"/>
    <w:rsid w:val="00CA7BCE"/>
    <w:rsid w:val="00CB089C"/>
    <w:rsid w:val="00CB0A7D"/>
    <w:rsid w:val="00CB1295"/>
    <w:rsid w:val="00CB18AC"/>
    <w:rsid w:val="00CB23B6"/>
    <w:rsid w:val="00CB2B37"/>
    <w:rsid w:val="00CB3F27"/>
    <w:rsid w:val="00CB4231"/>
    <w:rsid w:val="00CB5C48"/>
    <w:rsid w:val="00CB5CD9"/>
    <w:rsid w:val="00CB5F4F"/>
    <w:rsid w:val="00CB6695"/>
    <w:rsid w:val="00CB6BE9"/>
    <w:rsid w:val="00CB747F"/>
    <w:rsid w:val="00CB7CB5"/>
    <w:rsid w:val="00CC1031"/>
    <w:rsid w:val="00CC16A1"/>
    <w:rsid w:val="00CC1B4E"/>
    <w:rsid w:val="00CC27FE"/>
    <w:rsid w:val="00CC28D9"/>
    <w:rsid w:val="00CC296B"/>
    <w:rsid w:val="00CC2DEF"/>
    <w:rsid w:val="00CC48F8"/>
    <w:rsid w:val="00CC549B"/>
    <w:rsid w:val="00CC5E59"/>
    <w:rsid w:val="00CC7047"/>
    <w:rsid w:val="00CD11C9"/>
    <w:rsid w:val="00CD17EA"/>
    <w:rsid w:val="00CD2A5E"/>
    <w:rsid w:val="00CD3552"/>
    <w:rsid w:val="00CD3BB3"/>
    <w:rsid w:val="00CD402E"/>
    <w:rsid w:val="00CD56F2"/>
    <w:rsid w:val="00CD627A"/>
    <w:rsid w:val="00CD629B"/>
    <w:rsid w:val="00CD68A7"/>
    <w:rsid w:val="00CD7BA3"/>
    <w:rsid w:val="00CE128C"/>
    <w:rsid w:val="00CE18E1"/>
    <w:rsid w:val="00CE1FF1"/>
    <w:rsid w:val="00CE2062"/>
    <w:rsid w:val="00CE243B"/>
    <w:rsid w:val="00CE2570"/>
    <w:rsid w:val="00CE42DF"/>
    <w:rsid w:val="00CE4E7D"/>
    <w:rsid w:val="00CE6588"/>
    <w:rsid w:val="00CE6D87"/>
    <w:rsid w:val="00CE721E"/>
    <w:rsid w:val="00CE7632"/>
    <w:rsid w:val="00CE7EF3"/>
    <w:rsid w:val="00CF0921"/>
    <w:rsid w:val="00CF1287"/>
    <w:rsid w:val="00CF1A15"/>
    <w:rsid w:val="00CF20F9"/>
    <w:rsid w:val="00CF2B5A"/>
    <w:rsid w:val="00CF30B5"/>
    <w:rsid w:val="00CF3CE6"/>
    <w:rsid w:val="00CF45DC"/>
    <w:rsid w:val="00CF5BBF"/>
    <w:rsid w:val="00CF6296"/>
    <w:rsid w:val="00CF64FE"/>
    <w:rsid w:val="00CF67AD"/>
    <w:rsid w:val="00CF6861"/>
    <w:rsid w:val="00CF6E7E"/>
    <w:rsid w:val="00CF6F61"/>
    <w:rsid w:val="00CF728B"/>
    <w:rsid w:val="00CF7567"/>
    <w:rsid w:val="00D001DE"/>
    <w:rsid w:val="00D017F5"/>
    <w:rsid w:val="00D02B9E"/>
    <w:rsid w:val="00D033D7"/>
    <w:rsid w:val="00D03558"/>
    <w:rsid w:val="00D0405A"/>
    <w:rsid w:val="00D048C3"/>
    <w:rsid w:val="00D05E00"/>
    <w:rsid w:val="00D05FFF"/>
    <w:rsid w:val="00D06826"/>
    <w:rsid w:val="00D06F25"/>
    <w:rsid w:val="00D07FC5"/>
    <w:rsid w:val="00D10636"/>
    <w:rsid w:val="00D10E30"/>
    <w:rsid w:val="00D111D6"/>
    <w:rsid w:val="00D144B3"/>
    <w:rsid w:val="00D1572C"/>
    <w:rsid w:val="00D15A69"/>
    <w:rsid w:val="00D15B94"/>
    <w:rsid w:val="00D16914"/>
    <w:rsid w:val="00D17411"/>
    <w:rsid w:val="00D202E3"/>
    <w:rsid w:val="00D21664"/>
    <w:rsid w:val="00D21B9B"/>
    <w:rsid w:val="00D231F5"/>
    <w:rsid w:val="00D23641"/>
    <w:rsid w:val="00D23841"/>
    <w:rsid w:val="00D23F1C"/>
    <w:rsid w:val="00D246F7"/>
    <w:rsid w:val="00D24E34"/>
    <w:rsid w:val="00D25048"/>
    <w:rsid w:val="00D256F4"/>
    <w:rsid w:val="00D25A28"/>
    <w:rsid w:val="00D25AB3"/>
    <w:rsid w:val="00D25F08"/>
    <w:rsid w:val="00D2607B"/>
    <w:rsid w:val="00D263D9"/>
    <w:rsid w:val="00D26CCC"/>
    <w:rsid w:val="00D30E80"/>
    <w:rsid w:val="00D3128F"/>
    <w:rsid w:val="00D326D0"/>
    <w:rsid w:val="00D33D03"/>
    <w:rsid w:val="00D346FA"/>
    <w:rsid w:val="00D34CF8"/>
    <w:rsid w:val="00D34D09"/>
    <w:rsid w:val="00D36BF8"/>
    <w:rsid w:val="00D37D45"/>
    <w:rsid w:val="00D40D97"/>
    <w:rsid w:val="00D435B5"/>
    <w:rsid w:val="00D4378C"/>
    <w:rsid w:val="00D43D25"/>
    <w:rsid w:val="00D440B6"/>
    <w:rsid w:val="00D44108"/>
    <w:rsid w:val="00D441E9"/>
    <w:rsid w:val="00D456D7"/>
    <w:rsid w:val="00D456E2"/>
    <w:rsid w:val="00D458D8"/>
    <w:rsid w:val="00D46112"/>
    <w:rsid w:val="00D466B0"/>
    <w:rsid w:val="00D4787E"/>
    <w:rsid w:val="00D47BD4"/>
    <w:rsid w:val="00D51CA4"/>
    <w:rsid w:val="00D51ECE"/>
    <w:rsid w:val="00D5269B"/>
    <w:rsid w:val="00D52D6B"/>
    <w:rsid w:val="00D52E3F"/>
    <w:rsid w:val="00D53093"/>
    <w:rsid w:val="00D53FA3"/>
    <w:rsid w:val="00D544BF"/>
    <w:rsid w:val="00D55E40"/>
    <w:rsid w:val="00D560C7"/>
    <w:rsid w:val="00D56934"/>
    <w:rsid w:val="00D56FE8"/>
    <w:rsid w:val="00D57B56"/>
    <w:rsid w:val="00D6000F"/>
    <w:rsid w:val="00D60D0F"/>
    <w:rsid w:val="00D611B3"/>
    <w:rsid w:val="00D613E7"/>
    <w:rsid w:val="00D61596"/>
    <w:rsid w:val="00D6178B"/>
    <w:rsid w:val="00D62633"/>
    <w:rsid w:val="00D63D4C"/>
    <w:rsid w:val="00D63F7A"/>
    <w:rsid w:val="00D646D9"/>
    <w:rsid w:val="00D64FAE"/>
    <w:rsid w:val="00D65063"/>
    <w:rsid w:val="00D65133"/>
    <w:rsid w:val="00D65C6B"/>
    <w:rsid w:val="00D66010"/>
    <w:rsid w:val="00D67D98"/>
    <w:rsid w:val="00D7128E"/>
    <w:rsid w:val="00D72027"/>
    <w:rsid w:val="00D7303E"/>
    <w:rsid w:val="00D73146"/>
    <w:rsid w:val="00D73DCD"/>
    <w:rsid w:val="00D73DDC"/>
    <w:rsid w:val="00D7485F"/>
    <w:rsid w:val="00D74948"/>
    <w:rsid w:val="00D74B3C"/>
    <w:rsid w:val="00D76049"/>
    <w:rsid w:val="00D76821"/>
    <w:rsid w:val="00D772B7"/>
    <w:rsid w:val="00D7758B"/>
    <w:rsid w:val="00D80213"/>
    <w:rsid w:val="00D804CA"/>
    <w:rsid w:val="00D80F96"/>
    <w:rsid w:val="00D81036"/>
    <w:rsid w:val="00D81085"/>
    <w:rsid w:val="00D814CD"/>
    <w:rsid w:val="00D815EE"/>
    <w:rsid w:val="00D817E7"/>
    <w:rsid w:val="00D81E0D"/>
    <w:rsid w:val="00D825A4"/>
    <w:rsid w:val="00D82892"/>
    <w:rsid w:val="00D829E3"/>
    <w:rsid w:val="00D831BB"/>
    <w:rsid w:val="00D84463"/>
    <w:rsid w:val="00D85229"/>
    <w:rsid w:val="00D85351"/>
    <w:rsid w:val="00D868EC"/>
    <w:rsid w:val="00D879EF"/>
    <w:rsid w:val="00D915ED"/>
    <w:rsid w:val="00D930C7"/>
    <w:rsid w:val="00D93484"/>
    <w:rsid w:val="00D94A39"/>
    <w:rsid w:val="00D94FA3"/>
    <w:rsid w:val="00D9515D"/>
    <w:rsid w:val="00D978FF"/>
    <w:rsid w:val="00D97F2C"/>
    <w:rsid w:val="00D97F35"/>
    <w:rsid w:val="00DA0651"/>
    <w:rsid w:val="00DA117F"/>
    <w:rsid w:val="00DA18D4"/>
    <w:rsid w:val="00DA1E68"/>
    <w:rsid w:val="00DA208B"/>
    <w:rsid w:val="00DA272B"/>
    <w:rsid w:val="00DA4C42"/>
    <w:rsid w:val="00DA4F15"/>
    <w:rsid w:val="00DA58E2"/>
    <w:rsid w:val="00DA5BF8"/>
    <w:rsid w:val="00DA73B0"/>
    <w:rsid w:val="00DA7F7E"/>
    <w:rsid w:val="00DB0FF6"/>
    <w:rsid w:val="00DB1694"/>
    <w:rsid w:val="00DB2CE9"/>
    <w:rsid w:val="00DB404B"/>
    <w:rsid w:val="00DB57FE"/>
    <w:rsid w:val="00DB5950"/>
    <w:rsid w:val="00DB5E4D"/>
    <w:rsid w:val="00DB6BBF"/>
    <w:rsid w:val="00DB6CAC"/>
    <w:rsid w:val="00DC1F24"/>
    <w:rsid w:val="00DC2445"/>
    <w:rsid w:val="00DC293C"/>
    <w:rsid w:val="00DC3FF2"/>
    <w:rsid w:val="00DC42D6"/>
    <w:rsid w:val="00DC4773"/>
    <w:rsid w:val="00DC772D"/>
    <w:rsid w:val="00DD0059"/>
    <w:rsid w:val="00DD005D"/>
    <w:rsid w:val="00DD0B8F"/>
    <w:rsid w:val="00DD19FC"/>
    <w:rsid w:val="00DD1A2F"/>
    <w:rsid w:val="00DD1AA1"/>
    <w:rsid w:val="00DD2399"/>
    <w:rsid w:val="00DD369E"/>
    <w:rsid w:val="00DD3866"/>
    <w:rsid w:val="00DD3B2E"/>
    <w:rsid w:val="00DD581E"/>
    <w:rsid w:val="00DD6757"/>
    <w:rsid w:val="00DD6938"/>
    <w:rsid w:val="00DD7039"/>
    <w:rsid w:val="00DD7067"/>
    <w:rsid w:val="00DD76C2"/>
    <w:rsid w:val="00DD7A53"/>
    <w:rsid w:val="00DD7A6D"/>
    <w:rsid w:val="00DE171D"/>
    <w:rsid w:val="00DE17E8"/>
    <w:rsid w:val="00DE2353"/>
    <w:rsid w:val="00DE2F47"/>
    <w:rsid w:val="00DE30B6"/>
    <w:rsid w:val="00DE33B5"/>
    <w:rsid w:val="00DE3AC1"/>
    <w:rsid w:val="00DE44CF"/>
    <w:rsid w:val="00DE47FD"/>
    <w:rsid w:val="00DE4CB9"/>
    <w:rsid w:val="00DE514E"/>
    <w:rsid w:val="00DE5A06"/>
    <w:rsid w:val="00DE6B2C"/>
    <w:rsid w:val="00DE6F50"/>
    <w:rsid w:val="00DF0668"/>
    <w:rsid w:val="00DF2B70"/>
    <w:rsid w:val="00DF3CA6"/>
    <w:rsid w:val="00DF4268"/>
    <w:rsid w:val="00DF5925"/>
    <w:rsid w:val="00DF65E4"/>
    <w:rsid w:val="00DF6709"/>
    <w:rsid w:val="00DF6995"/>
    <w:rsid w:val="00DF7510"/>
    <w:rsid w:val="00DF7757"/>
    <w:rsid w:val="00DF7AB4"/>
    <w:rsid w:val="00DF7D81"/>
    <w:rsid w:val="00E00209"/>
    <w:rsid w:val="00E0039E"/>
    <w:rsid w:val="00E00D37"/>
    <w:rsid w:val="00E01807"/>
    <w:rsid w:val="00E01986"/>
    <w:rsid w:val="00E02903"/>
    <w:rsid w:val="00E02FCF"/>
    <w:rsid w:val="00E03341"/>
    <w:rsid w:val="00E03446"/>
    <w:rsid w:val="00E03F19"/>
    <w:rsid w:val="00E041B2"/>
    <w:rsid w:val="00E04232"/>
    <w:rsid w:val="00E04533"/>
    <w:rsid w:val="00E0527F"/>
    <w:rsid w:val="00E05EA3"/>
    <w:rsid w:val="00E0621E"/>
    <w:rsid w:val="00E076A6"/>
    <w:rsid w:val="00E100D8"/>
    <w:rsid w:val="00E10960"/>
    <w:rsid w:val="00E11BE2"/>
    <w:rsid w:val="00E123D4"/>
    <w:rsid w:val="00E135A0"/>
    <w:rsid w:val="00E13AAA"/>
    <w:rsid w:val="00E1474E"/>
    <w:rsid w:val="00E14C91"/>
    <w:rsid w:val="00E15457"/>
    <w:rsid w:val="00E1563E"/>
    <w:rsid w:val="00E1646A"/>
    <w:rsid w:val="00E1654E"/>
    <w:rsid w:val="00E16803"/>
    <w:rsid w:val="00E16AE2"/>
    <w:rsid w:val="00E170F6"/>
    <w:rsid w:val="00E17876"/>
    <w:rsid w:val="00E1787D"/>
    <w:rsid w:val="00E17890"/>
    <w:rsid w:val="00E17B0C"/>
    <w:rsid w:val="00E17C13"/>
    <w:rsid w:val="00E206FF"/>
    <w:rsid w:val="00E208E7"/>
    <w:rsid w:val="00E22F04"/>
    <w:rsid w:val="00E24091"/>
    <w:rsid w:val="00E240CC"/>
    <w:rsid w:val="00E24F16"/>
    <w:rsid w:val="00E25386"/>
    <w:rsid w:val="00E25412"/>
    <w:rsid w:val="00E264DB"/>
    <w:rsid w:val="00E26795"/>
    <w:rsid w:val="00E27BA3"/>
    <w:rsid w:val="00E300D8"/>
    <w:rsid w:val="00E31C7B"/>
    <w:rsid w:val="00E33185"/>
    <w:rsid w:val="00E33845"/>
    <w:rsid w:val="00E351E6"/>
    <w:rsid w:val="00E35616"/>
    <w:rsid w:val="00E3571E"/>
    <w:rsid w:val="00E357C1"/>
    <w:rsid w:val="00E37846"/>
    <w:rsid w:val="00E37B65"/>
    <w:rsid w:val="00E40F2F"/>
    <w:rsid w:val="00E4191F"/>
    <w:rsid w:val="00E42610"/>
    <w:rsid w:val="00E4293A"/>
    <w:rsid w:val="00E42AFB"/>
    <w:rsid w:val="00E43E57"/>
    <w:rsid w:val="00E440F4"/>
    <w:rsid w:val="00E4498C"/>
    <w:rsid w:val="00E4619A"/>
    <w:rsid w:val="00E468B7"/>
    <w:rsid w:val="00E46D00"/>
    <w:rsid w:val="00E47AE2"/>
    <w:rsid w:val="00E500C3"/>
    <w:rsid w:val="00E502F4"/>
    <w:rsid w:val="00E50A03"/>
    <w:rsid w:val="00E50A98"/>
    <w:rsid w:val="00E51AFE"/>
    <w:rsid w:val="00E53CF1"/>
    <w:rsid w:val="00E54229"/>
    <w:rsid w:val="00E557F0"/>
    <w:rsid w:val="00E55EF3"/>
    <w:rsid w:val="00E56C82"/>
    <w:rsid w:val="00E56F6B"/>
    <w:rsid w:val="00E574CC"/>
    <w:rsid w:val="00E60534"/>
    <w:rsid w:val="00E60C48"/>
    <w:rsid w:val="00E62520"/>
    <w:rsid w:val="00E62880"/>
    <w:rsid w:val="00E6343E"/>
    <w:rsid w:val="00E6557C"/>
    <w:rsid w:val="00E665A0"/>
    <w:rsid w:val="00E66B91"/>
    <w:rsid w:val="00E66E48"/>
    <w:rsid w:val="00E67966"/>
    <w:rsid w:val="00E70209"/>
    <w:rsid w:val="00E71806"/>
    <w:rsid w:val="00E71AEB"/>
    <w:rsid w:val="00E72535"/>
    <w:rsid w:val="00E7260E"/>
    <w:rsid w:val="00E73B11"/>
    <w:rsid w:val="00E750F5"/>
    <w:rsid w:val="00E7704E"/>
    <w:rsid w:val="00E8025D"/>
    <w:rsid w:val="00E80E21"/>
    <w:rsid w:val="00E81C98"/>
    <w:rsid w:val="00E83339"/>
    <w:rsid w:val="00E8373A"/>
    <w:rsid w:val="00E83866"/>
    <w:rsid w:val="00E838AB"/>
    <w:rsid w:val="00E844F3"/>
    <w:rsid w:val="00E848D5"/>
    <w:rsid w:val="00E84F68"/>
    <w:rsid w:val="00E87787"/>
    <w:rsid w:val="00E914DC"/>
    <w:rsid w:val="00E91CD1"/>
    <w:rsid w:val="00E928A2"/>
    <w:rsid w:val="00E95245"/>
    <w:rsid w:val="00E9527A"/>
    <w:rsid w:val="00E96607"/>
    <w:rsid w:val="00E96BF3"/>
    <w:rsid w:val="00EA01B3"/>
    <w:rsid w:val="00EA02D2"/>
    <w:rsid w:val="00EA0727"/>
    <w:rsid w:val="00EA0B97"/>
    <w:rsid w:val="00EA192B"/>
    <w:rsid w:val="00EA1AFA"/>
    <w:rsid w:val="00EA20EC"/>
    <w:rsid w:val="00EA2E2D"/>
    <w:rsid w:val="00EA34B3"/>
    <w:rsid w:val="00EA406C"/>
    <w:rsid w:val="00EA577D"/>
    <w:rsid w:val="00EA5CB6"/>
    <w:rsid w:val="00EA5D62"/>
    <w:rsid w:val="00EA5F50"/>
    <w:rsid w:val="00EA61E8"/>
    <w:rsid w:val="00EA680E"/>
    <w:rsid w:val="00EA6899"/>
    <w:rsid w:val="00EA6EA5"/>
    <w:rsid w:val="00EA6F8B"/>
    <w:rsid w:val="00EA7E9C"/>
    <w:rsid w:val="00EB0BE3"/>
    <w:rsid w:val="00EB18C7"/>
    <w:rsid w:val="00EB23C2"/>
    <w:rsid w:val="00EB34E0"/>
    <w:rsid w:val="00EB386B"/>
    <w:rsid w:val="00EB4860"/>
    <w:rsid w:val="00EB64E4"/>
    <w:rsid w:val="00EB6701"/>
    <w:rsid w:val="00EB6B0F"/>
    <w:rsid w:val="00EB7535"/>
    <w:rsid w:val="00EB7EFB"/>
    <w:rsid w:val="00EC04C9"/>
    <w:rsid w:val="00EC1511"/>
    <w:rsid w:val="00EC215A"/>
    <w:rsid w:val="00EC21B4"/>
    <w:rsid w:val="00EC2506"/>
    <w:rsid w:val="00EC29F3"/>
    <w:rsid w:val="00EC2D03"/>
    <w:rsid w:val="00EC3A72"/>
    <w:rsid w:val="00EC3B35"/>
    <w:rsid w:val="00EC42C3"/>
    <w:rsid w:val="00EC4969"/>
    <w:rsid w:val="00EC4A51"/>
    <w:rsid w:val="00EC4AB5"/>
    <w:rsid w:val="00EC5FAE"/>
    <w:rsid w:val="00EC612D"/>
    <w:rsid w:val="00EC62F7"/>
    <w:rsid w:val="00EC6B15"/>
    <w:rsid w:val="00EC730A"/>
    <w:rsid w:val="00EC774E"/>
    <w:rsid w:val="00EC7B59"/>
    <w:rsid w:val="00ED0FDB"/>
    <w:rsid w:val="00ED1341"/>
    <w:rsid w:val="00ED2776"/>
    <w:rsid w:val="00ED2B93"/>
    <w:rsid w:val="00ED480B"/>
    <w:rsid w:val="00ED5A7C"/>
    <w:rsid w:val="00ED6D06"/>
    <w:rsid w:val="00ED6DFD"/>
    <w:rsid w:val="00ED6E14"/>
    <w:rsid w:val="00EE03F1"/>
    <w:rsid w:val="00EE11BD"/>
    <w:rsid w:val="00EE30D7"/>
    <w:rsid w:val="00EE4637"/>
    <w:rsid w:val="00EE64E2"/>
    <w:rsid w:val="00EE69D9"/>
    <w:rsid w:val="00EE7CC8"/>
    <w:rsid w:val="00EF02B1"/>
    <w:rsid w:val="00EF2535"/>
    <w:rsid w:val="00EF269C"/>
    <w:rsid w:val="00EF2B03"/>
    <w:rsid w:val="00EF3346"/>
    <w:rsid w:val="00EF3400"/>
    <w:rsid w:val="00EF3DC4"/>
    <w:rsid w:val="00EF3E92"/>
    <w:rsid w:val="00EF4B28"/>
    <w:rsid w:val="00EF4DE9"/>
    <w:rsid w:val="00EF5A7D"/>
    <w:rsid w:val="00EF5CBF"/>
    <w:rsid w:val="00EF621F"/>
    <w:rsid w:val="00EF741C"/>
    <w:rsid w:val="00F000DC"/>
    <w:rsid w:val="00F0052E"/>
    <w:rsid w:val="00F00796"/>
    <w:rsid w:val="00F00867"/>
    <w:rsid w:val="00F01014"/>
    <w:rsid w:val="00F0161E"/>
    <w:rsid w:val="00F01A9D"/>
    <w:rsid w:val="00F03053"/>
    <w:rsid w:val="00F0534A"/>
    <w:rsid w:val="00F05C5D"/>
    <w:rsid w:val="00F065FC"/>
    <w:rsid w:val="00F10D4A"/>
    <w:rsid w:val="00F11791"/>
    <w:rsid w:val="00F1184E"/>
    <w:rsid w:val="00F12608"/>
    <w:rsid w:val="00F12994"/>
    <w:rsid w:val="00F13868"/>
    <w:rsid w:val="00F14F9C"/>
    <w:rsid w:val="00F15AE1"/>
    <w:rsid w:val="00F1611F"/>
    <w:rsid w:val="00F16C51"/>
    <w:rsid w:val="00F17560"/>
    <w:rsid w:val="00F17DA2"/>
    <w:rsid w:val="00F204A6"/>
    <w:rsid w:val="00F211C4"/>
    <w:rsid w:val="00F228D7"/>
    <w:rsid w:val="00F22E59"/>
    <w:rsid w:val="00F2317E"/>
    <w:rsid w:val="00F23186"/>
    <w:rsid w:val="00F246B9"/>
    <w:rsid w:val="00F2691E"/>
    <w:rsid w:val="00F2715E"/>
    <w:rsid w:val="00F2722A"/>
    <w:rsid w:val="00F2762B"/>
    <w:rsid w:val="00F30154"/>
    <w:rsid w:val="00F3226E"/>
    <w:rsid w:val="00F329DA"/>
    <w:rsid w:val="00F3382F"/>
    <w:rsid w:val="00F33926"/>
    <w:rsid w:val="00F34938"/>
    <w:rsid w:val="00F356C8"/>
    <w:rsid w:val="00F36D70"/>
    <w:rsid w:val="00F37AE1"/>
    <w:rsid w:val="00F401D7"/>
    <w:rsid w:val="00F416E8"/>
    <w:rsid w:val="00F41BA6"/>
    <w:rsid w:val="00F41C2F"/>
    <w:rsid w:val="00F41D49"/>
    <w:rsid w:val="00F42150"/>
    <w:rsid w:val="00F427F0"/>
    <w:rsid w:val="00F45686"/>
    <w:rsid w:val="00F459AB"/>
    <w:rsid w:val="00F4653D"/>
    <w:rsid w:val="00F5000C"/>
    <w:rsid w:val="00F50E43"/>
    <w:rsid w:val="00F518A7"/>
    <w:rsid w:val="00F52627"/>
    <w:rsid w:val="00F559DF"/>
    <w:rsid w:val="00F56A08"/>
    <w:rsid w:val="00F56AB0"/>
    <w:rsid w:val="00F57A41"/>
    <w:rsid w:val="00F60F9D"/>
    <w:rsid w:val="00F61812"/>
    <w:rsid w:val="00F61F8B"/>
    <w:rsid w:val="00F621AB"/>
    <w:rsid w:val="00F6263E"/>
    <w:rsid w:val="00F62A7B"/>
    <w:rsid w:val="00F63469"/>
    <w:rsid w:val="00F64799"/>
    <w:rsid w:val="00F65091"/>
    <w:rsid w:val="00F650C2"/>
    <w:rsid w:val="00F656FF"/>
    <w:rsid w:val="00F657D8"/>
    <w:rsid w:val="00F664A9"/>
    <w:rsid w:val="00F66CA1"/>
    <w:rsid w:val="00F70263"/>
    <w:rsid w:val="00F70F3D"/>
    <w:rsid w:val="00F71A00"/>
    <w:rsid w:val="00F71C83"/>
    <w:rsid w:val="00F736E6"/>
    <w:rsid w:val="00F739B3"/>
    <w:rsid w:val="00F73A0C"/>
    <w:rsid w:val="00F74404"/>
    <w:rsid w:val="00F76C29"/>
    <w:rsid w:val="00F8168C"/>
    <w:rsid w:val="00F835E5"/>
    <w:rsid w:val="00F844F4"/>
    <w:rsid w:val="00F8505C"/>
    <w:rsid w:val="00F8626E"/>
    <w:rsid w:val="00F86E4D"/>
    <w:rsid w:val="00F878DA"/>
    <w:rsid w:val="00F87965"/>
    <w:rsid w:val="00F87F6A"/>
    <w:rsid w:val="00F918AE"/>
    <w:rsid w:val="00F91AEE"/>
    <w:rsid w:val="00F91C20"/>
    <w:rsid w:val="00F92968"/>
    <w:rsid w:val="00F929D2"/>
    <w:rsid w:val="00F92C3A"/>
    <w:rsid w:val="00F92D2A"/>
    <w:rsid w:val="00F956C3"/>
    <w:rsid w:val="00F96983"/>
    <w:rsid w:val="00F9758A"/>
    <w:rsid w:val="00FA0D0F"/>
    <w:rsid w:val="00FA1792"/>
    <w:rsid w:val="00FA18E3"/>
    <w:rsid w:val="00FA208E"/>
    <w:rsid w:val="00FA2EED"/>
    <w:rsid w:val="00FA566B"/>
    <w:rsid w:val="00FA5C40"/>
    <w:rsid w:val="00FB03D0"/>
    <w:rsid w:val="00FB0A48"/>
    <w:rsid w:val="00FB0ECD"/>
    <w:rsid w:val="00FB1208"/>
    <w:rsid w:val="00FB1C43"/>
    <w:rsid w:val="00FB294F"/>
    <w:rsid w:val="00FB2C3D"/>
    <w:rsid w:val="00FB3CAF"/>
    <w:rsid w:val="00FB4F7B"/>
    <w:rsid w:val="00FB54CF"/>
    <w:rsid w:val="00FB5BB1"/>
    <w:rsid w:val="00FB5CE7"/>
    <w:rsid w:val="00FB7A09"/>
    <w:rsid w:val="00FC01BF"/>
    <w:rsid w:val="00FC0388"/>
    <w:rsid w:val="00FC0F5B"/>
    <w:rsid w:val="00FC21A9"/>
    <w:rsid w:val="00FC3986"/>
    <w:rsid w:val="00FC3FE0"/>
    <w:rsid w:val="00FC4100"/>
    <w:rsid w:val="00FC6163"/>
    <w:rsid w:val="00FC67B0"/>
    <w:rsid w:val="00FC7136"/>
    <w:rsid w:val="00FD0273"/>
    <w:rsid w:val="00FD0BCC"/>
    <w:rsid w:val="00FD152B"/>
    <w:rsid w:val="00FD1711"/>
    <w:rsid w:val="00FD246C"/>
    <w:rsid w:val="00FD25F4"/>
    <w:rsid w:val="00FD2D8A"/>
    <w:rsid w:val="00FD3952"/>
    <w:rsid w:val="00FD40A8"/>
    <w:rsid w:val="00FD41C9"/>
    <w:rsid w:val="00FD526C"/>
    <w:rsid w:val="00FD6B3C"/>
    <w:rsid w:val="00FD6B40"/>
    <w:rsid w:val="00FD6D82"/>
    <w:rsid w:val="00FD6FEB"/>
    <w:rsid w:val="00FD78B4"/>
    <w:rsid w:val="00FD7C4A"/>
    <w:rsid w:val="00FD7EB4"/>
    <w:rsid w:val="00FE16CC"/>
    <w:rsid w:val="00FE1817"/>
    <w:rsid w:val="00FE2091"/>
    <w:rsid w:val="00FE2B06"/>
    <w:rsid w:val="00FE42D6"/>
    <w:rsid w:val="00FE573F"/>
    <w:rsid w:val="00FE580C"/>
    <w:rsid w:val="00FE6563"/>
    <w:rsid w:val="00FE692A"/>
    <w:rsid w:val="00FE740B"/>
    <w:rsid w:val="00FF054D"/>
    <w:rsid w:val="00FF105E"/>
    <w:rsid w:val="00FF2FFA"/>
    <w:rsid w:val="00FF534B"/>
    <w:rsid w:val="00FF5F2B"/>
    <w:rsid w:val="00FF6F28"/>
    <w:rsid w:val="00FF6F93"/>
    <w:rsid w:val="00FF729D"/>
    <w:rsid w:val="0690F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F7D5A69"/>
  <w14:defaultImageDpi w14:val="330"/>
  <w15:docId w15:val="{E66FD4D9-0742-480A-ACA2-E9F39D0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outlineLvl w:val="0"/>
    </w:pPr>
  </w:style>
  <w:style w:type="paragraph" w:styleId="Heading2">
    <w:name w:val="heading 2"/>
    <w:basedOn w:val="Normal"/>
    <w:next w:val="NotesBody11pt"/>
    <w:link w:val="Heading2Char"/>
    <w:uiPriority w:val="9"/>
    <w:qFormat/>
    <w:rsid w:val="00AD6E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ED5"/>
    <w:pPr>
      <w:keepNext/>
      <w:keepLines/>
      <w:numPr>
        <w:ilvl w:val="2"/>
        <w:numId w:val="1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E1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79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92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92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92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92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aliases w:val="CDMO-Table Grid"/>
    <w:basedOn w:val="TableNormal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003ED5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BD4612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4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overflowPunct w:val="0"/>
      <w:autoSpaceDE w:val="0"/>
      <w:autoSpaceDN w:val="0"/>
      <w:adjustRightInd w:val="0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rsid w:val="00D05FFF"/>
    <w:pPr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autoSpaceDE w:val="0"/>
      <w:autoSpaceDN w:val="0"/>
      <w:spacing w:before="117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3"/>
      </w:numPr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792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9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uiPriority w:val="39"/>
    <w:qFormat/>
    <w:rsid w:val="00FF105E"/>
    <w:pPr>
      <w:ind w:left="1839" w:hanging="624"/>
    </w:pPr>
    <w:rPr>
      <w:rFonts w:ascii="Helvetica" w:eastAsia="Arial" w:hAnsi="Helvetica" w:cs="Arial"/>
      <w:sz w:val="22"/>
    </w:rPr>
  </w:style>
  <w:style w:type="paragraph" w:customStyle="1" w:styleId="TableParagraph">
    <w:name w:val="Table Paragraph"/>
    <w:basedOn w:val="Normal"/>
    <w:uiPriority w:val="1"/>
    <w:qFormat/>
    <w:rsid w:val="00FA1792"/>
    <w:pPr>
      <w:spacing w:before="19"/>
    </w:pPr>
    <w:rPr>
      <w:rFonts w:ascii="Arial Narrow" w:eastAsia="Arial Narrow" w:hAnsi="Arial Narrow" w:cs="Arial Narrow"/>
    </w:rPr>
  </w:style>
  <w:style w:type="paragraph" w:customStyle="1" w:styleId="p1">
    <w:name w:val="p1"/>
    <w:basedOn w:val="Normal"/>
    <w:rsid w:val="00FA1792"/>
    <w:rPr>
      <w:rFonts w:eastAsiaTheme="minorHAnsi"/>
      <w:sz w:val="18"/>
      <w:szCs w:val="18"/>
    </w:rPr>
  </w:style>
  <w:style w:type="paragraph" w:customStyle="1" w:styleId="Normal20">
    <w:name w:val="Normal2"/>
    <w:basedOn w:val="Normal"/>
    <w:link w:val="Normal2Char0"/>
    <w:uiPriority w:val="1"/>
    <w:qFormat/>
    <w:rsid w:val="00FA1792"/>
    <w:pPr>
      <w:ind w:left="1710"/>
    </w:pPr>
  </w:style>
  <w:style w:type="paragraph" w:customStyle="1" w:styleId="ListPar2">
    <w:name w:val="List Par 2"/>
    <w:basedOn w:val="ListParagraph"/>
    <w:link w:val="ListPar2Char"/>
    <w:uiPriority w:val="1"/>
    <w:qFormat/>
    <w:rsid w:val="00FA1792"/>
    <w:pPr>
      <w:numPr>
        <w:ilvl w:val="2"/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1792"/>
    <w:rPr>
      <w:rFonts w:ascii="Palatino" w:hAnsi="Palatino"/>
      <w:szCs w:val="24"/>
    </w:rPr>
  </w:style>
  <w:style w:type="character" w:customStyle="1" w:styleId="Normal2Char0">
    <w:name w:val="Normal2 Char"/>
    <w:basedOn w:val="ListParagraphChar"/>
    <w:link w:val="Normal20"/>
    <w:uiPriority w:val="1"/>
    <w:rsid w:val="00FA1792"/>
    <w:rPr>
      <w:rFonts w:ascii="Palatino" w:hAnsi="Palatino"/>
      <w:szCs w:val="24"/>
    </w:rPr>
  </w:style>
  <w:style w:type="character" w:customStyle="1" w:styleId="ListPar2Char">
    <w:name w:val="List Par 2 Char"/>
    <w:basedOn w:val="ListParagraphChar"/>
    <w:link w:val="ListPar2"/>
    <w:uiPriority w:val="1"/>
    <w:rsid w:val="00FA1792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7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92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92"/>
    <w:rPr>
      <w:rFonts w:ascii="Palatino" w:eastAsia="Times New Roman" w:hAnsi="Palatino"/>
      <w:b/>
      <w:bCs/>
      <w:szCs w:val="24"/>
    </w:rPr>
  </w:style>
  <w:style w:type="paragraph" w:customStyle="1" w:styleId="paragraph">
    <w:name w:val="paragraph"/>
    <w:basedOn w:val="Normal"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FA1792"/>
  </w:style>
  <w:style w:type="character" w:customStyle="1" w:styleId="eop">
    <w:name w:val="eop"/>
    <w:basedOn w:val="DefaultParagraphFont"/>
    <w:rsid w:val="00FA1792"/>
  </w:style>
  <w:style w:type="table" w:styleId="PlainTable5">
    <w:name w:val="Plain Table 5"/>
    <w:basedOn w:val="TableNormal"/>
    <w:uiPriority w:val="45"/>
    <w:rsid w:val="00FA17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A1792"/>
    <w:rPr>
      <w:color w:val="808080"/>
      <w:shd w:val="clear" w:color="auto" w:fill="E6E6E6"/>
    </w:rPr>
  </w:style>
  <w:style w:type="paragraph" w:customStyle="1" w:styleId="tatiana">
    <w:name w:val="tatiana"/>
    <w:basedOn w:val="Heading1"/>
    <w:link w:val="tatianaChar"/>
    <w:qFormat/>
    <w:rsid w:val="00FA1792"/>
    <w:pPr>
      <w:numPr>
        <w:numId w:val="2"/>
      </w:numPr>
    </w:pPr>
  </w:style>
  <w:style w:type="character" w:customStyle="1" w:styleId="tatianaChar">
    <w:name w:val="tatiana Char"/>
    <w:basedOn w:val="Heading1Char"/>
    <w:link w:val="tatiana"/>
    <w:rsid w:val="00FA179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table" w:styleId="ListTable3-Accent1">
    <w:name w:val="List Table 3 Accent 1"/>
    <w:basedOn w:val="TableNormal"/>
    <w:uiPriority w:val="48"/>
    <w:rsid w:val="002266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2B06"/>
    <w:rPr>
      <w:color w:val="800080" w:themeColor="followedHyperlink"/>
      <w:u w:val="single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A84C11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81074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2D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83075"/>
  </w:style>
  <w:style w:type="paragraph" w:customStyle="1" w:styleId="bulletstyle">
    <w:name w:val="bulletstyle"/>
    <w:basedOn w:val="Normal"/>
    <w:rsid w:val="007E41A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5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033E8E"/>
    <w:pPr>
      <w:ind w:left="4252"/>
    </w:pPr>
    <w:rPr>
      <w:rFonts w:ascii="Times" w:eastAsia="Times New Roman" w:hAnsi="Times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33E8E"/>
    <w:rPr>
      <w:rFonts w:ascii="Times" w:eastAsia="Times New Roman" w:hAnsi="Times"/>
      <w:szCs w:val="24"/>
      <w:lang w:val="en-GB"/>
    </w:rPr>
  </w:style>
  <w:style w:type="paragraph" w:customStyle="1" w:styleId="TableCaption">
    <w:name w:val="Table Caption"/>
    <w:next w:val="BodyTextIndent"/>
    <w:rsid w:val="00033E8E"/>
    <w:pPr>
      <w:spacing w:before="60" w:after="60"/>
      <w:jc w:val="center"/>
    </w:pPr>
    <w:rPr>
      <w:rFonts w:ascii="Times New Roman" w:eastAsia="Times New Roman" w:hAnsi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3E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3E8E"/>
    <w:rPr>
      <w:rFonts w:ascii="Palatino" w:hAnsi="Palatino"/>
      <w:szCs w:val="24"/>
    </w:rPr>
  </w:style>
  <w:style w:type="table" w:styleId="GridTable4-Accent1">
    <w:name w:val="Grid Table 4 Accent 1"/>
    <w:basedOn w:val="TableNormal"/>
    <w:uiPriority w:val="49"/>
    <w:rsid w:val="000820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389">
          <w:marLeft w:val="0"/>
          <w:marRight w:val="0"/>
          <w:marTop w:val="4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1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59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6281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494">
          <w:marLeft w:val="0"/>
          <w:marRight w:val="0"/>
          <w:marTop w:val="4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14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0626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8863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yperlink" Target="http://eshq.fnal.gov/manuals/fesh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directorate-docdb.fnal.gov/cgi-bin/RetrieveFile?docid=3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8F3402ADD1E4DA05C9668DF8947C8" ma:contentTypeVersion="15" ma:contentTypeDescription="Create a new document." ma:contentTypeScope="" ma:versionID="ec0ac29948898dba8cbf8924a6b14cf1">
  <xsd:schema xmlns:xsd="http://www.w3.org/2001/XMLSchema" xmlns:xs="http://www.w3.org/2001/XMLSchema" xmlns:p="http://schemas.microsoft.com/office/2006/metadata/properties" xmlns:ns1="http://schemas.microsoft.com/sharepoint/v3" xmlns:ns3="7a3a7298-5a2c-4a7b-947f-d94a8383171a" xmlns:ns4="090e68c1-01bf-4ca3-9902-f13c0b861372" targetNamespace="http://schemas.microsoft.com/office/2006/metadata/properties" ma:root="true" ma:fieldsID="5684a2e365dd108a20885608916d0030" ns1:_="" ns3:_="" ns4:_="">
    <xsd:import namespace="http://schemas.microsoft.com/sharepoint/v3"/>
    <xsd:import namespace="7a3a7298-5a2c-4a7b-947f-d94a8383171a"/>
    <xsd:import namespace="090e68c1-01bf-4ca3-9902-f13c0b861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7298-5a2c-4a7b-947f-d94a83831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68c1-01bf-4ca3-9902-f13c0b86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94C8C-7F79-4920-AA2E-F8390B52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3a7298-5a2c-4a7b-947f-d94a8383171a"/>
    <ds:schemaRef ds:uri="090e68c1-01bf-4ca3-9902-f13c0b86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1CAD0-E283-4F01-A551-60DD91CD6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686108-78CD-4F52-95DD-B271B28AA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8A592-B422-4AB4-AA0E-1CCA1FD9E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Interface Specification Document (ISD)</vt:lpstr>
    </vt:vector>
  </TitlesOfParts>
  <Manager/>
  <Company>Fermi National Accelerator Laboratory</Company>
  <LinksUpToDate>false</LinksUpToDate>
  <CharactersWithSpaces>9199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Interface Specification Document (ISD)</dc:title>
  <dc:subject>Template (put system name here)</dc:subject>
  <dc:creator>Alex Martinez</dc:creator>
  <cp:keywords/>
  <dc:description/>
  <cp:lastModifiedBy>Meiqin Xiao</cp:lastModifiedBy>
  <cp:revision>2</cp:revision>
  <cp:lastPrinted>2019-03-21T14:42:00Z</cp:lastPrinted>
  <dcterms:created xsi:type="dcterms:W3CDTF">2021-05-18T02:33:00Z</dcterms:created>
  <dcterms:modified xsi:type="dcterms:W3CDTF">2021-05-18T02:33:00Z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ED00xxxxx</vt:lpwstr>
  </property>
  <property fmtid="{D5CDD505-2E9C-101B-9397-08002B2CF9AE}" pid="3" name="Project">
    <vt:lpwstr>PIP-II</vt:lpwstr>
  </property>
  <property fmtid="{D5CDD505-2E9C-101B-9397-08002B2CF9AE}" pid="4" name="ContentTypeId">
    <vt:lpwstr>0x0101004EE8F3402ADD1E4DA05C9668DF8947C8</vt:lpwstr>
  </property>
</Properties>
</file>