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Minutes NF topical conveners meeting 10/28/2020</w:t>
      </w:r>
    </w:p>
    <w:p>
      <w:pPr>
        <w:pStyle w:val="Normal"/>
        <w:bidi w:val="0"/>
        <w:jc w:val="left"/>
        <w:rPr/>
      </w:pPr>
      <w:r>
        <w:rPr/>
        <w:t>Minute taker: Josh Klein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Would like a joint NF/IF meeting. </w:t>
      </w:r>
    </w:p>
    <w:p>
      <w:pPr>
        <w:pStyle w:val="Normal"/>
        <w:bidi w:val="0"/>
        <w:jc w:val="left"/>
        <w:rPr/>
      </w:pPr>
      <w:r>
        <w:rPr/>
        <w:t>CPAD workshop March 18,19,22, and NF workshop is 3/15-17, 2021.</w:t>
      </w:r>
    </w:p>
    <w:p>
      <w:pPr>
        <w:pStyle w:val="Normal"/>
        <w:bidi w:val="0"/>
        <w:jc w:val="left"/>
        <w:rPr/>
      </w:pPr>
      <w:r>
        <w:rPr/>
        <w:t>Would like to find date around this time---maybe 3/18?</w:t>
      </w:r>
    </w:p>
    <w:p>
      <w:pPr>
        <w:pStyle w:val="Normal"/>
        <w:bidi w:val="0"/>
        <w:jc w:val="left"/>
        <w:rPr/>
      </w:pPr>
      <w:r>
        <w:rPr/>
        <w:t>Let's propose that.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LOI matrix---almost done! Dealing with things that might slip through. There</w:t>
      </w:r>
    </w:p>
    <w:p>
      <w:pPr>
        <w:pStyle w:val="Normal"/>
        <w:bidi w:val="0"/>
        <w:jc w:val="left"/>
        <w:rPr/>
      </w:pPr>
      <w:r>
        <w:rPr/>
        <w:t>are a few that don't have "primaries"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e.g., Synergy of Astroparticle and Collider physics. Put down NF04 and</w:t>
      </w:r>
    </w:p>
    <w:p>
      <w:pPr>
        <w:pStyle w:val="Normal"/>
        <w:bidi w:val="0"/>
        <w:jc w:val="left"/>
        <w:rPr/>
      </w:pPr>
      <w:r>
        <w:rPr/>
        <w:t>NF06...NF04 has adopted it.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Quantum computing applications to reactor neutrino flux---NF09 has taken it.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Several late ones...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Multimaterial scintillators---NF10.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R&amp;D for barium tagging---NF10, or NF05? NF10 is swamped...could go with NF05.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Neutrino physics with muon decay NF9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Ocean bottom will go to NF04, NF10 still tagged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Electron capture and beta decay...NF5? Will check the LOI to see if focus is on</w:t>
      </w:r>
    </w:p>
    <w:p>
      <w:pPr>
        <w:pStyle w:val="Normal"/>
        <w:bidi w:val="0"/>
        <w:jc w:val="left"/>
        <w:rPr/>
      </w:pPr>
      <w:r>
        <w:rPr/>
        <w:t>tech or experimental sensitivity.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...others as Patrick has suggested...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Report outline</w:t>
      </w:r>
    </w:p>
    <w:p>
      <w:pPr>
        <w:pStyle w:val="Normal"/>
        <w:bidi w:val="0"/>
        <w:jc w:val="left"/>
        <w:rPr/>
      </w:pPr>
      <w:r>
        <w:rPr/>
        <w:t>-------------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Waiting for steering group feedback for overall shape of report. Some slides</w:t>
      </w:r>
    </w:p>
    <w:p>
      <w:pPr>
        <w:pStyle w:val="Normal"/>
        <w:bidi w:val="0"/>
        <w:jc w:val="left"/>
        <w:rPr/>
      </w:pPr>
      <w:r>
        <w:rPr/>
        <w:t xml:space="preserve">from YK have been distributed but not settled yet.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Have expressed to convener group that model of having ever TG writing 50+ pages</w:t>
      </w:r>
    </w:p>
    <w:p>
      <w:pPr>
        <w:pStyle w:val="Normal"/>
        <w:bidi w:val="0"/>
        <w:jc w:val="left"/>
        <w:rPr/>
      </w:pPr>
      <w:r>
        <w:rPr/>
        <w:t>seems like too much. Suggested something shorter---maybe 70 pages for entire</w:t>
      </w:r>
    </w:p>
    <w:p>
      <w:pPr>
        <w:pStyle w:val="Normal"/>
        <w:bidi w:val="0"/>
        <w:jc w:val="left"/>
        <w:rPr/>
      </w:pPr>
      <w:r>
        <w:rPr/>
        <w:t>Frontier, not necessarily factorized by topical groups. Steering group</w:t>
      </w:r>
    </w:p>
    <w:p>
      <w:pPr>
        <w:pStyle w:val="Normal"/>
        <w:bidi w:val="0"/>
        <w:jc w:val="left"/>
        <w:rPr/>
      </w:pPr>
      <w:r>
        <w:rPr/>
        <w:t>suggesting 50 pages for entire Frontier report.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computing and algorithms...? Not a lot of LOIs to NF on this, most</w:t>
      </w:r>
    </w:p>
    <w:p>
      <w:pPr>
        <w:pStyle w:val="Normal"/>
        <w:bidi w:val="0"/>
        <w:jc w:val="left"/>
        <w:rPr/>
      </w:pPr>
      <w:r>
        <w:rPr/>
        <w:t>to CompF.  Will coordinate with Alex so that cross-referencing can get done.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a theory section?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-Theorists are part of theory frontier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-Need to coordinate between how neutrino theory gets referenced in NF report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Can weave this in through sections; reference theory within particular physics</w:t>
      </w:r>
    </w:p>
    <w:p>
      <w:pPr>
        <w:pStyle w:val="Normal"/>
        <w:bidi w:val="0"/>
        <w:jc w:val="left"/>
        <w:rPr/>
      </w:pPr>
      <w:r>
        <w:rPr/>
        <w:t>topics.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will P5 do about theory? This is a broad topic, needs discussion. All</w:t>
      </w:r>
    </w:p>
    <w:p>
      <w:pPr>
        <w:pStyle w:val="Normal"/>
        <w:bidi w:val="0"/>
        <w:jc w:val="left"/>
        <w:rPr/>
      </w:pPr>
      <w:r>
        <w:rPr/>
        <w:t>frontiers have similar problem.  Last P5 report not great for theory.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Need to be sure TGs fill in the things where they should be long in outline.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neutrino interactions and cross sections? Will be hard to distribute</w:t>
      </w:r>
    </w:p>
    <w:p>
      <w:pPr>
        <w:pStyle w:val="Normal"/>
        <w:bidi w:val="0"/>
        <w:jc w:val="left"/>
        <w:rPr/>
      </w:pPr>
      <w:r>
        <w:rPr/>
        <w:t>this across other topics. Should it be a section or subsection?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Should there be a white paper from CEvNS to ICECUBE energy scales for neutrino</w:t>
      </w:r>
    </w:p>
    <w:p>
      <w:pPr>
        <w:pStyle w:val="Normal"/>
        <w:bidi w:val="0"/>
        <w:jc w:val="left"/>
        <w:rPr/>
      </w:pPr>
      <w:r>
        <w:rPr/>
        <w:t>interactions? Zeller and Formaggio review article covers a lot but is not very</w:t>
      </w:r>
    </w:p>
    <w:p>
      <w:pPr>
        <w:pStyle w:val="Normal"/>
        <w:bidi w:val="0"/>
        <w:jc w:val="left"/>
        <w:rPr/>
      </w:pPr>
      <w:r>
        <w:rPr/>
        <w:t>current anymore, doesn't go all the way to ICECUBE (although DIS is presumably</w:t>
      </w:r>
    </w:p>
    <w:p>
      <w:pPr>
        <w:pStyle w:val="Normal"/>
        <w:bidi w:val="0"/>
        <w:jc w:val="left"/>
        <w:rPr/>
      </w:pPr>
      <w:r>
        <w:rPr/>
        <w:t>all that is left up there?).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Idea for report is that if you don't know a lot about NF, you can sit down and</w:t>
      </w:r>
    </w:p>
    <w:p>
      <w:pPr>
        <w:pStyle w:val="Normal"/>
        <w:bidi w:val="0"/>
        <w:jc w:val="left"/>
        <w:rPr/>
      </w:pPr>
      <w:r>
        <w:rPr/>
        <w:t>read our 70 pages you can get a complete picture. Shouldn't be just a long list</w:t>
      </w:r>
    </w:p>
    <w:p>
      <w:pPr>
        <w:pStyle w:val="Normal"/>
        <w:bidi w:val="0"/>
        <w:jc w:val="left"/>
        <w:rPr/>
      </w:pPr>
      <w:r>
        <w:rPr/>
        <w:t>of references.  Don't want to be forced to look up all references.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Shouldn't theory at least be mentioned in outline? Is Section 3 ("Physics</w:t>
      </w:r>
    </w:p>
    <w:p>
      <w:pPr>
        <w:pStyle w:val="Normal"/>
        <w:bidi w:val="0"/>
        <w:jc w:val="left"/>
        <w:rPr/>
      </w:pPr>
      <w:r>
        <w:rPr/>
        <w:t>Topics") theory? Could relable it "Physics Topics and Theoretical Motivations"</w:t>
      </w:r>
    </w:p>
    <w:p>
      <w:pPr>
        <w:pStyle w:val="Normal"/>
        <w:bidi w:val="0"/>
        <w:jc w:val="left"/>
        <w:rPr/>
      </w:pPr>
      <w:r>
        <w:rPr/>
        <w:t xml:space="preserve">or something like that.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Probably make theory a subsection in 3, leading with this (not at the end).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BSM physics at neutrino experiments that is not about neutrinos</w:t>
      </w:r>
    </w:p>
    <w:p>
      <w:pPr>
        <w:pStyle w:val="Normal"/>
        <w:bidi w:val="0"/>
        <w:jc w:val="left"/>
        <w:rPr/>
      </w:pPr>
      <w:r>
        <w:rPr/>
        <w:t>(e.g., nucleon decay).  Already included in heading for 3.3, needs to have</w:t>
      </w:r>
    </w:p>
    <w:p>
      <w:pPr>
        <w:pStyle w:val="Normal"/>
        <w:bidi w:val="0"/>
        <w:jc w:val="left"/>
        <w:rPr/>
      </w:pPr>
      <w:r>
        <w:rPr/>
        <w:t>sub-sub-headings filled in.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Section 3 and 4 are not theory and experiment; section 3 includes experiments</w:t>
      </w:r>
    </w:p>
    <w:p>
      <w:pPr>
        <w:pStyle w:val="Normal"/>
        <w:bidi w:val="0"/>
        <w:jc w:val="left"/>
        <w:rPr/>
      </w:pPr>
      <w:r>
        <w:rPr/>
        <w:t>whose "TDR is written" while Section 4 is forward-looking about enabling</w:t>
      </w:r>
    </w:p>
    <w:p>
      <w:pPr>
        <w:pStyle w:val="Normal"/>
        <w:bidi w:val="0"/>
        <w:jc w:val="left"/>
        <w:rPr/>
      </w:pPr>
      <w:r>
        <w:rPr/>
        <w:t>technologies and tools.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anomalies?  If 3.2 is general BSM, should sterile be a different</w:t>
      </w:r>
    </w:p>
    <w:p>
      <w:pPr>
        <w:pStyle w:val="Normal"/>
        <w:bidi w:val="0"/>
        <w:jc w:val="left"/>
        <w:rPr/>
      </w:pPr>
      <w:r>
        <w:rPr/>
        <w:t>thing?  Neutrino anomalies have in some cases become discoveries (unlike other</w:t>
      </w:r>
    </w:p>
    <w:p>
      <w:pPr>
        <w:pStyle w:val="Normal"/>
        <w:bidi w:val="0"/>
        <w:jc w:val="left"/>
        <w:rPr/>
      </w:pPr>
      <w:r>
        <w:rPr/>
        <w:t>fields).  So this probably deserves a bigger highlight.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Maybe organize document by "motivations"---some are theoretical, some are</w:t>
      </w:r>
    </w:p>
    <w:p>
      <w:pPr>
        <w:pStyle w:val="Normal"/>
        <w:bidi w:val="0"/>
        <w:jc w:val="left"/>
        <w:rPr/>
      </w:pPr>
      <w:r>
        <w:rPr/>
        <w:t>experimental.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Any major places where we need to comment, like LAr vs. H2O last time?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BB decay is one place where there is a lot of discussion, but there is already</w:t>
      </w:r>
    </w:p>
    <w:p>
      <w:pPr>
        <w:pStyle w:val="Normal"/>
        <w:bidi w:val="0"/>
        <w:jc w:val="left"/>
        <w:rPr/>
      </w:pPr>
      <w:r>
        <w:rPr/>
        <w:t>a down-select process.  Relevant TG is focusing on beyond the tonne-scale that</w:t>
      </w:r>
    </w:p>
    <w:p>
      <w:pPr>
        <w:pStyle w:val="Normal"/>
        <w:bidi w:val="0"/>
        <w:jc w:val="left"/>
        <w:rPr/>
      </w:pPr>
      <w:r>
        <w:rPr/>
        <w:t>is already being decided.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about exploiting LBNF, and even DUNE Module 4? Could be other</w:t>
      </w:r>
    </w:p>
    <w:p>
      <w:pPr>
        <w:pStyle w:val="Normal"/>
        <w:bidi w:val="0"/>
        <w:jc w:val="left"/>
        <w:rPr/>
      </w:pPr>
      <w:r>
        <w:rPr/>
        <w:t>technologies---Theia, LiquidO, etc. Can discuss physics capabilities that the</w:t>
      </w:r>
    </w:p>
    <w:p>
      <w:pPr>
        <w:pStyle w:val="Normal"/>
        <w:bidi w:val="0"/>
        <w:jc w:val="left"/>
        <w:rPr/>
      </w:pPr>
      <w:r>
        <w:rPr/>
        <w:t>community would like, should not take decision for Module 4 out of DUNE</w:t>
      </w:r>
    </w:p>
    <w:p>
      <w:pPr>
        <w:pStyle w:val="Normal"/>
        <w:bidi w:val="0"/>
        <w:jc w:val="left"/>
        <w:rPr/>
      </w:pPr>
      <w:r>
        <w:rPr/>
        <w:t>collaboration's hands, but discussing things community would like detector to</w:t>
      </w:r>
    </w:p>
    <w:p>
      <w:pPr>
        <w:pStyle w:val="Normal"/>
        <w:bidi w:val="0"/>
        <w:jc w:val="left"/>
        <w:rPr/>
      </w:pPr>
      <w:r>
        <w:rPr/>
        <w:t>do makes sense.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"Contribution workshops"---set stage and formulate goals for "level-3" sections</w:t>
      </w:r>
    </w:p>
    <w:p>
      <w:pPr>
        <w:pStyle w:val="Normal"/>
        <w:bidi w:val="0"/>
        <w:jc w:val="left"/>
        <w:rPr/>
      </w:pPr>
      <w:r>
        <w:rPr/>
        <w:t>in report. Goal is to use these to get to a final report.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How do we write report before we get input from community? Some workshops have</w:t>
      </w:r>
    </w:p>
    <w:p>
      <w:pPr>
        <w:pStyle w:val="Normal"/>
        <w:bidi w:val="0"/>
        <w:jc w:val="left"/>
        <w:rPr/>
      </w:pPr>
      <w:r>
        <w:rPr/>
        <w:t>already happened, start with that.  Can request white papers.  Plan is some</w:t>
      </w:r>
    </w:p>
    <w:p>
      <w:pPr>
        <w:pStyle w:val="Normal"/>
        <w:bidi w:val="0"/>
        <w:jc w:val="left"/>
        <w:rPr/>
      </w:pPr>
      <w:r>
        <w:rPr/>
        <w:t>level of report draft by March meeting---can't wait for white papers, but there</w:t>
      </w:r>
    </w:p>
    <w:p>
      <w:pPr>
        <w:pStyle w:val="Normal"/>
        <w:bidi w:val="0"/>
        <w:jc w:val="left"/>
        <w:rPr/>
      </w:pPr>
      <w:r>
        <w:rPr/>
        <w:t>will be time after March to include them.  Best way to get input is to write</w:t>
      </w:r>
    </w:p>
    <w:p>
      <w:pPr>
        <w:pStyle w:val="Normal"/>
        <w:bidi w:val="0"/>
        <w:jc w:val="left"/>
        <w:rPr/>
      </w:pPr>
      <w:r>
        <w:rPr/>
        <w:t>something and see what people say and criticize.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Thinking of having regular 2-hour meetings, or should it be one 3-day affair?</w:t>
      </w:r>
    </w:p>
    <w:p>
      <w:pPr>
        <w:pStyle w:val="Normal"/>
        <w:bidi w:val="0"/>
        <w:jc w:val="left"/>
        <w:rPr/>
      </w:pPr>
      <w:r>
        <w:rPr/>
        <w:t>If it were in-person, 3-day meeting would be better. Not clear now.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To make it work, probably need to do this as small groups.  Can use conveners</w:t>
      </w:r>
    </w:p>
    <w:p>
      <w:pPr>
        <w:pStyle w:val="Normal"/>
        <w:bidi w:val="0"/>
        <w:jc w:val="left"/>
        <w:rPr/>
      </w:pPr>
      <w:r>
        <w:rPr/>
        <w:t>as moderators.  By giving "assignments" you can get people to talk.  Slack can</w:t>
      </w:r>
    </w:p>
    <w:p>
      <w:pPr>
        <w:pStyle w:val="Normal"/>
        <w:bidi w:val="0"/>
        <w:jc w:val="left"/>
        <w:rPr/>
      </w:pPr>
      <w:r>
        <w:rPr/>
        <w:t>also work. Need to get people to move to Slack, including one-on-one</w:t>
      </w:r>
    </w:p>
    <w:p>
      <w:pPr>
        <w:pStyle w:val="Normal"/>
        <w:bidi w:val="0"/>
        <w:jc w:val="left"/>
        <w:rPr/>
      </w:pPr>
      <w:r>
        <w:rPr/>
        <w:t>discussions.  No question this will be different, and more difficult, than any</w:t>
      </w:r>
    </w:p>
    <w:p>
      <w:pPr>
        <w:pStyle w:val="Normal"/>
        <w:bidi w:val="0"/>
        <w:jc w:val="left"/>
        <w:rPr/>
      </w:pPr>
      <w:r>
        <w:rPr/>
        <w:t>other Snowmass.  Just will miss the one-on-one or one-to-few interactions we</w:t>
      </w:r>
    </w:p>
    <w:p>
      <w:pPr>
        <w:pStyle w:val="Normal"/>
        <w:bidi w:val="0"/>
        <w:jc w:val="left"/>
        <w:rPr/>
      </w:pPr>
      <w:r>
        <w:rPr/>
        <w:t>used to have informally.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SEC Report</w:t>
      </w:r>
    </w:p>
    <w:p>
      <w:pPr>
        <w:pStyle w:val="Normal"/>
        <w:bidi w:val="0"/>
        <w:jc w:val="left"/>
        <w:rPr/>
      </w:pPr>
      <w:r>
        <w:rPr/>
        <w:t>----------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Positive impression of CPM, enjoyed plenary.  Parallel sessions meant a lot was</w:t>
      </w:r>
    </w:p>
    <w:p>
      <w:pPr>
        <w:pStyle w:val="Normal"/>
        <w:bidi w:val="0"/>
        <w:jc w:val="left"/>
        <w:rPr/>
      </w:pPr>
      <w:r>
        <w:rPr/>
        <w:t>going on, navigation was challenging cut customized spreadsheet very helpful.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Seemed to be a disconnect between what people expected going in, and what</w:t>
      </w:r>
    </w:p>
    <w:p>
      <w:pPr>
        <w:pStyle w:val="Normal"/>
        <w:bidi w:val="0"/>
        <w:jc w:val="left"/>
        <w:rPr/>
      </w:pPr>
      <w:r>
        <w:rPr/>
        <w:t>happened, in terms of early career participation.  Having to do things</w:t>
      </w:r>
    </w:p>
    <w:p>
      <w:pPr>
        <w:pStyle w:val="Normal"/>
        <w:bidi w:val="0"/>
        <w:jc w:val="left"/>
        <w:rPr/>
      </w:pPr>
      <w:r>
        <w:rPr/>
        <w:t>virtually did not help here.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Other parts of process seemed to engage EC speakers more, such as TF11. </w:t>
      </w:r>
    </w:p>
    <w:p>
      <w:pPr>
        <w:pStyle w:val="Normal"/>
        <w:bidi w:val="0"/>
        <w:jc w:val="left"/>
        <w:rPr/>
      </w:pPr>
      <w:r>
        <w:rPr/>
        <w:t>Was this a problem for both parallel and plenary? Seemed to be across these.</w:t>
      </w:r>
    </w:p>
    <w:p>
      <w:pPr>
        <w:pStyle w:val="Normal"/>
        <w:bidi w:val="0"/>
        <w:jc w:val="left"/>
        <w:rPr/>
      </w:pPr>
      <w:r>
        <w:rPr/>
        <w:t>Depended a lot on which session you joined.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EC members expected to be less involved over next few months---LOI process</w:t>
      </w:r>
    </w:p>
    <w:p>
      <w:pPr>
        <w:pStyle w:val="Normal"/>
        <w:bidi w:val="0"/>
        <w:jc w:val="left"/>
        <w:rPr/>
      </w:pPr>
      <w:r>
        <w:rPr/>
        <w:t xml:space="preserve">over, job season is going on.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May have a small NF-EC workshop, maybe to discuss tools, or maybe to talk about</w:t>
      </w:r>
    </w:p>
    <w:p>
      <w:pPr>
        <w:pStyle w:val="Normal"/>
        <w:bidi w:val="0"/>
        <w:jc w:val="left"/>
        <w:rPr/>
      </w:pPr>
      <w:r>
        <w:rPr/>
        <w:t>career development.  Could also be a journal club, related to Snowmass.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3</Pages>
  <Words>970</Words>
  <Characters>4936</Characters>
  <CharactersWithSpaces>5825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2020-10-28T18:25:40Z</dcterms:created>
  <dc:creator/>
  <dc:description/>
  <dc:language>en-US</dc:language>
  <cp:lastModifiedBy/>
  <dcterms:modified xsi:type="dcterms:W3CDTF">2020-10-28T18:26:41Z</dcterms:modified>
  <cp:revision>1</cp:revision>
  <dc:subject/>
  <dc:title/>
</cp:coreProperties>
</file>