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299AE" w14:textId="77777777" w:rsidR="00C55814" w:rsidRPr="00A42842" w:rsidRDefault="00C55814" w:rsidP="00C67AFD">
      <w:pPr>
        <w:pStyle w:val="NotesBody11pt"/>
        <w:spacing w:line="240" w:lineRule="auto"/>
        <w:rPr>
          <w:color w:val="004C97"/>
        </w:rPr>
      </w:pPr>
    </w:p>
    <w:p w14:paraId="1E680F34" w14:textId="77777777" w:rsidR="00B4298F" w:rsidRPr="00A42842" w:rsidRDefault="00B4298F" w:rsidP="00C67AFD">
      <w:pPr>
        <w:pStyle w:val="NotesBody11pt"/>
        <w:spacing w:line="240" w:lineRule="auto"/>
        <w:rPr>
          <w:color w:val="004C97"/>
        </w:rPr>
      </w:pPr>
    </w:p>
    <w:p w14:paraId="191C0BE5" w14:textId="77777777" w:rsidR="00B4298F" w:rsidRPr="00A42842" w:rsidRDefault="00B4298F" w:rsidP="00C67AFD">
      <w:pPr>
        <w:pStyle w:val="NotesBody11pt"/>
        <w:spacing w:line="240" w:lineRule="auto"/>
        <w:rPr>
          <w:color w:val="004C97"/>
        </w:rPr>
      </w:pPr>
    </w:p>
    <w:p w14:paraId="64010709" w14:textId="77777777" w:rsidR="00B4298F" w:rsidRPr="00A42842" w:rsidRDefault="00B4298F" w:rsidP="00C67AFD">
      <w:pPr>
        <w:pStyle w:val="NotesBody11pt"/>
        <w:spacing w:line="240" w:lineRule="auto"/>
        <w:rPr>
          <w:color w:val="004C97"/>
        </w:rPr>
      </w:pPr>
    </w:p>
    <w:p w14:paraId="1677E2FA" w14:textId="77777777" w:rsidR="00067F4F" w:rsidRPr="00A878F0" w:rsidRDefault="00067F4F" w:rsidP="00C67AFD">
      <w:pPr>
        <w:pStyle w:val="NotesBody11pt"/>
        <w:spacing w:line="240" w:lineRule="auto"/>
        <w:rPr>
          <w:color w:val="0070C0"/>
        </w:rPr>
      </w:pPr>
    </w:p>
    <w:p w14:paraId="3D0525F1" w14:textId="6C4D4803" w:rsidR="00246393" w:rsidRPr="006061B0" w:rsidRDefault="004908A3" w:rsidP="00C67AFD">
      <w:pPr>
        <w:pStyle w:val="Title24pt"/>
        <w:spacing w:line="240" w:lineRule="auto"/>
        <w:jc w:val="both"/>
        <w:rPr>
          <w:b w:val="0"/>
          <w:color w:val="365F91" w:themeColor="accent1" w:themeShade="BF"/>
        </w:rPr>
      </w:pPr>
      <w:r w:rsidRPr="006061B0">
        <w:rPr>
          <w:b w:val="0"/>
          <w:color w:val="365F91" w:themeColor="accent1" w:themeShade="BF"/>
        </w:rPr>
        <w:fldChar w:fldCharType="begin"/>
      </w:r>
      <w:r w:rsidRPr="006061B0">
        <w:rPr>
          <w:b w:val="0"/>
          <w:color w:val="365F91" w:themeColor="accent1" w:themeShade="BF"/>
        </w:rPr>
        <w:instrText xml:space="preserve"> DOCPROPERTY  Project  \* MERGEFORMAT </w:instrText>
      </w:r>
      <w:r w:rsidRPr="006061B0">
        <w:rPr>
          <w:b w:val="0"/>
          <w:color w:val="365F91" w:themeColor="accent1" w:themeShade="BF"/>
        </w:rPr>
        <w:fldChar w:fldCharType="separate"/>
      </w:r>
      <w:r w:rsidR="008E4AD7" w:rsidRPr="006061B0">
        <w:rPr>
          <w:b w:val="0"/>
          <w:color w:val="365F91" w:themeColor="accent1" w:themeShade="BF"/>
        </w:rPr>
        <w:t>PIP-II</w:t>
      </w:r>
      <w:r w:rsidRPr="006061B0">
        <w:rPr>
          <w:b w:val="0"/>
          <w:color w:val="365F91" w:themeColor="accent1" w:themeShade="BF"/>
        </w:rPr>
        <w:fldChar w:fldCharType="end"/>
      </w:r>
      <w:r w:rsidRPr="006061B0">
        <w:rPr>
          <w:b w:val="0"/>
          <w:color w:val="365F91" w:themeColor="accent1" w:themeShade="BF"/>
        </w:rPr>
        <w:t xml:space="preserve"> </w:t>
      </w:r>
      <w:r w:rsidR="00827E01" w:rsidRPr="006061B0">
        <w:rPr>
          <w:b w:val="0"/>
          <w:color w:val="365F91" w:themeColor="accent1" w:themeShade="BF"/>
        </w:rPr>
        <w:t>AccU-BSTR -Dampers-CHG0</w:t>
      </w:r>
    </w:p>
    <w:p w14:paraId="104B4A38" w14:textId="066EBA5E" w:rsidR="009C1A25" w:rsidRPr="006061B0" w:rsidRDefault="0063065E" w:rsidP="00C67AFD">
      <w:pPr>
        <w:pStyle w:val="Title24pt"/>
        <w:spacing w:line="240" w:lineRule="auto"/>
        <w:jc w:val="both"/>
        <w:rPr>
          <w:b w:val="0"/>
          <w:color w:val="365F91" w:themeColor="accent1" w:themeShade="BF"/>
        </w:rPr>
      </w:pPr>
      <w:r w:rsidRPr="006061B0">
        <w:rPr>
          <w:b w:val="0"/>
          <w:color w:val="365F91" w:themeColor="accent1" w:themeShade="BF"/>
        </w:rPr>
        <w:fldChar w:fldCharType="begin"/>
      </w:r>
      <w:r w:rsidRPr="006061B0">
        <w:rPr>
          <w:b w:val="0"/>
          <w:color w:val="365F91" w:themeColor="accent1" w:themeShade="BF"/>
        </w:rPr>
        <w:instrText xml:space="preserve"> TITLE  \* MERGEFORMAT </w:instrText>
      </w:r>
      <w:r w:rsidRPr="006061B0">
        <w:rPr>
          <w:b w:val="0"/>
          <w:color w:val="365F91" w:themeColor="accent1" w:themeShade="BF"/>
        </w:rPr>
        <w:fldChar w:fldCharType="separate"/>
      </w:r>
      <w:r w:rsidR="00F459AB" w:rsidRPr="006061B0">
        <w:rPr>
          <w:b w:val="0"/>
          <w:color w:val="365F91" w:themeColor="accent1" w:themeShade="BF"/>
        </w:rPr>
        <w:t>Interface Specification Document (ISD)</w:t>
      </w:r>
      <w:r w:rsidRPr="006061B0">
        <w:rPr>
          <w:b w:val="0"/>
          <w:color w:val="365F91" w:themeColor="accent1" w:themeShade="BF"/>
        </w:rPr>
        <w:fldChar w:fldCharType="end"/>
      </w:r>
    </w:p>
    <w:p w14:paraId="336AFF11" w14:textId="77777777" w:rsidR="003002EB" w:rsidRDefault="003002EB" w:rsidP="00C67AFD">
      <w:pPr>
        <w:pStyle w:val="NotesBody11pt"/>
        <w:spacing w:line="240" w:lineRule="auto"/>
        <w:rPr>
          <w:color w:val="004C97"/>
        </w:rPr>
      </w:pPr>
    </w:p>
    <w:p w14:paraId="2AC7F5E9" w14:textId="77777777" w:rsidR="007B2E8F" w:rsidRDefault="007B2E8F" w:rsidP="00C67AFD">
      <w:pPr>
        <w:pStyle w:val="NotesBody11pt"/>
        <w:spacing w:line="240" w:lineRule="auto"/>
        <w:rPr>
          <w:color w:val="004C97"/>
        </w:rPr>
      </w:pPr>
    </w:p>
    <w:p w14:paraId="5431B11A" w14:textId="77777777" w:rsidR="007B2E8F" w:rsidRDefault="007B2E8F" w:rsidP="00C67AFD">
      <w:pPr>
        <w:pStyle w:val="NotesBody11pt"/>
        <w:spacing w:line="240" w:lineRule="auto"/>
        <w:rPr>
          <w:color w:val="004C97"/>
        </w:rPr>
      </w:pPr>
    </w:p>
    <w:p w14:paraId="11641AE6" w14:textId="623FC23C" w:rsidR="003002EB" w:rsidRPr="007B2E8F" w:rsidRDefault="007B2E8F" w:rsidP="00C67AFD">
      <w:pPr>
        <w:pStyle w:val="NotesBody11pt"/>
        <w:spacing w:line="240" w:lineRule="auto"/>
        <w:rPr>
          <w:color w:val="004C97"/>
          <w:sz w:val="24"/>
          <w:szCs w:val="24"/>
        </w:rPr>
      </w:pPr>
      <w:r w:rsidRPr="007B2E8F">
        <w:rPr>
          <w:color w:val="004C97"/>
          <w:sz w:val="24"/>
          <w:szCs w:val="24"/>
        </w:rPr>
        <w:t>Document number:</w:t>
      </w:r>
      <w:r w:rsidR="0063065E">
        <w:rPr>
          <w:color w:val="004C97"/>
          <w:sz w:val="24"/>
          <w:szCs w:val="24"/>
        </w:rPr>
        <w:t xml:space="preserve"> </w:t>
      </w:r>
      <w:r w:rsidR="0063065E" w:rsidRPr="003A1C37">
        <w:rPr>
          <w:color w:val="FF0000"/>
          <w:sz w:val="24"/>
          <w:szCs w:val="24"/>
        </w:rPr>
        <w:fldChar w:fldCharType="begin"/>
      </w:r>
      <w:r w:rsidR="0063065E" w:rsidRPr="003A1C37">
        <w:rPr>
          <w:color w:val="FF0000"/>
          <w:sz w:val="24"/>
          <w:szCs w:val="24"/>
        </w:rPr>
        <w:instrText xml:space="preserve"> DOCPROPERTY "Document number"  \* MERGEFORMAT </w:instrText>
      </w:r>
      <w:r w:rsidR="0063065E" w:rsidRPr="003A1C37">
        <w:rPr>
          <w:color w:val="FF0000"/>
          <w:sz w:val="24"/>
          <w:szCs w:val="24"/>
        </w:rPr>
        <w:fldChar w:fldCharType="separate"/>
      </w:r>
      <w:r w:rsidR="0016646F" w:rsidRPr="003A1C37">
        <w:rPr>
          <w:color w:val="FF0000"/>
          <w:sz w:val="24"/>
          <w:szCs w:val="24"/>
        </w:rPr>
        <w:t>ED00xxxxx</w:t>
      </w:r>
      <w:r w:rsidR="0063065E" w:rsidRPr="003A1C37">
        <w:rPr>
          <w:color w:val="FF0000"/>
          <w:sz w:val="24"/>
          <w:szCs w:val="24"/>
        </w:rPr>
        <w:fldChar w:fldCharType="end"/>
      </w:r>
    </w:p>
    <w:p w14:paraId="4868A4F9" w14:textId="77777777" w:rsidR="003002EB" w:rsidRPr="00A42842" w:rsidRDefault="003002EB" w:rsidP="00C67AFD">
      <w:pPr>
        <w:pStyle w:val="NotesBody11pt"/>
        <w:spacing w:line="240" w:lineRule="auto"/>
        <w:rPr>
          <w:color w:val="004C97"/>
        </w:rPr>
      </w:pPr>
    </w:p>
    <w:p w14:paraId="1798E62B" w14:textId="77777777" w:rsidR="007D183F" w:rsidRDefault="007D183F" w:rsidP="00231D54">
      <w:pPr>
        <w:rPr>
          <w:b/>
          <w:sz w:val="24"/>
        </w:rPr>
      </w:pPr>
    </w:p>
    <w:p w14:paraId="20388EF3" w14:textId="79B201D1" w:rsidR="00231D54" w:rsidRDefault="00231D54" w:rsidP="00472FA3">
      <w:pPr>
        <w:pStyle w:val="NotesBody11pt"/>
        <w:spacing w:line="240" w:lineRule="auto"/>
        <w:rPr>
          <w:color w:val="004C97"/>
          <w:sz w:val="24"/>
          <w:szCs w:val="24"/>
        </w:rPr>
      </w:pPr>
      <w:r w:rsidRPr="00472FA3">
        <w:rPr>
          <w:color w:val="004C97"/>
          <w:sz w:val="24"/>
          <w:szCs w:val="24"/>
        </w:rPr>
        <w:t>Document Approval</w:t>
      </w:r>
    </w:p>
    <w:p w14:paraId="3CFCB559" w14:textId="77777777" w:rsidR="009C0BA2" w:rsidRPr="00472FA3" w:rsidRDefault="009C0BA2" w:rsidP="00472FA3">
      <w:pPr>
        <w:pStyle w:val="NotesBody11pt"/>
        <w:spacing w:line="240" w:lineRule="auto"/>
        <w:rPr>
          <w:color w:val="004C97"/>
          <w:sz w:val="24"/>
          <w:szCs w:val="24"/>
        </w:rPr>
      </w:pPr>
    </w:p>
    <w:tbl>
      <w:tblPr>
        <w:tblStyle w:val="PIP-IITable"/>
        <w:tblW w:w="0" w:type="auto"/>
        <w:tblLook w:val="04A0" w:firstRow="1" w:lastRow="0" w:firstColumn="1" w:lastColumn="0" w:noHBand="0" w:noVBand="1"/>
      </w:tblPr>
      <w:tblGrid>
        <w:gridCol w:w="7740"/>
        <w:gridCol w:w="2340"/>
      </w:tblGrid>
      <w:tr w:rsidR="00231D54" w14:paraId="6F74E8E1" w14:textId="77777777" w:rsidTr="0073303B">
        <w:trPr>
          <w:cnfStyle w:val="100000000000" w:firstRow="1" w:lastRow="0" w:firstColumn="0" w:lastColumn="0" w:oddVBand="0" w:evenVBand="0" w:oddHBand="0" w:evenHBand="0" w:firstRowFirstColumn="0" w:firstRowLastColumn="0" w:lastRowFirstColumn="0" w:lastRowLastColumn="0"/>
          <w:trHeight w:val="440"/>
        </w:trPr>
        <w:tc>
          <w:tcPr>
            <w:tcW w:w="7740" w:type="dxa"/>
          </w:tcPr>
          <w:p w14:paraId="34D0BE65" w14:textId="77777777" w:rsidR="00231D54" w:rsidRDefault="00231D54" w:rsidP="0073303B">
            <w:r>
              <w:t>Signatures Required</w:t>
            </w:r>
          </w:p>
        </w:tc>
        <w:tc>
          <w:tcPr>
            <w:tcW w:w="2340" w:type="dxa"/>
          </w:tcPr>
          <w:p w14:paraId="4724F26C" w14:textId="77777777" w:rsidR="00231D54" w:rsidRDefault="00231D54" w:rsidP="0073303B">
            <w:r>
              <w:t>Date Approved</w:t>
            </w:r>
          </w:p>
        </w:tc>
      </w:tr>
      <w:tr w:rsidR="00231D54" w14:paraId="2E251F09" w14:textId="77777777" w:rsidTr="0073303B">
        <w:trPr>
          <w:trHeight w:val="458"/>
        </w:trPr>
        <w:tc>
          <w:tcPr>
            <w:tcW w:w="7740" w:type="dxa"/>
          </w:tcPr>
          <w:p w14:paraId="3798AFAE" w14:textId="1F0AF3A9" w:rsidR="00231D54" w:rsidRDefault="00C2505B" w:rsidP="0073303B">
            <w:r>
              <w:t>Author/Owner</w:t>
            </w:r>
            <w:r w:rsidR="00231D54">
              <w:t>:</w:t>
            </w:r>
            <w:r w:rsidR="00EA01B3">
              <w:t xml:space="preserve"> </w:t>
            </w:r>
            <w:r w:rsidR="004F39D7">
              <w:t xml:space="preserve"> AccU-BSTR-L3 David Johnson</w:t>
            </w:r>
          </w:p>
        </w:tc>
        <w:tc>
          <w:tcPr>
            <w:tcW w:w="2340" w:type="dxa"/>
          </w:tcPr>
          <w:p w14:paraId="7798709D" w14:textId="65C77EF2" w:rsidR="00231D54" w:rsidRDefault="00E0527F" w:rsidP="0073303B">
            <w:r>
              <w:t>-</w:t>
            </w:r>
          </w:p>
        </w:tc>
      </w:tr>
      <w:tr w:rsidR="004F3236" w14:paraId="091E1D82" w14:textId="77777777" w:rsidTr="0073303B">
        <w:trPr>
          <w:trHeight w:val="458"/>
        </w:trPr>
        <w:tc>
          <w:tcPr>
            <w:tcW w:w="7740" w:type="dxa"/>
          </w:tcPr>
          <w:p w14:paraId="1D491FB7" w14:textId="596790BB" w:rsidR="004F3236" w:rsidRDefault="004F39D7" w:rsidP="0073303B">
            <w:r>
              <w:t>Level 5 Activity Manager – Michelle A. Ibrahim</w:t>
            </w:r>
          </w:p>
        </w:tc>
        <w:tc>
          <w:tcPr>
            <w:tcW w:w="2340" w:type="dxa"/>
          </w:tcPr>
          <w:p w14:paraId="195265F5" w14:textId="36880BB5" w:rsidR="004F3236" w:rsidRDefault="004F3236" w:rsidP="0073303B"/>
        </w:tc>
      </w:tr>
      <w:tr w:rsidR="004F39D7" w14:paraId="682CFD9D" w14:textId="77777777" w:rsidTr="0073303B">
        <w:trPr>
          <w:trHeight w:val="458"/>
        </w:trPr>
        <w:tc>
          <w:tcPr>
            <w:tcW w:w="7740" w:type="dxa"/>
          </w:tcPr>
          <w:p w14:paraId="3B6BAD26" w14:textId="65A97352" w:rsidR="004F39D7" w:rsidRDefault="004F39D7" w:rsidP="0073303B"/>
        </w:tc>
        <w:tc>
          <w:tcPr>
            <w:tcW w:w="2340" w:type="dxa"/>
          </w:tcPr>
          <w:p w14:paraId="2CDE5343" w14:textId="77777777" w:rsidR="004F39D7" w:rsidRDefault="004F39D7" w:rsidP="0073303B"/>
        </w:tc>
      </w:tr>
      <w:tr w:rsidR="000B5159" w14:paraId="2489AB78" w14:textId="77777777" w:rsidTr="0073303B">
        <w:trPr>
          <w:trHeight w:val="458"/>
        </w:trPr>
        <w:tc>
          <w:tcPr>
            <w:tcW w:w="7740" w:type="dxa"/>
          </w:tcPr>
          <w:p w14:paraId="48407E83" w14:textId="5F9CAEBC" w:rsidR="000B5159" w:rsidRDefault="00F918AE" w:rsidP="0073303B">
            <w:r>
              <w:t>Reviewer</w:t>
            </w:r>
            <w:r w:rsidR="000B5159">
              <w:t xml:space="preserve">: </w:t>
            </w:r>
            <w:r w:rsidR="00780D15">
              <w:t>Alex Martinez</w:t>
            </w:r>
            <w:r w:rsidR="000B5159">
              <w:t xml:space="preserve">, </w:t>
            </w:r>
            <w:r w:rsidR="00780D15">
              <w:t>Integration Coordinator</w:t>
            </w:r>
          </w:p>
        </w:tc>
        <w:tc>
          <w:tcPr>
            <w:tcW w:w="2340" w:type="dxa"/>
          </w:tcPr>
          <w:p w14:paraId="6D42537C" w14:textId="4EB8541D" w:rsidR="000B5159" w:rsidRDefault="00F918AE" w:rsidP="0073303B">
            <w:r>
              <w:t>Concurrence</w:t>
            </w:r>
            <w:r w:rsidR="001B75C4">
              <w:t xml:space="preserve"> in TC</w:t>
            </w:r>
          </w:p>
        </w:tc>
      </w:tr>
      <w:tr w:rsidR="00231D54" w14:paraId="6DD98B4F" w14:textId="77777777" w:rsidTr="0073303B">
        <w:trPr>
          <w:trHeight w:val="458"/>
        </w:trPr>
        <w:tc>
          <w:tcPr>
            <w:tcW w:w="7740" w:type="dxa"/>
          </w:tcPr>
          <w:p w14:paraId="27203651" w14:textId="247E0916" w:rsidR="00231D54" w:rsidRDefault="00231D54" w:rsidP="0073303B">
            <w:r>
              <w:t xml:space="preserve">Approver: </w:t>
            </w:r>
            <w:r w:rsidR="00191B18" w:rsidRPr="00B5531A">
              <w:rPr>
                <w:color w:val="FF0000"/>
              </w:rPr>
              <w:t>L2 Manager</w:t>
            </w:r>
            <w:r w:rsidR="00B5531A" w:rsidRPr="00B5531A">
              <w:rPr>
                <w:color w:val="FF0000"/>
              </w:rPr>
              <w:t xml:space="preserve"> is typically the approver</w:t>
            </w:r>
          </w:p>
        </w:tc>
        <w:tc>
          <w:tcPr>
            <w:tcW w:w="2340" w:type="dxa"/>
          </w:tcPr>
          <w:p w14:paraId="19D079B3" w14:textId="119C92AD" w:rsidR="00231D54" w:rsidRDefault="00DA272B" w:rsidP="0073303B">
            <w:r>
              <w:t>Approved in TC</w:t>
            </w:r>
          </w:p>
        </w:tc>
      </w:tr>
    </w:tbl>
    <w:p w14:paraId="39C30339" w14:textId="77777777" w:rsidR="00472FA3" w:rsidRDefault="00472FA3" w:rsidP="00925DFE">
      <w:pPr>
        <w:pStyle w:val="Subtitle16pt"/>
        <w:jc w:val="both"/>
      </w:pPr>
    </w:p>
    <w:p w14:paraId="18D96983" w14:textId="77777777" w:rsidR="00472FA3" w:rsidRDefault="00472FA3" w:rsidP="00925DFE">
      <w:pPr>
        <w:pStyle w:val="Subtitle16pt"/>
        <w:jc w:val="both"/>
      </w:pPr>
    </w:p>
    <w:p w14:paraId="4A650CAA" w14:textId="78F63843" w:rsidR="00925DFE" w:rsidRPr="007B2E8F" w:rsidRDefault="00925DFE" w:rsidP="00925DFE">
      <w:pPr>
        <w:pStyle w:val="Subtitle16pt"/>
        <w:jc w:val="both"/>
      </w:pPr>
      <w:r>
        <w:t>Revision History</w:t>
      </w:r>
    </w:p>
    <w:p w14:paraId="21A3BD16" w14:textId="77777777" w:rsidR="00925DFE" w:rsidRPr="00A42842" w:rsidRDefault="00925DFE" w:rsidP="00925DFE">
      <w:pPr>
        <w:pStyle w:val="NotesBody11pt"/>
        <w:spacing w:line="240" w:lineRule="auto"/>
        <w:rPr>
          <w:color w:val="004C97"/>
        </w:rPr>
      </w:pPr>
    </w:p>
    <w:tbl>
      <w:tblPr>
        <w:tblStyle w:val="TableGrid"/>
        <w:tblW w:w="0" w:type="auto"/>
        <w:tblLook w:val="04A0" w:firstRow="1" w:lastRow="0" w:firstColumn="1" w:lastColumn="0" w:noHBand="0" w:noVBand="1"/>
      </w:tblPr>
      <w:tblGrid>
        <w:gridCol w:w="1060"/>
        <w:gridCol w:w="2058"/>
        <w:gridCol w:w="6952"/>
      </w:tblGrid>
      <w:tr w:rsidR="00925DFE" w14:paraId="3354A807" w14:textId="77777777" w:rsidTr="0073303B">
        <w:tc>
          <w:tcPr>
            <w:tcW w:w="985" w:type="dxa"/>
          </w:tcPr>
          <w:p w14:paraId="2199BAFA" w14:textId="77777777" w:rsidR="00925DFE" w:rsidRDefault="00925DFE" w:rsidP="0073303B">
            <w:pPr>
              <w:pStyle w:val="NotesBody11pt"/>
              <w:spacing w:line="240" w:lineRule="auto"/>
              <w:rPr>
                <w:color w:val="004C97"/>
              </w:rPr>
            </w:pPr>
            <w:r>
              <w:rPr>
                <w:color w:val="004C97"/>
              </w:rPr>
              <w:t>Revision</w:t>
            </w:r>
          </w:p>
        </w:tc>
        <w:tc>
          <w:tcPr>
            <w:tcW w:w="2070" w:type="dxa"/>
          </w:tcPr>
          <w:p w14:paraId="21A6D553" w14:textId="49890EAC" w:rsidR="00925DFE" w:rsidRDefault="00925DFE" w:rsidP="0073303B">
            <w:pPr>
              <w:pStyle w:val="NotesBody11pt"/>
              <w:spacing w:line="240" w:lineRule="auto"/>
              <w:rPr>
                <w:color w:val="004C97"/>
              </w:rPr>
            </w:pPr>
            <w:r>
              <w:rPr>
                <w:color w:val="004C97"/>
              </w:rPr>
              <w:t xml:space="preserve">Date </w:t>
            </w:r>
            <w:r w:rsidR="00EC2506">
              <w:rPr>
                <w:color w:val="004C97"/>
              </w:rPr>
              <w:t>of</w:t>
            </w:r>
            <w:r>
              <w:rPr>
                <w:color w:val="004C97"/>
              </w:rPr>
              <w:t xml:space="preserve"> Release</w:t>
            </w:r>
          </w:p>
        </w:tc>
        <w:tc>
          <w:tcPr>
            <w:tcW w:w="7015" w:type="dxa"/>
          </w:tcPr>
          <w:p w14:paraId="18529617" w14:textId="77777777" w:rsidR="00925DFE" w:rsidRDefault="00925DFE" w:rsidP="0073303B">
            <w:pPr>
              <w:pStyle w:val="NotesBody11pt"/>
              <w:spacing w:line="240" w:lineRule="auto"/>
              <w:rPr>
                <w:color w:val="004C97"/>
              </w:rPr>
            </w:pPr>
            <w:r>
              <w:rPr>
                <w:color w:val="004C97"/>
              </w:rPr>
              <w:t>Description of Change</w:t>
            </w:r>
          </w:p>
        </w:tc>
      </w:tr>
      <w:tr w:rsidR="00925DFE" w14:paraId="66A7DF41" w14:textId="77777777" w:rsidTr="0073303B">
        <w:tc>
          <w:tcPr>
            <w:tcW w:w="985" w:type="dxa"/>
          </w:tcPr>
          <w:p w14:paraId="51BEECCF" w14:textId="7266208A" w:rsidR="00925DFE" w:rsidRDefault="008F0A4B" w:rsidP="008F0A4B">
            <w:pPr>
              <w:pStyle w:val="NotesBody11pt"/>
              <w:spacing w:line="240" w:lineRule="auto"/>
              <w:jc w:val="center"/>
              <w:rPr>
                <w:color w:val="004C97"/>
              </w:rPr>
            </w:pPr>
            <w:r>
              <w:rPr>
                <w:color w:val="004C97"/>
              </w:rPr>
              <w:t>-</w:t>
            </w:r>
          </w:p>
        </w:tc>
        <w:tc>
          <w:tcPr>
            <w:tcW w:w="2070" w:type="dxa"/>
          </w:tcPr>
          <w:p w14:paraId="248F99FE" w14:textId="088B062A" w:rsidR="00925DFE" w:rsidRDefault="004F39D7" w:rsidP="007565F5">
            <w:pPr>
              <w:pStyle w:val="NotesBody11pt"/>
              <w:spacing w:line="240" w:lineRule="auto"/>
              <w:jc w:val="center"/>
              <w:rPr>
                <w:color w:val="004C97"/>
              </w:rPr>
            </w:pPr>
            <w:r>
              <w:rPr>
                <w:color w:val="004C97"/>
              </w:rPr>
              <w:t>1-20-2021</w:t>
            </w:r>
            <w:bookmarkStart w:id="0" w:name="_GoBack"/>
            <w:bookmarkEnd w:id="0"/>
          </w:p>
        </w:tc>
        <w:tc>
          <w:tcPr>
            <w:tcW w:w="7015" w:type="dxa"/>
          </w:tcPr>
          <w:p w14:paraId="3413621E" w14:textId="1D2DFBE1" w:rsidR="00925DFE" w:rsidRDefault="008F0A4B" w:rsidP="0073303B">
            <w:pPr>
              <w:pStyle w:val="NotesBody11pt"/>
              <w:spacing w:line="240" w:lineRule="auto"/>
              <w:rPr>
                <w:color w:val="004C97"/>
              </w:rPr>
            </w:pPr>
            <w:r>
              <w:rPr>
                <w:color w:val="004C97"/>
              </w:rPr>
              <w:t>Initial Release.</w:t>
            </w:r>
          </w:p>
        </w:tc>
      </w:tr>
      <w:tr w:rsidR="00925DFE" w14:paraId="34E0CA10" w14:textId="77777777" w:rsidTr="0073303B">
        <w:tc>
          <w:tcPr>
            <w:tcW w:w="985" w:type="dxa"/>
          </w:tcPr>
          <w:p w14:paraId="512CAFF5" w14:textId="77777777" w:rsidR="00925DFE" w:rsidRDefault="00925DFE" w:rsidP="0073303B">
            <w:pPr>
              <w:pStyle w:val="NotesBody11pt"/>
              <w:spacing w:line="240" w:lineRule="auto"/>
              <w:rPr>
                <w:color w:val="004C97"/>
              </w:rPr>
            </w:pPr>
          </w:p>
        </w:tc>
        <w:tc>
          <w:tcPr>
            <w:tcW w:w="2070" w:type="dxa"/>
          </w:tcPr>
          <w:p w14:paraId="3A6720B2" w14:textId="77777777" w:rsidR="00925DFE" w:rsidRDefault="00925DFE" w:rsidP="0073303B">
            <w:pPr>
              <w:pStyle w:val="NotesBody11pt"/>
              <w:spacing w:line="240" w:lineRule="auto"/>
              <w:rPr>
                <w:color w:val="004C97"/>
              </w:rPr>
            </w:pPr>
          </w:p>
        </w:tc>
        <w:tc>
          <w:tcPr>
            <w:tcW w:w="7015" w:type="dxa"/>
          </w:tcPr>
          <w:p w14:paraId="215E2C93" w14:textId="77777777" w:rsidR="00925DFE" w:rsidRDefault="00925DFE" w:rsidP="0073303B">
            <w:pPr>
              <w:pStyle w:val="NotesBody11pt"/>
              <w:spacing w:line="240" w:lineRule="auto"/>
              <w:rPr>
                <w:color w:val="004C97"/>
              </w:rPr>
            </w:pPr>
          </w:p>
        </w:tc>
      </w:tr>
    </w:tbl>
    <w:p w14:paraId="4AF8D27D" w14:textId="77777777" w:rsidR="00925DFE" w:rsidRDefault="00925DFE" w:rsidP="00C67AFD">
      <w:pPr>
        <w:pStyle w:val="NotesBody11pt"/>
      </w:pPr>
    </w:p>
    <w:p w14:paraId="66227441" w14:textId="77777777" w:rsidR="00BF0E25" w:rsidRPr="00BF0E25" w:rsidRDefault="00BF0E25" w:rsidP="00BF0E25"/>
    <w:p w14:paraId="7B53ECF4" w14:textId="77777777" w:rsidR="00BF0E25" w:rsidRPr="00BF0E25" w:rsidRDefault="00BF0E25" w:rsidP="00BF0E25"/>
    <w:p w14:paraId="34BA7749" w14:textId="77777777" w:rsidR="00BF0E25" w:rsidRPr="00BF0E25" w:rsidRDefault="00BF0E25" w:rsidP="00BF0E25"/>
    <w:p w14:paraId="5103AE5D" w14:textId="5CDC892C" w:rsidR="00BF0E25" w:rsidRDefault="00BF0E25" w:rsidP="00BF0E25">
      <w:pPr>
        <w:jc w:val="center"/>
        <w:rPr>
          <w:rFonts w:ascii="Helvetica" w:hAnsi="Helvetica"/>
          <w:sz w:val="22"/>
          <w:szCs w:val="22"/>
        </w:rPr>
      </w:pPr>
    </w:p>
    <w:p w14:paraId="13873CAC" w14:textId="77777777" w:rsidR="00BF0E25" w:rsidRDefault="00BF0E25">
      <w:pPr>
        <w:rPr>
          <w:rFonts w:ascii="Helvetica" w:hAnsi="Helvetica"/>
          <w:sz w:val="22"/>
          <w:szCs w:val="22"/>
        </w:rPr>
      </w:pPr>
      <w:r>
        <w:rPr>
          <w:rFonts w:ascii="Helvetica" w:hAnsi="Helvetica"/>
          <w:sz w:val="22"/>
          <w:szCs w:val="22"/>
        </w:rPr>
        <w:br w:type="page"/>
      </w:r>
    </w:p>
    <w:p w14:paraId="691D415A" w14:textId="708BBB20" w:rsidR="002F36B3" w:rsidRDefault="002F36B3" w:rsidP="002F36B3">
      <w:pPr>
        <w:tabs>
          <w:tab w:val="left" w:pos="5909"/>
        </w:tabs>
        <w:jc w:val="center"/>
        <w:rPr>
          <w:rFonts w:ascii="Helvetica" w:hAnsi="Helvetica"/>
          <w:sz w:val="22"/>
          <w:szCs w:val="22"/>
        </w:rPr>
      </w:pPr>
      <w:r>
        <w:rPr>
          <w:rFonts w:ascii="Helvetica" w:hAnsi="Helvetica"/>
          <w:sz w:val="22"/>
          <w:szCs w:val="22"/>
        </w:rPr>
        <w:lastRenderedPageBreak/>
        <w:t>Page left intentionally blank.</w:t>
      </w:r>
    </w:p>
    <w:p w14:paraId="1E772BEB" w14:textId="77777777" w:rsidR="00BF0E25" w:rsidRDefault="00BF0E25" w:rsidP="00BF0E25">
      <w:pPr>
        <w:jc w:val="center"/>
        <w:rPr>
          <w:rFonts w:ascii="Helvetica" w:hAnsi="Helvetica"/>
          <w:sz w:val="22"/>
          <w:szCs w:val="22"/>
        </w:rPr>
      </w:pPr>
    </w:p>
    <w:p w14:paraId="6576D906" w14:textId="15451129" w:rsidR="00BF0E25" w:rsidRPr="00BF0E25" w:rsidRDefault="00BF0E25" w:rsidP="00BF0E25">
      <w:pPr>
        <w:tabs>
          <w:tab w:val="center" w:pos="5040"/>
        </w:tabs>
        <w:sectPr w:rsidR="00BF0E25" w:rsidRPr="00BF0E25" w:rsidSect="006013DE">
          <w:headerReference w:type="even" r:id="rId11"/>
          <w:headerReference w:type="default" r:id="rId12"/>
          <w:footerReference w:type="even" r:id="rId13"/>
          <w:footerReference w:type="default" r:id="rId14"/>
          <w:headerReference w:type="first" r:id="rId15"/>
          <w:footerReference w:type="first" r:id="rId16"/>
          <w:pgSz w:w="12240" w:h="15840"/>
          <w:pgMar w:top="1800" w:right="1080" w:bottom="1440" w:left="1080" w:header="432" w:footer="389" w:gutter="0"/>
          <w:cols w:space="720"/>
          <w:titlePg/>
          <w:docGrid w:linePitch="360"/>
        </w:sectPr>
      </w:pPr>
      <w:r>
        <w:tab/>
      </w:r>
    </w:p>
    <w:sdt>
      <w:sdtPr>
        <w:rPr>
          <w:rFonts w:ascii="Palatino" w:eastAsia="MS Mincho" w:hAnsi="Palatino"/>
          <w:color w:val="auto"/>
          <w:spacing w:val="0"/>
          <w:kern w:val="0"/>
          <w:sz w:val="20"/>
          <w:szCs w:val="24"/>
        </w:rPr>
        <w:id w:val="290714578"/>
        <w:docPartObj>
          <w:docPartGallery w:val="Table of Contents"/>
          <w:docPartUnique/>
        </w:docPartObj>
      </w:sdtPr>
      <w:sdtEndPr>
        <w:rPr>
          <w:b/>
          <w:bCs/>
          <w:noProof/>
        </w:rPr>
      </w:sdtEndPr>
      <w:sdtContent>
        <w:p w14:paraId="1B709F49" w14:textId="77777777" w:rsidR="00BF44FB" w:rsidRDefault="00BF44FB" w:rsidP="00C67AFD">
          <w:pPr>
            <w:pStyle w:val="TOCHeading"/>
            <w:jc w:val="both"/>
          </w:pPr>
          <w:r>
            <w:t>Table of Contents</w:t>
          </w:r>
        </w:p>
        <w:p w14:paraId="63C5D48C" w14:textId="74ADF37E" w:rsidR="00D63D4C" w:rsidRDefault="00FF105E">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53569728" w:history="1">
            <w:r w:rsidR="00D63D4C" w:rsidRPr="004552E7">
              <w:rPr>
                <w:rStyle w:val="Hyperlink"/>
              </w:rPr>
              <w:t>1.</w:t>
            </w:r>
            <w:r w:rsidR="00D63D4C">
              <w:rPr>
                <w:rFonts w:asciiTheme="minorHAnsi" w:eastAsiaTheme="minorEastAsia" w:hAnsiTheme="minorHAnsi" w:cstheme="minorBidi"/>
                <w:sz w:val="22"/>
                <w:szCs w:val="22"/>
              </w:rPr>
              <w:tab/>
            </w:r>
            <w:r w:rsidR="00D63D4C" w:rsidRPr="004552E7">
              <w:rPr>
                <w:rStyle w:val="Hyperlink"/>
              </w:rPr>
              <w:t>Purpose</w:t>
            </w:r>
            <w:r w:rsidR="00D63D4C">
              <w:rPr>
                <w:webHidden/>
              </w:rPr>
              <w:tab/>
            </w:r>
            <w:r w:rsidR="00D63D4C">
              <w:rPr>
                <w:webHidden/>
              </w:rPr>
              <w:fldChar w:fldCharType="begin"/>
            </w:r>
            <w:r w:rsidR="00D63D4C">
              <w:rPr>
                <w:webHidden/>
              </w:rPr>
              <w:instrText xml:space="preserve"> PAGEREF _Toc53569728 \h </w:instrText>
            </w:r>
            <w:r w:rsidR="00D63D4C">
              <w:rPr>
                <w:webHidden/>
              </w:rPr>
            </w:r>
            <w:r w:rsidR="00D63D4C">
              <w:rPr>
                <w:webHidden/>
              </w:rPr>
              <w:fldChar w:fldCharType="separate"/>
            </w:r>
            <w:r w:rsidR="00D63D4C">
              <w:rPr>
                <w:webHidden/>
              </w:rPr>
              <w:t>4</w:t>
            </w:r>
            <w:r w:rsidR="00D63D4C">
              <w:rPr>
                <w:webHidden/>
              </w:rPr>
              <w:fldChar w:fldCharType="end"/>
            </w:r>
          </w:hyperlink>
        </w:p>
        <w:p w14:paraId="3777E25E" w14:textId="23B3A626" w:rsidR="00D63D4C" w:rsidRDefault="00400D29">
          <w:pPr>
            <w:pStyle w:val="TOC1"/>
            <w:rPr>
              <w:rFonts w:asciiTheme="minorHAnsi" w:eastAsiaTheme="minorEastAsia" w:hAnsiTheme="minorHAnsi" w:cstheme="minorBidi"/>
              <w:sz w:val="22"/>
              <w:szCs w:val="22"/>
            </w:rPr>
          </w:pPr>
          <w:hyperlink w:anchor="_Toc53569729" w:history="1">
            <w:r w:rsidR="00D63D4C" w:rsidRPr="004552E7">
              <w:rPr>
                <w:rStyle w:val="Hyperlink"/>
              </w:rPr>
              <w:t>2.</w:t>
            </w:r>
            <w:r w:rsidR="00D63D4C">
              <w:rPr>
                <w:rFonts w:asciiTheme="minorHAnsi" w:eastAsiaTheme="minorEastAsia" w:hAnsiTheme="minorHAnsi" w:cstheme="minorBidi"/>
                <w:sz w:val="22"/>
                <w:szCs w:val="22"/>
              </w:rPr>
              <w:tab/>
            </w:r>
            <w:r w:rsidR="00D63D4C" w:rsidRPr="004552E7">
              <w:rPr>
                <w:rStyle w:val="Hyperlink"/>
              </w:rPr>
              <w:t>Scope</w:t>
            </w:r>
            <w:r w:rsidR="00D63D4C">
              <w:rPr>
                <w:webHidden/>
              </w:rPr>
              <w:tab/>
            </w:r>
            <w:r w:rsidR="00D63D4C">
              <w:rPr>
                <w:webHidden/>
              </w:rPr>
              <w:fldChar w:fldCharType="begin"/>
            </w:r>
            <w:r w:rsidR="00D63D4C">
              <w:rPr>
                <w:webHidden/>
              </w:rPr>
              <w:instrText xml:space="preserve"> PAGEREF _Toc53569729 \h </w:instrText>
            </w:r>
            <w:r w:rsidR="00D63D4C">
              <w:rPr>
                <w:webHidden/>
              </w:rPr>
            </w:r>
            <w:r w:rsidR="00D63D4C">
              <w:rPr>
                <w:webHidden/>
              </w:rPr>
              <w:fldChar w:fldCharType="separate"/>
            </w:r>
            <w:r w:rsidR="00D63D4C">
              <w:rPr>
                <w:webHidden/>
              </w:rPr>
              <w:t>4</w:t>
            </w:r>
            <w:r w:rsidR="00D63D4C">
              <w:rPr>
                <w:webHidden/>
              </w:rPr>
              <w:fldChar w:fldCharType="end"/>
            </w:r>
          </w:hyperlink>
        </w:p>
        <w:p w14:paraId="0D340306" w14:textId="211A9DBD" w:rsidR="00D63D4C" w:rsidRDefault="00400D29">
          <w:pPr>
            <w:pStyle w:val="TOC1"/>
            <w:rPr>
              <w:rFonts w:asciiTheme="minorHAnsi" w:eastAsiaTheme="minorEastAsia" w:hAnsiTheme="minorHAnsi" w:cstheme="minorBidi"/>
              <w:sz w:val="22"/>
              <w:szCs w:val="22"/>
            </w:rPr>
          </w:pPr>
          <w:hyperlink w:anchor="_Toc53569730" w:history="1">
            <w:r w:rsidR="00D63D4C" w:rsidRPr="004552E7">
              <w:rPr>
                <w:rStyle w:val="Hyperlink"/>
              </w:rPr>
              <w:t>3.</w:t>
            </w:r>
            <w:r w:rsidR="00D63D4C">
              <w:rPr>
                <w:rFonts w:asciiTheme="minorHAnsi" w:eastAsiaTheme="minorEastAsia" w:hAnsiTheme="minorHAnsi" w:cstheme="minorBidi"/>
                <w:sz w:val="22"/>
                <w:szCs w:val="22"/>
              </w:rPr>
              <w:tab/>
            </w:r>
            <w:r w:rsidR="00D63D4C" w:rsidRPr="004552E7">
              <w:rPr>
                <w:rStyle w:val="Hyperlink"/>
              </w:rPr>
              <w:t>Roles and Responsibilities</w:t>
            </w:r>
            <w:r w:rsidR="00D63D4C">
              <w:rPr>
                <w:webHidden/>
              </w:rPr>
              <w:tab/>
            </w:r>
            <w:r w:rsidR="00D63D4C">
              <w:rPr>
                <w:webHidden/>
              </w:rPr>
              <w:fldChar w:fldCharType="begin"/>
            </w:r>
            <w:r w:rsidR="00D63D4C">
              <w:rPr>
                <w:webHidden/>
              </w:rPr>
              <w:instrText xml:space="preserve"> PAGEREF _Toc53569730 \h </w:instrText>
            </w:r>
            <w:r w:rsidR="00D63D4C">
              <w:rPr>
                <w:webHidden/>
              </w:rPr>
            </w:r>
            <w:r w:rsidR="00D63D4C">
              <w:rPr>
                <w:webHidden/>
              </w:rPr>
              <w:fldChar w:fldCharType="separate"/>
            </w:r>
            <w:r w:rsidR="00D63D4C">
              <w:rPr>
                <w:webHidden/>
              </w:rPr>
              <w:t>4</w:t>
            </w:r>
            <w:r w:rsidR="00D63D4C">
              <w:rPr>
                <w:webHidden/>
              </w:rPr>
              <w:fldChar w:fldCharType="end"/>
            </w:r>
          </w:hyperlink>
        </w:p>
        <w:p w14:paraId="1F64AC9D" w14:textId="57AA92A7" w:rsidR="00D63D4C" w:rsidRDefault="00400D29">
          <w:pPr>
            <w:pStyle w:val="TOC1"/>
            <w:rPr>
              <w:rFonts w:asciiTheme="minorHAnsi" w:eastAsiaTheme="minorEastAsia" w:hAnsiTheme="minorHAnsi" w:cstheme="minorBidi"/>
              <w:sz w:val="22"/>
              <w:szCs w:val="22"/>
            </w:rPr>
          </w:pPr>
          <w:hyperlink w:anchor="_Toc53569731" w:history="1">
            <w:r w:rsidR="00D63D4C" w:rsidRPr="004552E7">
              <w:rPr>
                <w:rStyle w:val="Hyperlink"/>
              </w:rPr>
              <w:t>4.</w:t>
            </w:r>
            <w:r w:rsidR="00D63D4C">
              <w:rPr>
                <w:rFonts w:asciiTheme="minorHAnsi" w:eastAsiaTheme="minorEastAsia" w:hAnsiTheme="minorHAnsi" w:cstheme="minorBidi"/>
                <w:sz w:val="22"/>
                <w:szCs w:val="22"/>
              </w:rPr>
              <w:tab/>
            </w:r>
            <w:r w:rsidR="00D63D4C" w:rsidRPr="004552E7">
              <w:rPr>
                <w:rStyle w:val="Hyperlink"/>
              </w:rPr>
              <w:t>Acronyms</w:t>
            </w:r>
            <w:r w:rsidR="00D63D4C">
              <w:rPr>
                <w:webHidden/>
              </w:rPr>
              <w:tab/>
            </w:r>
            <w:r w:rsidR="00D63D4C">
              <w:rPr>
                <w:webHidden/>
              </w:rPr>
              <w:fldChar w:fldCharType="begin"/>
            </w:r>
            <w:r w:rsidR="00D63D4C">
              <w:rPr>
                <w:webHidden/>
              </w:rPr>
              <w:instrText xml:space="preserve"> PAGEREF _Toc53569731 \h </w:instrText>
            </w:r>
            <w:r w:rsidR="00D63D4C">
              <w:rPr>
                <w:webHidden/>
              </w:rPr>
            </w:r>
            <w:r w:rsidR="00D63D4C">
              <w:rPr>
                <w:webHidden/>
              </w:rPr>
              <w:fldChar w:fldCharType="separate"/>
            </w:r>
            <w:r w:rsidR="00D63D4C">
              <w:rPr>
                <w:webHidden/>
              </w:rPr>
              <w:t>4</w:t>
            </w:r>
            <w:r w:rsidR="00D63D4C">
              <w:rPr>
                <w:webHidden/>
              </w:rPr>
              <w:fldChar w:fldCharType="end"/>
            </w:r>
          </w:hyperlink>
        </w:p>
        <w:p w14:paraId="743EB5AF" w14:textId="3ACDF60F" w:rsidR="00D63D4C" w:rsidRDefault="00400D29">
          <w:pPr>
            <w:pStyle w:val="TOC1"/>
            <w:rPr>
              <w:rFonts w:asciiTheme="minorHAnsi" w:eastAsiaTheme="minorEastAsia" w:hAnsiTheme="minorHAnsi" w:cstheme="minorBidi"/>
              <w:sz w:val="22"/>
              <w:szCs w:val="22"/>
            </w:rPr>
          </w:pPr>
          <w:hyperlink w:anchor="_Toc53569732" w:history="1">
            <w:r w:rsidR="00D63D4C" w:rsidRPr="004552E7">
              <w:rPr>
                <w:rStyle w:val="Hyperlink"/>
              </w:rPr>
              <w:t>5.</w:t>
            </w:r>
            <w:r w:rsidR="00D63D4C">
              <w:rPr>
                <w:rFonts w:asciiTheme="minorHAnsi" w:eastAsiaTheme="minorEastAsia" w:hAnsiTheme="minorHAnsi" w:cstheme="minorBidi"/>
                <w:sz w:val="22"/>
                <w:szCs w:val="22"/>
              </w:rPr>
              <w:tab/>
            </w:r>
            <w:r w:rsidR="00827E01">
              <w:rPr>
                <w:rStyle w:val="Hyperlink"/>
              </w:rPr>
              <w:t>CHG0 Interfaces</w:t>
            </w:r>
            <w:r w:rsidR="00D63D4C">
              <w:rPr>
                <w:webHidden/>
              </w:rPr>
              <w:tab/>
            </w:r>
            <w:r w:rsidR="00D63D4C">
              <w:rPr>
                <w:webHidden/>
              </w:rPr>
              <w:fldChar w:fldCharType="begin"/>
            </w:r>
            <w:r w:rsidR="00D63D4C">
              <w:rPr>
                <w:webHidden/>
              </w:rPr>
              <w:instrText xml:space="preserve"> PAGEREF _Toc53569732 \h </w:instrText>
            </w:r>
            <w:r w:rsidR="00D63D4C">
              <w:rPr>
                <w:webHidden/>
              </w:rPr>
            </w:r>
            <w:r w:rsidR="00D63D4C">
              <w:rPr>
                <w:webHidden/>
              </w:rPr>
              <w:fldChar w:fldCharType="separate"/>
            </w:r>
            <w:r w:rsidR="00D63D4C">
              <w:rPr>
                <w:webHidden/>
              </w:rPr>
              <w:t>5</w:t>
            </w:r>
            <w:r w:rsidR="00D63D4C">
              <w:rPr>
                <w:webHidden/>
              </w:rPr>
              <w:fldChar w:fldCharType="end"/>
            </w:r>
          </w:hyperlink>
        </w:p>
        <w:p w14:paraId="331BF557" w14:textId="74EA9047" w:rsidR="00D63D4C" w:rsidRDefault="00400D29">
          <w:pPr>
            <w:pStyle w:val="TOC1"/>
            <w:rPr>
              <w:rFonts w:asciiTheme="minorHAnsi" w:eastAsiaTheme="minorEastAsia" w:hAnsiTheme="minorHAnsi" w:cstheme="minorBidi"/>
              <w:sz w:val="22"/>
              <w:szCs w:val="22"/>
            </w:rPr>
          </w:pPr>
          <w:hyperlink w:anchor="_Toc53569740" w:history="1">
            <w:r w:rsidR="00D63D4C" w:rsidRPr="004552E7">
              <w:rPr>
                <w:rStyle w:val="Hyperlink"/>
              </w:rPr>
              <w:t>10.</w:t>
            </w:r>
            <w:r w:rsidR="00D63D4C">
              <w:rPr>
                <w:rFonts w:asciiTheme="minorHAnsi" w:eastAsiaTheme="minorEastAsia" w:hAnsiTheme="minorHAnsi" w:cstheme="minorBidi"/>
                <w:sz w:val="22"/>
                <w:szCs w:val="22"/>
              </w:rPr>
              <w:tab/>
            </w:r>
            <w:r w:rsidR="00D63D4C" w:rsidRPr="004552E7">
              <w:rPr>
                <w:rStyle w:val="Hyperlink"/>
              </w:rPr>
              <w:t>Reference Documents</w:t>
            </w:r>
            <w:r w:rsidR="00D63D4C">
              <w:rPr>
                <w:webHidden/>
              </w:rPr>
              <w:tab/>
            </w:r>
            <w:r w:rsidR="00D63D4C">
              <w:rPr>
                <w:webHidden/>
              </w:rPr>
              <w:fldChar w:fldCharType="begin"/>
            </w:r>
            <w:r w:rsidR="00D63D4C">
              <w:rPr>
                <w:webHidden/>
              </w:rPr>
              <w:instrText xml:space="preserve"> PAGEREF _Toc53569740 \h </w:instrText>
            </w:r>
            <w:r w:rsidR="00D63D4C">
              <w:rPr>
                <w:webHidden/>
              </w:rPr>
            </w:r>
            <w:r w:rsidR="00D63D4C">
              <w:rPr>
                <w:webHidden/>
              </w:rPr>
              <w:fldChar w:fldCharType="separate"/>
            </w:r>
            <w:r w:rsidR="00D63D4C">
              <w:rPr>
                <w:webHidden/>
              </w:rPr>
              <w:t>9</w:t>
            </w:r>
            <w:r w:rsidR="00D63D4C">
              <w:rPr>
                <w:webHidden/>
              </w:rPr>
              <w:fldChar w:fldCharType="end"/>
            </w:r>
          </w:hyperlink>
        </w:p>
        <w:p w14:paraId="663A35B1" w14:textId="529FDE13" w:rsidR="009F247E" w:rsidRPr="00D560C7" w:rsidRDefault="00FF105E" w:rsidP="009F247E">
          <w:pPr>
            <w:jc w:val="both"/>
            <w:rPr>
              <w:rFonts w:ascii="Helvetica" w:hAnsi="Helvetica"/>
              <w:noProof/>
              <w:sz w:val="24"/>
            </w:rPr>
          </w:pPr>
          <w:r>
            <w:rPr>
              <w:rFonts w:ascii="Helvetica" w:hAnsi="Helvetica"/>
              <w:noProof/>
              <w:sz w:val="24"/>
            </w:rPr>
            <w:fldChar w:fldCharType="end"/>
          </w:r>
        </w:p>
      </w:sdtContent>
    </w:sdt>
    <w:bookmarkStart w:id="1" w:name="_Toc514850527" w:displacedByCustomXml="prev"/>
    <w:bookmarkStart w:id="2" w:name="_Toc510692256" w:displacedByCustomXml="prev"/>
    <w:p w14:paraId="612A3885" w14:textId="6EBF5C56" w:rsidR="00D560C7" w:rsidRDefault="00D560C7" w:rsidP="00D560C7">
      <w:pPr>
        <w:pStyle w:val="NotesBody11pt"/>
      </w:pPr>
      <w:bookmarkStart w:id="3" w:name="_Toc509474829"/>
      <w:bookmarkStart w:id="4" w:name="_Toc510692255"/>
      <w:bookmarkStart w:id="5" w:name="_Toc514850526"/>
    </w:p>
    <w:p w14:paraId="3E464FD2" w14:textId="5F1169D7" w:rsidR="00602B08" w:rsidRDefault="00602B08" w:rsidP="00D560C7">
      <w:pPr>
        <w:pStyle w:val="NotesBody11pt"/>
      </w:pPr>
    </w:p>
    <w:p w14:paraId="3A163D9D" w14:textId="02468814" w:rsidR="00602B08" w:rsidRDefault="00602B08" w:rsidP="00D560C7">
      <w:pPr>
        <w:pStyle w:val="NotesBody11pt"/>
      </w:pPr>
    </w:p>
    <w:p w14:paraId="66DF2B26" w14:textId="1A874061" w:rsidR="00602B08" w:rsidRDefault="00602B08" w:rsidP="00D560C7">
      <w:pPr>
        <w:pStyle w:val="NotesBody11pt"/>
      </w:pPr>
    </w:p>
    <w:p w14:paraId="51BD7F1C" w14:textId="23B6A152" w:rsidR="00602B08" w:rsidRDefault="00602B08" w:rsidP="00D560C7">
      <w:pPr>
        <w:pStyle w:val="NotesBody11pt"/>
      </w:pPr>
    </w:p>
    <w:p w14:paraId="5104D00F" w14:textId="266B0238" w:rsidR="00602B08" w:rsidRDefault="00602B08" w:rsidP="00D560C7">
      <w:pPr>
        <w:pStyle w:val="NotesBody11pt"/>
      </w:pPr>
    </w:p>
    <w:p w14:paraId="07B28CC8" w14:textId="3A5FA369" w:rsidR="00602B08" w:rsidRDefault="00602B08" w:rsidP="00D560C7">
      <w:pPr>
        <w:pStyle w:val="NotesBody11pt"/>
      </w:pPr>
    </w:p>
    <w:p w14:paraId="552F38F2" w14:textId="5394E462" w:rsidR="007A3B42" w:rsidRDefault="007A3B42" w:rsidP="00D560C7">
      <w:pPr>
        <w:pStyle w:val="NotesBody11pt"/>
      </w:pPr>
    </w:p>
    <w:p w14:paraId="24F8DC8E" w14:textId="7A32088E" w:rsidR="007A3B42" w:rsidRDefault="007A3B42" w:rsidP="00D560C7">
      <w:pPr>
        <w:pStyle w:val="NotesBody11pt"/>
      </w:pPr>
    </w:p>
    <w:p w14:paraId="6C7F170F" w14:textId="6A99C714" w:rsidR="007A3B42" w:rsidRDefault="007A3B42" w:rsidP="00D560C7">
      <w:pPr>
        <w:pStyle w:val="NotesBody11pt"/>
      </w:pPr>
    </w:p>
    <w:p w14:paraId="5EED9480" w14:textId="7848D1B1" w:rsidR="007A3B42" w:rsidRDefault="007A3B42" w:rsidP="00D560C7">
      <w:pPr>
        <w:pStyle w:val="NotesBody11pt"/>
      </w:pPr>
    </w:p>
    <w:p w14:paraId="1CA1742E" w14:textId="64931718" w:rsidR="00BB3028" w:rsidRDefault="00BB3028" w:rsidP="00D560C7">
      <w:pPr>
        <w:pStyle w:val="NotesBody11pt"/>
      </w:pPr>
    </w:p>
    <w:p w14:paraId="79E9D413" w14:textId="1A79CD5F" w:rsidR="00BB3028" w:rsidRDefault="00BB3028" w:rsidP="00D560C7">
      <w:pPr>
        <w:pStyle w:val="NotesBody11pt"/>
      </w:pPr>
    </w:p>
    <w:p w14:paraId="4DC881B7" w14:textId="77777777" w:rsidR="00BB3028" w:rsidRDefault="00BB3028" w:rsidP="00D560C7">
      <w:pPr>
        <w:pStyle w:val="NotesBody11pt"/>
      </w:pPr>
    </w:p>
    <w:p w14:paraId="14E1B2F1" w14:textId="319A7376" w:rsidR="007A3B42" w:rsidRDefault="007A3B42" w:rsidP="00D560C7">
      <w:pPr>
        <w:pStyle w:val="NotesBody11pt"/>
      </w:pPr>
    </w:p>
    <w:p w14:paraId="351182BF" w14:textId="0801A47E" w:rsidR="00D560C7" w:rsidRDefault="00D560C7" w:rsidP="00D560C7">
      <w:pPr>
        <w:pStyle w:val="NotesBody11pt"/>
      </w:pPr>
    </w:p>
    <w:p w14:paraId="42102AF9" w14:textId="0A656263" w:rsidR="005B208F" w:rsidRDefault="005B208F" w:rsidP="00D560C7">
      <w:pPr>
        <w:pStyle w:val="NotesBody11pt"/>
      </w:pPr>
    </w:p>
    <w:p w14:paraId="6E7C27A2" w14:textId="2C09707B" w:rsidR="00827E01" w:rsidRDefault="00827E01" w:rsidP="00D560C7">
      <w:pPr>
        <w:pStyle w:val="NotesBody11pt"/>
      </w:pPr>
    </w:p>
    <w:p w14:paraId="012CF7A1" w14:textId="75150F48" w:rsidR="00827E01" w:rsidRDefault="00827E01" w:rsidP="00D560C7">
      <w:pPr>
        <w:pStyle w:val="NotesBody11pt"/>
      </w:pPr>
    </w:p>
    <w:p w14:paraId="43F841C8" w14:textId="1BED9E25" w:rsidR="00827E01" w:rsidRDefault="00827E01" w:rsidP="00D560C7">
      <w:pPr>
        <w:pStyle w:val="NotesBody11pt"/>
      </w:pPr>
    </w:p>
    <w:p w14:paraId="05D8AE10" w14:textId="384F44EE" w:rsidR="00827E01" w:rsidRDefault="00827E01" w:rsidP="00D560C7">
      <w:pPr>
        <w:pStyle w:val="NotesBody11pt"/>
      </w:pPr>
    </w:p>
    <w:p w14:paraId="54142292" w14:textId="0D92A24E" w:rsidR="00827E01" w:rsidRDefault="00827E01" w:rsidP="00D560C7">
      <w:pPr>
        <w:pStyle w:val="NotesBody11pt"/>
      </w:pPr>
    </w:p>
    <w:p w14:paraId="4D69478D" w14:textId="70B6AB05" w:rsidR="00827E01" w:rsidRDefault="00827E01" w:rsidP="00D560C7">
      <w:pPr>
        <w:pStyle w:val="NotesBody11pt"/>
      </w:pPr>
    </w:p>
    <w:p w14:paraId="2ACBD3A2" w14:textId="787A49C4" w:rsidR="00827E01" w:rsidRDefault="00827E01" w:rsidP="00D560C7">
      <w:pPr>
        <w:pStyle w:val="NotesBody11pt"/>
      </w:pPr>
    </w:p>
    <w:p w14:paraId="066CD4F9" w14:textId="7154D1C0" w:rsidR="00827E01" w:rsidRDefault="00827E01" w:rsidP="00D560C7">
      <w:pPr>
        <w:pStyle w:val="NotesBody11pt"/>
      </w:pPr>
    </w:p>
    <w:p w14:paraId="5DFFA1DE" w14:textId="5D655606" w:rsidR="00827E01" w:rsidRDefault="00827E01" w:rsidP="00D560C7">
      <w:pPr>
        <w:pStyle w:val="NotesBody11pt"/>
      </w:pPr>
    </w:p>
    <w:p w14:paraId="13A2140D" w14:textId="77777777" w:rsidR="00827E01" w:rsidRPr="00D560C7" w:rsidRDefault="00827E01" w:rsidP="00D560C7">
      <w:pPr>
        <w:pStyle w:val="NotesBody11pt"/>
      </w:pPr>
    </w:p>
    <w:p w14:paraId="6BADAE75" w14:textId="2DF0A012" w:rsidR="002E4294" w:rsidRDefault="002E4294" w:rsidP="002E4294">
      <w:pPr>
        <w:pStyle w:val="Heading1"/>
        <w:jc w:val="both"/>
      </w:pPr>
      <w:bookmarkStart w:id="6" w:name="_Toc53569728"/>
      <w:r>
        <w:lastRenderedPageBreak/>
        <w:t>Purpose</w:t>
      </w:r>
      <w:bookmarkEnd w:id="6"/>
    </w:p>
    <w:p w14:paraId="2E5425F2" w14:textId="432C061C" w:rsidR="000F5620" w:rsidRDefault="00405B6F" w:rsidP="002E4294">
      <w:pPr>
        <w:pStyle w:val="NotesBody11pt"/>
      </w:pPr>
      <w:r>
        <w:t>Interface Specification Documents</w:t>
      </w:r>
      <w:r w:rsidR="004E5ED7">
        <w:t xml:space="preserve"> (</w:t>
      </w:r>
      <w:r>
        <w:t>IS</w:t>
      </w:r>
      <w:r w:rsidR="004E5ED7">
        <w:t>D</w:t>
      </w:r>
      <w:r w:rsidR="00D231F5">
        <w:t>s</w:t>
      </w:r>
      <w:r w:rsidR="004E5ED7">
        <w:t xml:space="preserve">) </w:t>
      </w:r>
      <w:r w:rsidR="00385701">
        <w:t xml:space="preserve">contain the </w:t>
      </w:r>
      <w:r w:rsidR="00E83866">
        <w:t xml:space="preserve">information necessary to define all of the external interfaces for the given system.  </w:t>
      </w:r>
      <w:r w:rsidR="00877934">
        <w:t>Interfaces are defined globally in the PIP-II Master Interface Control Document</w:t>
      </w:r>
      <w:r w:rsidR="005E7012">
        <w:t xml:space="preserve"> </w:t>
      </w:r>
      <w:r w:rsidR="00D57448">
        <w:t xml:space="preserve">(MICD) </w:t>
      </w:r>
      <w:r w:rsidR="00986824">
        <w:t>which</w:t>
      </w:r>
      <w:r w:rsidR="0024174E">
        <w:t xml:space="preserve"> then</w:t>
      </w:r>
      <w:r w:rsidR="00986824">
        <w:t xml:space="preserve"> reference the pertinent IS</w:t>
      </w:r>
      <w:r w:rsidR="003F6D3C">
        <w:t>D</w:t>
      </w:r>
      <w:r w:rsidR="0024174E">
        <w:t xml:space="preserve">s which contain </w:t>
      </w:r>
      <w:r w:rsidR="005E7012">
        <w:t xml:space="preserve">the </w:t>
      </w:r>
      <w:r w:rsidR="00E135A0">
        <w:t xml:space="preserve">particular interface </w:t>
      </w:r>
      <w:r w:rsidR="005E7012">
        <w:t>details</w:t>
      </w:r>
      <w:r w:rsidR="00E135A0">
        <w:t>.  The ISD contains all the information</w:t>
      </w:r>
      <w:r w:rsidR="003750DC">
        <w:t xml:space="preserve"> or references to the information that is necessary to fully define and complete the given interface.</w:t>
      </w:r>
    </w:p>
    <w:p w14:paraId="05B6B055" w14:textId="0F6F1193" w:rsidR="00D560C7" w:rsidRDefault="00D560C7" w:rsidP="00D560C7">
      <w:pPr>
        <w:pStyle w:val="Heading1"/>
        <w:jc w:val="both"/>
      </w:pPr>
      <w:bookmarkStart w:id="7" w:name="_Toc53569729"/>
      <w:r>
        <w:t>Scope</w:t>
      </w:r>
      <w:bookmarkEnd w:id="3"/>
      <w:bookmarkEnd w:id="4"/>
      <w:bookmarkEnd w:id="5"/>
      <w:bookmarkEnd w:id="7"/>
    </w:p>
    <w:p w14:paraId="73CFD9A9" w14:textId="734548AB" w:rsidR="00D57448" w:rsidRDefault="009D4FEB" w:rsidP="009F247E">
      <w:pPr>
        <w:pStyle w:val="NotesBody11pt"/>
      </w:pPr>
      <w:r>
        <w:t xml:space="preserve">This document describes the </w:t>
      </w:r>
      <w:r w:rsidR="0011030D">
        <w:t>details of the</w:t>
      </w:r>
      <w:r w:rsidR="00530685">
        <w:t xml:space="preserve"> </w:t>
      </w:r>
      <w:r w:rsidR="0011030D">
        <w:t>interfaces</w:t>
      </w:r>
      <w:r>
        <w:t xml:space="preserve"> for the</w:t>
      </w:r>
      <w:r w:rsidR="00DF7D81" w:rsidRPr="00EB69C7">
        <w:rPr>
          <w:b/>
          <w:bCs/>
        </w:rPr>
        <w:t xml:space="preserve"> </w:t>
      </w:r>
      <w:r w:rsidR="00530685" w:rsidRPr="00EB69C7">
        <w:rPr>
          <w:b/>
          <w:bCs/>
        </w:rPr>
        <w:t>CHG0 Detector</w:t>
      </w:r>
      <w:r>
        <w:t xml:space="preserve"> of the </w:t>
      </w:r>
      <w:r w:rsidR="00530685" w:rsidRPr="00D57448">
        <w:rPr>
          <w:b/>
          <w:bCs/>
        </w:rPr>
        <w:t xml:space="preserve">AccU – Booster-Damper </w:t>
      </w:r>
      <w:r w:rsidR="00EB69C7" w:rsidRPr="00D57448">
        <w:rPr>
          <w:b/>
          <w:bCs/>
        </w:rPr>
        <w:t>Task</w:t>
      </w:r>
      <w:r w:rsidR="00EB69C7">
        <w:t>,</w:t>
      </w:r>
      <w:r w:rsidR="00530685">
        <w:t xml:space="preserve"> 121.05.04.04.03 </w:t>
      </w:r>
      <w:r w:rsidR="00EB69C7">
        <w:t xml:space="preserve">PIP-II </w:t>
      </w:r>
      <w:r>
        <w:t>Project.</w:t>
      </w:r>
      <w:r w:rsidR="00EF741C">
        <w:t xml:space="preserve">  </w:t>
      </w:r>
      <w:r w:rsidR="00530685">
        <w:t xml:space="preserve">This activity, formerly an Accelerator Division AIP project to be completed prior to PIP-II, is managed coordinated, and implemented by AD Instrumentation Department personnel in conjunction with other AD personnel.  </w:t>
      </w:r>
      <w:r w:rsidR="00035B02">
        <w:t>All interfaces for this activity are external to the PIP-II project except for the L</w:t>
      </w:r>
      <w:r w:rsidR="00CC5E33">
        <w:t>2 Accelerator Upgrade Project and the L3 manager for Booster Upgrades. This document will focus on the interfaces with</w:t>
      </w:r>
      <w:r w:rsidR="00D57448">
        <w:t>in</w:t>
      </w:r>
      <w:r w:rsidR="00CC5E33">
        <w:t xml:space="preserve"> Accelerator Division </w:t>
      </w:r>
      <w:r w:rsidR="00D57448">
        <w:t>and between any other Fermi Divisions. Since the interfaces for this activity are external to the</w:t>
      </w:r>
      <w:r w:rsidR="0007358F">
        <w:t xml:space="preserve"> </w:t>
      </w:r>
      <w:r w:rsidR="00D57448">
        <w:t>PIP-II project</w:t>
      </w:r>
      <w:r w:rsidR="0007358F">
        <w:t xml:space="preserve"> L3 Tasks</w:t>
      </w:r>
      <w:r w:rsidR="00D57448">
        <w:t>, they aren’t included in the PIP-II M</w:t>
      </w:r>
      <w:r w:rsidR="0007358F">
        <w:t>IC</w:t>
      </w:r>
      <w:r w:rsidR="00D57448">
        <w:t>D.</w:t>
      </w:r>
    </w:p>
    <w:p w14:paraId="114702BC" w14:textId="77777777" w:rsidR="0024701A" w:rsidRDefault="0024701A" w:rsidP="0024701A">
      <w:pPr>
        <w:pStyle w:val="Heading1"/>
        <w:jc w:val="both"/>
      </w:pPr>
      <w:bookmarkStart w:id="8" w:name="_Toc53569731"/>
      <w:r>
        <w:t>Acronyms</w:t>
      </w:r>
      <w:bookmarkEnd w:id="8"/>
    </w:p>
    <w:p w14:paraId="6C4091E7" w14:textId="77777777" w:rsidR="0024701A" w:rsidRPr="00C85024" w:rsidRDefault="0024701A" w:rsidP="0024701A">
      <w:pPr>
        <w:pStyle w:val="NotesBody11pt"/>
        <w:rPr>
          <w:color w:val="FF0000"/>
        </w:rPr>
      </w:pPr>
    </w:p>
    <w:p w14:paraId="042A402F" w14:textId="77777777" w:rsidR="0024701A" w:rsidRPr="00776271" w:rsidRDefault="0024701A" w:rsidP="0024701A">
      <w:pPr>
        <w:pStyle w:val="NotesBody11pt"/>
      </w:pPr>
    </w:p>
    <w:tbl>
      <w:tblPr>
        <w:tblStyle w:val="TableGrid"/>
        <w:tblW w:w="0" w:type="auto"/>
        <w:jc w:val="center"/>
        <w:tblLook w:val="04A0" w:firstRow="1" w:lastRow="0" w:firstColumn="1" w:lastColumn="0" w:noHBand="0" w:noVBand="1"/>
      </w:tblPr>
      <w:tblGrid>
        <w:gridCol w:w="2675"/>
        <w:gridCol w:w="6570"/>
      </w:tblGrid>
      <w:tr w:rsidR="0024701A" w14:paraId="60FE977E" w14:textId="77777777" w:rsidTr="00C81DFE">
        <w:trPr>
          <w:jc w:val="center"/>
        </w:trPr>
        <w:tc>
          <w:tcPr>
            <w:tcW w:w="2675" w:type="dxa"/>
          </w:tcPr>
          <w:p w14:paraId="63ED08E3" w14:textId="77777777" w:rsidR="0024701A" w:rsidRDefault="0024701A" w:rsidP="00C81DFE">
            <w:pPr>
              <w:pStyle w:val="BodyText"/>
              <w:ind w:left="0" w:firstLine="0"/>
            </w:pPr>
          </w:p>
        </w:tc>
        <w:tc>
          <w:tcPr>
            <w:tcW w:w="6570" w:type="dxa"/>
          </w:tcPr>
          <w:p w14:paraId="177AE70D" w14:textId="77777777" w:rsidR="0024701A" w:rsidRPr="00C85024" w:rsidRDefault="0024701A" w:rsidP="00C81DFE">
            <w:pPr>
              <w:pStyle w:val="BodyText"/>
              <w:ind w:left="0" w:firstLine="71"/>
            </w:pPr>
          </w:p>
        </w:tc>
      </w:tr>
      <w:tr w:rsidR="0024701A" w14:paraId="42A93AA1" w14:textId="77777777" w:rsidTr="00C81DFE">
        <w:trPr>
          <w:jc w:val="center"/>
        </w:trPr>
        <w:tc>
          <w:tcPr>
            <w:tcW w:w="2675" w:type="dxa"/>
          </w:tcPr>
          <w:p w14:paraId="22069857" w14:textId="77777777" w:rsidR="0024701A" w:rsidRDefault="0024701A" w:rsidP="00C81DFE">
            <w:pPr>
              <w:pStyle w:val="BodyText"/>
              <w:ind w:left="0" w:firstLine="0"/>
            </w:pPr>
            <w:r>
              <w:t>ISD</w:t>
            </w:r>
          </w:p>
        </w:tc>
        <w:tc>
          <w:tcPr>
            <w:tcW w:w="6570" w:type="dxa"/>
          </w:tcPr>
          <w:p w14:paraId="720EF3BB" w14:textId="77777777" w:rsidR="0024701A" w:rsidRDefault="0024701A" w:rsidP="00C81DFE">
            <w:pPr>
              <w:pStyle w:val="BodyText"/>
              <w:ind w:left="0" w:firstLine="71"/>
            </w:pPr>
            <w:r>
              <w:t>Interface Specification Document</w:t>
            </w:r>
          </w:p>
        </w:tc>
      </w:tr>
      <w:tr w:rsidR="0024701A" w14:paraId="70F6B359" w14:textId="77777777" w:rsidTr="00C81DFE">
        <w:trPr>
          <w:jc w:val="center"/>
        </w:trPr>
        <w:tc>
          <w:tcPr>
            <w:tcW w:w="2675" w:type="dxa"/>
          </w:tcPr>
          <w:p w14:paraId="713B0954" w14:textId="77777777" w:rsidR="0024701A" w:rsidRDefault="0024701A" w:rsidP="00C81DFE">
            <w:pPr>
              <w:pStyle w:val="BodyText"/>
              <w:ind w:left="0" w:firstLine="0"/>
            </w:pPr>
            <w:r>
              <w:t>MICD</w:t>
            </w:r>
          </w:p>
        </w:tc>
        <w:tc>
          <w:tcPr>
            <w:tcW w:w="6570" w:type="dxa"/>
          </w:tcPr>
          <w:p w14:paraId="00E1C95D" w14:textId="77777777" w:rsidR="0024701A" w:rsidRDefault="0024701A" w:rsidP="00C81DFE">
            <w:pPr>
              <w:pStyle w:val="BodyText"/>
              <w:ind w:left="0" w:firstLine="71"/>
            </w:pPr>
            <w:r>
              <w:t>Master Interface Control Document</w:t>
            </w:r>
          </w:p>
        </w:tc>
      </w:tr>
      <w:tr w:rsidR="0024701A" w14:paraId="7B84E700" w14:textId="77777777" w:rsidTr="00C81DFE">
        <w:trPr>
          <w:jc w:val="center"/>
        </w:trPr>
        <w:tc>
          <w:tcPr>
            <w:tcW w:w="2675" w:type="dxa"/>
          </w:tcPr>
          <w:p w14:paraId="434B50DF" w14:textId="77777777" w:rsidR="0024701A" w:rsidRDefault="0024701A" w:rsidP="00C81DFE">
            <w:pPr>
              <w:pStyle w:val="BodyText"/>
              <w:ind w:left="0" w:firstLine="0"/>
            </w:pPr>
            <w:r>
              <w:t>L2M</w:t>
            </w:r>
          </w:p>
        </w:tc>
        <w:tc>
          <w:tcPr>
            <w:tcW w:w="6570" w:type="dxa"/>
          </w:tcPr>
          <w:p w14:paraId="3B6A63D6" w14:textId="77777777" w:rsidR="0024701A" w:rsidRDefault="0024701A" w:rsidP="00C81DFE">
            <w:pPr>
              <w:pStyle w:val="BodyText"/>
              <w:ind w:left="0" w:firstLine="0"/>
            </w:pPr>
            <w:r>
              <w:t xml:space="preserve"> Level 2 Manager</w:t>
            </w:r>
          </w:p>
        </w:tc>
      </w:tr>
      <w:tr w:rsidR="0024701A" w14:paraId="10326C59" w14:textId="77777777" w:rsidTr="00C81DFE">
        <w:trPr>
          <w:jc w:val="center"/>
        </w:trPr>
        <w:tc>
          <w:tcPr>
            <w:tcW w:w="2675" w:type="dxa"/>
          </w:tcPr>
          <w:p w14:paraId="349ED82C" w14:textId="77777777" w:rsidR="0024701A" w:rsidRDefault="0024701A" w:rsidP="00C81DFE">
            <w:pPr>
              <w:pStyle w:val="BodyText"/>
              <w:ind w:left="0" w:firstLine="0"/>
            </w:pPr>
            <w:r>
              <w:t>L3M</w:t>
            </w:r>
          </w:p>
        </w:tc>
        <w:tc>
          <w:tcPr>
            <w:tcW w:w="6570" w:type="dxa"/>
          </w:tcPr>
          <w:p w14:paraId="4CD7DC7C" w14:textId="77777777" w:rsidR="0024701A" w:rsidRDefault="0024701A" w:rsidP="00C81DFE">
            <w:pPr>
              <w:pStyle w:val="BodyText"/>
              <w:ind w:left="0" w:firstLine="71"/>
            </w:pPr>
            <w:r>
              <w:t>Level 3 Manager</w:t>
            </w:r>
          </w:p>
        </w:tc>
      </w:tr>
      <w:tr w:rsidR="0024701A" w14:paraId="0BB8596F" w14:textId="77777777" w:rsidTr="00C81DFE">
        <w:trPr>
          <w:jc w:val="center"/>
        </w:trPr>
        <w:tc>
          <w:tcPr>
            <w:tcW w:w="2675" w:type="dxa"/>
          </w:tcPr>
          <w:p w14:paraId="79734A00" w14:textId="77777777" w:rsidR="0024701A" w:rsidRDefault="0024701A" w:rsidP="00C81DFE">
            <w:pPr>
              <w:pStyle w:val="BodyText"/>
              <w:ind w:left="0" w:firstLine="0"/>
            </w:pPr>
            <w:r>
              <w:t>L5AM</w:t>
            </w:r>
          </w:p>
        </w:tc>
        <w:tc>
          <w:tcPr>
            <w:tcW w:w="6570" w:type="dxa"/>
          </w:tcPr>
          <w:p w14:paraId="56EAE0A1" w14:textId="77777777" w:rsidR="0024701A" w:rsidRDefault="0024701A" w:rsidP="00C81DFE">
            <w:pPr>
              <w:pStyle w:val="BodyText"/>
              <w:ind w:left="0" w:firstLine="71"/>
            </w:pPr>
            <w:r>
              <w:t>Level 5 Activity Manager</w:t>
            </w:r>
          </w:p>
        </w:tc>
      </w:tr>
      <w:tr w:rsidR="0024701A" w14:paraId="5300DCCF" w14:textId="77777777" w:rsidTr="00C81DFE">
        <w:trPr>
          <w:jc w:val="center"/>
        </w:trPr>
        <w:tc>
          <w:tcPr>
            <w:tcW w:w="2675" w:type="dxa"/>
          </w:tcPr>
          <w:p w14:paraId="3A4B9BBD" w14:textId="77777777" w:rsidR="0024701A" w:rsidRDefault="0024701A" w:rsidP="00C81DFE">
            <w:pPr>
              <w:pStyle w:val="BodyText"/>
              <w:ind w:left="0" w:firstLine="0"/>
            </w:pPr>
            <w:r>
              <w:t>PIP-II</w:t>
            </w:r>
          </w:p>
        </w:tc>
        <w:tc>
          <w:tcPr>
            <w:tcW w:w="6570" w:type="dxa"/>
          </w:tcPr>
          <w:p w14:paraId="01A28625" w14:textId="77777777" w:rsidR="0024701A" w:rsidRDefault="0024701A" w:rsidP="00C81DFE">
            <w:pPr>
              <w:pStyle w:val="BodyText"/>
              <w:ind w:left="0" w:firstLine="71"/>
            </w:pPr>
            <w:r>
              <w:t>Proton Improvement Plan II Project</w:t>
            </w:r>
          </w:p>
        </w:tc>
      </w:tr>
      <w:tr w:rsidR="0024701A" w14:paraId="349AE4CF" w14:textId="77777777" w:rsidTr="00C81DFE">
        <w:trPr>
          <w:jc w:val="center"/>
        </w:trPr>
        <w:tc>
          <w:tcPr>
            <w:tcW w:w="2675" w:type="dxa"/>
          </w:tcPr>
          <w:p w14:paraId="6323C0D9" w14:textId="77777777" w:rsidR="0024701A" w:rsidRDefault="0024701A" w:rsidP="00C81DFE">
            <w:pPr>
              <w:pStyle w:val="BodyText"/>
              <w:ind w:left="0" w:firstLine="0"/>
            </w:pPr>
            <w:r>
              <w:t>PS</w:t>
            </w:r>
          </w:p>
        </w:tc>
        <w:tc>
          <w:tcPr>
            <w:tcW w:w="6570" w:type="dxa"/>
          </w:tcPr>
          <w:p w14:paraId="6DAA2D5B" w14:textId="77777777" w:rsidR="0024701A" w:rsidRDefault="0024701A" w:rsidP="00C81DFE">
            <w:pPr>
              <w:pStyle w:val="BodyText"/>
              <w:ind w:left="0" w:firstLine="71"/>
            </w:pPr>
            <w:r>
              <w:t>Proton Source</w:t>
            </w:r>
          </w:p>
        </w:tc>
      </w:tr>
      <w:tr w:rsidR="0024701A" w14:paraId="55C04539" w14:textId="77777777" w:rsidTr="00C81DFE">
        <w:trPr>
          <w:jc w:val="center"/>
        </w:trPr>
        <w:tc>
          <w:tcPr>
            <w:tcW w:w="2675" w:type="dxa"/>
          </w:tcPr>
          <w:p w14:paraId="3548B0A4" w14:textId="77777777" w:rsidR="0024701A" w:rsidRDefault="0024701A" w:rsidP="00C81DFE">
            <w:pPr>
              <w:pStyle w:val="BodyText"/>
              <w:ind w:left="0" w:firstLine="0"/>
            </w:pPr>
            <w:r>
              <w:t>TRS</w:t>
            </w:r>
          </w:p>
        </w:tc>
        <w:tc>
          <w:tcPr>
            <w:tcW w:w="6570" w:type="dxa"/>
          </w:tcPr>
          <w:p w14:paraId="40AD5C72" w14:textId="77777777" w:rsidR="0024701A" w:rsidRDefault="0024701A" w:rsidP="00C81DFE">
            <w:pPr>
              <w:pStyle w:val="BodyText"/>
              <w:ind w:left="0" w:firstLine="71"/>
            </w:pPr>
            <w:r>
              <w:t>Technical Requirements Specification</w:t>
            </w:r>
          </w:p>
        </w:tc>
      </w:tr>
      <w:tr w:rsidR="0024701A" w14:paraId="4328B042" w14:textId="77777777" w:rsidTr="00C81DFE">
        <w:trPr>
          <w:jc w:val="center"/>
        </w:trPr>
        <w:tc>
          <w:tcPr>
            <w:tcW w:w="2675" w:type="dxa"/>
          </w:tcPr>
          <w:p w14:paraId="4C2C844E" w14:textId="77777777" w:rsidR="0024701A" w:rsidRDefault="0024701A" w:rsidP="00C81DFE">
            <w:pPr>
              <w:pStyle w:val="BodyText"/>
              <w:ind w:left="0" w:firstLine="0"/>
            </w:pPr>
          </w:p>
        </w:tc>
        <w:tc>
          <w:tcPr>
            <w:tcW w:w="6570" w:type="dxa"/>
          </w:tcPr>
          <w:p w14:paraId="62DC940D" w14:textId="77777777" w:rsidR="0024701A" w:rsidRDefault="0024701A" w:rsidP="00C81DFE">
            <w:pPr>
              <w:pStyle w:val="BodyText"/>
              <w:ind w:left="0" w:firstLine="71"/>
            </w:pPr>
          </w:p>
        </w:tc>
      </w:tr>
    </w:tbl>
    <w:p w14:paraId="4401B9F0" w14:textId="77777777" w:rsidR="0024701A" w:rsidRPr="009F247E" w:rsidRDefault="0024701A" w:rsidP="009F247E">
      <w:pPr>
        <w:pStyle w:val="NotesBody11pt"/>
      </w:pPr>
    </w:p>
    <w:p w14:paraId="2DF6CC36" w14:textId="1BCFFC86" w:rsidR="006F063C" w:rsidRDefault="0024701A" w:rsidP="006F063C">
      <w:pPr>
        <w:pStyle w:val="Heading1"/>
        <w:jc w:val="both"/>
      </w:pPr>
      <w:bookmarkStart w:id="9" w:name="_Toc53569730"/>
      <w:r>
        <w:t xml:space="preserve">CHG0 </w:t>
      </w:r>
      <w:r w:rsidR="006F063C">
        <w:t>Roles and Responsibilities</w:t>
      </w:r>
      <w:bookmarkEnd w:id="9"/>
    </w:p>
    <w:p w14:paraId="260FB31A" w14:textId="1A0C7D8E" w:rsidR="0024701A" w:rsidRDefault="0024701A" w:rsidP="0024701A">
      <w:pPr>
        <w:pStyle w:val="NotesBody11pt"/>
      </w:pPr>
      <w:r>
        <w:t>The following is a description of the AD Department personnel and the required roles / personnel involved int eh Activity. Also includes are responsibilities and interface of those involved in the design, development, installation, and implementation of the Booster CHG0 detector system. This will be listed by Accelerator Division Department.</w:t>
      </w:r>
    </w:p>
    <w:p w14:paraId="4356B4E7" w14:textId="77777777" w:rsidR="0024701A" w:rsidRDefault="0024701A" w:rsidP="0024701A">
      <w:pPr>
        <w:pStyle w:val="NotesBody11pt"/>
      </w:pPr>
      <w:r>
        <w:lastRenderedPageBreak/>
        <w:t>PIP-II L3 Manage</w:t>
      </w:r>
    </w:p>
    <w:p w14:paraId="7066CE31" w14:textId="77777777" w:rsidR="0024701A" w:rsidRDefault="0024701A" w:rsidP="0024701A">
      <w:pPr>
        <w:pStyle w:val="NotesBody11pt"/>
      </w:pPr>
      <w:r>
        <w:tab/>
        <w:t xml:space="preserve">David Johnson: </w:t>
      </w:r>
    </w:p>
    <w:p w14:paraId="33012A8F" w14:textId="77777777" w:rsidR="0024701A" w:rsidRDefault="0024701A" w:rsidP="0024701A">
      <w:pPr>
        <w:pStyle w:val="NotesBody11pt"/>
        <w:numPr>
          <w:ilvl w:val="0"/>
          <w:numId w:val="36"/>
        </w:numPr>
        <w:ind w:left="1152"/>
      </w:pPr>
      <w:r>
        <w:t>interface between PIP-II L2 AccU Manager and the L5 Activity manager</w:t>
      </w:r>
    </w:p>
    <w:p w14:paraId="4ECA740F" w14:textId="77777777" w:rsidR="0024701A" w:rsidRDefault="0024701A" w:rsidP="0024701A">
      <w:pPr>
        <w:pStyle w:val="NotesBody11pt"/>
        <w:numPr>
          <w:ilvl w:val="0"/>
          <w:numId w:val="36"/>
        </w:numPr>
        <w:ind w:left="1152"/>
      </w:pPr>
      <w:r>
        <w:t>Provide monthly status reports to L2M/CAM</w:t>
      </w:r>
    </w:p>
    <w:p w14:paraId="47D3418F" w14:textId="77777777" w:rsidR="0024701A" w:rsidRDefault="0024701A" w:rsidP="0024701A">
      <w:pPr>
        <w:pStyle w:val="NotesBody11pt"/>
        <w:numPr>
          <w:ilvl w:val="0"/>
          <w:numId w:val="36"/>
        </w:numPr>
        <w:ind w:left="1152"/>
      </w:pPr>
      <w:r>
        <w:t xml:space="preserve"> support the L5AM </w:t>
      </w:r>
    </w:p>
    <w:p w14:paraId="0E86EA30" w14:textId="77777777" w:rsidR="0024701A" w:rsidRDefault="0024701A" w:rsidP="0024701A">
      <w:pPr>
        <w:pStyle w:val="NotesBody11pt"/>
        <w:numPr>
          <w:ilvl w:val="0"/>
          <w:numId w:val="36"/>
        </w:numPr>
        <w:ind w:left="1152"/>
      </w:pPr>
      <w:r>
        <w:t>Convene any reviews, provide any requested support</w:t>
      </w:r>
    </w:p>
    <w:p w14:paraId="68D2E1BE" w14:textId="77777777" w:rsidR="0024701A" w:rsidRDefault="0024701A" w:rsidP="0024701A">
      <w:pPr>
        <w:pStyle w:val="NotesBody11pt"/>
        <w:ind w:left="432"/>
      </w:pPr>
    </w:p>
    <w:p w14:paraId="7D2B199A" w14:textId="77777777" w:rsidR="0024701A" w:rsidRDefault="0024701A" w:rsidP="0024701A">
      <w:pPr>
        <w:pStyle w:val="NotesBody11pt"/>
      </w:pPr>
      <w:r>
        <w:t>AD Instrumentation</w:t>
      </w:r>
    </w:p>
    <w:p w14:paraId="79821224" w14:textId="77777777" w:rsidR="0024701A" w:rsidRDefault="0024701A" w:rsidP="0024701A">
      <w:pPr>
        <w:pStyle w:val="NotesBody11pt"/>
      </w:pPr>
      <w:r>
        <w:tab/>
        <w:t>L5 Activity Manager (L5AM) - Electrical Engineer: Michelle Aisha Ibrahim</w:t>
      </w:r>
    </w:p>
    <w:p w14:paraId="0DFEF02F" w14:textId="77777777" w:rsidR="0024701A" w:rsidRDefault="0024701A" w:rsidP="0024701A">
      <w:pPr>
        <w:pStyle w:val="NotesBody11pt"/>
        <w:numPr>
          <w:ilvl w:val="0"/>
          <w:numId w:val="37"/>
        </w:numPr>
      </w:pPr>
      <w:r>
        <w:t>Interface with L3M for support and activity status for monthly reports</w:t>
      </w:r>
    </w:p>
    <w:p w14:paraId="0850ED5B" w14:textId="77777777" w:rsidR="0024701A" w:rsidRDefault="0024701A" w:rsidP="0024701A">
      <w:pPr>
        <w:pStyle w:val="NotesBody11pt"/>
        <w:numPr>
          <w:ilvl w:val="0"/>
          <w:numId w:val="37"/>
        </w:numPr>
      </w:pPr>
      <w:r>
        <w:t>Main Point of Contact for Activity</w:t>
      </w:r>
    </w:p>
    <w:p w14:paraId="23AE6AF7" w14:textId="77777777" w:rsidR="0024701A" w:rsidRDefault="0024701A" w:rsidP="0024701A">
      <w:pPr>
        <w:pStyle w:val="NotesBody11pt"/>
        <w:numPr>
          <w:ilvl w:val="0"/>
          <w:numId w:val="37"/>
        </w:numPr>
      </w:pPr>
      <w:r>
        <w:t xml:space="preserve">Interfaces with all personnel involved in activity </w:t>
      </w:r>
    </w:p>
    <w:p w14:paraId="607454E8" w14:textId="0AC281E3" w:rsidR="0024701A" w:rsidRDefault="0024701A" w:rsidP="0024701A">
      <w:pPr>
        <w:pStyle w:val="NotesBody11pt"/>
        <w:numPr>
          <w:ilvl w:val="0"/>
          <w:numId w:val="37"/>
        </w:numPr>
      </w:pPr>
      <w:r>
        <w:t>Responsible for QC of detector/electronics</w:t>
      </w:r>
    </w:p>
    <w:p w14:paraId="69EA2B09" w14:textId="77777777" w:rsidR="0024701A" w:rsidRDefault="0024701A" w:rsidP="0024701A">
      <w:pPr>
        <w:pStyle w:val="NotesBody11pt"/>
      </w:pPr>
    </w:p>
    <w:p w14:paraId="5781E18B" w14:textId="77777777" w:rsidR="0024701A" w:rsidRDefault="0024701A" w:rsidP="0024701A">
      <w:pPr>
        <w:pStyle w:val="NotesBody11pt"/>
      </w:pPr>
      <w:r>
        <w:tab/>
        <w:t>Electrical Engineer 2: TBA</w:t>
      </w:r>
    </w:p>
    <w:p w14:paraId="2CB67334" w14:textId="77777777" w:rsidR="0024701A" w:rsidRDefault="0024701A" w:rsidP="0024701A">
      <w:pPr>
        <w:pStyle w:val="NotesBody11pt"/>
        <w:numPr>
          <w:ilvl w:val="0"/>
          <w:numId w:val="37"/>
        </w:numPr>
      </w:pPr>
      <w:r>
        <w:t>Primary interface – L5AM</w:t>
      </w:r>
    </w:p>
    <w:p w14:paraId="6E6E6655" w14:textId="77777777" w:rsidR="0024701A" w:rsidRDefault="0024701A" w:rsidP="0024701A">
      <w:pPr>
        <w:pStyle w:val="NotesBody11pt"/>
        <w:numPr>
          <w:ilvl w:val="0"/>
          <w:numId w:val="37"/>
        </w:numPr>
      </w:pPr>
      <w:r>
        <w:t>Perform any electrical engineering tasks as directed by the L5 Activity manager</w:t>
      </w:r>
    </w:p>
    <w:p w14:paraId="1C58BFEB" w14:textId="77777777" w:rsidR="0024701A" w:rsidRDefault="0024701A" w:rsidP="0024701A">
      <w:pPr>
        <w:pStyle w:val="NotesBody11pt"/>
      </w:pPr>
    </w:p>
    <w:p w14:paraId="13C769B9" w14:textId="77777777" w:rsidR="0024701A" w:rsidRDefault="0024701A" w:rsidP="0024701A">
      <w:pPr>
        <w:pStyle w:val="NotesBody11pt"/>
      </w:pPr>
      <w:r>
        <w:tab/>
        <w:t>Applications Development &amp; Systems Analysist John Diamond</w:t>
      </w:r>
    </w:p>
    <w:p w14:paraId="642F9F65" w14:textId="77777777" w:rsidR="0024701A" w:rsidRDefault="0024701A" w:rsidP="0024701A">
      <w:pPr>
        <w:pStyle w:val="NotesBody11pt"/>
        <w:numPr>
          <w:ilvl w:val="0"/>
          <w:numId w:val="37"/>
        </w:numPr>
      </w:pPr>
      <w:r>
        <w:t>Primary interface – L5 Activity manager</w:t>
      </w:r>
    </w:p>
    <w:p w14:paraId="1202C095" w14:textId="77777777" w:rsidR="0024701A" w:rsidRDefault="0024701A" w:rsidP="0024701A">
      <w:pPr>
        <w:pStyle w:val="NotesBody11pt"/>
        <w:numPr>
          <w:ilvl w:val="0"/>
          <w:numId w:val="37"/>
        </w:numPr>
      </w:pPr>
      <w:r>
        <w:t>Specify Electronics hardware as directed by L5AM</w:t>
      </w:r>
    </w:p>
    <w:p w14:paraId="0EA2D445" w14:textId="77777777" w:rsidR="0024701A" w:rsidRDefault="0024701A" w:rsidP="0024701A">
      <w:pPr>
        <w:pStyle w:val="NotesBody11pt"/>
        <w:numPr>
          <w:ilvl w:val="0"/>
          <w:numId w:val="37"/>
        </w:numPr>
      </w:pPr>
      <w:r>
        <w:t>etc</w:t>
      </w:r>
    </w:p>
    <w:p w14:paraId="17B62121" w14:textId="77777777" w:rsidR="0024701A" w:rsidRDefault="0024701A" w:rsidP="0024701A">
      <w:pPr>
        <w:pStyle w:val="NotesBody11pt"/>
      </w:pPr>
    </w:p>
    <w:p w14:paraId="41219C18" w14:textId="77777777" w:rsidR="0024701A" w:rsidRDefault="0024701A" w:rsidP="0024701A">
      <w:pPr>
        <w:pStyle w:val="NotesBody11pt"/>
      </w:pPr>
      <w:r>
        <w:tab/>
        <w:t>Electrical Assembly Tech: : TBA</w:t>
      </w:r>
    </w:p>
    <w:p w14:paraId="416E2BE5" w14:textId="77777777" w:rsidR="0024701A" w:rsidRDefault="0024701A" w:rsidP="0024701A">
      <w:pPr>
        <w:pStyle w:val="NotesBody11pt"/>
        <w:numPr>
          <w:ilvl w:val="0"/>
          <w:numId w:val="40"/>
        </w:numPr>
      </w:pPr>
      <w:r>
        <w:t>Perform electronics assembly ad directed by L5AM od designee</w:t>
      </w:r>
    </w:p>
    <w:p w14:paraId="3A96CE9A" w14:textId="77777777" w:rsidR="0024701A" w:rsidRDefault="0024701A" w:rsidP="0024701A">
      <w:pPr>
        <w:pStyle w:val="NotesBody11pt"/>
      </w:pPr>
    </w:p>
    <w:p w14:paraId="4680BEB0" w14:textId="77777777" w:rsidR="0024701A" w:rsidRDefault="0024701A" w:rsidP="0024701A">
      <w:pPr>
        <w:pStyle w:val="NotesBody11pt"/>
      </w:pPr>
      <w:r>
        <w:t>AD Proton Source (PS)</w:t>
      </w:r>
    </w:p>
    <w:p w14:paraId="5420507C" w14:textId="77777777" w:rsidR="0024701A" w:rsidRDefault="0024701A" w:rsidP="0024701A">
      <w:pPr>
        <w:pStyle w:val="NotesBody11pt"/>
      </w:pPr>
      <w:r>
        <w:tab/>
        <w:t>PS Department Head: C.Y. Tan</w:t>
      </w:r>
    </w:p>
    <w:p w14:paraId="76BC8A1F" w14:textId="77777777" w:rsidR="0024701A" w:rsidRDefault="0024701A" w:rsidP="0024701A">
      <w:pPr>
        <w:pStyle w:val="NotesBody11pt"/>
        <w:numPr>
          <w:ilvl w:val="0"/>
          <w:numId w:val="38"/>
        </w:numPr>
        <w:ind w:left="1152"/>
      </w:pPr>
      <w:r>
        <w:t>Primary interface to L3M</w:t>
      </w:r>
    </w:p>
    <w:p w14:paraId="3A0BC8BD" w14:textId="77777777" w:rsidR="0024701A" w:rsidRDefault="0024701A" w:rsidP="0024701A">
      <w:pPr>
        <w:pStyle w:val="NotesBody11pt"/>
        <w:numPr>
          <w:ilvl w:val="0"/>
          <w:numId w:val="38"/>
        </w:numPr>
        <w:ind w:left="1152"/>
      </w:pPr>
      <w:r>
        <w:t>Specifies detector requirements and specifications in consultation of all stake holders</w:t>
      </w:r>
    </w:p>
    <w:p w14:paraId="7120CFB3" w14:textId="77777777" w:rsidR="0024701A" w:rsidRDefault="0024701A" w:rsidP="0024701A">
      <w:pPr>
        <w:pStyle w:val="NotesBody11pt"/>
        <w:numPr>
          <w:ilvl w:val="0"/>
          <w:numId w:val="38"/>
        </w:numPr>
        <w:ind w:left="1152"/>
      </w:pPr>
      <w:r>
        <w:t>Interfaces with PS Department personnel regarding questions on implementation</w:t>
      </w:r>
    </w:p>
    <w:p w14:paraId="12CD0C74" w14:textId="77777777" w:rsidR="0024701A" w:rsidRDefault="0024701A" w:rsidP="0024701A">
      <w:pPr>
        <w:pStyle w:val="NotesBody11pt"/>
        <w:ind w:left="432"/>
      </w:pPr>
    </w:p>
    <w:p w14:paraId="5F636C85" w14:textId="77777777" w:rsidR="0024701A" w:rsidRDefault="0024701A" w:rsidP="0024701A">
      <w:pPr>
        <w:pStyle w:val="NotesBody11pt"/>
        <w:ind w:firstLine="432"/>
      </w:pPr>
      <w:r>
        <w:t>Deputy Dept. Head: Salah Chaurize</w:t>
      </w:r>
    </w:p>
    <w:p w14:paraId="044714DE" w14:textId="77777777" w:rsidR="0024701A" w:rsidRDefault="0024701A" w:rsidP="0024701A">
      <w:pPr>
        <w:pStyle w:val="NotesBody11pt"/>
        <w:numPr>
          <w:ilvl w:val="0"/>
          <w:numId w:val="39"/>
        </w:numPr>
      </w:pPr>
      <w:r>
        <w:t>Interface with L5AM and PS Dept. Head</w:t>
      </w:r>
    </w:p>
    <w:p w14:paraId="35F8475D" w14:textId="77777777" w:rsidR="0024701A" w:rsidRDefault="0024701A" w:rsidP="0024701A">
      <w:pPr>
        <w:pStyle w:val="NotesBody11pt"/>
        <w:numPr>
          <w:ilvl w:val="0"/>
          <w:numId w:val="39"/>
        </w:numPr>
      </w:pPr>
      <w:r>
        <w:t>Provide gallery rack information for detector electronics</w:t>
      </w:r>
    </w:p>
    <w:p w14:paraId="10D695E7" w14:textId="77777777" w:rsidR="0024701A" w:rsidRDefault="0024701A" w:rsidP="0024701A">
      <w:pPr>
        <w:pStyle w:val="NotesBody11pt"/>
        <w:numPr>
          <w:ilvl w:val="0"/>
          <w:numId w:val="39"/>
        </w:numPr>
      </w:pPr>
      <w:r>
        <w:t>Specify tunnel location for detector</w:t>
      </w:r>
    </w:p>
    <w:p w14:paraId="13416D9A" w14:textId="77777777" w:rsidR="0024701A" w:rsidRDefault="0024701A" w:rsidP="0024701A">
      <w:pPr>
        <w:pStyle w:val="NotesBody11pt"/>
        <w:ind w:firstLine="432"/>
      </w:pPr>
    </w:p>
    <w:p w14:paraId="501666A4" w14:textId="77777777" w:rsidR="0024701A" w:rsidRDefault="0024701A" w:rsidP="0024701A">
      <w:pPr>
        <w:pStyle w:val="NotesBody11pt"/>
        <w:ind w:firstLine="432"/>
      </w:pPr>
      <w:r>
        <w:t>Engineering Physicist: Kent Triplet</w:t>
      </w:r>
    </w:p>
    <w:p w14:paraId="09FE5299" w14:textId="6A4FE885" w:rsidR="0024701A" w:rsidRDefault="0024701A" w:rsidP="0024701A">
      <w:pPr>
        <w:pStyle w:val="NotesBody11pt"/>
        <w:numPr>
          <w:ilvl w:val="0"/>
          <w:numId w:val="44"/>
        </w:numPr>
      </w:pPr>
      <w:r>
        <w:t>Interface with L5AM regarding ultimate signal distribution requirements</w:t>
      </w:r>
    </w:p>
    <w:p w14:paraId="7CB37E89" w14:textId="77777777" w:rsidR="0024701A" w:rsidRDefault="0024701A" w:rsidP="0024701A">
      <w:pPr>
        <w:pStyle w:val="NotesBody11pt"/>
      </w:pPr>
      <w:r>
        <w:lastRenderedPageBreak/>
        <w:t>AD EE Support</w:t>
      </w:r>
    </w:p>
    <w:p w14:paraId="0D0A4E80" w14:textId="77777777" w:rsidR="0024701A" w:rsidRDefault="0024701A" w:rsidP="0024701A">
      <w:pPr>
        <w:pStyle w:val="NotesBody11pt"/>
      </w:pPr>
      <w:r>
        <w:tab/>
        <w:t>Electrical Drafting: TBA</w:t>
      </w:r>
    </w:p>
    <w:p w14:paraId="5F723A5F" w14:textId="77777777" w:rsidR="0024701A" w:rsidRDefault="0024701A" w:rsidP="0024701A">
      <w:pPr>
        <w:pStyle w:val="NotesBody11pt"/>
        <w:numPr>
          <w:ilvl w:val="0"/>
          <w:numId w:val="42"/>
        </w:numPr>
      </w:pPr>
      <w:r>
        <w:t>Interface with L5AM</w:t>
      </w:r>
    </w:p>
    <w:p w14:paraId="3C363F5B" w14:textId="77777777" w:rsidR="0024701A" w:rsidRDefault="0024701A" w:rsidP="0024701A">
      <w:pPr>
        <w:pStyle w:val="NotesBody11pt"/>
        <w:numPr>
          <w:ilvl w:val="0"/>
          <w:numId w:val="42"/>
        </w:numPr>
      </w:pPr>
      <w:r>
        <w:t>Provide electrical/electronic drafting as requested by L5AM or designee</w:t>
      </w:r>
    </w:p>
    <w:p w14:paraId="08294EAB" w14:textId="77777777" w:rsidR="0024701A" w:rsidRDefault="0024701A" w:rsidP="0024701A">
      <w:pPr>
        <w:pStyle w:val="NotesBody11pt"/>
      </w:pPr>
    </w:p>
    <w:p w14:paraId="33BBA9F9" w14:textId="77777777" w:rsidR="0024701A" w:rsidRDefault="0024701A" w:rsidP="0024701A">
      <w:pPr>
        <w:pStyle w:val="NotesBody11pt"/>
      </w:pPr>
      <w:r>
        <w:t>AD Mechanical Support</w:t>
      </w:r>
    </w:p>
    <w:p w14:paraId="4174839C" w14:textId="77777777" w:rsidR="0024701A" w:rsidRDefault="0024701A" w:rsidP="0024701A">
      <w:pPr>
        <w:pStyle w:val="NotesBody11pt"/>
      </w:pPr>
      <w:r>
        <w:tab/>
        <w:t>Mechanical Engineer Proton Source:  Rob Ridgeway</w:t>
      </w:r>
    </w:p>
    <w:p w14:paraId="2DE9BC75" w14:textId="16982177" w:rsidR="0024701A" w:rsidRDefault="0024701A" w:rsidP="0024701A">
      <w:pPr>
        <w:pStyle w:val="NotesBody11pt"/>
        <w:numPr>
          <w:ilvl w:val="0"/>
          <w:numId w:val="42"/>
        </w:numPr>
      </w:pPr>
      <w:r>
        <w:t>Interface with L5AM and PS Department</w:t>
      </w:r>
    </w:p>
    <w:p w14:paraId="6548A254" w14:textId="070C12DA" w:rsidR="00EA4A28" w:rsidRDefault="00EA4A28" w:rsidP="0024701A">
      <w:pPr>
        <w:pStyle w:val="NotesBody11pt"/>
        <w:numPr>
          <w:ilvl w:val="0"/>
          <w:numId w:val="42"/>
        </w:numPr>
      </w:pPr>
      <w:r>
        <w:t>Primary interface with Mechanical Engineer doing Stand Design</w:t>
      </w:r>
    </w:p>
    <w:p w14:paraId="7AEFA499" w14:textId="77777777" w:rsidR="0024701A" w:rsidRDefault="0024701A" w:rsidP="0024701A">
      <w:pPr>
        <w:pStyle w:val="NotesBody11pt"/>
        <w:numPr>
          <w:ilvl w:val="0"/>
          <w:numId w:val="42"/>
        </w:numPr>
      </w:pPr>
      <w:r>
        <w:t xml:space="preserve">Interface with PS Deputy Head or designee on detector installation questions </w:t>
      </w:r>
    </w:p>
    <w:p w14:paraId="568A8874" w14:textId="77777777" w:rsidR="0024701A" w:rsidRDefault="0024701A" w:rsidP="0024701A">
      <w:pPr>
        <w:pStyle w:val="NotesBody11pt"/>
      </w:pPr>
    </w:p>
    <w:p w14:paraId="1BA1A22F" w14:textId="77777777" w:rsidR="0024701A" w:rsidRDefault="0024701A" w:rsidP="0024701A">
      <w:pPr>
        <w:pStyle w:val="NotesBody11pt"/>
      </w:pPr>
      <w:r>
        <w:tab/>
        <w:t>Mechanical Engineer: Beth Klein</w:t>
      </w:r>
    </w:p>
    <w:p w14:paraId="22D7A8F6" w14:textId="77777777" w:rsidR="0024701A" w:rsidRDefault="0024701A" w:rsidP="0024701A">
      <w:pPr>
        <w:pStyle w:val="NotesBody11pt"/>
        <w:numPr>
          <w:ilvl w:val="0"/>
          <w:numId w:val="42"/>
        </w:numPr>
      </w:pPr>
      <w:r>
        <w:t>Interface with L5AM</w:t>
      </w:r>
    </w:p>
    <w:p w14:paraId="4679AE92" w14:textId="77777777" w:rsidR="0024701A" w:rsidRDefault="0024701A" w:rsidP="0024701A">
      <w:pPr>
        <w:pStyle w:val="NotesBody11pt"/>
        <w:numPr>
          <w:ilvl w:val="0"/>
          <w:numId w:val="42"/>
        </w:numPr>
      </w:pPr>
      <w:r>
        <w:t>Interface with Proton Source Mechanical Engineer</w:t>
      </w:r>
    </w:p>
    <w:p w14:paraId="452B02A3" w14:textId="77777777" w:rsidR="0024701A" w:rsidRDefault="0024701A" w:rsidP="0024701A">
      <w:pPr>
        <w:pStyle w:val="NotesBody11pt"/>
        <w:numPr>
          <w:ilvl w:val="0"/>
          <w:numId w:val="42"/>
        </w:numPr>
      </w:pPr>
      <w:r>
        <w:t>Design installation stand for detector</w:t>
      </w:r>
    </w:p>
    <w:p w14:paraId="1E10FAC3" w14:textId="77777777" w:rsidR="0024701A" w:rsidRDefault="0024701A" w:rsidP="0024701A">
      <w:pPr>
        <w:pStyle w:val="NotesBody11pt"/>
        <w:numPr>
          <w:ilvl w:val="0"/>
          <w:numId w:val="42"/>
        </w:numPr>
      </w:pPr>
      <w:r>
        <w:t>Design vacuum connections for detector to Booster vacuum system</w:t>
      </w:r>
    </w:p>
    <w:p w14:paraId="0C70D2A0" w14:textId="77777777" w:rsidR="0024701A" w:rsidRDefault="0024701A" w:rsidP="0024701A">
      <w:pPr>
        <w:pStyle w:val="NotesBody11pt"/>
        <w:numPr>
          <w:ilvl w:val="0"/>
          <w:numId w:val="42"/>
        </w:numPr>
      </w:pPr>
      <w:r>
        <w:t>Provide QC on stand/mounting components for detector as requested by L5AM or designee</w:t>
      </w:r>
    </w:p>
    <w:p w14:paraId="5F4CF80C" w14:textId="77777777" w:rsidR="0024701A" w:rsidRDefault="0024701A" w:rsidP="0024701A">
      <w:pPr>
        <w:pStyle w:val="NotesBody11pt"/>
      </w:pPr>
    </w:p>
    <w:p w14:paraId="26D4DFD8" w14:textId="77777777" w:rsidR="0024701A" w:rsidRDefault="0024701A" w:rsidP="0024701A">
      <w:pPr>
        <w:pStyle w:val="NotesBody11pt"/>
      </w:pPr>
      <w:r>
        <w:tab/>
        <w:t>Mechanical Assembly Technician: TBA</w:t>
      </w:r>
    </w:p>
    <w:p w14:paraId="4F9C2222" w14:textId="77777777" w:rsidR="0024701A" w:rsidRDefault="0024701A" w:rsidP="0024701A">
      <w:pPr>
        <w:pStyle w:val="NotesBody11pt"/>
        <w:numPr>
          <w:ilvl w:val="0"/>
          <w:numId w:val="46"/>
        </w:numPr>
      </w:pPr>
      <w:r>
        <w:t>Interface with L5AM</w:t>
      </w:r>
    </w:p>
    <w:p w14:paraId="33D642D3" w14:textId="77777777" w:rsidR="0024701A" w:rsidRDefault="0024701A" w:rsidP="0024701A">
      <w:pPr>
        <w:pStyle w:val="NotesBody11pt"/>
        <w:numPr>
          <w:ilvl w:val="0"/>
          <w:numId w:val="46"/>
        </w:numPr>
      </w:pPr>
      <w:r>
        <w:t>Interface with Mechanical Engineer</w:t>
      </w:r>
    </w:p>
    <w:p w14:paraId="3DCE75A4" w14:textId="77777777" w:rsidR="0024701A" w:rsidRDefault="0024701A" w:rsidP="0024701A">
      <w:pPr>
        <w:pStyle w:val="NotesBody11pt"/>
        <w:numPr>
          <w:ilvl w:val="0"/>
          <w:numId w:val="46"/>
        </w:numPr>
      </w:pPr>
      <w:r>
        <w:t>Assembly of detector stand/mounting hardware</w:t>
      </w:r>
    </w:p>
    <w:p w14:paraId="3483D804" w14:textId="77777777" w:rsidR="0024701A" w:rsidRDefault="0024701A" w:rsidP="0024701A">
      <w:pPr>
        <w:pStyle w:val="NotesBody11pt"/>
        <w:numPr>
          <w:ilvl w:val="0"/>
          <w:numId w:val="46"/>
        </w:numPr>
      </w:pPr>
      <w:r>
        <w:t>Installation of mounting stand/mounting hardware/detector</w:t>
      </w:r>
    </w:p>
    <w:p w14:paraId="4102D736" w14:textId="77777777" w:rsidR="0024701A" w:rsidRDefault="0024701A" w:rsidP="0024701A">
      <w:pPr>
        <w:pStyle w:val="NotesBody11pt"/>
        <w:numPr>
          <w:ilvl w:val="0"/>
          <w:numId w:val="46"/>
        </w:numPr>
      </w:pPr>
      <w:r>
        <w:t>Etc.</w:t>
      </w:r>
    </w:p>
    <w:p w14:paraId="25071094" w14:textId="77777777" w:rsidR="0024701A" w:rsidRDefault="0024701A" w:rsidP="0024701A">
      <w:pPr>
        <w:pStyle w:val="NotesBody11pt"/>
      </w:pPr>
      <w:r>
        <w:tab/>
        <w:t>Vacuum Technician: Jason Kuklinski</w:t>
      </w:r>
    </w:p>
    <w:p w14:paraId="1B13CF11" w14:textId="77777777" w:rsidR="0024701A" w:rsidRDefault="0024701A" w:rsidP="0024701A">
      <w:pPr>
        <w:pStyle w:val="NotesBody11pt"/>
        <w:numPr>
          <w:ilvl w:val="0"/>
          <w:numId w:val="43"/>
        </w:numPr>
      </w:pPr>
      <w:r>
        <w:t>Interface with L5AM</w:t>
      </w:r>
    </w:p>
    <w:p w14:paraId="61FB75B9" w14:textId="77777777" w:rsidR="0024701A" w:rsidRDefault="0024701A" w:rsidP="0024701A">
      <w:pPr>
        <w:pStyle w:val="NotesBody11pt"/>
        <w:numPr>
          <w:ilvl w:val="0"/>
          <w:numId w:val="43"/>
        </w:numPr>
      </w:pPr>
      <w:r>
        <w:t>Interface with PS Deputy Head</w:t>
      </w:r>
    </w:p>
    <w:p w14:paraId="06E01D0B" w14:textId="77777777" w:rsidR="0024701A" w:rsidRDefault="0024701A" w:rsidP="0024701A">
      <w:pPr>
        <w:pStyle w:val="NotesBody11pt"/>
        <w:numPr>
          <w:ilvl w:val="0"/>
          <w:numId w:val="43"/>
        </w:numPr>
      </w:pPr>
      <w:r>
        <w:t>Responsible for letting up accelerator beam tube vacuum, leak checking the detector after installation</w:t>
      </w:r>
    </w:p>
    <w:p w14:paraId="5EC6D283" w14:textId="13FE3B51" w:rsidR="0024701A" w:rsidRDefault="0024701A" w:rsidP="0024701A">
      <w:pPr>
        <w:pStyle w:val="NotesBody11pt"/>
        <w:numPr>
          <w:ilvl w:val="0"/>
          <w:numId w:val="43"/>
        </w:numPr>
      </w:pPr>
      <w:r>
        <w:t xml:space="preserve">Responsible for re-establishing accelerator beam tube </w:t>
      </w:r>
      <w:r w:rsidR="00EA4A28">
        <w:t>v</w:t>
      </w:r>
      <w:r>
        <w:t>acuum</w:t>
      </w:r>
    </w:p>
    <w:p w14:paraId="0C86C92E" w14:textId="77777777" w:rsidR="0024701A" w:rsidRDefault="0024701A" w:rsidP="0024701A">
      <w:pPr>
        <w:pStyle w:val="NotesBody11pt"/>
      </w:pPr>
    </w:p>
    <w:p w14:paraId="29E0982B" w14:textId="77777777" w:rsidR="0024701A" w:rsidRDefault="0024701A" w:rsidP="0024701A">
      <w:pPr>
        <w:pStyle w:val="NotesBody11pt"/>
      </w:pPr>
      <w:r>
        <w:t>AD Controls</w:t>
      </w:r>
    </w:p>
    <w:p w14:paraId="283A74C7" w14:textId="77777777" w:rsidR="0024701A" w:rsidRDefault="0024701A" w:rsidP="0024701A">
      <w:pPr>
        <w:pStyle w:val="NotesBody11pt"/>
      </w:pPr>
      <w:r>
        <w:tab/>
        <w:t>Information Technology: TBA</w:t>
      </w:r>
    </w:p>
    <w:p w14:paraId="659EB0E3" w14:textId="77777777" w:rsidR="0024701A" w:rsidRDefault="0024701A" w:rsidP="0024701A">
      <w:pPr>
        <w:pStyle w:val="NotesBody11pt"/>
        <w:numPr>
          <w:ilvl w:val="0"/>
          <w:numId w:val="43"/>
        </w:numPr>
      </w:pPr>
      <w:r>
        <w:t>Interface with L5AM</w:t>
      </w:r>
    </w:p>
    <w:p w14:paraId="13F4CFF5" w14:textId="77777777" w:rsidR="0024701A" w:rsidRDefault="0024701A" w:rsidP="0024701A">
      <w:pPr>
        <w:pStyle w:val="NotesBody11pt"/>
        <w:numPr>
          <w:ilvl w:val="0"/>
          <w:numId w:val="43"/>
        </w:numPr>
      </w:pPr>
      <w:r>
        <w:t>Interface with PS Deputy Head</w:t>
      </w:r>
    </w:p>
    <w:p w14:paraId="31DA952A" w14:textId="77777777" w:rsidR="0024701A" w:rsidRDefault="0024701A" w:rsidP="0024701A">
      <w:pPr>
        <w:pStyle w:val="NotesBody11pt"/>
        <w:numPr>
          <w:ilvl w:val="0"/>
          <w:numId w:val="43"/>
        </w:numPr>
      </w:pPr>
      <w:r>
        <w:t>Write and test interrupt handler</w:t>
      </w:r>
    </w:p>
    <w:p w14:paraId="299937B6" w14:textId="77777777" w:rsidR="0024701A" w:rsidRDefault="0024701A" w:rsidP="0024701A">
      <w:pPr>
        <w:pStyle w:val="NotesBody11pt"/>
        <w:numPr>
          <w:ilvl w:val="0"/>
          <w:numId w:val="43"/>
        </w:numPr>
      </w:pPr>
      <w:r>
        <w:t>etc</w:t>
      </w:r>
    </w:p>
    <w:p w14:paraId="75FB1795" w14:textId="77777777" w:rsidR="0024701A" w:rsidRDefault="0024701A" w:rsidP="0024701A">
      <w:pPr>
        <w:pStyle w:val="NotesBody11pt"/>
      </w:pPr>
    </w:p>
    <w:p w14:paraId="3CC4A07F" w14:textId="77777777" w:rsidR="0024701A" w:rsidRDefault="0024701A" w:rsidP="0024701A">
      <w:pPr>
        <w:pStyle w:val="NotesBody11pt"/>
      </w:pPr>
      <w:r>
        <w:lastRenderedPageBreak/>
        <w:t>AD Headquarters</w:t>
      </w:r>
    </w:p>
    <w:p w14:paraId="5E4DFB3B" w14:textId="77777777" w:rsidR="0024701A" w:rsidRDefault="0024701A" w:rsidP="0024701A">
      <w:pPr>
        <w:pStyle w:val="NotesBody11pt"/>
      </w:pPr>
      <w:r>
        <w:tab/>
        <w:t>Installation Coordinator: Cons Gattuso – Interface with L5 manager</w:t>
      </w:r>
    </w:p>
    <w:p w14:paraId="70ABF121" w14:textId="77777777" w:rsidR="0024701A" w:rsidRDefault="0024701A" w:rsidP="0024701A">
      <w:pPr>
        <w:pStyle w:val="NotesBody11pt"/>
        <w:numPr>
          <w:ilvl w:val="0"/>
          <w:numId w:val="43"/>
        </w:numPr>
      </w:pPr>
      <w:r>
        <w:t>Interface with L5AM</w:t>
      </w:r>
    </w:p>
    <w:p w14:paraId="0F4E7202" w14:textId="77777777" w:rsidR="0024701A" w:rsidRDefault="0024701A" w:rsidP="0024701A">
      <w:pPr>
        <w:pStyle w:val="NotesBody11pt"/>
        <w:numPr>
          <w:ilvl w:val="0"/>
          <w:numId w:val="43"/>
        </w:numPr>
      </w:pPr>
      <w:r>
        <w:t>Interface with PS Deputy Head</w:t>
      </w:r>
    </w:p>
    <w:p w14:paraId="4F78634F" w14:textId="77777777" w:rsidR="0024701A" w:rsidRDefault="0024701A" w:rsidP="0024701A">
      <w:pPr>
        <w:pStyle w:val="NotesBody11pt"/>
        <w:numPr>
          <w:ilvl w:val="0"/>
          <w:numId w:val="43"/>
        </w:numPr>
      </w:pPr>
      <w:r>
        <w:t>Coordinate the installation of the detector during the 2022 Summer shutdown</w:t>
      </w:r>
    </w:p>
    <w:p w14:paraId="5886AA76" w14:textId="77777777" w:rsidR="0024701A" w:rsidRDefault="0024701A" w:rsidP="0024701A">
      <w:pPr>
        <w:pStyle w:val="NotesBody11pt"/>
      </w:pPr>
    </w:p>
    <w:p w14:paraId="414645C3" w14:textId="77777777" w:rsidR="0024701A" w:rsidRDefault="0024701A" w:rsidP="0024701A">
      <w:pPr>
        <w:pStyle w:val="NotesBody11pt"/>
      </w:pPr>
      <w:r>
        <w:tab/>
        <w:t>T&amp;M Coordinator: Jim Ranson – Interface with L5 Manager</w:t>
      </w:r>
    </w:p>
    <w:p w14:paraId="3FEF1BF6" w14:textId="77777777" w:rsidR="0024701A" w:rsidRDefault="0024701A" w:rsidP="0024701A">
      <w:pPr>
        <w:pStyle w:val="NotesBody11pt"/>
        <w:numPr>
          <w:ilvl w:val="0"/>
          <w:numId w:val="43"/>
        </w:numPr>
      </w:pPr>
      <w:r>
        <w:t>Interface with L5AM</w:t>
      </w:r>
    </w:p>
    <w:p w14:paraId="53108934" w14:textId="77777777" w:rsidR="0024701A" w:rsidRDefault="0024701A" w:rsidP="0024701A">
      <w:pPr>
        <w:pStyle w:val="NotesBody11pt"/>
        <w:numPr>
          <w:ilvl w:val="0"/>
          <w:numId w:val="43"/>
        </w:numPr>
      </w:pPr>
      <w:r>
        <w:t>Interface with PS Deputy Head</w:t>
      </w:r>
    </w:p>
    <w:p w14:paraId="3C6C6BC1" w14:textId="77777777" w:rsidR="0024701A" w:rsidRDefault="0024701A" w:rsidP="0024701A">
      <w:pPr>
        <w:pStyle w:val="NotesBody11pt"/>
        <w:numPr>
          <w:ilvl w:val="0"/>
          <w:numId w:val="43"/>
        </w:numPr>
      </w:pPr>
      <w:r>
        <w:t>Provide and support for T&amp;M electricians to install cables specified by L5AM</w:t>
      </w:r>
    </w:p>
    <w:p w14:paraId="266E991E" w14:textId="77777777" w:rsidR="0024701A" w:rsidRDefault="0024701A" w:rsidP="0024701A">
      <w:pPr>
        <w:pStyle w:val="NotesBody11pt"/>
      </w:pPr>
    </w:p>
    <w:p w14:paraId="7BF4CABE" w14:textId="77777777" w:rsidR="0024701A" w:rsidRDefault="0024701A" w:rsidP="0024701A">
      <w:pPr>
        <w:pStyle w:val="NotesBody11pt"/>
      </w:pPr>
      <w:r>
        <w:t>PPD Metrology Department</w:t>
      </w:r>
    </w:p>
    <w:p w14:paraId="7912D9B9" w14:textId="77777777" w:rsidR="0024701A" w:rsidRDefault="0024701A" w:rsidP="0024701A">
      <w:pPr>
        <w:pStyle w:val="NotesBody11pt"/>
      </w:pPr>
      <w:r>
        <w:tab/>
        <w:t>Proton Source Alignment Coordinator: O’Sheg Babatunde</w:t>
      </w:r>
    </w:p>
    <w:p w14:paraId="63379467" w14:textId="77777777" w:rsidR="0024701A" w:rsidRDefault="0024701A" w:rsidP="0024701A">
      <w:pPr>
        <w:pStyle w:val="NotesBody11pt"/>
        <w:numPr>
          <w:ilvl w:val="0"/>
          <w:numId w:val="43"/>
        </w:numPr>
      </w:pPr>
      <w:r>
        <w:t>Interface with L5AM</w:t>
      </w:r>
    </w:p>
    <w:p w14:paraId="6645198B" w14:textId="77777777" w:rsidR="0024701A" w:rsidRDefault="0024701A" w:rsidP="0024701A">
      <w:pPr>
        <w:pStyle w:val="NotesBody11pt"/>
        <w:numPr>
          <w:ilvl w:val="0"/>
          <w:numId w:val="43"/>
        </w:numPr>
      </w:pPr>
      <w:r>
        <w:t>Interface with PS Deputy Head for tunnel scheduling</w:t>
      </w:r>
    </w:p>
    <w:p w14:paraId="03F1D971" w14:textId="77777777" w:rsidR="0024701A" w:rsidRDefault="0024701A" w:rsidP="0024701A">
      <w:pPr>
        <w:pStyle w:val="NotesBody11pt"/>
        <w:numPr>
          <w:ilvl w:val="0"/>
          <w:numId w:val="43"/>
        </w:numPr>
      </w:pPr>
      <w:r>
        <w:t>Provide and support, and supervise alignment crews for component fiducialization and tunnel alignment</w:t>
      </w:r>
    </w:p>
    <w:p w14:paraId="702F85C3" w14:textId="77777777" w:rsidR="0024701A" w:rsidRDefault="0024701A" w:rsidP="0024701A">
      <w:pPr>
        <w:pStyle w:val="NotesBody11pt"/>
      </w:pPr>
    </w:p>
    <w:p w14:paraId="6A2B6F24" w14:textId="77777777" w:rsidR="0024701A" w:rsidRDefault="0024701A" w:rsidP="0024701A">
      <w:pPr>
        <w:pStyle w:val="NotesBody11pt"/>
      </w:pPr>
      <w:r>
        <w:t>AD Controls</w:t>
      </w:r>
    </w:p>
    <w:p w14:paraId="1F53A819" w14:textId="77777777" w:rsidR="0024701A" w:rsidRDefault="0024701A" w:rsidP="0024701A">
      <w:pPr>
        <w:pStyle w:val="NotesBody11pt"/>
      </w:pPr>
      <w:r>
        <w:tab/>
        <w:t>Information Technology: TBA</w:t>
      </w:r>
    </w:p>
    <w:p w14:paraId="67648FC3" w14:textId="77777777" w:rsidR="0024701A" w:rsidRDefault="0024701A" w:rsidP="0024701A">
      <w:pPr>
        <w:pStyle w:val="NotesBody11pt"/>
        <w:numPr>
          <w:ilvl w:val="0"/>
          <w:numId w:val="39"/>
        </w:numPr>
      </w:pPr>
      <w:r>
        <w:t>Interface with L5 Manager</w:t>
      </w:r>
    </w:p>
    <w:p w14:paraId="17EC0D06" w14:textId="77777777" w:rsidR="0024701A" w:rsidRDefault="0024701A" w:rsidP="0024701A">
      <w:pPr>
        <w:pStyle w:val="NotesBody11pt"/>
        <w:numPr>
          <w:ilvl w:val="0"/>
          <w:numId w:val="39"/>
        </w:numPr>
      </w:pPr>
      <w:r>
        <w:t>Review digitizer specifications</w:t>
      </w:r>
    </w:p>
    <w:p w14:paraId="55BC6935" w14:textId="77777777" w:rsidR="0024701A" w:rsidRDefault="0024701A" w:rsidP="0024701A">
      <w:pPr>
        <w:pStyle w:val="NotesBody11pt"/>
        <w:numPr>
          <w:ilvl w:val="0"/>
          <w:numId w:val="39"/>
        </w:numPr>
      </w:pPr>
      <w:r>
        <w:t>Write timing and clock/gate specifications for interrupts</w:t>
      </w:r>
    </w:p>
    <w:p w14:paraId="341B892E" w14:textId="2109FC76" w:rsidR="0007358F" w:rsidRDefault="0007358F" w:rsidP="006F063C">
      <w:pPr>
        <w:pStyle w:val="NotesBody11pt"/>
      </w:pPr>
    </w:p>
    <w:p w14:paraId="172704AD" w14:textId="1D81FFBF" w:rsidR="0007358F" w:rsidRDefault="0007358F" w:rsidP="006F063C">
      <w:pPr>
        <w:pStyle w:val="NotesBody11pt"/>
      </w:pPr>
    </w:p>
    <w:p w14:paraId="1F3D0081" w14:textId="67EE2DB6" w:rsidR="0007358F" w:rsidRDefault="0007358F" w:rsidP="006F063C">
      <w:pPr>
        <w:pStyle w:val="NotesBody11pt"/>
      </w:pPr>
    </w:p>
    <w:p w14:paraId="375C8086" w14:textId="77777777" w:rsidR="0007358F" w:rsidRDefault="0007358F" w:rsidP="006F063C">
      <w:pPr>
        <w:pStyle w:val="NotesBody11pt"/>
      </w:pPr>
    </w:p>
    <w:bookmarkEnd w:id="2"/>
    <w:bookmarkEnd w:id="1"/>
    <w:p w14:paraId="2FF8DD4A" w14:textId="0AFE9F48" w:rsidR="00D560C7" w:rsidRDefault="00D560C7" w:rsidP="00D66010">
      <w:pPr>
        <w:pStyle w:val="BodyText"/>
        <w:spacing w:before="0"/>
        <w:ind w:left="0" w:firstLine="0"/>
        <w:jc w:val="both"/>
      </w:pPr>
    </w:p>
    <w:p w14:paraId="653155AF" w14:textId="46EC17BE" w:rsidR="0024701A" w:rsidRDefault="0024701A" w:rsidP="00D66010">
      <w:pPr>
        <w:pStyle w:val="BodyText"/>
        <w:spacing w:before="0"/>
        <w:ind w:left="0" w:firstLine="0"/>
        <w:jc w:val="both"/>
      </w:pPr>
    </w:p>
    <w:p w14:paraId="6A57A7A4" w14:textId="3FC733B1" w:rsidR="0024701A" w:rsidRDefault="0024701A" w:rsidP="00D66010">
      <w:pPr>
        <w:pStyle w:val="BodyText"/>
        <w:spacing w:before="0"/>
        <w:ind w:left="0" w:firstLine="0"/>
        <w:jc w:val="both"/>
      </w:pPr>
    </w:p>
    <w:p w14:paraId="5816E378" w14:textId="01214817" w:rsidR="0024701A" w:rsidRDefault="0024701A" w:rsidP="00D66010">
      <w:pPr>
        <w:pStyle w:val="BodyText"/>
        <w:spacing w:before="0"/>
        <w:ind w:left="0" w:firstLine="0"/>
        <w:jc w:val="both"/>
      </w:pPr>
    </w:p>
    <w:p w14:paraId="74D7577E" w14:textId="0444855F" w:rsidR="0024701A" w:rsidRDefault="0024701A" w:rsidP="00D66010">
      <w:pPr>
        <w:pStyle w:val="BodyText"/>
        <w:spacing w:before="0"/>
        <w:ind w:left="0" w:firstLine="0"/>
        <w:jc w:val="both"/>
      </w:pPr>
    </w:p>
    <w:p w14:paraId="53BD519F" w14:textId="20F11EE0" w:rsidR="0024701A" w:rsidRDefault="0024701A" w:rsidP="00D66010">
      <w:pPr>
        <w:pStyle w:val="BodyText"/>
        <w:spacing w:before="0"/>
        <w:ind w:left="0" w:firstLine="0"/>
        <w:jc w:val="both"/>
      </w:pPr>
    </w:p>
    <w:p w14:paraId="5D3A303E" w14:textId="1C59B58F" w:rsidR="0024701A" w:rsidRDefault="0024701A" w:rsidP="00D66010">
      <w:pPr>
        <w:pStyle w:val="BodyText"/>
        <w:spacing w:before="0"/>
        <w:ind w:left="0" w:firstLine="0"/>
        <w:jc w:val="both"/>
      </w:pPr>
    </w:p>
    <w:p w14:paraId="3896EC2B" w14:textId="10EEF076" w:rsidR="0024701A" w:rsidRDefault="0024701A" w:rsidP="00D66010">
      <w:pPr>
        <w:pStyle w:val="BodyText"/>
        <w:spacing w:before="0"/>
        <w:ind w:left="0" w:firstLine="0"/>
        <w:jc w:val="both"/>
      </w:pPr>
    </w:p>
    <w:p w14:paraId="398B933E" w14:textId="3A9C8A17" w:rsidR="0024701A" w:rsidRDefault="0024701A" w:rsidP="00D66010">
      <w:pPr>
        <w:pStyle w:val="BodyText"/>
        <w:spacing w:before="0"/>
        <w:ind w:left="0" w:firstLine="0"/>
        <w:jc w:val="both"/>
      </w:pPr>
    </w:p>
    <w:p w14:paraId="226A62A8" w14:textId="665799C0" w:rsidR="0024701A" w:rsidRDefault="0024701A" w:rsidP="00D66010">
      <w:pPr>
        <w:pStyle w:val="BodyText"/>
        <w:spacing w:before="0"/>
        <w:ind w:left="0" w:firstLine="0"/>
        <w:jc w:val="both"/>
      </w:pPr>
    </w:p>
    <w:p w14:paraId="49B248F8" w14:textId="1B365AE2" w:rsidR="0024701A" w:rsidRDefault="0024701A" w:rsidP="00D66010">
      <w:pPr>
        <w:pStyle w:val="BodyText"/>
        <w:spacing w:before="0"/>
        <w:ind w:left="0" w:firstLine="0"/>
        <w:jc w:val="both"/>
      </w:pPr>
    </w:p>
    <w:p w14:paraId="0F495C62" w14:textId="0C69CBA2" w:rsidR="00EA4A28" w:rsidRDefault="00EA4A28" w:rsidP="00D66010">
      <w:pPr>
        <w:pStyle w:val="BodyText"/>
        <w:spacing w:before="0"/>
        <w:ind w:left="0" w:firstLine="0"/>
        <w:jc w:val="both"/>
      </w:pPr>
    </w:p>
    <w:p w14:paraId="51B5C9E3" w14:textId="460EE09B" w:rsidR="00EA4A28" w:rsidRDefault="00EA4A28" w:rsidP="00D66010">
      <w:pPr>
        <w:pStyle w:val="BodyText"/>
        <w:spacing w:before="0"/>
        <w:ind w:left="0" w:firstLine="0"/>
        <w:jc w:val="both"/>
      </w:pPr>
    </w:p>
    <w:p w14:paraId="43CB7DAA" w14:textId="77777777" w:rsidR="00EA4A28" w:rsidRDefault="00EA4A28" w:rsidP="00D66010">
      <w:pPr>
        <w:pStyle w:val="BodyText"/>
        <w:spacing w:before="0"/>
        <w:ind w:left="0" w:firstLine="0"/>
        <w:jc w:val="both"/>
      </w:pPr>
    </w:p>
    <w:p w14:paraId="6263BAC7" w14:textId="170D8925" w:rsidR="005B6446" w:rsidRPr="0024701A" w:rsidRDefault="00035B02" w:rsidP="009D7BD8">
      <w:pPr>
        <w:pStyle w:val="Heading1"/>
        <w:jc w:val="both"/>
        <w:rPr>
          <w:color w:val="FF0000"/>
        </w:rPr>
      </w:pPr>
      <w:r w:rsidRPr="00385F05">
        <w:rPr>
          <w:color w:val="auto"/>
        </w:rPr>
        <w:lastRenderedPageBreak/>
        <w:t>CHG0 Detector</w:t>
      </w:r>
      <w:r w:rsidR="00696CF0" w:rsidRPr="00385F05">
        <w:rPr>
          <w:color w:val="auto"/>
        </w:rPr>
        <w:t xml:space="preserve"> </w:t>
      </w:r>
      <w:r w:rsidR="00827E01">
        <w:t>Interfaces</w:t>
      </w:r>
    </w:p>
    <w:p w14:paraId="328E70B8" w14:textId="6EDE660F" w:rsidR="00136B0A" w:rsidRDefault="00136B0A" w:rsidP="0024701A">
      <w:pPr>
        <w:pStyle w:val="Heading2"/>
        <w:numPr>
          <w:ilvl w:val="1"/>
          <w:numId w:val="14"/>
        </w:numPr>
        <w:textAlignment w:val="auto"/>
      </w:pPr>
      <w:r>
        <w:t xml:space="preserve"> Most of the effort will be implemented by Instrumentation Group however, any task or activity that requires interface with another Group</w:t>
      </w:r>
      <w:r w:rsidR="004F39D7">
        <w:t xml:space="preserve"> any specifications, requirements, wiring diagrams, circuit diagrams, or necessary procedures will transmitted from the L5AM to the appropriate groups. See the following for interface examples.</w:t>
      </w:r>
    </w:p>
    <w:p w14:paraId="78804509" w14:textId="07F73A91" w:rsidR="0024701A" w:rsidRDefault="0024701A" w:rsidP="0024701A">
      <w:pPr>
        <w:pStyle w:val="Heading2"/>
        <w:numPr>
          <w:ilvl w:val="1"/>
          <w:numId w:val="14"/>
        </w:numPr>
        <w:textAlignment w:val="auto"/>
      </w:pPr>
      <w:r>
        <w:t>Mechanical Support Stand</w:t>
      </w:r>
    </w:p>
    <w:p w14:paraId="0E5F58E3" w14:textId="3ED799BE" w:rsidR="009848DC" w:rsidRDefault="0024701A" w:rsidP="009848DC">
      <w:pPr>
        <w:pStyle w:val="NotesBody11pt"/>
      </w:pPr>
      <w:r>
        <w:t>The CHG0 will be supported by a mechanical support stand designed by AD Mech Support. A specification and interface drawing (provided from the CHG0 vendor) will be provided to Mechanical Support to drive their design</w:t>
      </w:r>
      <w:r w:rsidR="009848DC">
        <w:t>, which a</w:t>
      </w:r>
      <w:r w:rsidR="009848DC" w:rsidRPr="005B781A">
        <w:t>im</w:t>
      </w:r>
      <w:r w:rsidR="009848DC">
        <w:t>s</w:t>
      </w:r>
      <w:r w:rsidR="009848DC" w:rsidRPr="005B781A">
        <w:t xml:space="preserve"> to improve noise immunity and accuracy</w:t>
      </w:r>
      <w:r w:rsidR="009848DC">
        <w:t>. The f</w:t>
      </w:r>
      <w:r w:rsidR="009848DC" w:rsidRPr="005B781A">
        <w:t xml:space="preserve">ixture mechanically supports, electrically isolates, provides a robust connection for the calibration windings and output signals, and protects the </w:t>
      </w:r>
      <w:r w:rsidR="009848DC">
        <w:t>sensor.</w:t>
      </w:r>
    </w:p>
    <w:p w14:paraId="5986290C" w14:textId="77777777" w:rsidR="0024701A" w:rsidRDefault="0024701A" w:rsidP="0024701A">
      <w:pPr>
        <w:pStyle w:val="Heading2"/>
        <w:numPr>
          <w:ilvl w:val="1"/>
          <w:numId w:val="14"/>
        </w:numPr>
        <w:textAlignment w:val="auto"/>
      </w:pPr>
      <w:r>
        <w:t>Beamline Connection</w:t>
      </w:r>
    </w:p>
    <w:p w14:paraId="0AE198FD" w14:textId="7016C2AF" w:rsidR="0024701A" w:rsidRDefault="0024701A" w:rsidP="0024701A">
      <w:pPr>
        <w:pStyle w:val="NotesBody11pt"/>
      </w:pPr>
      <w:r>
        <w:t>Flange connection and CHG0 flange to flange length will be provided to the Booster Group via drawing</w:t>
      </w:r>
      <w:r w:rsidR="00237082">
        <w:t>s</w:t>
      </w:r>
      <w:r>
        <w:t xml:space="preserve">. </w:t>
      </w:r>
    </w:p>
    <w:p w14:paraId="34379E59" w14:textId="7ACB9DEE" w:rsidR="009848DC" w:rsidRDefault="009848DC" w:rsidP="0024701A">
      <w:pPr>
        <w:pStyle w:val="NotesBody11pt"/>
      </w:pPr>
      <w:r>
        <w:t>Coordination with vacuum and alignment crews will further ensure proper installation and beamline readiness.</w:t>
      </w:r>
      <w:r w:rsidR="00361932">
        <w:t xml:space="preserve"> If the vacuum chamber requires a bake-out, the sensor must not be heated beyond 80degC.</w:t>
      </w:r>
    </w:p>
    <w:p w14:paraId="0BB6DD68" w14:textId="77777777" w:rsidR="0024701A" w:rsidRDefault="0024701A" w:rsidP="0024701A">
      <w:pPr>
        <w:pStyle w:val="Heading2"/>
        <w:numPr>
          <w:ilvl w:val="1"/>
          <w:numId w:val="14"/>
        </w:numPr>
        <w:textAlignment w:val="auto"/>
      </w:pPr>
      <w:r>
        <w:t>Signal Interfaces</w:t>
      </w:r>
    </w:p>
    <w:p w14:paraId="29B1629D" w14:textId="73E1B6A8" w:rsidR="00361932" w:rsidRDefault="00361932" w:rsidP="0066375E">
      <w:pPr>
        <w:pStyle w:val="NotesBody11pt"/>
      </w:pPr>
      <w:r>
        <w:t xml:space="preserve">The </w:t>
      </w:r>
      <w:r w:rsidR="00653482">
        <w:t xml:space="preserve">drive, sense, calibration, and output signals </w:t>
      </w:r>
      <w:r>
        <w:t xml:space="preserve">for the Bergoz NPCT unit </w:t>
      </w:r>
      <w:r w:rsidR="00653482">
        <w:t xml:space="preserve">are all bundled within </w:t>
      </w:r>
      <w:r w:rsidR="00215724">
        <w:t xml:space="preserve">a </w:t>
      </w:r>
      <w:r>
        <w:t>pre-terminated cable</w:t>
      </w:r>
      <w:r w:rsidR="00215724">
        <w:t>, which is provided by the manufacturer</w:t>
      </w:r>
      <w:r>
        <w:t xml:space="preserve">. This cable will be the main connection between the pickup in the tunnel and the electronics in the gallery. </w:t>
      </w:r>
    </w:p>
    <w:p w14:paraId="3A89B05A" w14:textId="67108945" w:rsidR="00361932" w:rsidRDefault="00361932" w:rsidP="0066375E">
      <w:pPr>
        <w:pStyle w:val="NotesBody11pt"/>
      </w:pPr>
    </w:p>
    <w:p w14:paraId="6C6F883D" w14:textId="617FDA3D" w:rsidR="0066375E" w:rsidRDefault="00361932" w:rsidP="0066375E">
      <w:pPr>
        <w:pStyle w:val="NotesBody11pt"/>
      </w:pPr>
      <w:r>
        <w:t xml:space="preserve">The electronics in the gallery require the typical </w:t>
      </w:r>
      <w:r w:rsidRPr="00361932">
        <w:t>building infrastructure such as</w:t>
      </w:r>
      <w:r>
        <w:t xml:space="preserve"> AC</w:t>
      </w:r>
      <w:r w:rsidRPr="00361932">
        <w:t xml:space="preserve"> power, grounding, and dressing of the racks</w:t>
      </w:r>
      <w:r>
        <w:t xml:space="preserve">. The electronics will include the manufacturer-provided electronics chassis, in-house transition board, and a front end. </w:t>
      </w:r>
      <w:r w:rsidR="00653482">
        <w:t xml:space="preserve"> </w:t>
      </w:r>
      <w:r w:rsidR="0066375E">
        <w:t xml:space="preserve">The </w:t>
      </w:r>
      <w:r w:rsidR="00653482">
        <w:t xml:space="preserve">front end to the </w:t>
      </w:r>
      <w:r w:rsidR="0066375E">
        <w:t xml:space="preserve">Booster NPCT system will require </w:t>
      </w:r>
    </w:p>
    <w:p w14:paraId="758D3B2E" w14:textId="64FA4CF9" w:rsidR="0066375E" w:rsidRDefault="0066375E" w:rsidP="0066375E">
      <w:pPr>
        <w:pStyle w:val="NotesBody11pt"/>
        <w:numPr>
          <w:ilvl w:val="0"/>
          <w:numId w:val="47"/>
        </w:numPr>
      </w:pPr>
      <w:r>
        <w:t xml:space="preserve">control signal infrastructure such as encoded clock signal (TCLK) and/or event-based TTL signals (e.g. </w:t>
      </w:r>
      <w:r w:rsidR="009848DC">
        <w:t>CAMAC timing cards)</w:t>
      </w:r>
      <w:r w:rsidR="00136B0A">
        <w:t xml:space="preserve"> to be directed by L5AM and implemented by Instrumentation Group, probably John Diamond.</w:t>
      </w:r>
    </w:p>
    <w:p w14:paraId="01589ACE" w14:textId="1D38EAA4" w:rsidR="0024701A" w:rsidRDefault="0066375E" w:rsidP="0066375E">
      <w:pPr>
        <w:pStyle w:val="NotesBody11pt"/>
        <w:numPr>
          <w:ilvl w:val="0"/>
          <w:numId w:val="47"/>
        </w:numPr>
      </w:pPr>
      <w:r>
        <w:t>network infrastructure to provide Ethernet connections to the control system</w:t>
      </w:r>
      <w:r w:rsidR="00136B0A">
        <w:t>. This is typically a simple request to Controls (Steve Colon and crew)</w:t>
      </w:r>
    </w:p>
    <w:p w14:paraId="03163B3B" w14:textId="4FAD3312" w:rsidR="009848DC" w:rsidRDefault="009848DC" w:rsidP="0066375E">
      <w:pPr>
        <w:pStyle w:val="NotesBody11pt"/>
        <w:numPr>
          <w:ilvl w:val="0"/>
          <w:numId w:val="47"/>
        </w:numPr>
      </w:pPr>
      <w:r>
        <w:t>reference to the Booster LLRF Sweep</w:t>
      </w:r>
      <w:r w:rsidR="00136B0A">
        <w:t xml:space="preserve"> to be coordinated between PS LLRF Group and L5AM </w:t>
      </w:r>
    </w:p>
    <w:p w14:paraId="13176F53" w14:textId="70BAF2BB" w:rsidR="0066375E" w:rsidRDefault="0024701A" w:rsidP="00237082">
      <w:pPr>
        <w:pStyle w:val="Heading2"/>
        <w:numPr>
          <w:ilvl w:val="1"/>
          <w:numId w:val="14"/>
        </w:numPr>
        <w:textAlignment w:val="auto"/>
      </w:pPr>
      <w:r>
        <w:t>C</w:t>
      </w:r>
      <w:r w:rsidR="00237082">
        <w:t>ontrols</w:t>
      </w:r>
      <w:r>
        <w:t xml:space="preserve"> Interfaces</w:t>
      </w:r>
    </w:p>
    <w:p w14:paraId="2D44D05C" w14:textId="3C82FB80" w:rsidR="00237082" w:rsidRDefault="0066375E" w:rsidP="00237082">
      <w:pPr>
        <w:pStyle w:val="NotesBody11pt"/>
      </w:pPr>
      <w:r>
        <w:t>The Booster NPCT system will provide current measurement readouts, with functionalities similar to B:CHG0, in order to ensure efficient operation of the Booster. In addition, the system will provide analog monitor points, which are can be further distributed to secondary systems as needed.</w:t>
      </w:r>
      <w:r w:rsidR="00136B0A">
        <w:t xml:space="preserve"> Specifications and requirements will be transmitted to personnel in Instrumentation Group or Controls. </w:t>
      </w:r>
    </w:p>
    <w:p w14:paraId="43FA2B3E" w14:textId="5E74C669" w:rsidR="00237082" w:rsidRDefault="00237082" w:rsidP="00237082">
      <w:pPr>
        <w:pStyle w:val="Heading2"/>
        <w:numPr>
          <w:ilvl w:val="1"/>
          <w:numId w:val="14"/>
        </w:numPr>
        <w:textAlignment w:val="auto"/>
      </w:pPr>
      <w:r>
        <w:lastRenderedPageBreak/>
        <w:t>Detector Alignment</w:t>
      </w:r>
    </w:p>
    <w:p w14:paraId="35F5D3EC" w14:textId="241BBE68" w:rsidR="0007358F" w:rsidRDefault="00237082" w:rsidP="009D7BD8">
      <w:pPr>
        <w:pStyle w:val="NotesBody11pt"/>
      </w:pPr>
      <w:r>
        <w:t>Component Fiducialization and alignment specifications will be documented and transmitted from the L4AM to Proton Source Alignment Interface.</w:t>
      </w:r>
    </w:p>
    <w:p w14:paraId="3F55E530" w14:textId="77777777" w:rsidR="00F00867" w:rsidRDefault="00F00867" w:rsidP="00311D86">
      <w:pPr>
        <w:pStyle w:val="NotesBody11pt"/>
        <w:rPr>
          <w:color w:val="FF0000"/>
        </w:rPr>
      </w:pPr>
    </w:p>
    <w:p w14:paraId="16B5C888" w14:textId="62F94118" w:rsidR="00966549" w:rsidRPr="003169C1" w:rsidRDefault="00676833" w:rsidP="00966549">
      <w:pPr>
        <w:pStyle w:val="Heading1"/>
        <w:spacing w:before="0"/>
        <w:jc w:val="both"/>
      </w:pPr>
      <w:bookmarkStart w:id="10" w:name="_Toc510692257"/>
      <w:bookmarkStart w:id="11" w:name="_Toc514850528"/>
      <w:bookmarkStart w:id="12" w:name="_Toc53569740"/>
      <w:r>
        <w:t>Reference Documents</w:t>
      </w:r>
      <w:bookmarkEnd w:id="10"/>
      <w:bookmarkEnd w:id="11"/>
      <w:bookmarkEnd w:id="12"/>
    </w:p>
    <w:p w14:paraId="13F00928" w14:textId="22674670" w:rsidR="00966549" w:rsidRPr="00966549" w:rsidRDefault="00966549" w:rsidP="00966549">
      <w:pPr>
        <w:pStyle w:val="NotesBody11pt"/>
      </w:pPr>
    </w:p>
    <w:tbl>
      <w:tblPr>
        <w:tblStyle w:val="TableGrid1"/>
        <w:tblW w:w="0" w:type="auto"/>
        <w:jc w:val="center"/>
        <w:tblLook w:val="04A0" w:firstRow="1" w:lastRow="0" w:firstColumn="1" w:lastColumn="0" w:noHBand="0" w:noVBand="1"/>
      </w:tblPr>
      <w:tblGrid>
        <w:gridCol w:w="540"/>
        <w:gridCol w:w="6930"/>
        <w:gridCol w:w="1885"/>
      </w:tblGrid>
      <w:tr w:rsidR="00676833" w14:paraId="05CAE8F6" w14:textId="77777777" w:rsidTr="008F0A4B">
        <w:trPr>
          <w:trHeight w:val="360"/>
          <w:jc w:val="center"/>
        </w:trPr>
        <w:tc>
          <w:tcPr>
            <w:tcW w:w="540" w:type="dxa"/>
            <w:vAlign w:val="center"/>
          </w:tcPr>
          <w:p w14:paraId="711A1427" w14:textId="77777777" w:rsidR="00676833" w:rsidRPr="00C0669E" w:rsidRDefault="00676833" w:rsidP="005E15BB">
            <w:pPr>
              <w:jc w:val="center"/>
              <w:rPr>
                <w:rFonts w:ascii="Helvetica" w:hAnsi="Helvetica" w:cs="Helvetica"/>
                <w:b/>
                <w:sz w:val="22"/>
                <w:szCs w:val="22"/>
              </w:rPr>
            </w:pPr>
            <w:r w:rsidRPr="00C0669E">
              <w:rPr>
                <w:rFonts w:ascii="Helvetica" w:hAnsi="Helvetica" w:cs="Helvetica"/>
                <w:b/>
                <w:sz w:val="22"/>
                <w:szCs w:val="22"/>
              </w:rPr>
              <w:t>#</w:t>
            </w:r>
          </w:p>
        </w:tc>
        <w:tc>
          <w:tcPr>
            <w:tcW w:w="6930" w:type="dxa"/>
            <w:vAlign w:val="center"/>
          </w:tcPr>
          <w:p w14:paraId="10841A93" w14:textId="77777777" w:rsidR="00676833" w:rsidRPr="00C0669E" w:rsidRDefault="00676833" w:rsidP="005E15BB">
            <w:pPr>
              <w:jc w:val="both"/>
              <w:rPr>
                <w:rFonts w:ascii="Helvetica" w:hAnsi="Helvetica" w:cs="Helvetica"/>
                <w:b/>
                <w:sz w:val="22"/>
                <w:szCs w:val="22"/>
              </w:rPr>
            </w:pPr>
            <w:r w:rsidRPr="00C0669E">
              <w:rPr>
                <w:rFonts w:ascii="Helvetica" w:hAnsi="Helvetica" w:cs="Helvetica"/>
                <w:b/>
                <w:sz w:val="22"/>
                <w:szCs w:val="22"/>
              </w:rPr>
              <w:t>Reference</w:t>
            </w:r>
          </w:p>
        </w:tc>
        <w:tc>
          <w:tcPr>
            <w:tcW w:w="1885" w:type="dxa"/>
            <w:vAlign w:val="center"/>
          </w:tcPr>
          <w:p w14:paraId="36FC3D5D" w14:textId="77777777" w:rsidR="00676833" w:rsidRPr="00C0669E" w:rsidRDefault="00676833" w:rsidP="005E15BB">
            <w:pPr>
              <w:jc w:val="center"/>
              <w:rPr>
                <w:rFonts w:ascii="Helvetica" w:hAnsi="Helvetica" w:cs="Helvetica"/>
                <w:b/>
                <w:sz w:val="22"/>
                <w:szCs w:val="22"/>
              </w:rPr>
            </w:pPr>
            <w:r w:rsidRPr="00C0669E">
              <w:rPr>
                <w:rFonts w:ascii="Helvetica" w:hAnsi="Helvetica" w:cs="Helvetica"/>
                <w:b/>
                <w:sz w:val="22"/>
                <w:szCs w:val="22"/>
              </w:rPr>
              <w:t>Document #</w:t>
            </w:r>
          </w:p>
        </w:tc>
      </w:tr>
      <w:tr w:rsidR="00676833" w14:paraId="4F963CB9" w14:textId="77777777" w:rsidTr="008F0A4B">
        <w:trPr>
          <w:trHeight w:val="360"/>
          <w:jc w:val="center"/>
        </w:trPr>
        <w:tc>
          <w:tcPr>
            <w:tcW w:w="540" w:type="dxa"/>
            <w:vAlign w:val="center"/>
          </w:tcPr>
          <w:p w14:paraId="5457E67B" w14:textId="77777777" w:rsidR="00676833" w:rsidRDefault="00676833" w:rsidP="005E15BB">
            <w:pPr>
              <w:jc w:val="center"/>
              <w:rPr>
                <w:rFonts w:ascii="Helvetica" w:hAnsi="Helvetica" w:cs="Helvetica"/>
                <w:sz w:val="22"/>
                <w:szCs w:val="22"/>
              </w:rPr>
            </w:pPr>
            <w:r>
              <w:rPr>
                <w:rFonts w:ascii="Helvetica" w:hAnsi="Helvetica" w:cs="Helvetica"/>
                <w:sz w:val="22"/>
                <w:szCs w:val="22"/>
              </w:rPr>
              <w:t>1</w:t>
            </w:r>
          </w:p>
        </w:tc>
        <w:tc>
          <w:tcPr>
            <w:tcW w:w="6930" w:type="dxa"/>
            <w:vAlign w:val="center"/>
          </w:tcPr>
          <w:p w14:paraId="4B31D09A" w14:textId="50D49185" w:rsidR="00676833" w:rsidRPr="000E6AAD" w:rsidRDefault="00676833" w:rsidP="005E15BB">
            <w:pPr>
              <w:jc w:val="both"/>
              <w:rPr>
                <w:rFonts w:ascii="Helvetica" w:hAnsi="Helvetica" w:cs="Helvetica"/>
                <w:sz w:val="22"/>
                <w:szCs w:val="22"/>
              </w:rPr>
            </w:pPr>
            <w:r>
              <w:rPr>
                <w:rFonts w:ascii="Helvetica" w:hAnsi="Helvetica" w:cs="Helvetica"/>
                <w:sz w:val="22"/>
                <w:szCs w:val="22"/>
              </w:rPr>
              <w:t xml:space="preserve">PIP-II </w:t>
            </w:r>
            <w:r w:rsidR="00DD369E">
              <w:rPr>
                <w:rFonts w:ascii="Helvetica" w:hAnsi="Helvetica" w:cs="Helvetica"/>
                <w:sz w:val="22"/>
                <w:szCs w:val="22"/>
              </w:rPr>
              <w:t>Master Interface Control Document</w:t>
            </w:r>
          </w:p>
        </w:tc>
        <w:tc>
          <w:tcPr>
            <w:tcW w:w="1885" w:type="dxa"/>
            <w:vAlign w:val="center"/>
          </w:tcPr>
          <w:p w14:paraId="511C8E91" w14:textId="0C91C21D" w:rsidR="00676833" w:rsidRDefault="00676833" w:rsidP="005E15BB">
            <w:pPr>
              <w:jc w:val="center"/>
              <w:rPr>
                <w:rFonts w:ascii="Helvetica" w:hAnsi="Helvetica" w:cs="Helvetica"/>
                <w:sz w:val="22"/>
                <w:szCs w:val="22"/>
              </w:rPr>
            </w:pPr>
            <w:r>
              <w:rPr>
                <w:rFonts w:ascii="Helvetica" w:hAnsi="Helvetica" w:cs="Helvetica"/>
                <w:sz w:val="22"/>
                <w:szCs w:val="22"/>
              </w:rPr>
              <w:t>ED00</w:t>
            </w:r>
            <w:r w:rsidR="00DD369E">
              <w:rPr>
                <w:rFonts w:ascii="Helvetica" w:hAnsi="Helvetica" w:cs="Helvetica"/>
                <w:sz w:val="22"/>
                <w:szCs w:val="22"/>
              </w:rPr>
              <w:t>10433</w:t>
            </w:r>
          </w:p>
        </w:tc>
      </w:tr>
      <w:tr w:rsidR="0037403C" w14:paraId="49E947B9" w14:textId="77777777" w:rsidTr="008F0A4B">
        <w:trPr>
          <w:trHeight w:val="360"/>
          <w:jc w:val="center"/>
        </w:trPr>
        <w:tc>
          <w:tcPr>
            <w:tcW w:w="540" w:type="dxa"/>
            <w:vAlign w:val="center"/>
          </w:tcPr>
          <w:p w14:paraId="69FB9C40" w14:textId="63483951" w:rsidR="0037403C" w:rsidRDefault="0037403C" w:rsidP="005E15BB">
            <w:pPr>
              <w:jc w:val="center"/>
              <w:rPr>
                <w:rFonts w:ascii="Helvetica" w:hAnsi="Helvetica" w:cs="Helvetica"/>
                <w:sz w:val="22"/>
                <w:szCs w:val="22"/>
              </w:rPr>
            </w:pPr>
            <w:r>
              <w:rPr>
                <w:rFonts w:ascii="Helvetica" w:hAnsi="Helvetica" w:cs="Helvetica"/>
                <w:sz w:val="22"/>
                <w:szCs w:val="22"/>
              </w:rPr>
              <w:t>2</w:t>
            </w:r>
          </w:p>
        </w:tc>
        <w:tc>
          <w:tcPr>
            <w:tcW w:w="6930" w:type="dxa"/>
            <w:vAlign w:val="center"/>
          </w:tcPr>
          <w:p w14:paraId="74A6380F" w14:textId="2F1946DB" w:rsidR="0037403C" w:rsidRDefault="0037403C" w:rsidP="005E15BB">
            <w:pPr>
              <w:jc w:val="both"/>
              <w:rPr>
                <w:rFonts w:ascii="Helvetica" w:hAnsi="Helvetica" w:cs="Helvetica"/>
                <w:sz w:val="22"/>
                <w:szCs w:val="22"/>
              </w:rPr>
            </w:pPr>
          </w:p>
        </w:tc>
        <w:tc>
          <w:tcPr>
            <w:tcW w:w="1885" w:type="dxa"/>
            <w:vAlign w:val="center"/>
          </w:tcPr>
          <w:p w14:paraId="27C19E79" w14:textId="445F5D50" w:rsidR="0037403C" w:rsidRDefault="00A56416" w:rsidP="005E15BB">
            <w:pPr>
              <w:jc w:val="center"/>
              <w:rPr>
                <w:rFonts w:ascii="Helvetica" w:hAnsi="Helvetica" w:cs="Helvetica"/>
                <w:sz w:val="22"/>
                <w:szCs w:val="22"/>
              </w:rPr>
            </w:pPr>
            <w:r>
              <w:rPr>
                <w:rFonts w:ascii="Helvetica" w:hAnsi="Helvetica" w:cs="Helvetica"/>
                <w:sz w:val="22"/>
                <w:szCs w:val="22"/>
              </w:rPr>
              <w:t>ED00</w:t>
            </w:r>
            <w:r w:rsidR="007F1B4F">
              <w:rPr>
                <w:rFonts w:ascii="Helvetica" w:hAnsi="Helvetica" w:cs="Helvetica"/>
                <w:sz w:val="22"/>
                <w:szCs w:val="22"/>
              </w:rPr>
              <w:t>xxxxx</w:t>
            </w:r>
          </w:p>
        </w:tc>
      </w:tr>
      <w:tr w:rsidR="00E17876" w14:paraId="7AC4E8A8" w14:textId="77777777" w:rsidTr="008F0A4B">
        <w:trPr>
          <w:trHeight w:val="360"/>
          <w:jc w:val="center"/>
        </w:trPr>
        <w:tc>
          <w:tcPr>
            <w:tcW w:w="540" w:type="dxa"/>
            <w:vAlign w:val="center"/>
          </w:tcPr>
          <w:p w14:paraId="203C5263" w14:textId="6F1E5F21" w:rsidR="00E17876" w:rsidRDefault="00E17876" w:rsidP="005E15BB">
            <w:pPr>
              <w:jc w:val="center"/>
              <w:rPr>
                <w:rFonts w:ascii="Helvetica" w:hAnsi="Helvetica" w:cs="Helvetica"/>
                <w:sz w:val="22"/>
                <w:szCs w:val="22"/>
              </w:rPr>
            </w:pPr>
            <w:r>
              <w:rPr>
                <w:rFonts w:ascii="Helvetica" w:hAnsi="Helvetica" w:cs="Helvetica"/>
                <w:sz w:val="22"/>
                <w:szCs w:val="22"/>
              </w:rPr>
              <w:t>3</w:t>
            </w:r>
          </w:p>
        </w:tc>
        <w:tc>
          <w:tcPr>
            <w:tcW w:w="6930" w:type="dxa"/>
            <w:vAlign w:val="center"/>
          </w:tcPr>
          <w:p w14:paraId="45315158" w14:textId="01CCDC9F" w:rsidR="00E17876" w:rsidRDefault="00E17876" w:rsidP="005E15BB">
            <w:pPr>
              <w:jc w:val="both"/>
              <w:rPr>
                <w:rFonts w:ascii="Helvetica" w:hAnsi="Helvetica" w:cs="Helvetica"/>
                <w:sz w:val="22"/>
                <w:szCs w:val="22"/>
              </w:rPr>
            </w:pPr>
          </w:p>
        </w:tc>
        <w:tc>
          <w:tcPr>
            <w:tcW w:w="1885" w:type="dxa"/>
            <w:vAlign w:val="center"/>
          </w:tcPr>
          <w:p w14:paraId="100A6B59" w14:textId="3F9AAECC" w:rsidR="00E17876" w:rsidRDefault="00290B8E" w:rsidP="005E15BB">
            <w:pPr>
              <w:jc w:val="center"/>
              <w:rPr>
                <w:rFonts w:ascii="Helvetica" w:hAnsi="Helvetica" w:cs="Helvetica"/>
                <w:sz w:val="22"/>
                <w:szCs w:val="22"/>
              </w:rPr>
            </w:pPr>
            <w:r>
              <w:rPr>
                <w:rFonts w:ascii="Helvetica" w:hAnsi="Helvetica" w:cs="Helvetica"/>
                <w:sz w:val="22"/>
                <w:szCs w:val="22"/>
              </w:rPr>
              <w:t>ED00</w:t>
            </w:r>
            <w:r w:rsidR="00910969">
              <w:rPr>
                <w:rFonts w:ascii="Helvetica" w:hAnsi="Helvetica" w:cs="Helvetica"/>
                <w:sz w:val="22"/>
                <w:szCs w:val="22"/>
              </w:rPr>
              <w:t>xxxx</w:t>
            </w:r>
            <w:r w:rsidR="00C51D25">
              <w:rPr>
                <w:rFonts w:ascii="Helvetica" w:hAnsi="Helvetica" w:cs="Helvetica"/>
                <w:sz w:val="22"/>
                <w:szCs w:val="22"/>
              </w:rPr>
              <w:t>x</w:t>
            </w:r>
          </w:p>
        </w:tc>
      </w:tr>
      <w:tr w:rsidR="004C2CA8" w14:paraId="53C5F0B3" w14:textId="77777777" w:rsidTr="008F0A4B">
        <w:trPr>
          <w:trHeight w:val="360"/>
          <w:jc w:val="center"/>
        </w:trPr>
        <w:tc>
          <w:tcPr>
            <w:tcW w:w="540" w:type="dxa"/>
            <w:vAlign w:val="center"/>
          </w:tcPr>
          <w:p w14:paraId="4B555079" w14:textId="6BAFF55E" w:rsidR="004C2CA8" w:rsidRDefault="004C2CA8" w:rsidP="005E15BB">
            <w:pPr>
              <w:jc w:val="center"/>
              <w:rPr>
                <w:rFonts w:ascii="Helvetica" w:hAnsi="Helvetica" w:cs="Helvetica"/>
                <w:sz w:val="22"/>
                <w:szCs w:val="22"/>
              </w:rPr>
            </w:pPr>
            <w:r>
              <w:rPr>
                <w:rFonts w:ascii="Helvetica" w:hAnsi="Helvetica" w:cs="Helvetica"/>
                <w:sz w:val="22"/>
                <w:szCs w:val="22"/>
              </w:rPr>
              <w:t>4</w:t>
            </w:r>
          </w:p>
        </w:tc>
        <w:tc>
          <w:tcPr>
            <w:tcW w:w="6930" w:type="dxa"/>
            <w:vAlign w:val="center"/>
          </w:tcPr>
          <w:p w14:paraId="22FD0B59" w14:textId="35651FF1" w:rsidR="004C2CA8" w:rsidRDefault="004C2CA8" w:rsidP="005E15BB">
            <w:pPr>
              <w:jc w:val="both"/>
              <w:rPr>
                <w:rFonts w:ascii="Helvetica" w:hAnsi="Helvetica" w:cs="Helvetica"/>
                <w:sz w:val="22"/>
                <w:szCs w:val="22"/>
              </w:rPr>
            </w:pPr>
          </w:p>
        </w:tc>
        <w:tc>
          <w:tcPr>
            <w:tcW w:w="1885" w:type="dxa"/>
            <w:vAlign w:val="center"/>
          </w:tcPr>
          <w:p w14:paraId="60A9238E" w14:textId="046915F9" w:rsidR="004C2CA8" w:rsidRDefault="001F15F2" w:rsidP="005E15BB">
            <w:pPr>
              <w:jc w:val="center"/>
              <w:rPr>
                <w:rFonts w:ascii="Helvetica" w:hAnsi="Helvetica" w:cs="Helvetica"/>
                <w:sz w:val="22"/>
                <w:szCs w:val="22"/>
              </w:rPr>
            </w:pPr>
            <w:r>
              <w:rPr>
                <w:rFonts w:ascii="Helvetica" w:hAnsi="Helvetica" w:cs="Helvetica"/>
                <w:sz w:val="22"/>
                <w:szCs w:val="22"/>
              </w:rPr>
              <w:t>ED00</w:t>
            </w:r>
            <w:r w:rsidR="00586477">
              <w:rPr>
                <w:rFonts w:ascii="Helvetica" w:hAnsi="Helvetica" w:cs="Helvetica"/>
                <w:sz w:val="22"/>
                <w:szCs w:val="22"/>
              </w:rPr>
              <w:t>xxxxx</w:t>
            </w:r>
          </w:p>
        </w:tc>
      </w:tr>
      <w:tr w:rsidR="00676833" w14:paraId="42348F21" w14:textId="77777777" w:rsidTr="008F0A4B">
        <w:trPr>
          <w:trHeight w:val="360"/>
          <w:jc w:val="center"/>
        </w:trPr>
        <w:tc>
          <w:tcPr>
            <w:tcW w:w="540" w:type="dxa"/>
            <w:vAlign w:val="center"/>
          </w:tcPr>
          <w:p w14:paraId="51A45C33" w14:textId="19C41277" w:rsidR="00676833" w:rsidRDefault="00B8654D" w:rsidP="005E15BB">
            <w:pPr>
              <w:jc w:val="center"/>
              <w:rPr>
                <w:rFonts w:ascii="Helvetica" w:hAnsi="Helvetica" w:cs="Helvetica"/>
                <w:sz w:val="22"/>
                <w:szCs w:val="22"/>
              </w:rPr>
            </w:pPr>
            <w:r>
              <w:rPr>
                <w:rFonts w:ascii="Helvetica" w:hAnsi="Helvetica" w:cs="Helvetica"/>
                <w:sz w:val="22"/>
                <w:szCs w:val="22"/>
              </w:rPr>
              <w:t>5</w:t>
            </w:r>
          </w:p>
        </w:tc>
        <w:tc>
          <w:tcPr>
            <w:tcW w:w="6930" w:type="dxa"/>
            <w:vAlign w:val="center"/>
          </w:tcPr>
          <w:p w14:paraId="2971E5F3" w14:textId="03A5945D" w:rsidR="00676833" w:rsidRDefault="00676833" w:rsidP="005E15BB">
            <w:pPr>
              <w:jc w:val="both"/>
              <w:rPr>
                <w:rFonts w:ascii="Helvetica" w:hAnsi="Helvetica" w:cs="Helvetica"/>
                <w:sz w:val="22"/>
                <w:szCs w:val="22"/>
              </w:rPr>
            </w:pPr>
          </w:p>
        </w:tc>
        <w:tc>
          <w:tcPr>
            <w:tcW w:w="1885" w:type="dxa"/>
            <w:vAlign w:val="center"/>
          </w:tcPr>
          <w:p w14:paraId="118F5174" w14:textId="111CBB76" w:rsidR="00676833" w:rsidRDefault="00676833" w:rsidP="005E15BB">
            <w:pPr>
              <w:jc w:val="center"/>
              <w:rPr>
                <w:rFonts w:ascii="Helvetica" w:hAnsi="Helvetica" w:cs="Helvetica"/>
                <w:sz w:val="22"/>
                <w:szCs w:val="22"/>
              </w:rPr>
            </w:pPr>
            <w:r>
              <w:rPr>
                <w:rFonts w:ascii="Helvetica" w:hAnsi="Helvetica" w:cs="Helvetica"/>
                <w:sz w:val="22"/>
                <w:szCs w:val="22"/>
              </w:rPr>
              <w:t>ED0</w:t>
            </w:r>
            <w:r w:rsidR="00C51D25">
              <w:rPr>
                <w:rFonts w:ascii="Helvetica" w:hAnsi="Helvetica" w:cs="Helvetica"/>
                <w:sz w:val="22"/>
                <w:szCs w:val="22"/>
              </w:rPr>
              <w:t>0xxxxx</w:t>
            </w:r>
          </w:p>
        </w:tc>
      </w:tr>
    </w:tbl>
    <w:p w14:paraId="57FE8EA7" w14:textId="77777777" w:rsidR="00676833" w:rsidRPr="0083243E" w:rsidRDefault="00676833" w:rsidP="00676833">
      <w:pPr>
        <w:jc w:val="both"/>
        <w:rPr>
          <w:rFonts w:ascii="Helvetica" w:hAnsi="Helvetica" w:cs="Helvetica"/>
          <w:sz w:val="22"/>
          <w:szCs w:val="22"/>
        </w:rPr>
      </w:pPr>
      <w:bookmarkStart w:id="13" w:name="_Toc509474831"/>
      <w:bookmarkStart w:id="14" w:name="_Toc510692259"/>
      <w:bookmarkStart w:id="15" w:name="_Toc514850530"/>
    </w:p>
    <w:bookmarkEnd w:id="13"/>
    <w:bookmarkEnd w:id="14"/>
    <w:bookmarkEnd w:id="15"/>
    <w:p w14:paraId="6EA34C85" w14:textId="6E015E84" w:rsidR="00A51D96" w:rsidRDefault="00A51D96" w:rsidP="003957C3">
      <w:pPr>
        <w:pStyle w:val="NotesBody11pt"/>
        <w:rPr>
          <w:color w:val="FF0000"/>
        </w:rPr>
      </w:pPr>
    </w:p>
    <w:sectPr w:rsidR="00A51D96" w:rsidSect="003143CA">
      <w:footerReference w:type="first" r:id="rId17"/>
      <w:pgSz w:w="12240" w:h="15840" w:code="1"/>
      <w:pgMar w:top="1800"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CDE96" w14:textId="77777777" w:rsidR="00400D29" w:rsidRDefault="00400D29" w:rsidP="008C6B3A">
      <w:r>
        <w:separator/>
      </w:r>
    </w:p>
    <w:p w14:paraId="3C13DF22" w14:textId="77777777" w:rsidR="00400D29" w:rsidRDefault="00400D29"/>
    <w:p w14:paraId="6163EF7F" w14:textId="77777777" w:rsidR="00400D29" w:rsidRDefault="00400D29" w:rsidP="00D346FA"/>
  </w:endnote>
  <w:endnote w:type="continuationSeparator" w:id="0">
    <w:p w14:paraId="40FCCDA8" w14:textId="77777777" w:rsidR="00400D29" w:rsidRDefault="00400D29" w:rsidP="008C6B3A">
      <w:r>
        <w:continuationSeparator/>
      </w:r>
    </w:p>
    <w:p w14:paraId="3D6A7E26" w14:textId="77777777" w:rsidR="00400D29" w:rsidRDefault="00400D29"/>
    <w:p w14:paraId="397642A9" w14:textId="77777777" w:rsidR="00400D29" w:rsidRDefault="00400D29" w:rsidP="00D346FA"/>
  </w:endnote>
  <w:endnote w:type="continuationNotice" w:id="1">
    <w:p w14:paraId="4A19BE4B" w14:textId="77777777" w:rsidR="00400D29" w:rsidRDefault="00400D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00"/>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HelveticaNeue-Roman">
    <w:altName w:val="Arial"/>
    <w:charset w:val="4D"/>
    <w:family w:val="auto"/>
    <w:pitch w:val="default"/>
    <w:sig w:usb0="00000000" w:usb1="00000000" w:usb2="00000000" w:usb3="00000000" w:csb0="00000001" w:csb1="00000000"/>
  </w:font>
  <w:font w:name="Palatino-Roman">
    <w:altName w:val="Palatino Linotype"/>
    <w:charset w:val="4D"/>
    <w:family w:val="auto"/>
    <w:pitch w:val="default"/>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146F7" w14:textId="77777777" w:rsidR="005E15BB" w:rsidRDefault="005E15BB" w:rsidP="00696033">
    <w:pPr>
      <w:pStyle w:val="Footer"/>
      <w:framePr w:wrap="around" w:vAnchor="text" w:hAnchor="margin" w:xAlign="right" w:y="1"/>
      <w:tabs>
        <w:tab w:val="clear" w:pos="4320"/>
        <w:tab w:val="clear" w:pos="8640"/>
        <w:tab w:val="center" w:pos="4680"/>
        <w:tab w:val="right" w:pos="9360"/>
      </w:tabs>
      <w:rPr>
        <w:rStyle w:val="PageNumber"/>
      </w:rPr>
    </w:pPr>
    <w:r w:rsidRPr="00696033">
      <w:rPr>
        <w:rStyle w:val="PageNumber"/>
      </w:rPr>
      <w:t>[Type text]</w:t>
    </w:r>
    <w:r w:rsidRPr="00696033">
      <w:rPr>
        <w:rStyle w:val="PageNumber"/>
      </w:rPr>
      <w:tab/>
      <w:t>[Type text]</w:t>
    </w:r>
    <w:r w:rsidRPr="00696033">
      <w:rPr>
        <w:rStyle w:val="PageNumber"/>
      </w:rPr>
      <w:tab/>
      <w:t>[Type text]</w:t>
    </w:r>
    <w:r>
      <w:rPr>
        <w:rStyle w:val="PageNumber"/>
      </w:rPr>
      <w:fldChar w:fldCharType="begin"/>
    </w:r>
    <w:r>
      <w:rPr>
        <w:rStyle w:val="PageNumber"/>
      </w:rPr>
      <w:instrText xml:space="preserve">PAGE  </w:instrText>
    </w:r>
    <w:r>
      <w:rPr>
        <w:rStyle w:val="PageNumber"/>
      </w:rPr>
      <w:fldChar w:fldCharType="end"/>
    </w:r>
  </w:p>
  <w:p w14:paraId="154C64F9" w14:textId="77777777" w:rsidR="005E15BB" w:rsidRDefault="005E15BB" w:rsidP="006F10CE">
    <w:pPr>
      <w:pStyle w:val="Footer"/>
      <w:tabs>
        <w:tab w:val="clear" w:pos="4320"/>
        <w:tab w:val="clear" w:pos="8640"/>
        <w:tab w:val="center" w:pos="4680"/>
        <w:tab w:val="right" w:pos="9360"/>
      </w:tabs>
      <w:ind w:right="360"/>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2E572" w14:textId="34194B2A" w:rsidR="005E15BB" w:rsidRPr="00ED6DFD" w:rsidRDefault="005E15BB" w:rsidP="00701F2D">
    <w:pPr>
      <w:pStyle w:val="Footer2"/>
      <w:tabs>
        <w:tab w:val="center" w:pos="4680"/>
        <w:tab w:val="right" w:pos="10710"/>
      </w:tabs>
      <w:spacing w:after="60"/>
      <w:ind w:left="-605" w:right="-965"/>
      <w:jc w:val="left"/>
      <w:rPr>
        <w:sz w:val="15"/>
        <w:szCs w:val="15"/>
      </w:rPr>
    </w:pPr>
    <w:r w:rsidRPr="00ED6DFD">
      <w:rPr>
        <w:rStyle w:val="PageNumber"/>
        <w:sz w:val="15"/>
        <w:szCs w:val="15"/>
      </w:rPr>
      <w:t xml:space="preserve">Fermi National Accelerator Laboratory </w:t>
    </w:r>
    <w:r w:rsidRPr="00ED6DFD">
      <w:rPr>
        <w:rStyle w:val="PageNumber"/>
        <w:color w:val="auto"/>
        <w:sz w:val="15"/>
        <w:szCs w:val="15"/>
      </w:rPr>
      <w:tab/>
    </w:r>
    <w:r w:rsidRPr="00ED6DFD">
      <w:rPr>
        <w:rStyle w:val="PageNumber"/>
        <w:color w:val="auto"/>
        <w:sz w:val="15"/>
        <w:szCs w:val="15"/>
      </w:rPr>
      <w:tab/>
      <w:t xml:space="preserve">     </w:t>
    </w:r>
    <w:r w:rsidRPr="00ED6DFD">
      <w:rPr>
        <w:rStyle w:val="PageNumber"/>
        <w:sz w:val="15"/>
        <w:szCs w:val="15"/>
      </w:rPr>
      <w:fldChar w:fldCharType="begin"/>
    </w:r>
    <w:r w:rsidRPr="00ED6DFD">
      <w:rPr>
        <w:rStyle w:val="PageNumber"/>
        <w:sz w:val="15"/>
        <w:szCs w:val="15"/>
      </w:rPr>
      <w:instrText xml:space="preserve"> PAGE </w:instrText>
    </w:r>
    <w:r w:rsidRPr="00ED6DFD">
      <w:rPr>
        <w:rStyle w:val="PageNumber"/>
        <w:sz w:val="15"/>
        <w:szCs w:val="15"/>
      </w:rPr>
      <w:fldChar w:fldCharType="separate"/>
    </w:r>
    <w:r>
      <w:rPr>
        <w:rStyle w:val="PageNumber"/>
        <w:noProof/>
        <w:sz w:val="15"/>
        <w:szCs w:val="15"/>
      </w:rPr>
      <w:t>17</w:t>
    </w:r>
    <w:r w:rsidRPr="00ED6DFD">
      <w:rPr>
        <w:rStyle w:val="PageNumber"/>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60"/>
      <w:gridCol w:w="3360"/>
      <w:gridCol w:w="3360"/>
    </w:tblGrid>
    <w:tr w:rsidR="0690FE6F" w14:paraId="2CB92194" w14:textId="77777777" w:rsidTr="0690FE6F">
      <w:tc>
        <w:tcPr>
          <w:tcW w:w="3360" w:type="dxa"/>
        </w:tcPr>
        <w:p w14:paraId="78CAB488" w14:textId="13187071" w:rsidR="0690FE6F" w:rsidRDefault="0690FE6F" w:rsidP="0690FE6F">
          <w:pPr>
            <w:pStyle w:val="Header"/>
            <w:ind w:left="-115"/>
          </w:pPr>
        </w:p>
      </w:tc>
      <w:tc>
        <w:tcPr>
          <w:tcW w:w="3360" w:type="dxa"/>
        </w:tcPr>
        <w:p w14:paraId="022EF2B4" w14:textId="321DD899" w:rsidR="0690FE6F" w:rsidRDefault="0690FE6F" w:rsidP="0690FE6F">
          <w:pPr>
            <w:pStyle w:val="Header"/>
            <w:jc w:val="center"/>
          </w:pPr>
        </w:p>
      </w:tc>
      <w:tc>
        <w:tcPr>
          <w:tcW w:w="3360" w:type="dxa"/>
        </w:tcPr>
        <w:p w14:paraId="76C1CF66" w14:textId="503BE2DF" w:rsidR="0690FE6F" w:rsidRDefault="0690FE6F" w:rsidP="0690FE6F">
          <w:pPr>
            <w:pStyle w:val="Header"/>
            <w:ind w:right="-115"/>
            <w:jc w:val="right"/>
          </w:pPr>
        </w:p>
      </w:tc>
    </w:tr>
  </w:tbl>
  <w:p w14:paraId="2576CFA9" w14:textId="11D2C52B" w:rsidR="0690FE6F" w:rsidRDefault="0690FE6F" w:rsidP="0690FE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60"/>
      <w:gridCol w:w="3360"/>
      <w:gridCol w:w="3360"/>
    </w:tblGrid>
    <w:tr w:rsidR="0690FE6F" w14:paraId="19510CE3" w14:textId="77777777" w:rsidTr="0690FE6F">
      <w:tc>
        <w:tcPr>
          <w:tcW w:w="3360" w:type="dxa"/>
        </w:tcPr>
        <w:p w14:paraId="07386BBC" w14:textId="6C48E48A" w:rsidR="0690FE6F" w:rsidRDefault="0690FE6F" w:rsidP="0690FE6F">
          <w:pPr>
            <w:pStyle w:val="Header"/>
            <w:ind w:left="-115"/>
          </w:pPr>
        </w:p>
      </w:tc>
      <w:tc>
        <w:tcPr>
          <w:tcW w:w="3360" w:type="dxa"/>
        </w:tcPr>
        <w:p w14:paraId="5067505B" w14:textId="3F05E07C" w:rsidR="0690FE6F" w:rsidRDefault="0690FE6F" w:rsidP="0690FE6F">
          <w:pPr>
            <w:pStyle w:val="Header"/>
            <w:jc w:val="center"/>
          </w:pPr>
        </w:p>
      </w:tc>
      <w:tc>
        <w:tcPr>
          <w:tcW w:w="3360" w:type="dxa"/>
        </w:tcPr>
        <w:p w14:paraId="3FD680D6" w14:textId="09906D40" w:rsidR="0690FE6F" w:rsidRDefault="0690FE6F" w:rsidP="0690FE6F">
          <w:pPr>
            <w:pStyle w:val="Header"/>
            <w:ind w:right="-115"/>
            <w:jc w:val="right"/>
          </w:pPr>
        </w:p>
      </w:tc>
    </w:tr>
  </w:tbl>
  <w:p w14:paraId="7AAB7FB8" w14:textId="7F36CB18" w:rsidR="0690FE6F" w:rsidRDefault="0690FE6F" w:rsidP="0690F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6992B" w14:textId="77777777" w:rsidR="00400D29" w:rsidRDefault="00400D29" w:rsidP="008C6B3A">
      <w:r>
        <w:separator/>
      </w:r>
    </w:p>
    <w:p w14:paraId="723EC46F" w14:textId="77777777" w:rsidR="00400D29" w:rsidRDefault="00400D29"/>
    <w:p w14:paraId="6D02D0E8" w14:textId="77777777" w:rsidR="00400D29" w:rsidRDefault="00400D29" w:rsidP="00D346FA"/>
  </w:footnote>
  <w:footnote w:type="continuationSeparator" w:id="0">
    <w:p w14:paraId="6A434E3A" w14:textId="77777777" w:rsidR="00400D29" w:rsidRDefault="00400D29" w:rsidP="008C6B3A">
      <w:r>
        <w:continuationSeparator/>
      </w:r>
    </w:p>
    <w:p w14:paraId="331CF810" w14:textId="77777777" w:rsidR="00400D29" w:rsidRDefault="00400D29"/>
    <w:p w14:paraId="7965545A" w14:textId="77777777" w:rsidR="00400D29" w:rsidRDefault="00400D29" w:rsidP="00D346FA"/>
  </w:footnote>
  <w:footnote w:type="continuationNotice" w:id="1">
    <w:p w14:paraId="2C9B76F5" w14:textId="77777777" w:rsidR="00400D29" w:rsidRDefault="00400D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44DD6" w14:textId="77777777" w:rsidR="005E15BB" w:rsidRDefault="005E15BB" w:rsidP="008738F9">
    <w:pPr>
      <w:pStyle w:val="Header"/>
    </w:pPr>
    <w:r>
      <w:t>[Type text]</w:t>
    </w:r>
    <w:r>
      <w:rPr>
        <w:color w:val="auto"/>
      </w:rPr>
      <w:tab/>
    </w:r>
    <w:r>
      <w:t>[Type text]</w:t>
    </w:r>
    <w:r>
      <w:rPr>
        <w:color w:val="auto"/>
      </w:rPr>
      <w:tab/>
    </w:r>
    <w:r>
      <w:t>[Type text]</w:t>
    </w:r>
  </w:p>
  <w:p w14:paraId="240AFDFC" w14:textId="77777777" w:rsidR="005E15BB" w:rsidRDefault="005E15BB" w:rsidP="008738F9">
    <w:pPr>
      <w:pStyle w:val="Header"/>
    </w:pPr>
    <w:r>
      <w:t>[Type text]</w:t>
    </w:r>
    <w:r>
      <w:tab/>
      <w:t>[Type text]</w:t>
    </w:r>
    <w:r>
      <w:tab/>
      <w:t>[Type text]</w:t>
    </w:r>
  </w:p>
  <w:p w14:paraId="54BE6E1C" w14:textId="77777777" w:rsidR="005E15BB" w:rsidRDefault="005E15BB" w:rsidP="00873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22308" w14:textId="55461ABD" w:rsidR="005E15BB" w:rsidRPr="008738F9" w:rsidRDefault="005E15BB" w:rsidP="008738F9">
    <w:pPr>
      <w:pStyle w:val="Header"/>
    </w:pPr>
    <w:r w:rsidRPr="008738F9">
      <w:rPr>
        <w:noProof/>
      </w:rPr>
      <w:drawing>
        <wp:anchor distT="0" distB="0" distL="114300" distR="114300" simplePos="0" relativeHeight="251658240" behindDoc="1" locked="0" layoutInCell="1" allowOverlap="1" wp14:anchorId="4C13B021" wp14:editId="41DD0AB9">
          <wp:simplePos x="0" y="0"/>
          <wp:positionH relativeFrom="leftMargin">
            <wp:posOffset>0</wp:posOffset>
          </wp:positionH>
          <wp:positionV relativeFrom="paragraph">
            <wp:posOffset>-274320</wp:posOffset>
          </wp:positionV>
          <wp:extent cx="7772400" cy="10058400"/>
          <wp:effectExtent l="0" t="0" r="0" b="0"/>
          <wp:wrapNone/>
          <wp:docPr id="6" name="Picture 6" descr="ScientistNotes_HeadFoot_090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ientistNotes_HeadFoot_0904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fldSimple w:instr=" DOCPROPERTY  Project  \* MERGEFORMAT ">
      <w:r>
        <w:t>PIP-II</w:t>
      </w:r>
    </w:fldSimple>
    <w:r w:rsidRPr="008738F9">
      <w:t xml:space="preserve"> </w:t>
    </w:r>
    <w:fldSimple w:instr=" SUBJECT  \* FirstCap  \* MERGEFORMAT ">
      <w:r w:rsidR="00196D04">
        <w:t>Template</w:t>
      </w:r>
    </w:fldSimple>
    <w:r w:rsidRPr="008738F9">
      <w:rPr>
        <w:color w:val="auto"/>
      </w:rPr>
      <w:tab/>
    </w:r>
    <w:r w:rsidRPr="008738F9">
      <w:rPr>
        <w:color w:val="aut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2F0FB" w14:textId="77777777" w:rsidR="005E15BB" w:rsidRDefault="005E15BB" w:rsidP="008738F9">
    <w:pPr>
      <w:pStyle w:val="Header"/>
    </w:pPr>
    <w:r>
      <w:rPr>
        <w:noProof/>
      </w:rPr>
      <w:drawing>
        <wp:anchor distT="0" distB="0" distL="114300" distR="114300" simplePos="0" relativeHeight="251658241" behindDoc="1" locked="1" layoutInCell="1" allowOverlap="1" wp14:anchorId="294FE402" wp14:editId="78EAEAE7">
          <wp:simplePos x="0" y="0"/>
          <wp:positionH relativeFrom="leftMargin">
            <wp:posOffset>0</wp:posOffset>
          </wp:positionH>
          <wp:positionV relativeFrom="margin">
            <wp:posOffset>-1143000</wp:posOffset>
          </wp:positionV>
          <wp:extent cx="7772400" cy="10058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3in;height:3in" o:bullet="t"/>
    </w:pict>
  </w:numPicBullet>
  <w:abstractNum w:abstractNumId="0" w15:restartNumberingAfterBreak="0">
    <w:nsid w:val="0030579C"/>
    <w:multiLevelType w:val="hybridMultilevel"/>
    <w:tmpl w:val="903605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7F319F"/>
    <w:multiLevelType w:val="hybridMultilevel"/>
    <w:tmpl w:val="A0F0B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25B71"/>
    <w:multiLevelType w:val="hybridMultilevel"/>
    <w:tmpl w:val="69240946"/>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3" w15:restartNumberingAfterBreak="0">
    <w:nsid w:val="07700B58"/>
    <w:multiLevelType w:val="hybridMultilevel"/>
    <w:tmpl w:val="CCECF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F558D"/>
    <w:multiLevelType w:val="hybridMultilevel"/>
    <w:tmpl w:val="7ECE27B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5" w15:restartNumberingAfterBreak="0">
    <w:nsid w:val="0B7F39B9"/>
    <w:multiLevelType w:val="hybridMultilevel"/>
    <w:tmpl w:val="3C62E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973070"/>
    <w:multiLevelType w:val="multilevel"/>
    <w:tmpl w:val="BAA839B2"/>
    <w:lvl w:ilvl="0">
      <w:start w:val="1"/>
      <w:numFmt w:val="decimal"/>
      <w:pStyle w:val="Heading1"/>
      <w:lvlText w:val="%1."/>
      <w:lvlJc w:val="left"/>
      <w:pPr>
        <w:ind w:left="360" w:hanging="360"/>
      </w:pPr>
      <w:rPr>
        <w:rFonts w:hint="default"/>
        <w:color w:val="auto"/>
      </w:rPr>
    </w:lvl>
    <w:lvl w:ilvl="1">
      <w:start w:val="1"/>
      <w:numFmt w:val="decimal"/>
      <w:pStyle w:val="Heading2"/>
      <w:lvlText w:val="%1.%2."/>
      <w:lvlJc w:val="left"/>
      <w:pPr>
        <w:ind w:left="792" w:hanging="792"/>
      </w:pPr>
      <w:rPr>
        <w:rFonts w:hint="default"/>
      </w:rPr>
    </w:lvl>
    <w:lvl w:ilvl="2">
      <w:start w:val="1"/>
      <w:numFmt w:val="decimal"/>
      <w:pStyle w:val="Heading3"/>
      <w:lvlText w:val="%1.%2.%3."/>
      <w:lvlJc w:val="left"/>
      <w:pPr>
        <w:ind w:left="1224" w:hanging="1224"/>
      </w:pPr>
      <w:rPr>
        <w:rFonts w:hint="default"/>
      </w:rPr>
    </w:lvl>
    <w:lvl w:ilvl="3">
      <w:start w:val="1"/>
      <w:numFmt w:val="decimal"/>
      <w:pStyle w:val="Heading4"/>
      <w:lvlText w:val="%1.%2.%3.%4."/>
      <w:lvlJc w:val="left"/>
      <w:pPr>
        <w:ind w:left="1728" w:hanging="172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CA2B80"/>
    <w:multiLevelType w:val="hybridMultilevel"/>
    <w:tmpl w:val="C6FC370A"/>
    <w:lvl w:ilvl="0" w:tplc="04090001">
      <w:start w:val="1"/>
      <w:numFmt w:val="bullet"/>
      <w:lvlText w:val=""/>
      <w:lvlJc w:val="left"/>
      <w:pPr>
        <w:ind w:left="1152" w:hanging="360"/>
      </w:pPr>
      <w:rPr>
        <w:rFonts w:ascii="Symbol" w:hAnsi="Symbol" w:hint="default"/>
      </w:rPr>
    </w:lvl>
    <w:lvl w:ilvl="1" w:tplc="6BCE4C76">
      <w:numFmt w:val="bullet"/>
      <w:lvlText w:val="•"/>
      <w:lvlJc w:val="left"/>
      <w:pPr>
        <w:ind w:left="1944" w:hanging="432"/>
      </w:pPr>
      <w:rPr>
        <w:rFonts w:ascii="Helvetica" w:eastAsia="MS Mincho" w:hAnsi="Helvetica" w:cs="Helvetica"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0F4E5B96"/>
    <w:multiLevelType w:val="hybridMultilevel"/>
    <w:tmpl w:val="959C271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117B5617"/>
    <w:multiLevelType w:val="hybridMultilevel"/>
    <w:tmpl w:val="F9F0F49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142C0BDB"/>
    <w:multiLevelType w:val="multilevel"/>
    <w:tmpl w:val="612AEAFA"/>
    <w:lvl w:ilvl="0">
      <w:start w:val="1"/>
      <w:numFmt w:val="decimal"/>
      <w:lvlText w:val="%1"/>
      <w:lvlJc w:val="left"/>
      <w:pPr>
        <w:ind w:left="1892" w:hanging="1152"/>
      </w:pPr>
      <w:rPr>
        <w:rFonts w:ascii="Arial" w:eastAsia="Arial" w:hAnsi="Arial" w:cs="Arial" w:hint="default"/>
        <w:b/>
        <w:bCs/>
        <w:w w:val="99"/>
        <w:sz w:val="24"/>
        <w:szCs w:val="24"/>
        <w:lang w:val="en-US" w:eastAsia="en-US" w:bidi="en-US"/>
      </w:rPr>
    </w:lvl>
    <w:lvl w:ilvl="1">
      <w:start w:val="1"/>
      <w:numFmt w:val="decimal"/>
      <w:lvlText w:val="%1.%2"/>
      <w:lvlJc w:val="left"/>
      <w:pPr>
        <w:ind w:left="1892" w:hanging="1152"/>
      </w:pPr>
      <w:rPr>
        <w:rFonts w:ascii="Arial" w:eastAsia="Arial" w:hAnsi="Arial" w:cs="Arial" w:hint="default"/>
        <w:b/>
        <w:bCs/>
        <w:w w:val="99"/>
        <w:sz w:val="24"/>
        <w:szCs w:val="24"/>
        <w:lang w:val="en-US" w:eastAsia="en-US" w:bidi="en-US"/>
      </w:rPr>
    </w:lvl>
    <w:lvl w:ilvl="2">
      <w:numFmt w:val="bullet"/>
      <w:pStyle w:val="ListPar2"/>
      <w:lvlText w:val=""/>
      <w:lvlJc w:val="left"/>
      <w:pPr>
        <w:ind w:left="1460" w:hanging="360"/>
      </w:pPr>
      <w:rPr>
        <w:rFonts w:ascii="Symbol" w:eastAsia="Symbol" w:hAnsi="Symbol" w:cs="Symbol" w:hint="default"/>
        <w:w w:val="76"/>
        <w:sz w:val="24"/>
        <w:szCs w:val="24"/>
        <w:lang w:val="en-US" w:eastAsia="en-US" w:bidi="en-US"/>
      </w:rPr>
    </w:lvl>
    <w:lvl w:ilvl="3">
      <w:numFmt w:val="bullet"/>
      <w:lvlText w:val="•"/>
      <w:lvlJc w:val="left"/>
      <w:pPr>
        <w:ind w:left="3931" w:hanging="360"/>
      </w:pPr>
      <w:rPr>
        <w:rFonts w:hint="default"/>
        <w:lang w:val="en-US" w:eastAsia="en-US" w:bidi="en-US"/>
      </w:rPr>
    </w:lvl>
    <w:lvl w:ilvl="4">
      <w:numFmt w:val="bullet"/>
      <w:lvlText w:val="•"/>
      <w:lvlJc w:val="left"/>
      <w:pPr>
        <w:ind w:left="4946" w:hanging="360"/>
      </w:pPr>
      <w:rPr>
        <w:rFonts w:hint="default"/>
        <w:lang w:val="en-US" w:eastAsia="en-US" w:bidi="en-US"/>
      </w:rPr>
    </w:lvl>
    <w:lvl w:ilvl="5">
      <w:numFmt w:val="bullet"/>
      <w:lvlText w:val="•"/>
      <w:lvlJc w:val="left"/>
      <w:pPr>
        <w:ind w:left="5962" w:hanging="360"/>
      </w:pPr>
      <w:rPr>
        <w:rFonts w:hint="default"/>
        <w:lang w:val="en-US" w:eastAsia="en-US" w:bidi="en-US"/>
      </w:rPr>
    </w:lvl>
    <w:lvl w:ilvl="6">
      <w:numFmt w:val="bullet"/>
      <w:lvlText w:val="•"/>
      <w:lvlJc w:val="left"/>
      <w:pPr>
        <w:ind w:left="6977" w:hanging="360"/>
      </w:pPr>
      <w:rPr>
        <w:rFonts w:hint="default"/>
        <w:lang w:val="en-US" w:eastAsia="en-US" w:bidi="en-US"/>
      </w:rPr>
    </w:lvl>
    <w:lvl w:ilvl="7">
      <w:numFmt w:val="bullet"/>
      <w:lvlText w:val="•"/>
      <w:lvlJc w:val="left"/>
      <w:pPr>
        <w:ind w:left="7993" w:hanging="360"/>
      </w:pPr>
      <w:rPr>
        <w:rFonts w:hint="default"/>
        <w:lang w:val="en-US" w:eastAsia="en-US" w:bidi="en-US"/>
      </w:rPr>
    </w:lvl>
    <w:lvl w:ilvl="8">
      <w:numFmt w:val="bullet"/>
      <w:lvlText w:val="•"/>
      <w:lvlJc w:val="left"/>
      <w:pPr>
        <w:ind w:left="9008" w:hanging="360"/>
      </w:pPr>
      <w:rPr>
        <w:rFonts w:hint="default"/>
        <w:lang w:val="en-US" w:eastAsia="en-US" w:bidi="en-US"/>
      </w:rPr>
    </w:lvl>
  </w:abstractNum>
  <w:abstractNum w:abstractNumId="11" w15:restartNumberingAfterBreak="0">
    <w:nsid w:val="15AE6F18"/>
    <w:multiLevelType w:val="hybridMultilevel"/>
    <w:tmpl w:val="7B0AC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823CA9"/>
    <w:multiLevelType w:val="hybridMultilevel"/>
    <w:tmpl w:val="DE7AA2D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1E960BAC"/>
    <w:multiLevelType w:val="hybridMultilevel"/>
    <w:tmpl w:val="0A52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BC5280"/>
    <w:multiLevelType w:val="hybridMultilevel"/>
    <w:tmpl w:val="67629B86"/>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5" w15:restartNumberingAfterBreak="0">
    <w:nsid w:val="26AF42D5"/>
    <w:multiLevelType w:val="hybridMultilevel"/>
    <w:tmpl w:val="3FAAA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42CBF"/>
    <w:multiLevelType w:val="hybridMultilevel"/>
    <w:tmpl w:val="0224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B50EDE"/>
    <w:multiLevelType w:val="hybridMultilevel"/>
    <w:tmpl w:val="3BD82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F470C8"/>
    <w:multiLevelType w:val="hybridMultilevel"/>
    <w:tmpl w:val="0E6EF8F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814BE8"/>
    <w:multiLevelType w:val="hybridMultilevel"/>
    <w:tmpl w:val="FC1AF3D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0" w15:restartNumberingAfterBreak="0">
    <w:nsid w:val="32B9222D"/>
    <w:multiLevelType w:val="hybridMultilevel"/>
    <w:tmpl w:val="323A5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643012"/>
    <w:multiLevelType w:val="hybridMultilevel"/>
    <w:tmpl w:val="0CEC3D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4870F4"/>
    <w:multiLevelType w:val="multilevel"/>
    <w:tmpl w:val="F3BACB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3C721351"/>
    <w:multiLevelType w:val="multilevel"/>
    <w:tmpl w:val="581E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9401C6"/>
    <w:multiLevelType w:val="hybridMultilevel"/>
    <w:tmpl w:val="59E07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0B683F"/>
    <w:multiLevelType w:val="hybridMultilevel"/>
    <w:tmpl w:val="15A4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020E8E"/>
    <w:multiLevelType w:val="hybridMultilevel"/>
    <w:tmpl w:val="10E6AB4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7" w15:restartNumberingAfterBreak="0">
    <w:nsid w:val="49644B20"/>
    <w:multiLevelType w:val="hybridMultilevel"/>
    <w:tmpl w:val="90463958"/>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8" w15:restartNumberingAfterBreak="0">
    <w:nsid w:val="4E86225C"/>
    <w:multiLevelType w:val="hybridMultilevel"/>
    <w:tmpl w:val="D20A73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255475F"/>
    <w:multiLevelType w:val="hybridMultilevel"/>
    <w:tmpl w:val="B84E1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4A63174"/>
    <w:multiLevelType w:val="hybridMultilevel"/>
    <w:tmpl w:val="086EB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1204A8"/>
    <w:multiLevelType w:val="hybridMultilevel"/>
    <w:tmpl w:val="B5529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F15F4"/>
    <w:multiLevelType w:val="hybridMultilevel"/>
    <w:tmpl w:val="A9A6D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3190F0F"/>
    <w:multiLevelType w:val="hybridMultilevel"/>
    <w:tmpl w:val="BD90B70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4" w15:restartNumberingAfterBreak="0">
    <w:nsid w:val="66EA6536"/>
    <w:multiLevelType w:val="hybridMultilevel"/>
    <w:tmpl w:val="4812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BF6515"/>
    <w:multiLevelType w:val="hybridMultilevel"/>
    <w:tmpl w:val="61CEB93A"/>
    <w:lvl w:ilvl="0" w:tplc="04090001">
      <w:start w:val="1"/>
      <w:numFmt w:val="bullet"/>
      <w:pStyle w:val="tatiana"/>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6" w15:restartNumberingAfterBreak="0">
    <w:nsid w:val="698B4391"/>
    <w:multiLevelType w:val="hybridMultilevel"/>
    <w:tmpl w:val="41ACC844"/>
    <w:lvl w:ilvl="0" w:tplc="5296BEF2">
      <w:start w:val="1"/>
      <w:numFmt w:val="bullet"/>
      <w:pStyle w:val="Normal2a"/>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B2D68DB"/>
    <w:multiLevelType w:val="hybridMultilevel"/>
    <w:tmpl w:val="E9D4F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342A50"/>
    <w:multiLevelType w:val="hybridMultilevel"/>
    <w:tmpl w:val="FE5E0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CB2121"/>
    <w:multiLevelType w:val="multilevel"/>
    <w:tmpl w:val="5FFE2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F92336"/>
    <w:multiLevelType w:val="hybridMultilevel"/>
    <w:tmpl w:val="168A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E41DE8"/>
    <w:multiLevelType w:val="hybridMultilevel"/>
    <w:tmpl w:val="FA287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9F441C"/>
    <w:multiLevelType w:val="hybridMultilevel"/>
    <w:tmpl w:val="77103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5B5135"/>
    <w:multiLevelType w:val="hybridMultilevel"/>
    <w:tmpl w:val="486E2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E03DDF"/>
    <w:multiLevelType w:val="hybridMultilevel"/>
    <w:tmpl w:val="9CBEC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5"/>
  </w:num>
  <w:num w:numId="3">
    <w:abstractNumId w:val="36"/>
  </w:num>
  <w:num w:numId="4">
    <w:abstractNumId w:val="10"/>
  </w:num>
  <w:num w:numId="5">
    <w:abstractNumId w:val="22"/>
  </w:num>
  <w:num w:numId="6">
    <w:abstractNumId w:val="2"/>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2"/>
  </w:num>
  <w:num w:numId="10">
    <w:abstractNumId w:val="0"/>
  </w:num>
  <w:num w:numId="11">
    <w:abstractNumId w:val="29"/>
  </w:num>
  <w:num w:numId="12">
    <w:abstractNumId w:val="32"/>
  </w:num>
  <w:num w:numId="13">
    <w:abstractNumId w:val="2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40"/>
  </w:num>
  <w:num w:numId="17">
    <w:abstractNumId w:val="23"/>
  </w:num>
  <w:num w:numId="18">
    <w:abstractNumId w:val="39"/>
  </w:num>
  <w:num w:numId="19">
    <w:abstractNumId w:val="1"/>
  </w:num>
  <w:num w:numId="20">
    <w:abstractNumId w:val="43"/>
  </w:num>
  <w:num w:numId="21">
    <w:abstractNumId w:val="21"/>
  </w:num>
  <w:num w:numId="22">
    <w:abstractNumId w:val="42"/>
  </w:num>
  <w:num w:numId="23">
    <w:abstractNumId w:val="31"/>
  </w:num>
  <w:num w:numId="24">
    <w:abstractNumId w:val="34"/>
  </w:num>
  <w:num w:numId="25">
    <w:abstractNumId w:val="26"/>
  </w:num>
  <w:num w:numId="26">
    <w:abstractNumId w:val="25"/>
  </w:num>
  <w:num w:numId="27">
    <w:abstractNumId w:val="30"/>
  </w:num>
  <w:num w:numId="28">
    <w:abstractNumId w:val="5"/>
  </w:num>
  <w:num w:numId="29">
    <w:abstractNumId w:val="37"/>
  </w:num>
  <w:num w:numId="30">
    <w:abstractNumId w:val="6"/>
  </w:num>
  <w:num w:numId="31">
    <w:abstractNumId w:val="3"/>
  </w:num>
  <w:num w:numId="32">
    <w:abstractNumId w:val="20"/>
  </w:num>
  <w:num w:numId="33">
    <w:abstractNumId w:val="41"/>
  </w:num>
  <w:num w:numId="34">
    <w:abstractNumId w:val="13"/>
  </w:num>
  <w:num w:numId="35">
    <w:abstractNumId w:val="16"/>
  </w:num>
  <w:num w:numId="36">
    <w:abstractNumId w:val="38"/>
  </w:num>
  <w:num w:numId="37">
    <w:abstractNumId w:val="19"/>
  </w:num>
  <w:num w:numId="38">
    <w:abstractNumId w:val="15"/>
  </w:num>
  <w:num w:numId="39">
    <w:abstractNumId w:val="9"/>
  </w:num>
  <w:num w:numId="40">
    <w:abstractNumId w:val="27"/>
  </w:num>
  <w:num w:numId="41">
    <w:abstractNumId w:val="17"/>
  </w:num>
  <w:num w:numId="42">
    <w:abstractNumId w:val="4"/>
  </w:num>
  <w:num w:numId="43">
    <w:abstractNumId w:val="14"/>
  </w:num>
  <w:num w:numId="44">
    <w:abstractNumId w:val="8"/>
  </w:num>
  <w:num w:numId="45">
    <w:abstractNumId w:val="24"/>
  </w:num>
  <w:num w:numId="46">
    <w:abstractNumId w:val="33"/>
  </w:num>
  <w:num w:numId="47">
    <w:abstractNumId w:val="7"/>
  </w:num>
  <w:num w:numId="48">
    <w:abstractNumId w:val="4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43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cDisableGlyphATSUI" w:val="0"/>
  </w:docVars>
  <w:rsids>
    <w:rsidRoot w:val="004908A3"/>
    <w:rsid w:val="00000C8F"/>
    <w:rsid w:val="00002990"/>
    <w:rsid w:val="00003A61"/>
    <w:rsid w:val="00003B3A"/>
    <w:rsid w:val="00003ED5"/>
    <w:rsid w:val="00004CDA"/>
    <w:rsid w:val="000057FB"/>
    <w:rsid w:val="000067B0"/>
    <w:rsid w:val="0000695D"/>
    <w:rsid w:val="000108C7"/>
    <w:rsid w:val="000119B0"/>
    <w:rsid w:val="00013878"/>
    <w:rsid w:val="000140E3"/>
    <w:rsid w:val="00014194"/>
    <w:rsid w:val="00014E78"/>
    <w:rsid w:val="00015C3B"/>
    <w:rsid w:val="00016081"/>
    <w:rsid w:val="00022BDE"/>
    <w:rsid w:val="00022D73"/>
    <w:rsid w:val="00024BE5"/>
    <w:rsid w:val="00025A7B"/>
    <w:rsid w:val="000268BB"/>
    <w:rsid w:val="0002781C"/>
    <w:rsid w:val="00027B21"/>
    <w:rsid w:val="00027DD3"/>
    <w:rsid w:val="00027F12"/>
    <w:rsid w:val="00030DE5"/>
    <w:rsid w:val="00031B62"/>
    <w:rsid w:val="00033B38"/>
    <w:rsid w:val="00033E8E"/>
    <w:rsid w:val="000346BD"/>
    <w:rsid w:val="00034FCA"/>
    <w:rsid w:val="0003539C"/>
    <w:rsid w:val="00035B02"/>
    <w:rsid w:val="00035C9F"/>
    <w:rsid w:val="0003772B"/>
    <w:rsid w:val="00037C99"/>
    <w:rsid w:val="0004003A"/>
    <w:rsid w:val="00040815"/>
    <w:rsid w:val="000414EB"/>
    <w:rsid w:val="00042283"/>
    <w:rsid w:val="000427C6"/>
    <w:rsid w:val="00043167"/>
    <w:rsid w:val="00043F97"/>
    <w:rsid w:val="000463EE"/>
    <w:rsid w:val="0004685C"/>
    <w:rsid w:val="00046A3C"/>
    <w:rsid w:val="000477BE"/>
    <w:rsid w:val="00050A5A"/>
    <w:rsid w:val="00051C04"/>
    <w:rsid w:val="00052029"/>
    <w:rsid w:val="00053B54"/>
    <w:rsid w:val="00055773"/>
    <w:rsid w:val="000558BB"/>
    <w:rsid w:val="00055ABF"/>
    <w:rsid w:val="00056CA3"/>
    <w:rsid w:val="00056DEF"/>
    <w:rsid w:val="000608EA"/>
    <w:rsid w:val="0006205E"/>
    <w:rsid w:val="000620A2"/>
    <w:rsid w:val="00062658"/>
    <w:rsid w:val="00062B1E"/>
    <w:rsid w:val="00062CD2"/>
    <w:rsid w:val="00062F13"/>
    <w:rsid w:val="00063250"/>
    <w:rsid w:val="00063CFB"/>
    <w:rsid w:val="0006765B"/>
    <w:rsid w:val="00067D4B"/>
    <w:rsid w:val="00067F4F"/>
    <w:rsid w:val="000703C1"/>
    <w:rsid w:val="000707B4"/>
    <w:rsid w:val="0007091A"/>
    <w:rsid w:val="000716B4"/>
    <w:rsid w:val="00071E7F"/>
    <w:rsid w:val="00072121"/>
    <w:rsid w:val="000732C6"/>
    <w:rsid w:val="0007358F"/>
    <w:rsid w:val="00075CD5"/>
    <w:rsid w:val="00076FBE"/>
    <w:rsid w:val="00077A08"/>
    <w:rsid w:val="0008030A"/>
    <w:rsid w:val="0008072A"/>
    <w:rsid w:val="00082071"/>
    <w:rsid w:val="000821A9"/>
    <w:rsid w:val="0008235E"/>
    <w:rsid w:val="0008305F"/>
    <w:rsid w:val="00083632"/>
    <w:rsid w:val="00083742"/>
    <w:rsid w:val="00083D92"/>
    <w:rsid w:val="00084C3D"/>
    <w:rsid w:val="00084F5E"/>
    <w:rsid w:val="000860B7"/>
    <w:rsid w:val="000868BF"/>
    <w:rsid w:val="00086FE8"/>
    <w:rsid w:val="000879A7"/>
    <w:rsid w:val="00090154"/>
    <w:rsid w:val="00090392"/>
    <w:rsid w:val="00090C48"/>
    <w:rsid w:val="000910FB"/>
    <w:rsid w:val="0009134D"/>
    <w:rsid w:val="000916A4"/>
    <w:rsid w:val="00091840"/>
    <w:rsid w:val="00093C51"/>
    <w:rsid w:val="0009462C"/>
    <w:rsid w:val="00094A3C"/>
    <w:rsid w:val="00094C05"/>
    <w:rsid w:val="00095418"/>
    <w:rsid w:val="00095901"/>
    <w:rsid w:val="00095A83"/>
    <w:rsid w:val="000A006E"/>
    <w:rsid w:val="000A065B"/>
    <w:rsid w:val="000A1110"/>
    <w:rsid w:val="000A15C7"/>
    <w:rsid w:val="000A1C81"/>
    <w:rsid w:val="000A318E"/>
    <w:rsid w:val="000A326B"/>
    <w:rsid w:val="000A4FA2"/>
    <w:rsid w:val="000A535F"/>
    <w:rsid w:val="000A757F"/>
    <w:rsid w:val="000A7756"/>
    <w:rsid w:val="000B0269"/>
    <w:rsid w:val="000B0445"/>
    <w:rsid w:val="000B18E2"/>
    <w:rsid w:val="000B1BA7"/>
    <w:rsid w:val="000B2B99"/>
    <w:rsid w:val="000B3500"/>
    <w:rsid w:val="000B37F7"/>
    <w:rsid w:val="000B3F17"/>
    <w:rsid w:val="000B40F6"/>
    <w:rsid w:val="000B4291"/>
    <w:rsid w:val="000B46F8"/>
    <w:rsid w:val="000B5159"/>
    <w:rsid w:val="000B529B"/>
    <w:rsid w:val="000B5DC4"/>
    <w:rsid w:val="000B6145"/>
    <w:rsid w:val="000B67C3"/>
    <w:rsid w:val="000B7B82"/>
    <w:rsid w:val="000B7F28"/>
    <w:rsid w:val="000C09F4"/>
    <w:rsid w:val="000C1FD8"/>
    <w:rsid w:val="000C3FF3"/>
    <w:rsid w:val="000C4528"/>
    <w:rsid w:val="000C5271"/>
    <w:rsid w:val="000C619D"/>
    <w:rsid w:val="000C7031"/>
    <w:rsid w:val="000D088D"/>
    <w:rsid w:val="000D1025"/>
    <w:rsid w:val="000D121A"/>
    <w:rsid w:val="000D153E"/>
    <w:rsid w:val="000D23B5"/>
    <w:rsid w:val="000D2B35"/>
    <w:rsid w:val="000D515B"/>
    <w:rsid w:val="000D5C5C"/>
    <w:rsid w:val="000D622E"/>
    <w:rsid w:val="000D6589"/>
    <w:rsid w:val="000D6B9A"/>
    <w:rsid w:val="000D6CE4"/>
    <w:rsid w:val="000D7090"/>
    <w:rsid w:val="000D7211"/>
    <w:rsid w:val="000D7680"/>
    <w:rsid w:val="000E0286"/>
    <w:rsid w:val="000E02D4"/>
    <w:rsid w:val="000E0824"/>
    <w:rsid w:val="000E0A82"/>
    <w:rsid w:val="000E0F5B"/>
    <w:rsid w:val="000E12E1"/>
    <w:rsid w:val="000E18C5"/>
    <w:rsid w:val="000E1E78"/>
    <w:rsid w:val="000E2B24"/>
    <w:rsid w:val="000E2C25"/>
    <w:rsid w:val="000E3780"/>
    <w:rsid w:val="000E380B"/>
    <w:rsid w:val="000E3A72"/>
    <w:rsid w:val="000E656E"/>
    <w:rsid w:val="000E696B"/>
    <w:rsid w:val="000E6AAD"/>
    <w:rsid w:val="000E6B30"/>
    <w:rsid w:val="000E6F03"/>
    <w:rsid w:val="000F002C"/>
    <w:rsid w:val="000F0E46"/>
    <w:rsid w:val="000F13C9"/>
    <w:rsid w:val="000F1653"/>
    <w:rsid w:val="000F1D8E"/>
    <w:rsid w:val="000F2201"/>
    <w:rsid w:val="000F2947"/>
    <w:rsid w:val="000F2C1E"/>
    <w:rsid w:val="000F3672"/>
    <w:rsid w:val="000F4628"/>
    <w:rsid w:val="000F4A57"/>
    <w:rsid w:val="000F5620"/>
    <w:rsid w:val="000F68EB"/>
    <w:rsid w:val="000F6AE6"/>
    <w:rsid w:val="000F6B66"/>
    <w:rsid w:val="000F6F49"/>
    <w:rsid w:val="000F6FED"/>
    <w:rsid w:val="000F7624"/>
    <w:rsid w:val="001006BE"/>
    <w:rsid w:val="00100AD7"/>
    <w:rsid w:val="00100AFE"/>
    <w:rsid w:val="0010186E"/>
    <w:rsid w:val="00101874"/>
    <w:rsid w:val="00101AA4"/>
    <w:rsid w:val="00101F66"/>
    <w:rsid w:val="00102146"/>
    <w:rsid w:val="0010256F"/>
    <w:rsid w:val="00104284"/>
    <w:rsid w:val="0010432D"/>
    <w:rsid w:val="00105DC5"/>
    <w:rsid w:val="0010705E"/>
    <w:rsid w:val="0011030D"/>
    <w:rsid w:val="001107F7"/>
    <w:rsid w:val="00110A9C"/>
    <w:rsid w:val="00110CDB"/>
    <w:rsid w:val="00110DA8"/>
    <w:rsid w:val="00110ED9"/>
    <w:rsid w:val="001110A8"/>
    <w:rsid w:val="00111294"/>
    <w:rsid w:val="00111A39"/>
    <w:rsid w:val="00112694"/>
    <w:rsid w:val="001132BE"/>
    <w:rsid w:val="001143D9"/>
    <w:rsid w:val="00116749"/>
    <w:rsid w:val="00117AE5"/>
    <w:rsid w:val="00121FE1"/>
    <w:rsid w:val="0012267D"/>
    <w:rsid w:val="00123012"/>
    <w:rsid w:val="0012353F"/>
    <w:rsid w:val="001242B2"/>
    <w:rsid w:val="00125ADA"/>
    <w:rsid w:val="00126F10"/>
    <w:rsid w:val="001272D9"/>
    <w:rsid w:val="00130B0F"/>
    <w:rsid w:val="001314BE"/>
    <w:rsid w:val="00132AA5"/>
    <w:rsid w:val="00132C2E"/>
    <w:rsid w:val="00134954"/>
    <w:rsid w:val="00135C90"/>
    <w:rsid w:val="00136B0A"/>
    <w:rsid w:val="0013785D"/>
    <w:rsid w:val="00140851"/>
    <w:rsid w:val="001416F9"/>
    <w:rsid w:val="00141C67"/>
    <w:rsid w:val="0014246E"/>
    <w:rsid w:val="00142541"/>
    <w:rsid w:val="0014284D"/>
    <w:rsid w:val="00142DF9"/>
    <w:rsid w:val="00145747"/>
    <w:rsid w:val="00145927"/>
    <w:rsid w:val="00145A47"/>
    <w:rsid w:val="001460C4"/>
    <w:rsid w:val="00146296"/>
    <w:rsid w:val="00147A1E"/>
    <w:rsid w:val="00147C42"/>
    <w:rsid w:val="001509D8"/>
    <w:rsid w:val="00150ECE"/>
    <w:rsid w:val="001517FC"/>
    <w:rsid w:val="001522C1"/>
    <w:rsid w:val="00152E06"/>
    <w:rsid w:val="00152E46"/>
    <w:rsid w:val="00153DDB"/>
    <w:rsid w:val="00155F78"/>
    <w:rsid w:val="00156168"/>
    <w:rsid w:val="001567D7"/>
    <w:rsid w:val="00156B05"/>
    <w:rsid w:val="00156CFB"/>
    <w:rsid w:val="00156E19"/>
    <w:rsid w:val="00157314"/>
    <w:rsid w:val="00157A1A"/>
    <w:rsid w:val="00160001"/>
    <w:rsid w:val="001602A7"/>
    <w:rsid w:val="00161865"/>
    <w:rsid w:val="00161D6E"/>
    <w:rsid w:val="0016263E"/>
    <w:rsid w:val="001632D5"/>
    <w:rsid w:val="00164564"/>
    <w:rsid w:val="001658B2"/>
    <w:rsid w:val="00165D2D"/>
    <w:rsid w:val="0016646F"/>
    <w:rsid w:val="00166931"/>
    <w:rsid w:val="00166DBE"/>
    <w:rsid w:val="0016797B"/>
    <w:rsid w:val="00170C35"/>
    <w:rsid w:val="00170C62"/>
    <w:rsid w:val="00172F94"/>
    <w:rsid w:val="001747CF"/>
    <w:rsid w:val="0017570F"/>
    <w:rsid w:val="00175BB0"/>
    <w:rsid w:val="001761D8"/>
    <w:rsid w:val="00176414"/>
    <w:rsid w:val="00176428"/>
    <w:rsid w:val="0017693E"/>
    <w:rsid w:val="00176BA4"/>
    <w:rsid w:val="001770A1"/>
    <w:rsid w:val="00177150"/>
    <w:rsid w:val="0017724A"/>
    <w:rsid w:val="001774E6"/>
    <w:rsid w:val="001778C8"/>
    <w:rsid w:val="0018007F"/>
    <w:rsid w:val="00180095"/>
    <w:rsid w:val="0018021E"/>
    <w:rsid w:val="001810B7"/>
    <w:rsid w:val="00181E0B"/>
    <w:rsid w:val="00182E74"/>
    <w:rsid w:val="00183075"/>
    <w:rsid w:val="0018353B"/>
    <w:rsid w:val="00183725"/>
    <w:rsid w:val="00183D43"/>
    <w:rsid w:val="00184AE3"/>
    <w:rsid w:val="0018711B"/>
    <w:rsid w:val="001876B7"/>
    <w:rsid w:val="0018788F"/>
    <w:rsid w:val="00187E46"/>
    <w:rsid w:val="001900E6"/>
    <w:rsid w:val="00190363"/>
    <w:rsid w:val="00190770"/>
    <w:rsid w:val="00190BB9"/>
    <w:rsid w:val="00191B18"/>
    <w:rsid w:val="00192371"/>
    <w:rsid w:val="001928D8"/>
    <w:rsid w:val="00193770"/>
    <w:rsid w:val="001937B1"/>
    <w:rsid w:val="00193DC0"/>
    <w:rsid w:val="0019488C"/>
    <w:rsid w:val="00194BA7"/>
    <w:rsid w:val="00196109"/>
    <w:rsid w:val="00196D04"/>
    <w:rsid w:val="001975FA"/>
    <w:rsid w:val="001A03F4"/>
    <w:rsid w:val="001A1871"/>
    <w:rsid w:val="001A19A7"/>
    <w:rsid w:val="001A1DD8"/>
    <w:rsid w:val="001A2560"/>
    <w:rsid w:val="001A2F11"/>
    <w:rsid w:val="001A3C8F"/>
    <w:rsid w:val="001A4A39"/>
    <w:rsid w:val="001A4BC3"/>
    <w:rsid w:val="001A4ECE"/>
    <w:rsid w:val="001A51A7"/>
    <w:rsid w:val="001A5365"/>
    <w:rsid w:val="001A5ED8"/>
    <w:rsid w:val="001A7511"/>
    <w:rsid w:val="001A76BA"/>
    <w:rsid w:val="001B07D9"/>
    <w:rsid w:val="001B1B21"/>
    <w:rsid w:val="001B1BB1"/>
    <w:rsid w:val="001B1BDA"/>
    <w:rsid w:val="001B21F2"/>
    <w:rsid w:val="001B22D1"/>
    <w:rsid w:val="001B3A34"/>
    <w:rsid w:val="001B3B4A"/>
    <w:rsid w:val="001B455B"/>
    <w:rsid w:val="001B4787"/>
    <w:rsid w:val="001B47B0"/>
    <w:rsid w:val="001B4C29"/>
    <w:rsid w:val="001B4E78"/>
    <w:rsid w:val="001B658F"/>
    <w:rsid w:val="001B66E4"/>
    <w:rsid w:val="001B75A6"/>
    <w:rsid w:val="001B75C4"/>
    <w:rsid w:val="001B7725"/>
    <w:rsid w:val="001C004B"/>
    <w:rsid w:val="001C038B"/>
    <w:rsid w:val="001C0AFC"/>
    <w:rsid w:val="001C0D9F"/>
    <w:rsid w:val="001C1AFE"/>
    <w:rsid w:val="001C1FE6"/>
    <w:rsid w:val="001C3509"/>
    <w:rsid w:val="001C47B6"/>
    <w:rsid w:val="001C47DC"/>
    <w:rsid w:val="001C4FCE"/>
    <w:rsid w:val="001C6E29"/>
    <w:rsid w:val="001C6F5E"/>
    <w:rsid w:val="001C6F62"/>
    <w:rsid w:val="001C74A6"/>
    <w:rsid w:val="001C7AD5"/>
    <w:rsid w:val="001D1A1A"/>
    <w:rsid w:val="001D1BBA"/>
    <w:rsid w:val="001D2432"/>
    <w:rsid w:val="001D272B"/>
    <w:rsid w:val="001D3070"/>
    <w:rsid w:val="001D31D3"/>
    <w:rsid w:val="001D49B8"/>
    <w:rsid w:val="001D50FF"/>
    <w:rsid w:val="001D7E17"/>
    <w:rsid w:val="001E208C"/>
    <w:rsid w:val="001E2492"/>
    <w:rsid w:val="001E31DB"/>
    <w:rsid w:val="001E44BA"/>
    <w:rsid w:val="001E4C14"/>
    <w:rsid w:val="001E5DBA"/>
    <w:rsid w:val="001E793C"/>
    <w:rsid w:val="001F0117"/>
    <w:rsid w:val="001F0333"/>
    <w:rsid w:val="001F0FFD"/>
    <w:rsid w:val="001F15F2"/>
    <w:rsid w:val="001F1D87"/>
    <w:rsid w:val="001F1E9D"/>
    <w:rsid w:val="001F25F6"/>
    <w:rsid w:val="001F28EF"/>
    <w:rsid w:val="001F3AFA"/>
    <w:rsid w:val="001F49BE"/>
    <w:rsid w:val="001F4CEE"/>
    <w:rsid w:val="001F6291"/>
    <w:rsid w:val="001F6877"/>
    <w:rsid w:val="001F700C"/>
    <w:rsid w:val="001F7C54"/>
    <w:rsid w:val="002003B5"/>
    <w:rsid w:val="00201408"/>
    <w:rsid w:val="002037D0"/>
    <w:rsid w:val="002040DE"/>
    <w:rsid w:val="002048C9"/>
    <w:rsid w:val="002059FF"/>
    <w:rsid w:val="00206254"/>
    <w:rsid w:val="002063EE"/>
    <w:rsid w:val="002066F8"/>
    <w:rsid w:val="002067C9"/>
    <w:rsid w:val="00207BB9"/>
    <w:rsid w:val="00210650"/>
    <w:rsid w:val="00212D0F"/>
    <w:rsid w:val="00212E30"/>
    <w:rsid w:val="00214330"/>
    <w:rsid w:val="002156CD"/>
    <w:rsid w:val="00215724"/>
    <w:rsid w:val="0021599A"/>
    <w:rsid w:val="00215A1F"/>
    <w:rsid w:val="00215EA7"/>
    <w:rsid w:val="00216246"/>
    <w:rsid w:val="00216808"/>
    <w:rsid w:val="00216D4E"/>
    <w:rsid w:val="002172E9"/>
    <w:rsid w:val="002212D4"/>
    <w:rsid w:val="002217C6"/>
    <w:rsid w:val="002218CF"/>
    <w:rsid w:val="002223AE"/>
    <w:rsid w:val="002225D3"/>
    <w:rsid w:val="00222F99"/>
    <w:rsid w:val="00223ABE"/>
    <w:rsid w:val="0022405B"/>
    <w:rsid w:val="00224E9E"/>
    <w:rsid w:val="0022600F"/>
    <w:rsid w:val="00226373"/>
    <w:rsid w:val="002266E6"/>
    <w:rsid w:val="00226C97"/>
    <w:rsid w:val="0022741D"/>
    <w:rsid w:val="00227F2A"/>
    <w:rsid w:val="002305EB"/>
    <w:rsid w:val="0023088F"/>
    <w:rsid w:val="00230949"/>
    <w:rsid w:val="00231727"/>
    <w:rsid w:val="00231D41"/>
    <w:rsid w:val="00231D54"/>
    <w:rsid w:val="00231F22"/>
    <w:rsid w:val="002330D7"/>
    <w:rsid w:val="00234CAD"/>
    <w:rsid w:val="00234D4A"/>
    <w:rsid w:val="00234DDA"/>
    <w:rsid w:val="002354A1"/>
    <w:rsid w:val="00235AB7"/>
    <w:rsid w:val="0023668E"/>
    <w:rsid w:val="00236AEF"/>
    <w:rsid w:val="00237082"/>
    <w:rsid w:val="002373EF"/>
    <w:rsid w:val="00237CDC"/>
    <w:rsid w:val="0024010A"/>
    <w:rsid w:val="00240178"/>
    <w:rsid w:val="002408F5"/>
    <w:rsid w:val="0024129B"/>
    <w:rsid w:val="0024174E"/>
    <w:rsid w:val="00241FBD"/>
    <w:rsid w:val="0024282F"/>
    <w:rsid w:val="00243D22"/>
    <w:rsid w:val="00244823"/>
    <w:rsid w:val="00244A0B"/>
    <w:rsid w:val="00245043"/>
    <w:rsid w:val="00246393"/>
    <w:rsid w:val="0024701A"/>
    <w:rsid w:val="002470D2"/>
    <w:rsid w:val="0024751E"/>
    <w:rsid w:val="0025047C"/>
    <w:rsid w:val="00251165"/>
    <w:rsid w:val="00251AD9"/>
    <w:rsid w:val="00252ABE"/>
    <w:rsid w:val="002534A7"/>
    <w:rsid w:val="0025424B"/>
    <w:rsid w:val="00254796"/>
    <w:rsid w:val="00254955"/>
    <w:rsid w:val="00255B57"/>
    <w:rsid w:val="00255E9D"/>
    <w:rsid w:val="002562D6"/>
    <w:rsid w:val="00256DAD"/>
    <w:rsid w:val="002573E8"/>
    <w:rsid w:val="0025745C"/>
    <w:rsid w:val="002603AF"/>
    <w:rsid w:val="0026047E"/>
    <w:rsid w:val="00260A6F"/>
    <w:rsid w:val="0026461B"/>
    <w:rsid w:val="00266567"/>
    <w:rsid w:val="00266E36"/>
    <w:rsid w:val="0026736D"/>
    <w:rsid w:val="00267F12"/>
    <w:rsid w:val="002706DD"/>
    <w:rsid w:val="00271B5F"/>
    <w:rsid w:val="002726D0"/>
    <w:rsid w:val="00273720"/>
    <w:rsid w:val="00274312"/>
    <w:rsid w:val="00274AE2"/>
    <w:rsid w:val="00276E08"/>
    <w:rsid w:val="00277589"/>
    <w:rsid w:val="00280B33"/>
    <w:rsid w:val="00280F94"/>
    <w:rsid w:val="002818EC"/>
    <w:rsid w:val="002825CE"/>
    <w:rsid w:val="00282B63"/>
    <w:rsid w:val="002834B4"/>
    <w:rsid w:val="00283A21"/>
    <w:rsid w:val="00283D1A"/>
    <w:rsid w:val="00284598"/>
    <w:rsid w:val="0028777B"/>
    <w:rsid w:val="00290B25"/>
    <w:rsid w:val="00290B8E"/>
    <w:rsid w:val="00290C66"/>
    <w:rsid w:val="00291B02"/>
    <w:rsid w:val="00291D53"/>
    <w:rsid w:val="00291D69"/>
    <w:rsid w:val="002928D2"/>
    <w:rsid w:val="0029517C"/>
    <w:rsid w:val="00295886"/>
    <w:rsid w:val="00295E3D"/>
    <w:rsid w:val="00296141"/>
    <w:rsid w:val="0029631C"/>
    <w:rsid w:val="0029692C"/>
    <w:rsid w:val="00296DB7"/>
    <w:rsid w:val="002971F4"/>
    <w:rsid w:val="00297733"/>
    <w:rsid w:val="00297CC8"/>
    <w:rsid w:val="002A0474"/>
    <w:rsid w:val="002A17EE"/>
    <w:rsid w:val="002A35F4"/>
    <w:rsid w:val="002A361F"/>
    <w:rsid w:val="002A3EA4"/>
    <w:rsid w:val="002A4CA8"/>
    <w:rsid w:val="002A4CAB"/>
    <w:rsid w:val="002A4F59"/>
    <w:rsid w:val="002A52B1"/>
    <w:rsid w:val="002A757A"/>
    <w:rsid w:val="002A7F5C"/>
    <w:rsid w:val="002B1998"/>
    <w:rsid w:val="002B22FA"/>
    <w:rsid w:val="002B379E"/>
    <w:rsid w:val="002B6162"/>
    <w:rsid w:val="002C0A85"/>
    <w:rsid w:val="002C1C0C"/>
    <w:rsid w:val="002C1D11"/>
    <w:rsid w:val="002C3108"/>
    <w:rsid w:val="002C5C3D"/>
    <w:rsid w:val="002C5E0E"/>
    <w:rsid w:val="002C69C3"/>
    <w:rsid w:val="002C7348"/>
    <w:rsid w:val="002C74F2"/>
    <w:rsid w:val="002C75C5"/>
    <w:rsid w:val="002C7DF8"/>
    <w:rsid w:val="002D0732"/>
    <w:rsid w:val="002D0905"/>
    <w:rsid w:val="002D1783"/>
    <w:rsid w:val="002D18A9"/>
    <w:rsid w:val="002D3CE8"/>
    <w:rsid w:val="002D4B68"/>
    <w:rsid w:val="002D5659"/>
    <w:rsid w:val="002D6AB1"/>
    <w:rsid w:val="002D6B16"/>
    <w:rsid w:val="002D6F65"/>
    <w:rsid w:val="002D72C2"/>
    <w:rsid w:val="002E0191"/>
    <w:rsid w:val="002E091B"/>
    <w:rsid w:val="002E0B51"/>
    <w:rsid w:val="002E11BE"/>
    <w:rsid w:val="002E186B"/>
    <w:rsid w:val="002E2A36"/>
    <w:rsid w:val="002E385F"/>
    <w:rsid w:val="002E4294"/>
    <w:rsid w:val="002E45E8"/>
    <w:rsid w:val="002E4F02"/>
    <w:rsid w:val="002E5ACB"/>
    <w:rsid w:val="002E6084"/>
    <w:rsid w:val="002E6DB6"/>
    <w:rsid w:val="002F2D59"/>
    <w:rsid w:val="002F31F4"/>
    <w:rsid w:val="002F36B3"/>
    <w:rsid w:val="002F3A1C"/>
    <w:rsid w:val="002F5E7E"/>
    <w:rsid w:val="002F7BC5"/>
    <w:rsid w:val="002F7ECD"/>
    <w:rsid w:val="003002EB"/>
    <w:rsid w:val="003007AE"/>
    <w:rsid w:val="00300E2D"/>
    <w:rsid w:val="00300FD4"/>
    <w:rsid w:val="0030156D"/>
    <w:rsid w:val="003027A4"/>
    <w:rsid w:val="00302CFD"/>
    <w:rsid w:val="003049A5"/>
    <w:rsid w:val="00305BC1"/>
    <w:rsid w:val="00306096"/>
    <w:rsid w:val="00307DBB"/>
    <w:rsid w:val="00311C13"/>
    <w:rsid w:val="00311D86"/>
    <w:rsid w:val="003122F0"/>
    <w:rsid w:val="00312353"/>
    <w:rsid w:val="00312996"/>
    <w:rsid w:val="00313689"/>
    <w:rsid w:val="003143CA"/>
    <w:rsid w:val="0031527F"/>
    <w:rsid w:val="00315482"/>
    <w:rsid w:val="0031564F"/>
    <w:rsid w:val="0031566E"/>
    <w:rsid w:val="003169C1"/>
    <w:rsid w:val="00316F3C"/>
    <w:rsid w:val="00317248"/>
    <w:rsid w:val="0031771E"/>
    <w:rsid w:val="0031787D"/>
    <w:rsid w:val="00317B6A"/>
    <w:rsid w:val="00317CA3"/>
    <w:rsid w:val="00320722"/>
    <w:rsid w:val="00320A96"/>
    <w:rsid w:val="003220FB"/>
    <w:rsid w:val="003228BF"/>
    <w:rsid w:val="0032325E"/>
    <w:rsid w:val="00324A0D"/>
    <w:rsid w:val="00325572"/>
    <w:rsid w:val="0032757C"/>
    <w:rsid w:val="00330E6B"/>
    <w:rsid w:val="0033146F"/>
    <w:rsid w:val="00331B0E"/>
    <w:rsid w:val="0033202B"/>
    <w:rsid w:val="0033313A"/>
    <w:rsid w:val="00334AFB"/>
    <w:rsid w:val="0033681C"/>
    <w:rsid w:val="00337863"/>
    <w:rsid w:val="0034053E"/>
    <w:rsid w:val="003407F6"/>
    <w:rsid w:val="00341E4E"/>
    <w:rsid w:val="003428A3"/>
    <w:rsid w:val="00342BD6"/>
    <w:rsid w:val="00342DE2"/>
    <w:rsid w:val="0034319F"/>
    <w:rsid w:val="0034367D"/>
    <w:rsid w:val="0034413A"/>
    <w:rsid w:val="00344DDE"/>
    <w:rsid w:val="00345C98"/>
    <w:rsid w:val="003463B2"/>
    <w:rsid w:val="003467E2"/>
    <w:rsid w:val="003470CD"/>
    <w:rsid w:val="00347C0B"/>
    <w:rsid w:val="00347C3A"/>
    <w:rsid w:val="003501FE"/>
    <w:rsid w:val="00351F99"/>
    <w:rsid w:val="00353372"/>
    <w:rsid w:val="0035381B"/>
    <w:rsid w:val="00355D72"/>
    <w:rsid w:val="003562D1"/>
    <w:rsid w:val="003569CF"/>
    <w:rsid w:val="00357254"/>
    <w:rsid w:val="003610FF"/>
    <w:rsid w:val="00361932"/>
    <w:rsid w:val="00362193"/>
    <w:rsid w:val="00362CD0"/>
    <w:rsid w:val="00362F3A"/>
    <w:rsid w:val="00364429"/>
    <w:rsid w:val="00364757"/>
    <w:rsid w:val="003647B3"/>
    <w:rsid w:val="00365CBA"/>
    <w:rsid w:val="00365D98"/>
    <w:rsid w:val="0036657D"/>
    <w:rsid w:val="00366B25"/>
    <w:rsid w:val="00366DD2"/>
    <w:rsid w:val="003674DA"/>
    <w:rsid w:val="00367DF4"/>
    <w:rsid w:val="00370FE4"/>
    <w:rsid w:val="0037385C"/>
    <w:rsid w:val="00373ED0"/>
    <w:rsid w:val="0037403C"/>
    <w:rsid w:val="003750DC"/>
    <w:rsid w:val="00376F0C"/>
    <w:rsid w:val="0037740F"/>
    <w:rsid w:val="003777CF"/>
    <w:rsid w:val="00377C95"/>
    <w:rsid w:val="00380E4B"/>
    <w:rsid w:val="00381F32"/>
    <w:rsid w:val="0038319B"/>
    <w:rsid w:val="003833B0"/>
    <w:rsid w:val="00383683"/>
    <w:rsid w:val="00383A77"/>
    <w:rsid w:val="00384C8F"/>
    <w:rsid w:val="00384FAC"/>
    <w:rsid w:val="00385701"/>
    <w:rsid w:val="00385F05"/>
    <w:rsid w:val="00385F16"/>
    <w:rsid w:val="00385F7F"/>
    <w:rsid w:val="003865B1"/>
    <w:rsid w:val="00386E39"/>
    <w:rsid w:val="00387DD7"/>
    <w:rsid w:val="00390016"/>
    <w:rsid w:val="00390AD6"/>
    <w:rsid w:val="0039290B"/>
    <w:rsid w:val="00392C33"/>
    <w:rsid w:val="003940F4"/>
    <w:rsid w:val="00394B94"/>
    <w:rsid w:val="00395570"/>
    <w:rsid w:val="003957C3"/>
    <w:rsid w:val="003971B3"/>
    <w:rsid w:val="00397258"/>
    <w:rsid w:val="003977ED"/>
    <w:rsid w:val="00397BB3"/>
    <w:rsid w:val="003A0014"/>
    <w:rsid w:val="003A0651"/>
    <w:rsid w:val="003A1019"/>
    <w:rsid w:val="003A12B4"/>
    <w:rsid w:val="003A14B7"/>
    <w:rsid w:val="003A172D"/>
    <w:rsid w:val="003A1C37"/>
    <w:rsid w:val="003A3064"/>
    <w:rsid w:val="003A43F8"/>
    <w:rsid w:val="003A4D85"/>
    <w:rsid w:val="003A5687"/>
    <w:rsid w:val="003A57D6"/>
    <w:rsid w:val="003A6D9C"/>
    <w:rsid w:val="003A77AC"/>
    <w:rsid w:val="003A7BD5"/>
    <w:rsid w:val="003B00CE"/>
    <w:rsid w:val="003B0440"/>
    <w:rsid w:val="003B04C2"/>
    <w:rsid w:val="003B0980"/>
    <w:rsid w:val="003B142F"/>
    <w:rsid w:val="003B22E3"/>
    <w:rsid w:val="003B277F"/>
    <w:rsid w:val="003B2AB7"/>
    <w:rsid w:val="003B322E"/>
    <w:rsid w:val="003B4B14"/>
    <w:rsid w:val="003B5A41"/>
    <w:rsid w:val="003B6271"/>
    <w:rsid w:val="003B6955"/>
    <w:rsid w:val="003B71F0"/>
    <w:rsid w:val="003B744E"/>
    <w:rsid w:val="003B7B6B"/>
    <w:rsid w:val="003C09DD"/>
    <w:rsid w:val="003C1594"/>
    <w:rsid w:val="003C16FE"/>
    <w:rsid w:val="003C19D6"/>
    <w:rsid w:val="003C2AF5"/>
    <w:rsid w:val="003C2B96"/>
    <w:rsid w:val="003C2BED"/>
    <w:rsid w:val="003C4320"/>
    <w:rsid w:val="003C5528"/>
    <w:rsid w:val="003C5A3A"/>
    <w:rsid w:val="003C5EAB"/>
    <w:rsid w:val="003C5F1C"/>
    <w:rsid w:val="003C6455"/>
    <w:rsid w:val="003C6812"/>
    <w:rsid w:val="003C72B8"/>
    <w:rsid w:val="003D0103"/>
    <w:rsid w:val="003D0951"/>
    <w:rsid w:val="003D13E6"/>
    <w:rsid w:val="003D19C3"/>
    <w:rsid w:val="003D29CE"/>
    <w:rsid w:val="003D4979"/>
    <w:rsid w:val="003D66E3"/>
    <w:rsid w:val="003D79D8"/>
    <w:rsid w:val="003D7C68"/>
    <w:rsid w:val="003E0621"/>
    <w:rsid w:val="003E0B7A"/>
    <w:rsid w:val="003E2316"/>
    <w:rsid w:val="003E3B87"/>
    <w:rsid w:val="003E3C4E"/>
    <w:rsid w:val="003E4AB1"/>
    <w:rsid w:val="003E5B30"/>
    <w:rsid w:val="003E5D5C"/>
    <w:rsid w:val="003E64B5"/>
    <w:rsid w:val="003E707B"/>
    <w:rsid w:val="003F2ED1"/>
    <w:rsid w:val="003F4983"/>
    <w:rsid w:val="003F4E5A"/>
    <w:rsid w:val="003F55EA"/>
    <w:rsid w:val="003F5EE5"/>
    <w:rsid w:val="003F6B0C"/>
    <w:rsid w:val="003F6D3C"/>
    <w:rsid w:val="0040039C"/>
    <w:rsid w:val="004009BC"/>
    <w:rsid w:val="00400D29"/>
    <w:rsid w:val="00401041"/>
    <w:rsid w:val="004016A0"/>
    <w:rsid w:val="00401881"/>
    <w:rsid w:val="00402082"/>
    <w:rsid w:val="0040226E"/>
    <w:rsid w:val="00402737"/>
    <w:rsid w:val="00402E14"/>
    <w:rsid w:val="00403A2D"/>
    <w:rsid w:val="0040488E"/>
    <w:rsid w:val="00404A19"/>
    <w:rsid w:val="00404DF6"/>
    <w:rsid w:val="0040516A"/>
    <w:rsid w:val="00405732"/>
    <w:rsid w:val="00405B6F"/>
    <w:rsid w:val="00405BC1"/>
    <w:rsid w:val="004068F5"/>
    <w:rsid w:val="00407CE1"/>
    <w:rsid w:val="00410C75"/>
    <w:rsid w:val="004119D6"/>
    <w:rsid w:val="00412490"/>
    <w:rsid w:val="0041293D"/>
    <w:rsid w:val="00412E45"/>
    <w:rsid w:val="0041334D"/>
    <w:rsid w:val="0041417C"/>
    <w:rsid w:val="00414D16"/>
    <w:rsid w:val="0041793B"/>
    <w:rsid w:val="00417A10"/>
    <w:rsid w:val="0042074A"/>
    <w:rsid w:val="004213D0"/>
    <w:rsid w:val="004215D4"/>
    <w:rsid w:val="0042389B"/>
    <w:rsid w:val="00423904"/>
    <w:rsid w:val="0042514C"/>
    <w:rsid w:val="00425278"/>
    <w:rsid w:val="00426490"/>
    <w:rsid w:val="00426E4A"/>
    <w:rsid w:val="00427C17"/>
    <w:rsid w:val="00431054"/>
    <w:rsid w:val="004311E8"/>
    <w:rsid w:val="00432754"/>
    <w:rsid w:val="00432FFD"/>
    <w:rsid w:val="00434E27"/>
    <w:rsid w:val="0043569E"/>
    <w:rsid w:val="004357A1"/>
    <w:rsid w:val="00436EE8"/>
    <w:rsid w:val="00437A2C"/>
    <w:rsid w:val="00440C71"/>
    <w:rsid w:val="0044122B"/>
    <w:rsid w:val="00441A62"/>
    <w:rsid w:val="0044202D"/>
    <w:rsid w:val="00442521"/>
    <w:rsid w:val="00442A15"/>
    <w:rsid w:val="00442D5A"/>
    <w:rsid w:val="00443072"/>
    <w:rsid w:val="00443E6E"/>
    <w:rsid w:val="00444609"/>
    <w:rsid w:val="0044483F"/>
    <w:rsid w:val="00444EF2"/>
    <w:rsid w:val="0044589B"/>
    <w:rsid w:val="0044627D"/>
    <w:rsid w:val="00447603"/>
    <w:rsid w:val="00447918"/>
    <w:rsid w:val="00451FA1"/>
    <w:rsid w:val="004539CF"/>
    <w:rsid w:val="00453FDF"/>
    <w:rsid w:val="0045717D"/>
    <w:rsid w:val="004575A7"/>
    <w:rsid w:val="00461936"/>
    <w:rsid w:val="004622D1"/>
    <w:rsid w:val="00462733"/>
    <w:rsid w:val="00463151"/>
    <w:rsid w:val="0046336F"/>
    <w:rsid w:val="004639AF"/>
    <w:rsid w:val="00463B15"/>
    <w:rsid w:val="00465865"/>
    <w:rsid w:val="00466250"/>
    <w:rsid w:val="004672DC"/>
    <w:rsid w:val="0047179C"/>
    <w:rsid w:val="00471FB0"/>
    <w:rsid w:val="004720DD"/>
    <w:rsid w:val="00472D25"/>
    <w:rsid w:val="00472FA3"/>
    <w:rsid w:val="004737E1"/>
    <w:rsid w:val="00473C51"/>
    <w:rsid w:val="004742BA"/>
    <w:rsid w:val="00474315"/>
    <w:rsid w:val="0047583B"/>
    <w:rsid w:val="004758F4"/>
    <w:rsid w:val="0047762D"/>
    <w:rsid w:val="00477A02"/>
    <w:rsid w:val="00477A37"/>
    <w:rsid w:val="00477FA1"/>
    <w:rsid w:val="00480C01"/>
    <w:rsid w:val="00481503"/>
    <w:rsid w:val="0048206B"/>
    <w:rsid w:val="004837DF"/>
    <w:rsid w:val="004845ED"/>
    <w:rsid w:val="00484705"/>
    <w:rsid w:val="00485D08"/>
    <w:rsid w:val="00486759"/>
    <w:rsid w:val="00486CBA"/>
    <w:rsid w:val="0048731D"/>
    <w:rsid w:val="0048751E"/>
    <w:rsid w:val="00487F49"/>
    <w:rsid w:val="004904B1"/>
    <w:rsid w:val="004908A3"/>
    <w:rsid w:val="00490B1A"/>
    <w:rsid w:val="004931EF"/>
    <w:rsid w:val="00493391"/>
    <w:rsid w:val="004943FD"/>
    <w:rsid w:val="004956E1"/>
    <w:rsid w:val="004959F6"/>
    <w:rsid w:val="00495D2D"/>
    <w:rsid w:val="00495F39"/>
    <w:rsid w:val="0049605E"/>
    <w:rsid w:val="00496A13"/>
    <w:rsid w:val="00496F8F"/>
    <w:rsid w:val="004A1E13"/>
    <w:rsid w:val="004A2231"/>
    <w:rsid w:val="004A2DBA"/>
    <w:rsid w:val="004A3F53"/>
    <w:rsid w:val="004A4B2E"/>
    <w:rsid w:val="004A4F8B"/>
    <w:rsid w:val="004A5DB4"/>
    <w:rsid w:val="004A6459"/>
    <w:rsid w:val="004A6BEB"/>
    <w:rsid w:val="004A79B5"/>
    <w:rsid w:val="004A7B7F"/>
    <w:rsid w:val="004A7F4F"/>
    <w:rsid w:val="004B0442"/>
    <w:rsid w:val="004B211F"/>
    <w:rsid w:val="004B26D4"/>
    <w:rsid w:val="004B2EE9"/>
    <w:rsid w:val="004B3234"/>
    <w:rsid w:val="004B4058"/>
    <w:rsid w:val="004B432C"/>
    <w:rsid w:val="004B6952"/>
    <w:rsid w:val="004C08EC"/>
    <w:rsid w:val="004C0C2C"/>
    <w:rsid w:val="004C1412"/>
    <w:rsid w:val="004C15CA"/>
    <w:rsid w:val="004C1B08"/>
    <w:rsid w:val="004C1BAE"/>
    <w:rsid w:val="004C1C23"/>
    <w:rsid w:val="004C2C7C"/>
    <w:rsid w:val="004C2CA8"/>
    <w:rsid w:val="004C2ED2"/>
    <w:rsid w:val="004C3C8E"/>
    <w:rsid w:val="004C3D91"/>
    <w:rsid w:val="004C4255"/>
    <w:rsid w:val="004C595C"/>
    <w:rsid w:val="004D0110"/>
    <w:rsid w:val="004D2496"/>
    <w:rsid w:val="004D2FBC"/>
    <w:rsid w:val="004D38FD"/>
    <w:rsid w:val="004D3ED7"/>
    <w:rsid w:val="004D4D59"/>
    <w:rsid w:val="004D565B"/>
    <w:rsid w:val="004D5CB7"/>
    <w:rsid w:val="004D5F3A"/>
    <w:rsid w:val="004D6433"/>
    <w:rsid w:val="004D707B"/>
    <w:rsid w:val="004D7764"/>
    <w:rsid w:val="004D78D0"/>
    <w:rsid w:val="004D7A2F"/>
    <w:rsid w:val="004D7B55"/>
    <w:rsid w:val="004E029E"/>
    <w:rsid w:val="004E0DEE"/>
    <w:rsid w:val="004E0E7A"/>
    <w:rsid w:val="004E380C"/>
    <w:rsid w:val="004E475E"/>
    <w:rsid w:val="004E5E98"/>
    <w:rsid w:val="004E5ED7"/>
    <w:rsid w:val="004E62F0"/>
    <w:rsid w:val="004E7313"/>
    <w:rsid w:val="004F038A"/>
    <w:rsid w:val="004F0ABC"/>
    <w:rsid w:val="004F1483"/>
    <w:rsid w:val="004F3236"/>
    <w:rsid w:val="004F39D7"/>
    <w:rsid w:val="004F3F91"/>
    <w:rsid w:val="004F4722"/>
    <w:rsid w:val="004F4906"/>
    <w:rsid w:val="004F4937"/>
    <w:rsid w:val="004F4D1E"/>
    <w:rsid w:val="004F6136"/>
    <w:rsid w:val="004F6768"/>
    <w:rsid w:val="004F692B"/>
    <w:rsid w:val="004F6EA9"/>
    <w:rsid w:val="004F7691"/>
    <w:rsid w:val="004F76F7"/>
    <w:rsid w:val="004F7734"/>
    <w:rsid w:val="004F7DB4"/>
    <w:rsid w:val="004F7E5C"/>
    <w:rsid w:val="005000C7"/>
    <w:rsid w:val="005008E2"/>
    <w:rsid w:val="00501508"/>
    <w:rsid w:val="00501CF6"/>
    <w:rsid w:val="00501F50"/>
    <w:rsid w:val="00502109"/>
    <w:rsid w:val="00502572"/>
    <w:rsid w:val="005030C7"/>
    <w:rsid w:val="005064DD"/>
    <w:rsid w:val="005126A3"/>
    <w:rsid w:val="00512A7F"/>
    <w:rsid w:val="00512CD2"/>
    <w:rsid w:val="00513558"/>
    <w:rsid w:val="00513A40"/>
    <w:rsid w:val="0051461F"/>
    <w:rsid w:val="00514F31"/>
    <w:rsid w:val="00520AC1"/>
    <w:rsid w:val="00522E1B"/>
    <w:rsid w:val="00524CC0"/>
    <w:rsid w:val="0052521C"/>
    <w:rsid w:val="005255DD"/>
    <w:rsid w:val="005263F2"/>
    <w:rsid w:val="00526D71"/>
    <w:rsid w:val="00527595"/>
    <w:rsid w:val="00527F02"/>
    <w:rsid w:val="00530685"/>
    <w:rsid w:val="005309C7"/>
    <w:rsid w:val="00530B88"/>
    <w:rsid w:val="005312AB"/>
    <w:rsid w:val="005323F8"/>
    <w:rsid w:val="005329E7"/>
    <w:rsid w:val="00533350"/>
    <w:rsid w:val="005337C6"/>
    <w:rsid w:val="00534410"/>
    <w:rsid w:val="0053504A"/>
    <w:rsid w:val="005357DA"/>
    <w:rsid w:val="00536455"/>
    <w:rsid w:val="00536932"/>
    <w:rsid w:val="00537220"/>
    <w:rsid w:val="0054001C"/>
    <w:rsid w:val="005405A7"/>
    <w:rsid w:val="00540686"/>
    <w:rsid w:val="00540A46"/>
    <w:rsid w:val="005415CC"/>
    <w:rsid w:val="00541AF2"/>
    <w:rsid w:val="005421D4"/>
    <w:rsid w:val="00542A6E"/>
    <w:rsid w:val="005443BC"/>
    <w:rsid w:val="00544F6C"/>
    <w:rsid w:val="005454C8"/>
    <w:rsid w:val="00545914"/>
    <w:rsid w:val="0054615C"/>
    <w:rsid w:val="00547ACE"/>
    <w:rsid w:val="0055003A"/>
    <w:rsid w:val="0055016C"/>
    <w:rsid w:val="00550602"/>
    <w:rsid w:val="00550CA0"/>
    <w:rsid w:val="00553380"/>
    <w:rsid w:val="00553671"/>
    <w:rsid w:val="00553C99"/>
    <w:rsid w:val="00557E0A"/>
    <w:rsid w:val="00557F7B"/>
    <w:rsid w:val="00560208"/>
    <w:rsid w:val="00560E1B"/>
    <w:rsid w:val="00560F5B"/>
    <w:rsid w:val="00562197"/>
    <w:rsid w:val="00563B64"/>
    <w:rsid w:val="00564ED9"/>
    <w:rsid w:val="00565602"/>
    <w:rsid w:val="005669E2"/>
    <w:rsid w:val="0056721C"/>
    <w:rsid w:val="005711F7"/>
    <w:rsid w:val="005718DC"/>
    <w:rsid w:val="0057220F"/>
    <w:rsid w:val="0057321F"/>
    <w:rsid w:val="0057346A"/>
    <w:rsid w:val="005738D6"/>
    <w:rsid w:val="00575020"/>
    <w:rsid w:val="0057615C"/>
    <w:rsid w:val="005762B0"/>
    <w:rsid w:val="005764B5"/>
    <w:rsid w:val="00576C16"/>
    <w:rsid w:val="00577B2C"/>
    <w:rsid w:val="005800C0"/>
    <w:rsid w:val="00581327"/>
    <w:rsid w:val="005817F3"/>
    <w:rsid w:val="005818CC"/>
    <w:rsid w:val="00582977"/>
    <w:rsid w:val="00582C67"/>
    <w:rsid w:val="00584621"/>
    <w:rsid w:val="005850B0"/>
    <w:rsid w:val="005858E8"/>
    <w:rsid w:val="00585C33"/>
    <w:rsid w:val="00586477"/>
    <w:rsid w:val="00586C70"/>
    <w:rsid w:val="00586F51"/>
    <w:rsid w:val="005878D7"/>
    <w:rsid w:val="005901D5"/>
    <w:rsid w:val="00590DA3"/>
    <w:rsid w:val="00591348"/>
    <w:rsid w:val="0059235B"/>
    <w:rsid w:val="005932F3"/>
    <w:rsid w:val="0059364A"/>
    <w:rsid w:val="005961EC"/>
    <w:rsid w:val="00596237"/>
    <w:rsid w:val="00596581"/>
    <w:rsid w:val="00596CF1"/>
    <w:rsid w:val="00596EAB"/>
    <w:rsid w:val="005975DF"/>
    <w:rsid w:val="00597689"/>
    <w:rsid w:val="00597A68"/>
    <w:rsid w:val="00597C5C"/>
    <w:rsid w:val="005A2003"/>
    <w:rsid w:val="005A20C2"/>
    <w:rsid w:val="005A2753"/>
    <w:rsid w:val="005A2F0A"/>
    <w:rsid w:val="005A335D"/>
    <w:rsid w:val="005A4FE3"/>
    <w:rsid w:val="005A536A"/>
    <w:rsid w:val="005A55E8"/>
    <w:rsid w:val="005A6215"/>
    <w:rsid w:val="005A6272"/>
    <w:rsid w:val="005A6EA7"/>
    <w:rsid w:val="005A7A3B"/>
    <w:rsid w:val="005B0019"/>
    <w:rsid w:val="005B03DB"/>
    <w:rsid w:val="005B0CED"/>
    <w:rsid w:val="005B0DDD"/>
    <w:rsid w:val="005B1C2F"/>
    <w:rsid w:val="005B208F"/>
    <w:rsid w:val="005B34E1"/>
    <w:rsid w:val="005B3659"/>
    <w:rsid w:val="005B3FDE"/>
    <w:rsid w:val="005B4499"/>
    <w:rsid w:val="005B4BA6"/>
    <w:rsid w:val="005B55E6"/>
    <w:rsid w:val="005B5B8D"/>
    <w:rsid w:val="005B6446"/>
    <w:rsid w:val="005C10FB"/>
    <w:rsid w:val="005C1256"/>
    <w:rsid w:val="005C12EF"/>
    <w:rsid w:val="005C1926"/>
    <w:rsid w:val="005C1AC7"/>
    <w:rsid w:val="005C3A34"/>
    <w:rsid w:val="005C424D"/>
    <w:rsid w:val="005C4B11"/>
    <w:rsid w:val="005C7E46"/>
    <w:rsid w:val="005D0071"/>
    <w:rsid w:val="005D13DB"/>
    <w:rsid w:val="005D2996"/>
    <w:rsid w:val="005D2F6C"/>
    <w:rsid w:val="005D3656"/>
    <w:rsid w:val="005D3BC1"/>
    <w:rsid w:val="005D516F"/>
    <w:rsid w:val="005D6458"/>
    <w:rsid w:val="005E1175"/>
    <w:rsid w:val="005E15BB"/>
    <w:rsid w:val="005E18DA"/>
    <w:rsid w:val="005E18FD"/>
    <w:rsid w:val="005E31B3"/>
    <w:rsid w:val="005E38DE"/>
    <w:rsid w:val="005E4A8D"/>
    <w:rsid w:val="005E4DFA"/>
    <w:rsid w:val="005E4EF3"/>
    <w:rsid w:val="005E6307"/>
    <w:rsid w:val="005E7012"/>
    <w:rsid w:val="005E721E"/>
    <w:rsid w:val="005F0F99"/>
    <w:rsid w:val="005F19B4"/>
    <w:rsid w:val="005F25A8"/>
    <w:rsid w:val="005F4965"/>
    <w:rsid w:val="005F5645"/>
    <w:rsid w:val="005F643E"/>
    <w:rsid w:val="005F6853"/>
    <w:rsid w:val="005F6AF7"/>
    <w:rsid w:val="005F6E6C"/>
    <w:rsid w:val="005F76BD"/>
    <w:rsid w:val="0060035C"/>
    <w:rsid w:val="006009E2"/>
    <w:rsid w:val="006013D4"/>
    <w:rsid w:val="006013DE"/>
    <w:rsid w:val="006021EE"/>
    <w:rsid w:val="006027F0"/>
    <w:rsid w:val="00602B08"/>
    <w:rsid w:val="00602CDF"/>
    <w:rsid w:val="00602E5D"/>
    <w:rsid w:val="00603859"/>
    <w:rsid w:val="0060397A"/>
    <w:rsid w:val="00604984"/>
    <w:rsid w:val="006053B0"/>
    <w:rsid w:val="006061B0"/>
    <w:rsid w:val="00606248"/>
    <w:rsid w:val="0060655C"/>
    <w:rsid w:val="006069BD"/>
    <w:rsid w:val="006107C3"/>
    <w:rsid w:val="006116C5"/>
    <w:rsid w:val="00611DD3"/>
    <w:rsid w:val="00612B21"/>
    <w:rsid w:val="0061332B"/>
    <w:rsid w:val="006144D8"/>
    <w:rsid w:val="00615425"/>
    <w:rsid w:val="00615DA7"/>
    <w:rsid w:val="006167F5"/>
    <w:rsid w:val="00616B0D"/>
    <w:rsid w:val="00620967"/>
    <w:rsid w:val="00620B48"/>
    <w:rsid w:val="00620E3C"/>
    <w:rsid w:val="00621DA4"/>
    <w:rsid w:val="00622640"/>
    <w:rsid w:val="00623641"/>
    <w:rsid w:val="00623AD2"/>
    <w:rsid w:val="0062466E"/>
    <w:rsid w:val="0062480F"/>
    <w:rsid w:val="00626090"/>
    <w:rsid w:val="006269DA"/>
    <w:rsid w:val="0062737B"/>
    <w:rsid w:val="006274B3"/>
    <w:rsid w:val="006305C7"/>
    <w:rsid w:val="0063065E"/>
    <w:rsid w:val="00631156"/>
    <w:rsid w:val="00632C4A"/>
    <w:rsid w:val="006332F4"/>
    <w:rsid w:val="006334F1"/>
    <w:rsid w:val="006335BE"/>
    <w:rsid w:val="0063371C"/>
    <w:rsid w:val="00633884"/>
    <w:rsid w:val="00634CD6"/>
    <w:rsid w:val="00636EDE"/>
    <w:rsid w:val="0064087B"/>
    <w:rsid w:val="00640B52"/>
    <w:rsid w:val="00640F2F"/>
    <w:rsid w:val="006421BF"/>
    <w:rsid w:val="00643B3B"/>
    <w:rsid w:val="00644CC9"/>
    <w:rsid w:val="00645818"/>
    <w:rsid w:val="00645894"/>
    <w:rsid w:val="00645C70"/>
    <w:rsid w:val="00645DBD"/>
    <w:rsid w:val="0064657C"/>
    <w:rsid w:val="00646D88"/>
    <w:rsid w:val="00646FD6"/>
    <w:rsid w:val="006472F8"/>
    <w:rsid w:val="00647645"/>
    <w:rsid w:val="00647A9E"/>
    <w:rsid w:val="00650769"/>
    <w:rsid w:val="00650EF5"/>
    <w:rsid w:val="0065129B"/>
    <w:rsid w:val="006518ED"/>
    <w:rsid w:val="0065243A"/>
    <w:rsid w:val="00653482"/>
    <w:rsid w:val="00653C48"/>
    <w:rsid w:val="006542D6"/>
    <w:rsid w:val="00654A8C"/>
    <w:rsid w:val="00655B71"/>
    <w:rsid w:val="00656433"/>
    <w:rsid w:val="00656BD6"/>
    <w:rsid w:val="00657660"/>
    <w:rsid w:val="00660BCE"/>
    <w:rsid w:val="0066168E"/>
    <w:rsid w:val="00661A5D"/>
    <w:rsid w:val="00661FA7"/>
    <w:rsid w:val="006633B2"/>
    <w:rsid w:val="0066345F"/>
    <w:rsid w:val="0066364A"/>
    <w:rsid w:val="0066375E"/>
    <w:rsid w:val="006650C4"/>
    <w:rsid w:val="00666044"/>
    <w:rsid w:val="006669F1"/>
    <w:rsid w:val="00666E66"/>
    <w:rsid w:val="00670E66"/>
    <w:rsid w:val="006715E9"/>
    <w:rsid w:val="006720ED"/>
    <w:rsid w:val="0067261D"/>
    <w:rsid w:val="00672C7B"/>
    <w:rsid w:val="00674578"/>
    <w:rsid w:val="00674C4B"/>
    <w:rsid w:val="00676275"/>
    <w:rsid w:val="00676833"/>
    <w:rsid w:val="00677262"/>
    <w:rsid w:val="006772FA"/>
    <w:rsid w:val="00677435"/>
    <w:rsid w:val="00677D45"/>
    <w:rsid w:val="0068206D"/>
    <w:rsid w:val="00682383"/>
    <w:rsid w:val="006825C3"/>
    <w:rsid w:val="00684998"/>
    <w:rsid w:val="00684C9A"/>
    <w:rsid w:val="00684E51"/>
    <w:rsid w:val="00686F8F"/>
    <w:rsid w:val="0068717B"/>
    <w:rsid w:val="006875DE"/>
    <w:rsid w:val="006876D5"/>
    <w:rsid w:val="00687984"/>
    <w:rsid w:val="00687AAA"/>
    <w:rsid w:val="00690F1C"/>
    <w:rsid w:val="00693718"/>
    <w:rsid w:val="00693F88"/>
    <w:rsid w:val="00696033"/>
    <w:rsid w:val="00696178"/>
    <w:rsid w:val="00696CF0"/>
    <w:rsid w:val="00696FDB"/>
    <w:rsid w:val="006A07A0"/>
    <w:rsid w:val="006A09AA"/>
    <w:rsid w:val="006A12A7"/>
    <w:rsid w:val="006A1E0C"/>
    <w:rsid w:val="006A2C7A"/>
    <w:rsid w:val="006A2E63"/>
    <w:rsid w:val="006A3684"/>
    <w:rsid w:val="006A4FAB"/>
    <w:rsid w:val="006A510B"/>
    <w:rsid w:val="006A5232"/>
    <w:rsid w:val="006A5C8A"/>
    <w:rsid w:val="006A6214"/>
    <w:rsid w:val="006A688D"/>
    <w:rsid w:val="006A6B5F"/>
    <w:rsid w:val="006A78D1"/>
    <w:rsid w:val="006A7F3B"/>
    <w:rsid w:val="006A7F74"/>
    <w:rsid w:val="006B0540"/>
    <w:rsid w:val="006B06C5"/>
    <w:rsid w:val="006B0874"/>
    <w:rsid w:val="006B1AFC"/>
    <w:rsid w:val="006B4405"/>
    <w:rsid w:val="006B4896"/>
    <w:rsid w:val="006B4B3A"/>
    <w:rsid w:val="006B4ED2"/>
    <w:rsid w:val="006B5CD7"/>
    <w:rsid w:val="006B6190"/>
    <w:rsid w:val="006C3185"/>
    <w:rsid w:val="006C42EC"/>
    <w:rsid w:val="006C54F0"/>
    <w:rsid w:val="006C5871"/>
    <w:rsid w:val="006D1101"/>
    <w:rsid w:val="006D2413"/>
    <w:rsid w:val="006D407D"/>
    <w:rsid w:val="006D4965"/>
    <w:rsid w:val="006D4B90"/>
    <w:rsid w:val="006D4BD1"/>
    <w:rsid w:val="006D51F3"/>
    <w:rsid w:val="006D5639"/>
    <w:rsid w:val="006D5692"/>
    <w:rsid w:val="006D5A7C"/>
    <w:rsid w:val="006D5B9B"/>
    <w:rsid w:val="006D664A"/>
    <w:rsid w:val="006D6B61"/>
    <w:rsid w:val="006E011B"/>
    <w:rsid w:val="006E055B"/>
    <w:rsid w:val="006E0AE7"/>
    <w:rsid w:val="006E258D"/>
    <w:rsid w:val="006E2F3F"/>
    <w:rsid w:val="006E5B2C"/>
    <w:rsid w:val="006E5C2C"/>
    <w:rsid w:val="006E6353"/>
    <w:rsid w:val="006E7B7D"/>
    <w:rsid w:val="006F063C"/>
    <w:rsid w:val="006F0B06"/>
    <w:rsid w:val="006F10CE"/>
    <w:rsid w:val="006F2178"/>
    <w:rsid w:val="006F2319"/>
    <w:rsid w:val="006F28B6"/>
    <w:rsid w:val="006F34ED"/>
    <w:rsid w:val="006F3823"/>
    <w:rsid w:val="006F41D4"/>
    <w:rsid w:val="006F55BB"/>
    <w:rsid w:val="006F5765"/>
    <w:rsid w:val="006F63CB"/>
    <w:rsid w:val="006F66EC"/>
    <w:rsid w:val="007001E8"/>
    <w:rsid w:val="00700894"/>
    <w:rsid w:val="00701F2D"/>
    <w:rsid w:val="00702E52"/>
    <w:rsid w:val="00703345"/>
    <w:rsid w:val="00703A47"/>
    <w:rsid w:val="0070501D"/>
    <w:rsid w:val="00705672"/>
    <w:rsid w:val="007066D9"/>
    <w:rsid w:val="00707DD3"/>
    <w:rsid w:val="00707E4F"/>
    <w:rsid w:val="00710268"/>
    <w:rsid w:val="007113B4"/>
    <w:rsid w:val="007126EC"/>
    <w:rsid w:val="00712F7E"/>
    <w:rsid w:val="0071326C"/>
    <w:rsid w:val="007149A1"/>
    <w:rsid w:val="007152F6"/>
    <w:rsid w:val="0071530B"/>
    <w:rsid w:val="00715BD5"/>
    <w:rsid w:val="0071725F"/>
    <w:rsid w:val="007174CF"/>
    <w:rsid w:val="00717E4D"/>
    <w:rsid w:val="00720EA2"/>
    <w:rsid w:val="00722927"/>
    <w:rsid w:val="007240CC"/>
    <w:rsid w:val="0072425B"/>
    <w:rsid w:val="007243C4"/>
    <w:rsid w:val="00724933"/>
    <w:rsid w:val="00724C3E"/>
    <w:rsid w:val="00724FD6"/>
    <w:rsid w:val="00725599"/>
    <w:rsid w:val="00725823"/>
    <w:rsid w:val="00725838"/>
    <w:rsid w:val="00725994"/>
    <w:rsid w:val="0072651B"/>
    <w:rsid w:val="0072659D"/>
    <w:rsid w:val="00727EC8"/>
    <w:rsid w:val="00730606"/>
    <w:rsid w:val="007309F0"/>
    <w:rsid w:val="00731F4A"/>
    <w:rsid w:val="0073303B"/>
    <w:rsid w:val="007330D6"/>
    <w:rsid w:val="007365D3"/>
    <w:rsid w:val="0073686A"/>
    <w:rsid w:val="0074005C"/>
    <w:rsid w:val="007400E3"/>
    <w:rsid w:val="007414D0"/>
    <w:rsid w:val="00742084"/>
    <w:rsid w:val="0074237E"/>
    <w:rsid w:val="00742403"/>
    <w:rsid w:val="00742447"/>
    <w:rsid w:val="007425E6"/>
    <w:rsid w:val="0074355E"/>
    <w:rsid w:val="007437CF"/>
    <w:rsid w:val="00747D56"/>
    <w:rsid w:val="0075060F"/>
    <w:rsid w:val="00751EA3"/>
    <w:rsid w:val="00752214"/>
    <w:rsid w:val="007533CD"/>
    <w:rsid w:val="007538E5"/>
    <w:rsid w:val="00753ACA"/>
    <w:rsid w:val="007546F0"/>
    <w:rsid w:val="00754D1A"/>
    <w:rsid w:val="00754ECB"/>
    <w:rsid w:val="00755AF3"/>
    <w:rsid w:val="00755FFC"/>
    <w:rsid w:val="007565F5"/>
    <w:rsid w:val="00756AEC"/>
    <w:rsid w:val="007572CC"/>
    <w:rsid w:val="00757665"/>
    <w:rsid w:val="00757ECB"/>
    <w:rsid w:val="007616B5"/>
    <w:rsid w:val="0076260E"/>
    <w:rsid w:val="007629ED"/>
    <w:rsid w:val="00762D2D"/>
    <w:rsid w:val="00764037"/>
    <w:rsid w:val="00764BAE"/>
    <w:rsid w:val="00765EFD"/>
    <w:rsid w:val="007660A6"/>
    <w:rsid w:val="00766330"/>
    <w:rsid w:val="00766D6A"/>
    <w:rsid w:val="00766D6D"/>
    <w:rsid w:val="00766EDB"/>
    <w:rsid w:val="00767CCE"/>
    <w:rsid w:val="00767F26"/>
    <w:rsid w:val="00770417"/>
    <w:rsid w:val="00770B47"/>
    <w:rsid w:val="00770CDD"/>
    <w:rsid w:val="00770DB0"/>
    <w:rsid w:val="00773475"/>
    <w:rsid w:val="007739B9"/>
    <w:rsid w:val="007739EE"/>
    <w:rsid w:val="00774313"/>
    <w:rsid w:val="00774C63"/>
    <w:rsid w:val="00774D3B"/>
    <w:rsid w:val="00775323"/>
    <w:rsid w:val="00776271"/>
    <w:rsid w:val="00776A73"/>
    <w:rsid w:val="00780485"/>
    <w:rsid w:val="00780CF7"/>
    <w:rsid w:val="00780D15"/>
    <w:rsid w:val="0078324E"/>
    <w:rsid w:val="0078448D"/>
    <w:rsid w:val="007855B0"/>
    <w:rsid w:val="00786F3A"/>
    <w:rsid w:val="007873A0"/>
    <w:rsid w:val="00787547"/>
    <w:rsid w:val="007876A0"/>
    <w:rsid w:val="00787AB4"/>
    <w:rsid w:val="007900E4"/>
    <w:rsid w:val="0079052D"/>
    <w:rsid w:val="00790BA6"/>
    <w:rsid w:val="0079118B"/>
    <w:rsid w:val="00793BFE"/>
    <w:rsid w:val="007940E6"/>
    <w:rsid w:val="00794514"/>
    <w:rsid w:val="00794D19"/>
    <w:rsid w:val="0079509A"/>
    <w:rsid w:val="007950F1"/>
    <w:rsid w:val="00795AB5"/>
    <w:rsid w:val="00795FA5"/>
    <w:rsid w:val="00796501"/>
    <w:rsid w:val="00796A39"/>
    <w:rsid w:val="00796E8A"/>
    <w:rsid w:val="00797A6E"/>
    <w:rsid w:val="007A0B56"/>
    <w:rsid w:val="007A1D53"/>
    <w:rsid w:val="007A33EB"/>
    <w:rsid w:val="007A3B42"/>
    <w:rsid w:val="007A42F8"/>
    <w:rsid w:val="007B085E"/>
    <w:rsid w:val="007B0D6C"/>
    <w:rsid w:val="007B2E8F"/>
    <w:rsid w:val="007B373B"/>
    <w:rsid w:val="007B3AE1"/>
    <w:rsid w:val="007B4A36"/>
    <w:rsid w:val="007B6FE5"/>
    <w:rsid w:val="007B75CC"/>
    <w:rsid w:val="007C1477"/>
    <w:rsid w:val="007C1614"/>
    <w:rsid w:val="007C175D"/>
    <w:rsid w:val="007C195D"/>
    <w:rsid w:val="007C21C8"/>
    <w:rsid w:val="007C2669"/>
    <w:rsid w:val="007C2CFC"/>
    <w:rsid w:val="007C2DD8"/>
    <w:rsid w:val="007C2E1F"/>
    <w:rsid w:val="007C3773"/>
    <w:rsid w:val="007C3B26"/>
    <w:rsid w:val="007C44C7"/>
    <w:rsid w:val="007C456C"/>
    <w:rsid w:val="007C59C4"/>
    <w:rsid w:val="007D11F4"/>
    <w:rsid w:val="007D183F"/>
    <w:rsid w:val="007D24B1"/>
    <w:rsid w:val="007D266B"/>
    <w:rsid w:val="007D291A"/>
    <w:rsid w:val="007D2EF0"/>
    <w:rsid w:val="007D385B"/>
    <w:rsid w:val="007D418C"/>
    <w:rsid w:val="007D4270"/>
    <w:rsid w:val="007D48A7"/>
    <w:rsid w:val="007D4C35"/>
    <w:rsid w:val="007D5369"/>
    <w:rsid w:val="007D540F"/>
    <w:rsid w:val="007D5AE8"/>
    <w:rsid w:val="007D60D4"/>
    <w:rsid w:val="007D753F"/>
    <w:rsid w:val="007D786D"/>
    <w:rsid w:val="007D7DC3"/>
    <w:rsid w:val="007D7EDE"/>
    <w:rsid w:val="007D7F0F"/>
    <w:rsid w:val="007E0021"/>
    <w:rsid w:val="007E16F7"/>
    <w:rsid w:val="007E1FDD"/>
    <w:rsid w:val="007E216A"/>
    <w:rsid w:val="007E2BD3"/>
    <w:rsid w:val="007E307C"/>
    <w:rsid w:val="007E41A2"/>
    <w:rsid w:val="007E5AFC"/>
    <w:rsid w:val="007E69EF"/>
    <w:rsid w:val="007E6E1F"/>
    <w:rsid w:val="007E6FD8"/>
    <w:rsid w:val="007E7685"/>
    <w:rsid w:val="007E7B9E"/>
    <w:rsid w:val="007F18FC"/>
    <w:rsid w:val="007F1B4F"/>
    <w:rsid w:val="007F442C"/>
    <w:rsid w:val="007F448C"/>
    <w:rsid w:val="007F471A"/>
    <w:rsid w:val="007F51F0"/>
    <w:rsid w:val="007F7206"/>
    <w:rsid w:val="007F728E"/>
    <w:rsid w:val="007F7CCC"/>
    <w:rsid w:val="0080053D"/>
    <w:rsid w:val="00801207"/>
    <w:rsid w:val="00801645"/>
    <w:rsid w:val="00802520"/>
    <w:rsid w:val="0080271D"/>
    <w:rsid w:val="00803012"/>
    <w:rsid w:val="00803D93"/>
    <w:rsid w:val="00804CA5"/>
    <w:rsid w:val="008068AA"/>
    <w:rsid w:val="008074E2"/>
    <w:rsid w:val="00810747"/>
    <w:rsid w:val="0081276C"/>
    <w:rsid w:val="008127C1"/>
    <w:rsid w:val="008130A6"/>
    <w:rsid w:val="0081317B"/>
    <w:rsid w:val="0081341C"/>
    <w:rsid w:val="0081370E"/>
    <w:rsid w:val="00814192"/>
    <w:rsid w:val="00814F25"/>
    <w:rsid w:val="008152AE"/>
    <w:rsid w:val="00815889"/>
    <w:rsid w:val="008161B5"/>
    <w:rsid w:val="008173CC"/>
    <w:rsid w:val="0081744D"/>
    <w:rsid w:val="008176D8"/>
    <w:rsid w:val="00817DFD"/>
    <w:rsid w:val="0082002B"/>
    <w:rsid w:val="008204BA"/>
    <w:rsid w:val="00820AC1"/>
    <w:rsid w:val="00820E6B"/>
    <w:rsid w:val="0082106C"/>
    <w:rsid w:val="00821A60"/>
    <w:rsid w:val="00822084"/>
    <w:rsid w:val="008220DC"/>
    <w:rsid w:val="0082366E"/>
    <w:rsid w:val="00824670"/>
    <w:rsid w:val="008247BC"/>
    <w:rsid w:val="008247C7"/>
    <w:rsid w:val="00824C62"/>
    <w:rsid w:val="00824D6C"/>
    <w:rsid w:val="0082544A"/>
    <w:rsid w:val="008254AB"/>
    <w:rsid w:val="00825838"/>
    <w:rsid w:val="00825A50"/>
    <w:rsid w:val="008262A7"/>
    <w:rsid w:val="008265D1"/>
    <w:rsid w:val="00827E01"/>
    <w:rsid w:val="00827FC0"/>
    <w:rsid w:val="008303D4"/>
    <w:rsid w:val="00830ABE"/>
    <w:rsid w:val="00831EEC"/>
    <w:rsid w:val="00832F91"/>
    <w:rsid w:val="0083351E"/>
    <w:rsid w:val="008336F7"/>
    <w:rsid w:val="008341F6"/>
    <w:rsid w:val="00835B8F"/>
    <w:rsid w:val="00835D4A"/>
    <w:rsid w:val="008369A4"/>
    <w:rsid w:val="00836B90"/>
    <w:rsid w:val="00837E18"/>
    <w:rsid w:val="0084038E"/>
    <w:rsid w:val="00840BBF"/>
    <w:rsid w:val="00841918"/>
    <w:rsid w:val="00842ADB"/>
    <w:rsid w:val="00844079"/>
    <w:rsid w:val="00844408"/>
    <w:rsid w:val="008455C1"/>
    <w:rsid w:val="00847B09"/>
    <w:rsid w:val="008508B2"/>
    <w:rsid w:val="00851D7C"/>
    <w:rsid w:val="008528A9"/>
    <w:rsid w:val="00852A18"/>
    <w:rsid w:val="00852C39"/>
    <w:rsid w:val="00852F55"/>
    <w:rsid w:val="008536F0"/>
    <w:rsid w:val="0085624C"/>
    <w:rsid w:val="0086088A"/>
    <w:rsid w:val="00860F58"/>
    <w:rsid w:val="00861E2A"/>
    <w:rsid w:val="008629F4"/>
    <w:rsid w:val="00862E85"/>
    <w:rsid w:val="0086327D"/>
    <w:rsid w:val="00865652"/>
    <w:rsid w:val="008657C5"/>
    <w:rsid w:val="00865974"/>
    <w:rsid w:val="0086604A"/>
    <w:rsid w:val="008660DF"/>
    <w:rsid w:val="008675DC"/>
    <w:rsid w:val="00867601"/>
    <w:rsid w:val="00871778"/>
    <w:rsid w:val="00871AE0"/>
    <w:rsid w:val="0087252D"/>
    <w:rsid w:val="008738F9"/>
    <w:rsid w:val="008744B6"/>
    <w:rsid w:val="00875918"/>
    <w:rsid w:val="0087755B"/>
    <w:rsid w:val="00877934"/>
    <w:rsid w:val="00877956"/>
    <w:rsid w:val="008804F8"/>
    <w:rsid w:val="00880587"/>
    <w:rsid w:val="00880865"/>
    <w:rsid w:val="00880F5D"/>
    <w:rsid w:val="00881176"/>
    <w:rsid w:val="00881EF9"/>
    <w:rsid w:val="00881F5F"/>
    <w:rsid w:val="008822FB"/>
    <w:rsid w:val="00882654"/>
    <w:rsid w:val="00882A8D"/>
    <w:rsid w:val="008849B6"/>
    <w:rsid w:val="00885A1B"/>
    <w:rsid w:val="008861B2"/>
    <w:rsid w:val="008863A5"/>
    <w:rsid w:val="008863B8"/>
    <w:rsid w:val="008868C6"/>
    <w:rsid w:val="00886A9E"/>
    <w:rsid w:val="00887022"/>
    <w:rsid w:val="008902E7"/>
    <w:rsid w:val="0089095C"/>
    <w:rsid w:val="008913DF"/>
    <w:rsid w:val="0089242A"/>
    <w:rsid w:val="00892EEB"/>
    <w:rsid w:val="008931C6"/>
    <w:rsid w:val="008942AA"/>
    <w:rsid w:val="00895338"/>
    <w:rsid w:val="0089600B"/>
    <w:rsid w:val="0089729A"/>
    <w:rsid w:val="008A0065"/>
    <w:rsid w:val="008A0465"/>
    <w:rsid w:val="008A0B26"/>
    <w:rsid w:val="008A0F62"/>
    <w:rsid w:val="008A18F1"/>
    <w:rsid w:val="008A1ADD"/>
    <w:rsid w:val="008A1E79"/>
    <w:rsid w:val="008A210C"/>
    <w:rsid w:val="008A27AA"/>
    <w:rsid w:val="008A3853"/>
    <w:rsid w:val="008A43B6"/>
    <w:rsid w:val="008A4ABE"/>
    <w:rsid w:val="008A5078"/>
    <w:rsid w:val="008A565D"/>
    <w:rsid w:val="008A5CFC"/>
    <w:rsid w:val="008A6038"/>
    <w:rsid w:val="008A65EC"/>
    <w:rsid w:val="008B011F"/>
    <w:rsid w:val="008B065C"/>
    <w:rsid w:val="008B0873"/>
    <w:rsid w:val="008B1172"/>
    <w:rsid w:val="008B16D1"/>
    <w:rsid w:val="008B177E"/>
    <w:rsid w:val="008B189A"/>
    <w:rsid w:val="008B1E24"/>
    <w:rsid w:val="008B4573"/>
    <w:rsid w:val="008B5CE3"/>
    <w:rsid w:val="008B6FAA"/>
    <w:rsid w:val="008C056C"/>
    <w:rsid w:val="008C20D3"/>
    <w:rsid w:val="008C343F"/>
    <w:rsid w:val="008C45FD"/>
    <w:rsid w:val="008C597C"/>
    <w:rsid w:val="008C6B3A"/>
    <w:rsid w:val="008D06FE"/>
    <w:rsid w:val="008D076F"/>
    <w:rsid w:val="008D1366"/>
    <w:rsid w:val="008D2442"/>
    <w:rsid w:val="008D279C"/>
    <w:rsid w:val="008D2BA6"/>
    <w:rsid w:val="008D3005"/>
    <w:rsid w:val="008D34F7"/>
    <w:rsid w:val="008D3CDB"/>
    <w:rsid w:val="008D4E2F"/>
    <w:rsid w:val="008D5DCD"/>
    <w:rsid w:val="008D6266"/>
    <w:rsid w:val="008D6C5C"/>
    <w:rsid w:val="008D6D27"/>
    <w:rsid w:val="008D700B"/>
    <w:rsid w:val="008D762F"/>
    <w:rsid w:val="008E0E60"/>
    <w:rsid w:val="008E0F57"/>
    <w:rsid w:val="008E10DE"/>
    <w:rsid w:val="008E14A3"/>
    <w:rsid w:val="008E1DC1"/>
    <w:rsid w:val="008E26C9"/>
    <w:rsid w:val="008E324C"/>
    <w:rsid w:val="008E3A43"/>
    <w:rsid w:val="008E3EE0"/>
    <w:rsid w:val="008E4AD7"/>
    <w:rsid w:val="008E4C12"/>
    <w:rsid w:val="008E4E16"/>
    <w:rsid w:val="008E57D5"/>
    <w:rsid w:val="008E585A"/>
    <w:rsid w:val="008E5961"/>
    <w:rsid w:val="008E5EB3"/>
    <w:rsid w:val="008E6464"/>
    <w:rsid w:val="008F020F"/>
    <w:rsid w:val="008F0A4B"/>
    <w:rsid w:val="008F1760"/>
    <w:rsid w:val="008F1D41"/>
    <w:rsid w:val="008F25BB"/>
    <w:rsid w:val="008F2819"/>
    <w:rsid w:val="008F4073"/>
    <w:rsid w:val="008F4C5F"/>
    <w:rsid w:val="008F767C"/>
    <w:rsid w:val="00901446"/>
    <w:rsid w:val="00901A20"/>
    <w:rsid w:val="00901D37"/>
    <w:rsid w:val="00901D8B"/>
    <w:rsid w:val="00902389"/>
    <w:rsid w:val="00907B30"/>
    <w:rsid w:val="009102F6"/>
    <w:rsid w:val="009108EF"/>
    <w:rsid w:val="00910969"/>
    <w:rsid w:val="009110DC"/>
    <w:rsid w:val="009127E2"/>
    <w:rsid w:val="0091296B"/>
    <w:rsid w:val="00912F52"/>
    <w:rsid w:val="00913DD7"/>
    <w:rsid w:val="0091417E"/>
    <w:rsid w:val="009152BA"/>
    <w:rsid w:val="00915622"/>
    <w:rsid w:val="00915E2C"/>
    <w:rsid w:val="00916B3E"/>
    <w:rsid w:val="00916E95"/>
    <w:rsid w:val="009170F8"/>
    <w:rsid w:val="00917188"/>
    <w:rsid w:val="009203D8"/>
    <w:rsid w:val="00921755"/>
    <w:rsid w:val="00921DA4"/>
    <w:rsid w:val="00921E8F"/>
    <w:rsid w:val="00925BB6"/>
    <w:rsid w:val="00925DFE"/>
    <w:rsid w:val="00925F03"/>
    <w:rsid w:val="00926036"/>
    <w:rsid w:val="00926424"/>
    <w:rsid w:val="009276E3"/>
    <w:rsid w:val="00927A0D"/>
    <w:rsid w:val="0093001E"/>
    <w:rsid w:val="00930804"/>
    <w:rsid w:val="00931441"/>
    <w:rsid w:val="00931B55"/>
    <w:rsid w:val="0093210E"/>
    <w:rsid w:val="00932199"/>
    <w:rsid w:val="00932B43"/>
    <w:rsid w:val="00934129"/>
    <w:rsid w:val="00934795"/>
    <w:rsid w:val="00937253"/>
    <w:rsid w:val="00940D17"/>
    <w:rsid w:val="00940DED"/>
    <w:rsid w:val="00940F3D"/>
    <w:rsid w:val="009416DF"/>
    <w:rsid w:val="00942506"/>
    <w:rsid w:val="009428FE"/>
    <w:rsid w:val="00943DCD"/>
    <w:rsid w:val="009442DF"/>
    <w:rsid w:val="00944445"/>
    <w:rsid w:val="009466F3"/>
    <w:rsid w:val="00946AB8"/>
    <w:rsid w:val="009476B2"/>
    <w:rsid w:val="00952034"/>
    <w:rsid w:val="009530F5"/>
    <w:rsid w:val="00954FB2"/>
    <w:rsid w:val="009557A6"/>
    <w:rsid w:val="00955D6E"/>
    <w:rsid w:val="00956A0C"/>
    <w:rsid w:val="00957FE2"/>
    <w:rsid w:val="009606BD"/>
    <w:rsid w:val="00960BE1"/>
    <w:rsid w:val="00960C9D"/>
    <w:rsid w:val="00961054"/>
    <w:rsid w:val="00962FC0"/>
    <w:rsid w:val="00963411"/>
    <w:rsid w:val="0096360D"/>
    <w:rsid w:val="00963EEA"/>
    <w:rsid w:val="00965095"/>
    <w:rsid w:val="009652C1"/>
    <w:rsid w:val="0096581A"/>
    <w:rsid w:val="00965E04"/>
    <w:rsid w:val="00966549"/>
    <w:rsid w:val="00966603"/>
    <w:rsid w:val="00970162"/>
    <w:rsid w:val="0097027A"/>
    <w:rsid w:val="00972C83"/>
    <w:rsid w:val="009735CA"/>
    <w:rsid w:val="009739B1"/>
    <w:rsid w:val="00973FDC"/>
    <w:rsid w:val="009750BC"/>
    <w:rsid w:val="009752FE"/>
    <w:rsid w:val="00975462"/>
    <w:rsid w:val="00975CC6"/>
    <w:rsid w:val="0097625E"/>
    <w:rsid w:val="009769C5"/>
    <w:rsid w:val="00980C27"/>
    <w:rsid w:val="00981EE7"/>
    <w:rsid w:val="0098278C"/>
    <w:rsid w:val="00983303"/>
    <w:rsid w:val="009844C4"/>
    <w:rsid w:val="009848DC"/>
    <w:rsid w:val="009857C1"/>
    <w:rsid w:val="00986435"/>
    <w:rsid w:val="00986824"/>
    <w:rsid w:val="009869F4"/>
    <w:rsid w:val="00986B61"/>
    <w:rsid w:val="0098758E"/>
    <w:rsid w:val="00990A11"/>
    <w:rsid w:val="0099133F"/>
    <w:rsid w:val="009914FC"/>
    <w:rsid w:val="009915CA"/>
    <w:rsid w:val="00994FC6"/>
    <w:rsid w:val="009957DD"/>
    <w:rsid w:val="009963BE"/>
    <w:rsid w:val="00996504"/>
    <w:rsid w:val="00996DDF"/>
    <w:rsid w:val="00996EA5"/>
    <w:rsid w:val="009971BA"/>
    <w:rsid w:val="00997862"/>
    <w:rsid w:val="009A0A77"/>
    <w:rsid w:val="009A16E9"/>
    <w:rsid w:val="009A2D93"/>
    <w:rsid w:val="009A32D7"/>
    <w:rsid w:val="009A3CBA"/>
    <w:rsid w:val="009A4009"/>
    <w:rsid w:val="009A4119"/>
    <w:rsid w:val="009A553A"/>
    <w:rsid w:val="009A5A93"/>
    <w:rsid w:val="009A5DA0"/>
    <w:rsid w:val="009A73BB"/>
    <w:rsid w:val="009B028F"/>
    <w:rsid w:val="009B0988"/>
    <w:rsid w:val="009B09A4"/>
    <w:rsid w:val="009B1172"/>
    <w:rsid w:val="009B1682"/>
    <w:rsid w:val="009B228A"/>
    <w:rsid w:val="009B2C8A"/>
    <w:rsid w:val="009B34BE"/>
    <w:rsid w:val="009B3AD4"/>
    <w:rsid w:val="009B45B0"/>
    <w:rsid w:val="009B4DB3"/>
    <w:rsid w:val="009B6A74"/>
    <w:rsid w:val="009B7893"/>
    <w:rsid w:val="009C0575"/>
    <w:rsid w:val="009C0BA2"/>
    <w:rsid w:val="009C10A0"/>
    <w:rsid w:val="009C1A25"/>
    <w:rsid w:val="009C2224"/>
    <w:rsid w:val="009C324C"/>
    <w:rsid w:val="009C42EF"/>
    <w:rsid w:val="009C6654"/>
    <w:rsid w:val="009C7227"/>
    <w:rsid w:val="009D0464"/>
    <w:rsid w:val="009D09B9"/>
    <w:rsid w:val="009D1ADD"/>
    <w:rsid w:val="009D38D2"/>
    <w:rsid w:val="009D4107"/>
    <w:rsid w:val="009D4FEB"/>
    <w:rsid w:val="009D6E00"/>
    <w:rsid w:val="009D6F61"/>
    <w:rsid w:val="009D7733"/>
    <w:rsid w:val="009D7A3B"/>
    <w:rsid w:val="009D7BD8"/>
    <w:rsid w:val="009E2BC6"/>
    <w:rsid w:val="009E39BE"/>
    <w:rsid w:val="009E3EC4"/>
    <w:rsid w:val="009E55D2"/>
    <w:rsid w:val="009E704B"/>
    <w:rsid w:val="009E7169"/>
    <w:rsid w:val="009E72BC"/>
    <w:rsid w:val="009E7816"/>
    <w:rsid w:val="009F0496"/>
    <w:rsid w:val="009F247E"/>
    <w:rsid w:val="009F338B"/>
    <w:rsid w:val="009F3D2F"/>
    <w:rsid w:val="009F528B"/>
    <w:rsid w:val="009F5425"/>
    <w:rsid w:val="009F5982"/>
    <w:rsid w:val="009F5EAF"/>
    <w:rsid w:val="009F5FFD"/>
    <w:rsid w:val="009F6E73"/>
    <w:rsid w:val="009F76C2"/>
    <w:rsid w:val="009F79C5"/>
    <w:rsid w:val="009F7C28"/>
    <w:rsid w:val="00A007EE"/>
    <w:rsid w:val="00A01594"/>
    <w:rsid w:val="00A0207B"/>
    <w:rsid w:val="00A02C46"/>
    <w:rsid w:val="00A02DE7"/>
    <w:rsid w:val="00A03775"/>
    <w:rsid w:val="00A040A8"/>
    <w:rsid w:val="00A043D3"/>
    <w:rsid w:val="00A04D9D"/>
    <w:rsid w:val="00A0528D"/>
    <w:rsid w:val="00A053D6"/>
    <w:rsid w:val="00A05FC4"/>
    <w:rsid w:val="00A06020"/>
    <w:rsid w:val="00A06553"/>
    <w:rsid w:val="00A065A6"/>
    <w:rsid w:val="00A0665F"/>
    <w:rsid w:val="00A06EFF"/>
    <w:rsid w:val="00A0792A"/>
    <w:rsid w:val="00A101F9"/>
    <w:rsid w:val="00A1084F"/>
    <w:rsid w:val="00A10877"/>
    <w:rsid w:val="00A10ABE"/>
    <w:rsid w:val="00A10C70"/>
    <w:rsid w:val="00A115A0"/>
    <w:rsid w:val="00A122FD"/>
    <w:rsid w:val="00A12356"/>
    <w:rsid w:val="00A12E82"/>
    <w:rsid w:val="00A131A9"/>
    <w:rsid w:val="00A13D59"/>
    <w:rsid w:val="00A16405"/>
    <w:rsid w:val="00A16910"/>
    <w:rsid w:val="00A1702F"/>
    <w:rsid w:val="00A17710"/>
    <w:rsid w:val="00A2005E"/>
    <w:rsid w:val="00A200CF"/>
    <w:rsid w:val="00A204B8"/>
    <w:rsid w:val="00A21173"/>
    <w:rsid w:val="00A2182C"/>
    <w:rsid w:val="00A22A7A"/>
    <w:rsid w:val="00A23805"/>
    <w:rsid w:val="00A23C39"/>
    <w:rsid w:val="00A247BD"/>
    <w:rsid w:val="00A24B9F"/>
    <w:rsid w:val="00A24CF7"/>
    <w:rsid w:val="00A251C4"/>
    <w:rsid w:val="00A254D6"/>
    <w:rsid w:val="00A2598A"/>
    <w:rsid w:val="00A26525"/>
    <w:rsid w:val="00A269AC"/>
    <w:rsid w:val="00A26D96"/>
    <w:rsid w:val="00A2713C"/>
    <w:rsid w:val="00A305B5"/>
    <w:rsid w:val="00A30AD6"/>
    <w:rsid w:val="00A31BC2"/>
    <w:rsid w:val="00A31CF0"/>
    <w:rsid w:val="00A32094"/>
    <w:rsid w:val="00A34092"/>
    <w:rsid w:val="00A340B3"/>
    <w:rsid w:val="00A35393"/>
    <w:rsid w:val="00A3542F"/>
    <w:rsid w:val="00A3599F"/>
    <w:rsid w:val="00A35C21"/>
    <w:rsid w:val="00A36663"/>
    <w:rsid w:val="00A4061A"/>
    <w:rsid w:val="00A40B48"/>
    <w:rsid w:val="00A412C2"/>
    <w:rsid w:val="00A417D2"/>
    <w:rsid w:val="00A42842"/>
    <w:rsid w:val="00A42FAE"/>
    <w:rsid w:val="00A42FEB"/>
    <w:rsid w:val="00A43000"/>
    <w:rsid w:val="00A439C4"/>
    <w:rsid w:val="00A4435B"/>
    <w:rsid w:val="00A4614A"/>
    <w:rsid w:val="00A47953"/>
    <w:rsid w:val="00A47A96"/>
    <w:rsid w:val="00A507E0"/>
    <w:rsid w:val="00A5162D"/>
    <w:rsid w:val="00A5162F"/>
    <w:rsid w:val="00A51D96"/>
    <w:rsid w:val="00A5266A"/>
    <w:rsid w:val="00A5289F"/>
    <w:rsid w:val="00A53DCC"/>
    <w:rsid w:val="00A540C2"/>
    <w:rsid w:val="00A54B29"/>
    <w:rsid w:val="00A55DFF"/>
    <w:rsid w:val="00A56416"/>
    <w:rsid w:val="00A56490"/>
    <w:rsid w:val="00A57A50"/>
    <w:rsid w:val="00A612A2"/>
    <w:rsid w:val="00A612B6"/>
    <w:rsid w:val="00A612E8"/>
    <w:rsid w:val="00A620E1"/>
    <w:rsid w:val="00A6277F"/>
    <w:rsid w:val="00A63196"/>
    <w:rsid w:val="00A63627"/>
    <w:rsid w:val="00A64734"/>
    <w:rsid w:val="00A649B0"/>
    <w:rsid w:val="00A64B14"/>
    <w:rsid w:val="00A64B42"/>
    <w:rsid w:val="00A64BF5"/>
    <w:rsid w:val="00A66435"/>
    <w:rsid w:val="00A6647C"/>
    <w:rsid w:val="00A66C58"/>
    <w:rsid w:val="00A7140E"/>
    <w:rsid w:val="00A7176B"/>
    <w:rsid w:val="00A71A69"/>
    <w:rsid w:val="00A73A23"/>
    <w:rsid w:val="00A73D08"/>
    <w:rsid w:val="00A73E10"/>
    <w:rsid w:val="00A74C0B"/>
    <w:rsid w:val="00A75058"/>
    <w:rsid w:val="00A7572C"/>
    <w:rsid w:val="00A759E7"/>
    <w:rsid w:val="00A76336"/>
    <w:rsid w:val="00A77147"/>
    <w:rsid w:val="00A77211"/>
    <w:rsid w:val="00A81415"/>
    <w:rsid w:val="00A830EB"/>
    <w:rsid w:val="00A84C11"/>
    <w:rsid w:val="00A84F05"/>
    <w:rsid w:val="00A856D4"/>
    <w:rsid w:val="00A87856"/>
    <w:rsid w:val="00A878F0"/>
    <w:rsid w:val="00A90393"/>
    <w:rsid w:val="00A90405"/>
    <w:rsid w:val="00A90ACB"/>
    <w:rsid w:val="00A90DA5"/>
    <w:rsid w:val="00A91895"/>
    <w:rsid w:val="00A92CD4"/>
    <w:rsid w:val="00A92E9C"/>
    <w:rsid w:val="00A94B4A"/>
    <w:rsid w:val="00A95CC6"/>
    <w:rsid w:val="00A972D4"/>
    <w:rsid w:val="00A97801"/>
    <w:rsid w:val="00A97999"/>
    <w:rsid w:val="00AA101B"/>
    <w:rsid w:val="00AA1574"/>
    <w:rsid w:val="00AA30C4"/>
    <w:rsid w:val="00AA4AAF"/>
    <w:rsid w:val="00AA5658"/>
    <w:rsid w:val="00AA5C98"/>
    <w:rsid w:val="00AA694D"/>
    <w:rsid w:val="00AB0233"/>
    <w:rsid w:val="00AB0549"/>
    <w:rsid w:val="00AB0627"/>
    <w:rsid w:val="00AB2116"/>
    <w:rsid w:val="00AB21EE"/>
    <w:rsid w:val="00AB3569"/>
    <w:rsid w:val="00AB3FF8"/>
    <w:rsid w:val="00AB4D72"/>
    <w:rsid w:val="00AB535E"/>
    <w:rsid w:val="00AB5687"/>
    <w:rsid w:val="00AB58B1"/>
    <w:rsid w:val="00AB6400"/>
    <w:rsid w:val="00AB725D"/>
    <w:rsid w:val="00AB7939"/>
    <w:rsid w:val="00AC0BA1"/>
    <w:rsid w:val="00AC1B7B"/>
    <w:rsid w:val="00AC1CC6"/>
    <w:rsid w:val="00AC20A5"/>
    <w:rsid w:val="00AC28B9"/>
    <w:rsid w:val="00AC35ED"/>
    <w:rsid w:val="00AC4433"/>
    <w:rsid w:val="00AC4D61"/>
    <w:rsid w:val="00AC6DB0"/>
    <w:rsid w:val="00AD17AC"/>
    <w:rsid w:val="00AD1CEE"/>
    <w:rsid w:val="00AD27D1"/>
    <w:rsid w:val="00AD2AF0"/>
    <w:rsid w:val="00AD2B1D"/>
    <w:rsid w:val="00AD3499"/>
    <w:rsid w:val="00AD39A2"/>
    <w:rsid w:val="00AD42BE"/>
    <w:rsid w:val="00AD4D5A"/>
    <w:rsid w:val="00AD5146"/>
    <w:rsid w:val="00AD6E33"/>
    <w:rsid w:val="00AD7112"/>
    <w:rsid w:val="00AE0E76"/>
    <w:rsid w:val="00AE0FEC"/>
    <w:rsid w:val="00AE17DE"/>
    <w:rsid w:val="00AE2AD8"/>
    <w:rsid w:val="00AE2CE9"/>
    <w:rsid w:val="00AE3603"/>
    <w:rsid w:val="00AE3FE5"/>
    <w:rsid w:val="00AE4632"/>
    <w:rsid w:val="00AE4788"/>
    <w:rsid w:val="00AE499D"/>
    <w:rsid w:val="00AE55F8"/>
    <w:rsid w:val="00AE5C03"/>
    <w:rsid w:val="00AE7629"/>
    <w:rsid w:val="00AE7E63"/>
    <w:rsid w:val="00AF08AC"/>
    <w:rsid w:val="00AF24EC"/>
    <w:rsid w:val="00AF3DE1"/>
    <w:rsid w:val="00AF3E4B"/>
    <w:rsid w:val="00AF4B0F"/>
    <w:rsid w:val="00AF5028"/>
    <w:rsid w:val="00AF5B38"/>
    <w:rsid w:val="00AF64F1"/>
    <w:rsid w:val="00AF7531"/>
    <w:rsid w:val="00AF7A7A"/>
    <w:rsid w:val="00B0079A"/>
    <w:rsid w:val="00B00CAB"/>
    <w:rsid w:val="00B01C1D"/>
    <w:rsid w:val="00B022AE"/>
    <w:rsid w:val="00B02433"/>
    <w:rsid w:val="00B02CF6"/>
    <w:rsid w:val="00B04351"/>
    <w:rsid w:val="00B04FED"/>
    <w:rsid w:val="00B0586A"/>
    <w:rsid w:val="00B063FD"/>
    <w:rsid w:val="00B07784"/>
    <w:rsid w:val="00B106D0"/>
    <w:rsid w:val="00B10A13"/>
    <w:rsid w:val="00B10BB0"/>
    <w:rsid w:val="00B10D48"/>
    <w:rsid w:val="00B10E94"/>
    <w:rsid w:val="00B10F69"/>
    <w:rsid w:val="00B10F82"/>
    <w:rsid w:val="00B10FD2"/>
    <w:rsid w:val="00B1204C"/>
    <w:rsid w:val="00B12692"/>
    <w:rsid w:val="00B13978"/>
    <w:rsid w:val="00B140D2"/>
    <w:rsid w:val="00B14149"/>
    <w:rsid w:val="00B159DF"/>
    <w:rsid w:val="00B15EFA"/>
    <w:rsid w:val="00B16082"/>
    <w:rsid w:val="00B16828"/>
    <w:rsid w:val="00B1702C"/>
    <w:rsid w:val="00B2082A"/>
    <w:rsid w:val="00B21296"/>
    <w:rsid w:val="00B21391"/>
    <w:rsid w:val="00B21643"/>
    <w:rsid w:val="00B218D9"/>
    <w:rsid w:val="00B226E8"/>
    <w:rsid w:val="00B22DED"/>
    <w:rsid w:val="00B2383D"/>
    <w:rsid w:val="00B24197"/>
    <w:rsid w:val="00B24F16"/>
    <w:rsid w:val="00B24FAF"/>
    <w:rsid w:val="00B25406"/>
    <w:rsid w:val="00B256FD"/>
    <w:rsid w:val="00B259CB"/>
    <w:rsid w:val="00B26290"/>
    <w:rsid w:val="00B26293"/>
    <w:rsid w:val="00B263D8"/>
    <w:rsid w:val="00B26C33"/>
    <w:rsid w:val="00B2722B"/>
    <w:rsid w:val="00B27DED"/>
    <w:rsid w:val="00B31351"/>
    <w:rsid w:val="00B31794"/>
    <w:rsid w:val="00B31C01"/>
    <w:rsid w:val="00B31D0C"/>
    <w:rsid w:val="00B32761"/>
    <w:rsid w:val="00B32781"/>
    <w:rsid w:val="00B32C4A"/>
    <w:rsid w:val="00B33B89"/>
    <w:rsid w:val="00B33E54"/>
    <w:rsid w:val="00B33EA3"/>
    <w:rsid w:val="00B33FC5"/>
    <w:rsid w:val="00B34A1C"/>
    <w:rsid w:val="00B37323"/>
    <w:rsid w:val="00B37EAD"/>
    <w:rsid w:val="00B40ADB"/>
    <w:rsid w:val="00B40FA2"/>
    <w:rsid w:val="00B41ECE"/>
    <w:rsid w:val="00B4214C"/>
    <w:rsid w:val="00B4298F"/>
    <w:rsid w:val="00B4467B"/>
    <w:rsid w:val="00B44AB2"/>
    <w:rsid w:val="00B45657"/>
    <w:rsid w:val="00B4588E"/>
    <w:rsid w:val="00B461DB"/>
    <w:rsid w:val="00B467A2"/>
    <w:rsid w:val="00B46D61"/>
    <w:rsid w:val="00B47C3F"/>
    <w:rsid w:val="00B47F54"/>
    <w:rsid w:val="00B50028"/>
    <w:rsid w:val="00B50220"/>
    <w:rsid w:val="00B50E59"/>
    <w:rsid w:val="00B524E9"/>
    <w:rsid w:val="00B53115"/>
    <w:rsid w:val="00B53332"/>
    <w:rsid w:val="00B5393C"/>
    <w:rsid w:val="00B54654"/>
    <w:rsid w:val="00B552D5"/>
    <w:rsid w:val="00B5531A"/>
    <w:rsid w:val="00B56062"/>
    <w:rsid w:val="00B562F3"/>
    <w:rsid w:val="00B5736F"/>
    <w:rsid w:val="00B573E1"/>
    <w:rsid w:val="00B578DA"/>
    <w:rsid w:val="00B614FB"/>
    <w:rsid w:val="00B62CE5"/>
    <w:rsid w:val="00B633A5"/>
    <w:rsid w:val="00B63A9B"/>
    <w:rsid w:val="00B63B87"/>
    <w:rsid w:val="00B63DBD"/>
    <w:rsid w:val="00B63EA7"/>
    <w:rsid w:val="00B6495B"/>
    <w:rsid w:val="00B64E1B"/>
    <w:rsid w:val="00B66017"/>
    <w:rsid w:val="00B67619"/>
    <w:rsid w:val="00B678AC"/>
    <w:rsid w:val="00B67A67"/>
    <w:rsid w:val="00B72F15"/>
    <w:rsid w:val="00B7317F"/>
    <w:rsid w:val="00B7342C"/>
    <w:rsid w:val="00B75161"/>
    <w:rsid w:val="00B75B7C"/>
    <w:rsid w:val="00B75E0F"/>
    <w:rsid w:val="00B762D0"/>
    <w:rsid w:val="00B76B06"/>
    <w:rsid w:val="00B76D20"/>
    <w:rsid w:val="00B777D1"/>
    <w:rsid w:val="00B80C3D"/>
    <w:rsid w:val="00B83A6E"/>
    <w:rsid w:val="00B84292"/>
    <w:rsid w:val="00B84E13"/>
    <w:rsid w:val="00B8580B"/>
    <w:rsid w:val="00B85C62"/>
    <w:rsid w:val="00B8602D"/>
    <w:rsid w:val="00B86300"/>
    <w:rsid w:val="00B864E9"/>
    <w:rsid w:val="00B8654D"/>
    <w:rsid w:val="00B87641"/>
    <w:rsid w:val="00B87866"/>
    <w:rsid w:val="00B9083B"/>
    <w:rsid w:val="00B91070"/>
    <w:rsid w:val="00B912B0"/>
    <w:rsid w:val="00B913D9"/>
    <w:rsid w:val="00B91796"/>
    <w:rsid w:val="00B9203D"/>
    <w:rsid w:val="00B940EF"/>
    <w:rsid w:val="00B94F90"/>
    <w:rsid w:val="00B950FA"/>
    <w:rsid w:val="00B9517F"/>
    <w:rsid w:val="00B95548"/>
    <w:rsid w:val="00B95FB3"/>
    <w:rsid w:val="00B9616A"/>
    <w:rsid w:val="00B9633C"/>
    <w:rsid w:val="00B9785E"/>
    <w:rsid w:val="00B97EE1"/>
    <w:rsid w:val="00BA2395"/>
    <w:rsid w:val="00BA2830"/>
    <w:rsid w:val="00BA2F33"/>
    <w:rsid w:val="00BA3990"/>
    <w:rsid w:val="00BA4397"/>
    <w:rsid w:val="00BA6582"/>
    <w:rsid w:val="00BB0A47"/>
    <w:rsid w:val="00BB1C4A"/>
    <w:rsid w:val="00BB216F"/>
    <w:rsid w:val="00BB25D4"/>
    <w:rsid w:val="00BB3028"/>
    <w:rsid w:val="00BB3214"/>
    <w:rsid w:val="00BB39C2"/>
    <w:rsid w:val="00BB4526"/>
    <w:rsid w:val="00BB6698"/>
    <w:rsid w:val="00BB6E30"/>
    <w:rsid w:val="00BB7C1C"/>
    <w:rsid w:val="00BC03C6"/>
    <w:rsid w:val="00BC155D"/>
    <w:rsid w:val="00BC2E08"/>
    <w:rsid w:val="00BC3B4E"/>
    <w:rsid w:val="00BC3F96"/>
    <w:rsid w:val="00BC4468"/>
    <w:rsid w:val="00BC5075"/>
    <w:rsid w:val="00BC526A"/>
    <w:rsid w:val="00BC5BDC"/>
    <w:rsid w:val="00BC6FD1"/>
    <w:rsid w:val="00BD0A43"/>
    <w:rsid w:val="00BD1B85"/>
    <w:rsid w:val="00BD1F17"/>
    <w:rsid w:val="00BD4612"/>
    <w:rsid w:val="00BD4EEC"/>
    <w:rsid w:val="00BD56BB"/>
    <w:rsid w:val="00BD58E7"/>
    <w:rsid w:val="00BD6B77"/>
    <w:rsid w:val="00BD71BE"/>
    <w:rsid w:val="00BE0617"/>
    <w:rsid w:val="00BE1626"/>
    <w:rsid w:val="00BE2CA9"/>
    <w:rsid w:val="00BE3F0A"/>
    <w:rsid w:val="00BE47E5"/>
    <w:rsid w:val="00BE5AF9"/>
    <w:rsid w:val="00BE5BF0"/>
    <w:rsid w:val="00BE63EA"/>
    <w:rsid w:val="00BE6BF6"/>
    <w:rsid w:val="00BF02D0"/>
    <w:rsid w:val="00BF0D98"/>
    <w:rsid w:val="00BF0E25"/>
    <w:rsid w:val="00BF11DE"/>
    <w:rsid w:val="00BF1213"/>
    <w:rsid w:val="00BF12F2"/>
    <w:rsid w:val="00BF1527"/>
    <w:rsid w:val="00BF1825"/>
    <w:rsid w:val="00BF1F9E"/>
    <w:rsid w:val="00BF21EE"/>
    <w:rsid w:val="00BF24A2"/>
    <w:rsid w:val="00BF2C46"/>
    <w:rsid w:val="00BF2F1F"/>
    <w:rsid w:val="00BF3BAB"/>
    <w:rsid w:val="00BF44FB"/>
    <w:rsid w:val="00BF4627"/>
    <w:rsid w:val="00BF4C52"/>
    <w:rsid w:val="00BF518C"/>
    <w:rsid w:val="00BF6B33"/>
    <w:rsid w:val="00BF6E1B"/>
    <w:rsid w:val="00BF7044"/>
    <w:rsid w:val="00C0310A"/>
    <w:rsid w:val="00C036DE"/>
    <w:rsid w:val="00C046DB"/>
    <w:rsid w:val="00C04A5B"/>
    <w:rsid w:val="00C051EC"/>
    <w:rsid w:val="00C0555D"/>
    <w:rsid w:val="00C06EF3"/>
    <w:rsid w:val="00C070F2"/>
    <w:rsid w:val="00C07A81"/>
    <w:rsid w:val="00C11379"/>
    <w:rsid w:val="00C11380"/>
    <w:rsid w:val="00C11464"/>
    <w:rsid w:val="00C13503"/>
    <w:rsid w:val="00C1444C"/>
    <w:rsid w:val="00C14FE7"/>
    <w:rsid w:val="00C154D6"/>
    <w:rsid w:val="00C1578C"/>
    <w:rsid w:val="00C165BB"/>
    <w:rsid w:val="00C17DB5"/>
    <w:rsid w:val="00C21770"/>
    <w:rsid w:val="00C23E53"/>
    <w:rsid w:val="00C2505B"/>
    <w:rsid w:val="00C262E8"/>
    <w:rsid w:val="00C27C23"/>
    <w:rsid w:val="00C31925"/>
    <w:rsid w:val="00C32D29"/>
    <w:rsid w:val="00C33C82"/>
    <w:rsid w:val="00C34AC8"/>
    <w:rsid w:val="00C35268"/>
    <w:rsid w:val="00C3536C"/>
    <w:rsid w:val="00C35D3F"/>
    <w:rsid w:val="00C3640D"/>
    <w:rsid w:val="00C36DF0"/>
    <w:rsid w:val="00C37264"/>
    <w:rsid w:val="00C373AC"/>
    <w:rsid w:val="00C402EB"/>
    <w:rsid w:val="00C41118"/>
    <w:rsid w:val="00C4202B"/>
    <w:rsid w:val="00C42210"/>
    <w:rsid w:val="00C42FEE"/>
    <w:rsid w:val="00C43E12"/>
    <w:rsid w:val="00C440A1"/>
    <w:rsid w:val="00C44ABC"/>
    <w:rsid w:val="00C459F0"/>
    <w:rsid w:val="00C46129"/>
    <w:rsid w:val="00C46ED9"/>
    <w:rsid w:val="00C478E5"/>
    <w:rsid w:val="00C47FED"/>
    <w:rsid w:val="00C50997"/>
    <w:rsid w:val="00C50A57"/>
    <w:rsid w:val="00C50AA5"/>
    <w:rsid w:val="00C50B57"/>
    <w:rsid w:val="00C51377"/>
    <w:rsid w:val="00C51A47"/>
    <w:rsid w:val="00C51D25"/>
    <w:rsid w:val="00C521AD"/>
    <w:rsid w:val="00C5318E"/>
    <w:rsid w:val="00C5475D"/>
    <w:rsid w:val="00C55814"/>
    <w:rsid w:val="00C5607B"/>
    <w:rsid w:val="00C5686C"/>
    <w:rsid w:val="00C56A02"/>
    <w:rsid w:val="00C60576"/>
    <w:rsid w:val="00C61684"/>
    <w:rsid w:val="00C62288"/>
    <w:rsid w:val="00C62378"/>
    <w:rsid w:val="00C62447"/>
    <w:rsid w:val="00C629D2"/>
    <w:rsid w:val="00C62D83"/>
    <w:rsid w:val="00C62E54"/>
    <w:rsid w:val="00C633A4"/>
    <w:rsid w:val="00C635CF"/>
    <w:rsid w:val="00C6639B"/>
    <w:rsid w:val="00C6649D"/>
    <w:rsid w:val="00C6691C"/>
    <w:rsid w:val="00C67A0F"/>
    <w:rsid w:val="00C67AFD"/>
    <w:rsid w:val="00C7221E"/>
    <w:rsid w:val="00C723EF"/>
    <w:rsid w:val="00C7359B"/>
    <w:rsid w:val="00C73EEA"/>
    <w:rsid w:val="00C73FD2"/>
    <w:rsid w:val="00C7422F"/>
    <w:rsid w:val="00C74738"/>
    <w:rsid w:val="00C747CC"/>
    <w:rsid w:val="00C74812"/>
    <w:rsid w:val="00C74F92"/>
    <w:rsid w:val="00C7513D"/>
    <w:rsid w:val="00C7540C"/>
    <w:rsid w:val="00C768A0"/>
    <w:rsid w:val="00C80221"/>
    <w:rsid w:val="00C808BC"/>
    <w:rsid w:val="00C8106A"/>
    <w:rsid w:val="00C81F78"/>
    <w:rsid w:val="00C81F7C"/>
    <w:rsid w:val="00C82FCA"/>
    <w:rsid w:val="00C83E6A"/>
    <w:rsid w:val="00C8461C"/>
    <w:rsid w:val="00C85024"/>
    <w:rsid w:val="00C862F4"/>
    <w:rsid w:val="00C86358"/>
    <w:rsid w:val="00C87AE7"/>
    <w:rsid w:val="00C907D7"/>
    <w:rsid w:val="00C909A4"/>
    <w:rsid w:val="00C90A7D"/>
    <w:rsid w:val="00C90AE4"/>
    <w:rsid w:val="00C912F2"/>
    <w:rsid w:val="00C92283"/>
    <w:rsid w:val="00C94020"/>
    <w:rsid w:val="00C94A6A"/>
    <w:rsid w:val="00C96E79"/>
    <w:rsid w:val="00C97494"/>
    <w:rsid w:val="00CA093B"/>
    <w:rsid w:val="00CA1C46"/>
    <w:rsid w:val="00CA377D"/>
    <w:rsid w:val="00CA430C"/>
    <w:rsid w:val="00CA667F"/>
    <w:rsid w:val="00CA78FA"/>
    <w:rsid w:val="00CA7BCE"/>
    <w:rsid w:val="00CB089C"/>
    <w:rsid w:val="00CB0A7D"/>
    <w:rsid w:val="00CB1295"/>
    <w:rsid w:val="00CB18AC"/>
    <w:rsid w:val="00CB23B6"/>
    <w:rsid w:val="00CB2B37"/>
    <w:rsid w:val="00CB3F27"/>
    <w:rsid w:val="00CB4231"/>
    <w:rsid w:val="00CB5C48"/>
    <w:rsid w:val="00CB5CD9"/>
    <w:rsid w:val="00CB5F4F"/>
    <w:rsid w:val="00CB6BE9"/>
    <w:rsid w:val="00CB747F"/>
    <w:rsid w:val="00CB7CB5"/>
    <w:rsid w:val="00CC1031"/>
    <w:rsid w:val="00CC16A1"/>
    <w:rsid w:val="00CC1B4E"/>
    <w:rsid w:val="00CC27FE"/>
    <w:rsid w:val="00CC28D9"/>
    <w:rsid w:val="00CC296B"/>
    <w:rsid w:val="00CC2DEF"/>
    <w:rsid w:val="00CC48F8"/>
    <w:rsid w:val="00CC549B"/>
    <w:rsid w:val="00CC5E33"/>
    <w:rsid w:val="00CC5E59"/>
    <w:rsid w:val="00CC7047"/>
    <w:rsid w:val="00CD11C9"/>
    <w:rsid w:val="00CD17EA"/>
    <w:rsid w:val="00CD2A5E"/>
    <w:rsid w:val="00CD3552"/>
    <w:rsid w:val="00CD3BB3"/>
    <w:rsid w:val="00CD402E"/>
    <w:rsid w:val="00CD56F2"/>
    <w:rsid w:val="00CD627A"/>
    <w:rsid w:val="00CD629B"/>
    <w:rsid w:val="00CD68A7"/>
    <w:rsid w:val="00CD7BA3"/>
    <w:rsid w:val="00CE128C"/>
    <w:rsid w:val="00CE18E1"/>
    <w:rsid w:val="00CE1FF1"/>
    <w:rsid w:val="00CE243B"/>
    <w:rsid w:val="00CE2570"/>
    <w:rsid w:val="00CE42DF"/>
    <w:rsid w:val="00CE4E7D"/>
    <w:rsid w:val="00CE6588"/>
    <w:rsid w:val="00CE6D87"/>
    <w:rsid w:val="00CE721E"/>
    <w:rsid w:val="00CE7632"/>
    <w:rsid w:val="00CE7EF3"/>
    <w:rsid w:val="00CF0921"/>
    <w:rsid w:val="00CF1287"/>
    <w:rsid w:val="00CF1A15"/>
    <w:rsid w:val="00CF20F9"/>
    <w:rsid w:val="00CF2B5A"/>
    <w:rsid w:val="00CF30B5"/>
    <w:rsid w:val="00CF3CE6"/>
    <w:rsid w:val="00CF45DC"/>
    <w:rsid w:val="00CF5BBF"/>
    <w:rsid w:val="00CF6296"/>
    <w:rsid w:val="00CF64FE"/>
    <w:rsid w:val="00CF67AD"/>
    <w:rsid w:val="00CF6861"/>
    <w:rsid w:val="00CF6E7E"/>
    <w:rsid w:val="00CF6F61"/>
    <w:rsid w:val="00CF728B"/>
    <w:rsid w:val="00CF7567"/>
    <w:rsid w:val="00D017F5"/>
    <w:rsid w:val="00D02B9E"/>
    <w:rsid w:val="00D033D7"/>
    <w:rsid w:val="00D0405A"/>
    <w:rsid w:val="00D048C3"/>
    <w:rsid w:val="00D05E00"/>
    <w:rsid w:val="00D05FFF"/>
    <w:rsid w:val="00D06826"/>
    <w:rsid w:val="00D06F25"/>
    <w:rsid w:val="00D07FC5"/>
    <w:rsid w:val="00D10636"/>
    <w:rsid w:val="00D111D6"/>
    <w:rsid w:val="00D144B3"/>
    <w:rsid w:val="00D1572C"/>
    <w:rsid w:val="00D15A69"/>
    <w:rsid w:val="00D15B94"/>
    <w:rsid w:val="00D16914"/>
    <w:rsid w:val="00D17411"/>
    <w:rsid w:val="00D202E3"/>
    <w:rsid w:val="00D21664"/>
    <w:rsid w:val="00D21B9B"/>
    <w:rsid w:val="00D231F5"/>
    <w:rsid w:val="00D23F1C"/>
    <w:rsid w:val="00D25048"/>
    <w:rsid w:val="00D256F4"/>
    <w:rsid w:val="00D25A28"/>
    <w:rsid w:val="00D25AB3"/>
    <w:rsid w:val="00D25F08"/>
    <w:rsid w:val="00D2607B"/>
    <w:rsid w:val="00D263D9"/>
    <w:rsid w:val="00D26CCC"/>
    <w:rsid w:val="00D30E80"/>
    <w:rsid w:val="00D3128F"/>
    <w:rsid w:val="00D33D03"/>
    <w:rsid w:val="00D346FA"/>
    <w:rsid w:val="00D34CF8"/>
    <w:rsid w:val="00D34D09"/>
    <w:rsid w:val="00D36BF8"/>
    <w:rsid w:val="00D37D45"/>
    <w:rsid w:val="00D40D97"/>
    <w:rsid w:val="00D435B5"/>
    <w:rsid w:val="00D4378C"/>
    <w:rsid w:val="00D43D25"/>
    <w:rsid w:val="00D440B6"/>
    <w:rsid w:val="00D44108"/>
    <w:rsid w:val="00D441E9"/>
    <w:rsid w:val="00D456D7"/>
    <w:rsid w:val="00D456E2"/>
    <w:rsid w:val="00D458D8"/>
    <w:rsid w:val="00D46112"/>
    <w:rsid w:val="00D466B0"/>
    <w:rsid w:val="00D4787E"/>
    <w:rsid w:val="00D47BD4"/>
    <w:rsid w:val="00D51CA4"/>
    <w:rsid w:val="00D51ECE"/>
    <w:rsid w:val="00D5269B"/>
    <w:rsid w:val="00D52D6B"/>
    <w:rsid w:val="00D52E3F"/>
    <w:rsid w:val="00D53093"/>
    <w:rsid w:val="00D53FA3"/>
    <w:rsid w:val="00D544BF"/>
    <w:rsid w:val="00D55E40"/>
    <w:rsid w:val="00D560C7"/>
    <w:rsid w:val="00D56934"/>
    <w:rsid w:val="00D56FE8"/>
    <w:rsid w:val="00D57448"/>
    <w:rsid w:val="00D57B56"/>
    <w:rsid w:val="00D6000F"/>
    <w:rsid w:val="00D60D0F"/>
    <w:rsid w:val="00D613E7"/>
    <w:rsid w:val="00D61596"/>
    <w:rsid w:val="00D6178B"/>
    <w:rsid w:val="00D63D4C"/>
    <w:rsid w:val="00D63F7A"/>
    <w:rsid w:val="00D646D9"/>
    <w:rsid w:val="00D64FAE"/>
    <w:rsid w:val="00D65063"/>
    <w:rsid w:val="00D65133"/>
    <w:rsid w:val="00D65C6B"/>
    <w:rsid w:val="00D66010"/>
    <w:rsid w:val="00D67640"/>
    <w:rsid w:val="00D67D98"/>
    <w:rsid w:val="00D7128E"/>
    <w:rsid w:val="00D72027"/>
    <w:rsid w:val="00D7303E"/>
    <w:rsid w:val="00D73146"/>
    <w:rsid w:val="00D73DDC"/>
    <w:rsid w:val="00D7485F"/>
    <w:rsid w:val="00D74948"/>
    <w:rsid w:val="00D76049"/>
    <w:rsid w:val="00D76821"/>
    <w:rsid w:val="00D772B7"/>
    <w:rsid w:val="00D7758B"/>
    <w:rsid w:val="00D80213"/>
    <w:rsid w:val="00D804CA"/>
    <w:rsid w:val="00D80F96"/>
    <w:rsid w:val="00D81036"/>
    <w:rsid w:val="00D81085"/>
    <w:rsid w:val="00D814CD"/>
    <w:rsid w:val="00D815EE"/>
    <w:rsid w:val="00D817E7"/>
    <w:rsid w:val="00D81E0D"/>
    <w:rsid w:val="00D825A4"/>
    <w:rsid w:val="00D82892"/>
    <w:rsid w:val="00D829E3"/>
    <w:rsid w:val="00D831BB"/>
    <w:rsid w:val="00D84463"/>
    <w:rsid w:val="00D85229"/>
    <w:rsid w:val="00D85351"/>
    <w:rsid w:val="00D868EC"/>
    <w:rsid w:val="00D879EF"/>
    <w:rsid w:val="00D915ED"/>
    <w:rsid w:val="00D93484"/>
    <w:rsid w:val="00D94A39"/>
    <w:rsid w:val="00D94FA3"/>
    <w:rsid w:val="00D9515D"/>
    <w:rsid w:val="00D9703D"/>
    <w:rsid w:val="00D978FF"/>
    <w:rsid w:val="00D97F2C"/>
    <w:rsid w:val="00D97F35"/>
    <w:rsid w:val="00DA117F"/>
    <w:rsid w:val="00DA18D4"/>
    <w:rsid w:val="00DA1E68"/>
    <w:rsid w:val="00DA208B"/>
    <w:rsid w:val="00DA272B"/>
    <w:rsid w:val="00DA4C42"/>
    <w:rsid w:val="00DA4F15"/>
    <w:rsid w:val="00DA58E2"/>
    <w:rsid w:val="00DA5BF8"/>
    <w:rsid w:val="00DA73B0"/>
    <w:rsid w:val="00DA7F7E"/>
    <w:rsid w:val="00DB0FF6"/>
    <w:rsid w:val="00DB1694"/>
    <w:rsid w:val="00DB2CE9"/>
    <w:rsid w:val="00DB404B"/>
    <w:rsid w:val="00DB57FE"/>
    <w:rsid w:val="00DB5950"/>
    <w:rsid w:val="00DB5E4D"/>
    <w:rsid w:val="00DB6BBF"/>
    <w:rsid w:val="00DB6CAC"/>
    <w:rsid w:val="00DC1F24"/>
    <w:rsid w:val="00DC2445"/>
    <w:rsid w:val="00DC293C"/>
    <w:rsid w:val="00DC3FF2"/>
    <w:rsid w:val="00DC4773"/>
    <w:rsid w:val="00DC772D"/>
    <w:rsid w:val="00DD0059"/>
    <w:rsid w:val="00DD005D"/>
    <w:rsid w:val="00DD0B8F"/>
    <w:rsid w:val="00DD1A2F"/>
    <w:rsid w:val="00DD1AA1"/>
    <w:rsid w:val="00DD2399"/>
    <w:rsid w:val="00DD369E"/>
    <w:rsid w:val="00DD3866"/>
    <w:rsid w:val="00DD3B2E"/>
    <w:rsid w:val="00DD581E"/>
    <w:rsid w:val="00DD6757"/>
    <w:rsid w:val="00DD6938"/>
    <w:rsid w:val="00DD7039"/>
    <w:rsid w:val="00DD7067"/>
    <w:rsid w:val="00DD76C2"/>
    <w:rsid w:val="00DD7A53"/>
    <w:rsid w:val="00DD7A6D"/>
    <w:rsid w:val="00DE171D"/>
    <w:rsid w:val="00DE17E8"/>
    <w:rsid w:val="00DE2353"/>
    <w:rsid w:val="00DE2F47"/>
    <w:rsid w:val="00DE30B6"/>
    <w:rsid w:val="00DE33B5"/>
    <w:rsid w:val="00DE3AC1"/>
    <w:rsid w:val="00DE44CF"/>
    <w:rsid w:val="00DE47FD"/>
    <w:rsid w:val="00DE4CB9"/>
    <w:rsid w:val="00DE514E"/>
    <w:rsid w:val="00DE5A06"/>
    <w:rsid w:val="00DE6F50"/>
    <w:rsid w:val="00DF0668"/>
    <w:rsid w:val="00DF2B70"/>
    <w:rsid w:val="00DF3CA6"/>
    <w:rsid w:val="00DF4268"/>
    <w:rsid w:val="00DF5925"/>
    <w:rsid w:val="00DF65E4"/>
    <w:rsid w:val="00DF6709"/>
    <w:rsid w:val="00DF6995"/>
    <w:rsid w:val="00DF7510"/>
    <w:rsid w:val="00DF7757"/>
    <w:rsid w:val="00DF7AB4"/>
    <w:rsid w:val="00DF7D81"/>
    <w:rsid w:val="00E00209"/>
    <w:rsid w:val="00E0039E"/>
    <w:rsid w:val="00E00D37"/>
    <w:rsid w:val="00E01807"/>
    <w:rsid w:val="00E01986"/>
    <w:rsid w:val="00E02903"/>
    <w:rsid w:val="00E02FCF"/>
    <w:rsid w:val="00E03446"/>
    <w:rsid w:val="00E03F19"/>
    <w:rsid w:val="00E041B2"/>
    <w:rsid w:val="00E04232"/>
    <w:rsid w:val="00E04533"/>
    <w:rsid w:val="00E0527F"/>
    <w:rsid w:val="00E05EA3"/>
    <w:rsid w:val="00E0621E"/>
    <w:rsid w:val="00E076A6"/>
    <w:rsid w:val="00E100D8"/>
    <w:rsid w:val="00E10960"/>
    <w:rsid w:val="00E11BE2"/>
    <w:rsid w:val="00E123D4"/>
    <w:rsid w:val="00E135A0"/>
    <w:rsid w:val="00E13AAA"/>
    <w:rsid w:val="00E1474E"/>
    <w:rsid w:val="00E14C91"/>
    <w:rsid w:val="00E15457"/>
    <w:rsid w:val="00E1563E"/>
    <w:rsid w:val="00E1646A"/>
    <w:rsid w:val="00E1654E"/>
    <w:rsid w:val="00E16803"/>
    <w:rsid w:val="00E16AE2"/>
    <w:rsid w:val="00E170F6"/>
    <w:rsid w:val="00E17876"/>
    <w:rsid w:val="00E1787D"/>
    <w:rsid w:val="00E17890"/>
    <w:rsid w:val="00E17B0C"/>
    <w:rsid w:val="00E206FF"/>
    <w:rsid w:val="00E24091"/>
    <w:rsid w:val="00E240CC"/>
    <w:rsid w:val="00E24F16"/>
    <w:rsid w:val="00E25386"/>
    <w:rsid w:val="00E25412"/>
    <w:rsid w:val="00E264DB"/>
    <w:rsid w:val="00E26795"/>
    <w:rsid w:val="00E27BA3"/>
    <w:rsid w:val="00E300D8"/>
    <w:rsid w:val="00E31C7B"/>
    <w:rsid w:val="00E33185"/>
    <w:rsid w:val="00E33845"/>
    <w:rsid w:val="00E351E6"/>
    <w:rsid w:val="00E35616"/>
    <w:rsid w:val="00E3571E"/>
    <w:rsid w:val="00E37846"/>
    <w:rsid w:val="00E37B65"/>
    <w:rsid w:val="00E40F2F"/>
    <w:rsid w:val="00E4191F"/>
    <w:rsid w:val="00E42610"/>
    <w:rsid w:val="00E4293A"/>
    <w:rsid w:val="00E42AFB"/>
    <w:rsid w:val="00E43E57"/>
    <w:rsid w:val="00E440F4"/>
    <w:rsid w:val="00E4619A"/>
    <w:rsid w:val="00E468B7"/>
    <w:rsid w:val="00E46D00"/>
    <w:rsid w:val="00E47AE2"/>
    <w:rsid w:val="00E500C3"/>
    <w:rsid w:val="00E502F4"/>
    <w:rsid w:val="00E50A03"/>
    <w:rsid w:val="00E50A98"/>
    <w:rsid w:val="00E51AFE"/>
    <w:rsid w:val="00E53CF1"/>
    <w:rsid w:val="00E54229"/>
    <w:rsid w:val="00E557F0"/>
    <w:rsid w:val="00E56C82"/>
    <w:rsid w:val="00E56F6B"/>
    <w:rsid w:val="00E574CC"/>
    <w:rsid w:val="00E60C48"/>
    <w:rsid w:val="00E62520"/>
    <w:rsid w:val="00E62880"/>
    <w:rsid w:val="00E6343E"/>
    <w:rsid w:val="00E6557C"/>
    <w:rsid w:val="00E665A0"/>
    <w:rsid w:val="00E66B91"/>
    <w:rsid w:val="00E66E48"/>
    <w:rsid w:val="00E70209"/>
    <w:rsid w:val="00E71806"/>
    <w:rsid w:val="00E71AEB"/>
    <w:rsid w:val="00E72535"/>
    <w:rsid w:val="00E7260E"/>
    <w:rsid w:val="00E73B11"/>
    <w:rsid w:val="00E750F5"/>
    <w:rsid w:val="00E7704E"/>
    <w:rsid w:val="00E80E21"/>
    <w:rsid w:val="00E81C98"/>
    <w:rsid w:val="00E83339"/>
    <w:rsid w:val="00E8373A"/>
    <w:rsid w:val="00E83866"/>
    <w:rsid w:val="00E838AB"/>
    <w:rsid w:val="00E844F3"/>
    <w:rsid w:val="00E848D5"/>
    <w:rsid w:val="00E84F68"/>
    <w:rsid w:val="00E87787"/>
    <w:rsid w:val="00E914DC"/>
    <w:rsid w:val="00E91CD1"/>
    <w:rsid w:val="00E928A2"/>
    <w:rsid w:val="00E95245"/>
    <w:rsid w:val="00E96607"/>
    <w:rsid w:val="00E96BF3"/>
    <w:rsid w:val="00EA01B3"/>
    <w:rsid w:val="00EA02D2"/>
    <w:rsid w:val="00EA0727"/>
    <w:rsid w:val="00EA0B97"/>
    <w:rsid w:val="00EA192B"/>
    <w:rsid w:val="00EA1AFA"/>
    <w:rsid w:val="00EA20EC"/>
    <w:rsid w:val="00EA34B3"/>
    <w:rsid w:val="00EA406C"/>
    <w:rsid w:val="00EA4A28"/>
    <w:rsid w:val="00EA577D"/>
    <w:rsid w:val="00EA5CB6"/>
    <w:rsid w:val="00EA5D62"/>
    <w:rsid w:val="00EA5F50"/>
    <w:rsid w:val="00EA61E8"/>
    <w:rsid w:val="00EA680E"/>
    <w:rsid w:val="00EA6899"/>
    <w:rsid w:val="00EA6EA5"/>
    <w:rsid w:val="00EA6F8B"/>
    <w:rsid w:val="00EA7E9C"/>
    <w:rsid w:val="00EB0BE3"/>
    <w:rsid w:val="00EB18C7"/>
    <w:rsid w:val="00EB23C2"/>
    <w:rsid w:val="00EB34E0"/>
    <w:rsid w:val="00EB386B"/>
    <w:rsid w:val="00EB4860"/>
    <w:rsid w:val="00EB64E4"/>
    <w:rsid w:val="00EB6701"/>
    <w:rsid w:val="00EB69C7"/>
    <w:rsid w:val="00EB6B0F"/>
    <w:rsid w:val="00EB7535"/>
    <w:rsid w:val="00EB7EFB"/>
    <w:rsid w:val="00EC04C9"/>
    <w:rsid w:val="00EC1511"/>
    <w:rsid w:val="00EC215A"/>
    <w:rsid w:val="00EC21B4"/>
    <w:rsid w:val="00EC2506"/>
    <w:rsid w:val="00EC29F3"/>
    <w:rsid w:val="00EC2D03"/>
    <w:rsid w:val="00EC3A72"/>
    <w:rsid w:val="00EC3B35"/>
    <w:rsid w:val="00EC42C3"/>
    <w:rsid w:val="00EC4969"/>
    <w:rsid w:val="00EC4A51"/>
    <w:rsid w:val="00EC4AB5"/>
    <w:rsid w:val="00EC5FAE"/>
    <w:rsid w:val="00EC62F7"/>
    <w:rsid w:val="00EC730A"/>
    <w:rsid w:val="00EC774E"/>
    <w:rsid w:val="00EC7B59"/>
    <w:rsid w:val="00ED0FDB"/>
    <w:rsid w:val="00ED1341"/>
    <w:rsid w:val="00ED2776"/>
    <w:rsid w:val="00ED2B93"/>
    <w:rsid w:val="00ED6D06"/>
    <w:rsid w:val="00ED6DFD"/>
    <w:rsid w:val="00ED6E14"/>
    <w:rsid w:val="00EE03F1"/>
    <w:rsid w:val="00EE11BD"/>
    <w:rsid w:val="00EE30D7"/>
    <w:rsid w:val="00EE4637"/>
    <w:rsid w:val="00EE64E2"/>
    <w:rsid w:val="00EE69D9"/>
    <w:rsid w:val="00EE7CC8"/>
    <w:rsid w:val="00EF02B1"/>
    <w:rsid w:val="00EF2535"/>
    <w:rsid w:val="00EF269C"/>
    <w:rsid w:val="00EF2B03"/>
    <w:rsid w:val="00EF3400"/>
    <w:rsid w:val="00EF3DC4"/>
    <w:rsid w:val="00EF3E92"/>
    <w:rsid w:val="00EF4B28"/>
    <w:rsid w:val="00EF4DE9"/>
    <w:rsid w:val="00EF5A7D"/>
    <w:rsid w:val="00EF5CBF"/>
    <w:rsid w:val="00EF621F"/>
    <w:rsid w:val="00EF741C"/>
    <w:rsid w:val="00F000DC"/>
    <w:rsid w:val="00F0052E"/>
    <w:rsid w:val="00F00867"/>
    <w:rsid w:val="00F01014"/>
    <w:rsid w:val="00F0161E"/>
    <w:rsid w:val="00F03053"/>
    <w:rsid w:val="00F0534A"/>
    <w:rsid w:val="00F05C5D"/>
    <w:rsid w:val="00F065FC"/>
    <w:rsid w:val="00F10D4A"/>
    <w:rsid w:val="00F1184E"/>
    <w:rsid w:val="00F12608"/>
    <w:rsid w:val="00F12994"/>
    <w:rsid w:val="00F13868"/>
    <w:rsid w:val="00F14F9C"/>
    <w:rsid w:val="00F15AE1"/>
    <w:rsid w:val="00F1611F"/>
    <w:rsid w:val="00F16C51"/>
    <w:rsid w:val="00F17560"/>
    <w:rsid w:val="00F17DA2"/>
    <w:rsid w:val="00F204A6"/>
    <w:rsid w:val="00F211C4"/>
    <w:rsid w:val="00F228D7"/>
    <w:rsid w:val="00F22E59"/>
    <w:rsid w:val="00F2317E"/>
    <w:rsid w:val="00F246B9"/>
    <w:rsid w:val="00F2691E"/>
    <w:rsid w:val="00F2715E"/>
    <w:rsid w:val="00F2722A"/>
    <w:rsid w:val="00F30154"/>
    <w:rsid w:val="00F3226E"/>
    <w:rsid w:val="00F329DA"/>
    <w:rsid w:val="00F33926"/>
    <w:rsid w:val="00F34938"/>
    <w:rsid w:val="00F356C8"/>
    <w:rsid w:val="00F37AE1"/>
    <w:rsid w:val="00F401D7"/>
    <w:rsid w:val="00F416E8"/>
    <w:rsid w:val="00F41BA6"/>
    <w:rsid w:val="00F41C2F"/>
    <w:rsid w:val="00F41D49"/>
    <w:rsid w:val="00F42150"/>
    <w:rsid w:val="00F427F0"/>
    <w:rsid w:val="00F45686"/>
    <w:rsid w:val="00F459AB"/>
    <w:rsid w:val="00F4653D"/>
    <w:rsid w:val="00F5000C"/>
    <w:rsid w:val="00F50E43"/>
    <w:rsid w:val="00F518A7"/>
    <w:rsid w:val="00F52627"/>
    <w:rsid w:val="00F559DF"/>
    <w:rsid w:val="00F56A08"/>
    <w:rsid w:val="00F56AB0"/>
    <w:rsid w:val="00F57A41"/>
    <w:rsid w:val="00F60F9D"/>
    <w:rsid w:val="00F61812"/>
    <w:rsid w:val="00F621AB"/>
    <w:rsid w:val="00F6263E"/>
    <w:rsid w:val="00F62A7B"/>
    <w:rsid w:val="00F63469"/>
    <w:rsid w:val="00F64799"/>
    <w:rsid w:val="00F650C2"/>
    <w:rsid w:val="00F656FF"/>
    <w:rsid w:val="00F657D8"/>
    <w:rsid w:val="00F664A9"/>
    <w:rsid w:val="00F66CA1"/>
    <w:rsid w:val="00F70263"/>
    <w:rsid w:val="00F70F3D"/>
    <w:rsid w:val="00F71A00"/>
    <w:rsid w:val="00F71C83"/>
    <w:rsid w:val="00F736E6"/>
    <w:rsid w:val="00F739B3"/>
    <w:rsid w:val="00F73A0C"/>
    <w:rsid w:val="00F74404"/>
    <w:rsid w:val="00F8168C"/>
    <w:rsid w:val="00F844F4"/>
    <w:rsid w:val="00F8505C"/>
    <w:rsid w:val="00F8626E"/>
    <w:rsid w:val="00F86E4D"/>
    <w:rsid w:val="00F878DA"/>
    <w:rsid w:val="00F87965"/>
    <w:rsid w:val="00F87F6A"/>
    <w:rsid w:val="00F918AE"/>
    <w:rsid w:val="00F91AEE"/>
    <w:rsid w:val="00F91C20"/>
    <w:rsid w:val="00F92968"/>
    <w:rsid w:val="00F929D2"/>
    <w:rsid w:val="00F92C3A"/>
    <w:rsid w:val="00F92D2A"/>
    <w:rsid w:val="00F956C3"/>
    <w:rsid w:val="00F9758A"/>
    <w:rsid w:val="00FA0D0F"/>
    <w:rsid w:val="00FA1792"/>
    <w:rsid w:val="00FA18E3"/>
    <w:rsid w:val="00FA208E"/>
    <w:rsid w:val="00FA2EED"/>
    <w:rsid w:val="00FA566B"/>
    <w:rsid w:val="00FA5C40"/>
    <w:rsid w:val="00FB03D0"/>
    <w:rsid w:val="00FB0A48"/>
    <w:rsid w:val="00FB0ECD"/>
    <w:rsid w:val="00FB1208"/>
    <w:rsid w:val="00FB294F"/>
    <w:rsid w:val="00FB2C3D"/>
    <w:rsid w:val="00FB3CAF"/>
    <w:rsid w:val="00FB4F7B"/>
    <w:rsid w:val="00FB54CF"/>
    <w:rsid w:val="00FB5BB1"/>
    <w:rsid w:val="00FB5CE7"/>
    <w:rsid w:val="00FB7A09"/>
    <w:rsid w:val="00FC01BF"/>
    <w:rsid w:val="00FC21A9"/>
    <w:rsid w:val="00FC3986"/>
    <w:rsid w:val="00FC3FE0"/>
    <w:rsid w:val="00FC6163"/>
    <w:rsid w:val="00FC67B0"/>
    <w:rsid w:val="00FC7136"/>
    <w:rsid w:val="00FD0273"/>
    <w:rsid w:val="00FD0BCC"/>
    <w:rsid w:val="00FD152B"/>
    <w:rsid w:val="00FD1711"/>
    <w:rsid w:val="00FD25F4"/>
    <w:rsid w:val="00FD3952"/>
    <w:rsid w:val="00FD40A8"/>
    <w:rsid w:val="00FD41C9"/>
    <w:rsid w:val="00FD526C"/>
    <w:rsid w:val="00FD6B40"/>
    <w:rsid w:val="00FD6D82"/>
    <w:rsid w:val="00FD6FEB"/>
    <w:rsid w:val="00FD78B4"/>
    <w:rsid w:val="00FD7C4A"/>
    <w:rsid w:val="00FD7EB4"/>
    <w:rsid w:val="00FE16CC"/>
    <w:rsid w:val="00FE1817"/>
    <w:rsid w:val="00FE2091"/>
    <w:rsid w:val="00FE2B06"/>
    <w:rsid w:val="00FE42D6"/>
    <w:rsid w:val="00FE573F"/>
    <w:rsid w:val="00FE580C"/>
    <w:rsid w:val="00FE6563"/>
    <w:rsid w:val="00FE692A"/>
    <w:rsid w:val="00FE740B"/>
    <w:rsid w:val="00FF054D"/>
    <w:rsid w:val="00FF105E"/>
    <w:rsid w:val="00FF2FFA"/>
    <w:rsid w:val="00FF534B"/>
    <w:rsid w:val="00FF5F2B"/>
    <w:rsid w:val="00FF6F28"/>
    <w:rsid w:val="00FF6F93"/>
    <w:rsid w:val="00FF729D"/>
    <w:rsid w:val="0690F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7D5A69"/>
  <w14:defaultImageDpi w14:val="330"/>
  <w15:docId w15:val="{E66FD4D9-0742-480A-ACA2-E9F39D0F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uiPriority="45"/>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53A"/>
    <w:rPr>
      <w:rFonts w:ascii="Palatino" w:hAnsi="Palatino"/>
      <w:szCs w:val="24"/>
    </w:rPr>
  </w:style>
  <w:style w:type="paragraph" w:styleId="Heading1">
    <w:name w:val="heading 1"/>
    <w:basedOn w:val="Notessubhead"/>
    <w:next w:val="NotesBody11pt"/>
    <w:link w:val="Heading1Char"/>
    <w:uiPriority w:val="9"/>
    <w:qFormat/>
    <w:rsid w:val="00C13503"/>
    <w:pPr>
      <w:numPr>
        <w:numId w:val="1"/>
      </w:numPr>
      <w:spacing w:before="240" w:after="120"/>
      <w:outlineLvl w:val="0"/>
    </w:pPr>
  </w:style>
  <w:style w:type="paragraph" w:styleId="Heading2">
    <w:name w:val="heading 2"/>
    <w:basedOn w:val="Normal"/>
    <w:next w:val="NotesBody11pt"/>
    <w:link w:val="Heading2Char"/>
    <w:uiPriority w:val="9"/>
    <w:qFormat/>
    <w:rsid w:val="00AD6E33"/>
    <w:pPr>
      <w:keepNext/>
      <w:numPr>
        <w:ilvl w:val="1"/>
        <w:numId w:val="1"/>
      </w:numPr>
      <w:overflowPunct w:val="0"/>
      <w:autoSpaceDE w:val="0"/>
      <w:autoSpaceDN w:val="0"/>
      <w:adjustRightInd w:val="0"/>
      <w:spacing w:before="240" w:after="60"/>
      <w:textAlignment w:val="baseline"/>
      <w:outlineLvl w:val="1"/>
    </w:pPr>
    <w:rPr>
      <w:rFonts w:ascii="Helvetica" w:eastAsia="MS Gothic" w:hAnsi="Helvetica" w:cs="Helvetica"/>
      <w:bCs/>
      <w:color w:val="004C97"/>
      <w:sz w:val="22"/>
      <w:szCs w:val="26"/>
    </w:rPr>
  </w:style>
  <w:style w:type="paragraph" w:styleId="Heading3">
    <w:name w:val="heading 3"/>
    <w:basedOn w:val="Normal"/>
    <w:next w:val="Normal"/>
    <w:link w:val="Heading3Char"/>
    <w:uiPriority w:val="9"/>
    <w:qFormat/>
    <w:rsid w:val="00003ED5"/>
    <w:pPr>
      <w:keepNext/>
      <w:keepLines/>
      <w:numPr>
        <w:ilvl w:val="2"/>
        <w:numId w:val="1"/>
      </w:numPr>
      <w:spacing w:before="200"/>
      <w:outlineLvl w:val="2"/>
    </w:pPr>
    <w:rPr>
      <w:rFonts w:ascii="Helvetica" w:eastAsia="MS Gothic" w:hAnsi="Helvetica" w:cs="Helvetica"/>
      <w:bCs/>
      <w:color w:val="4F81BD"/>
      <w:sz w:val="22"/>
      <w:szCs w:val="22"/>
    </w:rPr>
  </w:style>
  <w:style w:type="paragraph" w:styleId="Heading4">
    <w:name w:val="heading 4"/>
    <w:basedOn w:val="Normal"/>
    <w:next w:val="Normal"/>
    <w:link w:val="Heading4Char"/>
    <w:uiPriority w:val="9"/>
    <w:unhideWhenUsed/>
    <w:qFormat/>
    <w:rsid w:val="00402E14"/>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A1792"/>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A1792"/>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A1792"/>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A1792"/>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A1792"/>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6B3A"/>
    <w:rPr>
      <w:rFonts w:ascii="Lucida Grande" w:hAnsi="Lucida Grande" w:cs="Lucida Grande"/>
      <w:sz w:val="18"/>
      <w:szCs w:val="18"/>
    </w:rPr>
  </w:style>
  <w:style w:type="character" w:customStyle="1" w:styleId="BalloonTextChar">
    <w:name w:val="Balloon Text Char"/>
    <w:link w:val="BalloonText"/>
    <w:uiPriority w:val="99"/>
    <w:semiHidden/>
    <w:rsid w:val="008C6B3A"/>
    <w:rPr>
      <w:rFonts w:ascii="Lucida Grande" w:hAnsi="Lucida Grande" w:cs="Lucida Grande"/>
      <w:sz w:val="18"/>
      <w:szCs w:val="18"/>
    </w:rPr>
  </w:style>
  <w:style w:type="paragraph" w:styleId="Header">
    <w:name w:val="header"/>
    <w:basedOn w:val="FooterPage"/>
    <w:link w:val="HeaderChar"/>
    <w:autoRedefine/>
    <w:uiPriority w:val="99"/>
    <w:unhideWhenUsed/>
    <w:rsid w:val="008738F9"/>
    <w:pPr>
      <w:keepNext/>
      <w:keepLines/>
      <w:tabs>
        <w:tab w:val="center" w:pos="4680"/>
        <w:tab w:val="right" w:pos="10710"/>
      </w:tabs>
      <w:spacing w:before="120"/>
      <w:ind w:left="-605" w:right="-965"/>
      <w:jc w:val="left"/>
    </w:pPr>
    <w:rPr>
      <w:sz w:val="15"/>
      <w:szCs w:val="15"/>
    </w:rPr>
  </w:style>
  <w:style w:type="character" w:customStyle="1" w:styleId="HeaderChar">
    <w:name w:val="Header Char"/>
    <w:link w:val="Header"/>
    <w:uiPriority w:val="99"/>
    <w:rsid w:val="008738F9"/>
    <w:rPr>
      <w:rFonts w:ascii="Helvetica" w:hAnsi="Helvetica"/>
      <w:color w:val="004C97"/>
      <w:sz w:val="15"/>
      <w:szCs w:val="15"/>
    </w:rPr>
  </w:style>
  <w:style w:type="paragraph" w:styleId="Footer">
    <w:name w:val="footer"/>
    <w:basedOn w:val="Normal"/>
    <w:link w:val="FooterChar"/>
    <w:uiPriority w:val="99"/>
    <w:unhideWhenUsed/>
    <w:rsid w:val="008C6B3A"/>
    <w:pPr>
      <w:tabs>
        <w:tab w:val="center" w:pos="4320"/>
        <w:tab w:val="right" w:pos="8640"/>
      </w:tabs>
    </w:pPr>
  </w:style>
  <w:style w:type="character" w:customStyle="1" w:styleId="FooterChar">
    <w:name w:val="Footer Char"/>
    <w:basedOn w:val="DefaultParagraphFont"/>
    <w:link w:val="Footer"/>
    <w:uiPriority w:val="99"/>
    <w:rsid w:val="008C6B3A"/>
  </w:style>
  <w:style w:type="paragraph" w:customStyle="1" w:styleId="Text9512Helvetica55">
    <w:name w:val="Text_9.5/12 Helvetica 55"/>
    <w:basedOn w:val="Normal"/>
    <w:uiPriority w:val="99"/>
    <w:rsid w:val="00E00D37"/>
    <w:pPr>
      <w:widowControl w:val="0"/>
      <w:suppressAutoHyphens/>
      <w:autoSpaceDE w:val="0"/>
      <w:autoSpaceDN w:val="0"/>
      <w:adjustRightInd w:val="0"/>
      <w:spacing w:line="240" w:lineRule="atLeast"/>
      <w:textAlignment w:val="center"/>
    </w:pPr>
    <w:rPr>
      <w:rFonts w:ascii="HelveticaNeue-Roman" w:hAnsi="HelveticaNeue-Roman" w:cs="HelveticaNeue-Roman"/>
      <w:color w:val="3F3F3F"/>
      <w:szCs w:val="19"/>
    </w:rPr>
  </w:style>
  <w:style w:type="character" w:customStyle="1" w:styleId="Heading2Char">
    <w:name w:val="Heading 2 Char"/>
    <w:link w:val="Heading2"/>
    <w:uiPriority w:val="9"/>
    <w:rsid w:val="00AD6E33"/>
    <w:rPr>
      <w:rFonts w:ascii="Helvetica" w:eastAsia="MS Gothic" w:hAnsi="Helvetica" w:cs="Helvetica"/>
      <w:bCs/>
      <w:color w:val="004C97"/>
      <w:sz w:val="22"/>
      <w:szCs w:val="26"/>
    </w:rPr>
  </w:style>
  <w:style w:type="character" w:styleId="Hyperlink">
    <w:name w:val="Hyperlink"/>
    <w:uiPriority w:val="99"/>
    <w:unhideWhenUsed/>
    <w:rsid w:val="001602A7"/>
    <w:rPr>
      <w:color w:val="0000FF"/>
      <w:u w:val="single"/>
    </w:rPr>
  </w:style>
  <w:style w:type="paragraph" w:customStyle="1" w:styleId="Address1">
    <w:name w:val="Address 1"/>
    <w:qFormat/>
    <w:rsid w:val="008455C1"/>
    <w:pPr>
      <w:tabs>
        <w:tab w:val="left" w:pos="270"/>
      </w:tabs>
      <w:spacing w:line="276" w:lineRule="auto"/>
      <w:ind w:right="360"/>
    </w:pPr>
    <w:rPr>
      <w:rFonts w:ascii="Helvetica" w:hAnsi="Helvetica"/>
      <w:color w:val="63666A"/>
      <w:sz w:val="18"/>
      <w:szCs w:val="24"/>
    </w:rPr>
  </w:style>
  <w:style w:type="paragraph" w:customStyle="1" w:styleId="Address2">
    <w:name w:val="Address 2"/>
    <w:qFormat/>
    <w:rsid w:val="002067C9"/>
    <w:pPr>
      <w:spacing w:line="276" w:lineRule="auto"/>
    </w:pPr>
    <w:rPr>
      <w:rFonts w:ascii="Helvetica" w:eastAsia="MS Gothic" w:hAnsi="Helvetica"/>
      <w:b/>
      <w:bCs/>
      <w:color w:val="63666A"/>
      <w:sz w:val="18"/>
      <w:szCs w:val="26"/>
    </w:rPr>
  </w:style>
  <w:style w:type="paragraph" w:customStyle="1" w:styleId="Text9512PalatinoRegular">
    <w:name w:val="Text_9.5/12 Palatino_Regular"/>
    <w:basedOn w:val="Normal"/>
    <w:uiPriority w:val="99"/>
    <w:rsid w:val="001602A7"/>
    <w:pPr>
      <w:widowControl w:val="0"/>
      <w:tabs>
        <w:tab w:val="left" w:pos="120"/>
        <w:tab w:val="left" w:pos="2840"/>
        <w:tab w:val="left" w:pos="4260"/>
      </w:tabs>
      <w:autoSpaceDE w:val="0"/>
      <w:autoSpaceDN w:val="0"/>
      <w:adjustRightInd w:val="0"/>
      <w:spacing w:line="240" w:lineRule="atLeast"/>
      <w:textAlignment w:val="center"/>
    </w:pPr>
    <w:rPr>
      <w:rFonts w:ascii="Palatino-Roman" w:hAnsi="Palatino-Roman" w:cs="Palatino-Roman"/>
      <w:color w:val="000000"/>
      <w:szCs w:val="19"/>
    </w:rPr>
  </w:style>
  <w:style w:type="paragraph" w:customStyle="1" w:styleId="Footer2">
    <w:name w:val="Footer 2"/>
    <w:rsid w:val="006F10CE"/>
    <w:pPr>
      <w:ind w:right="-990"/>
      <w:jc w:val="right"/>
    </w:pPr>
    <w:rPr>
      <w:rFonts w:ascii="Helvetica" w:hAnsi="Helvetica"/>
      <w:color w:val="004C97"/>
      <w:sz w:val="14"/>
      <w:szCs w:val="24"/>
    </w:rPr>
  </w:style>
  <w:style w:type="character" w:styleId="PageNumber">
    <w:name w:val="page number"/>
    <w:basedOn w:val="DefaultParagraphFont"/>
    <w:uiPriority w:val="99"/>
    <w:semiHidden/>
    <w:unhideWhenUsed/>
    <w:rsid w:val="007126EC"/>
  </w:style>
  <w:style w:type="paragraph" w:styleId="Title">
    <w:name w:val="Title"/>
    <w:basedOn w:val="Normal"/>
    <w:next w:val="Normal"/>
    <w:link w:val="TitleChar"/>
    <w:uiPriority w:val="10"/>
    <w:qFormat/>
    <w:rsid w:val="0064657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64657C"/>
    <w:rPr>
      <w:rFonts w:ascii="Calibri" w:eastAsia="MS Gothic" w:hAnsi="Calibri" w:cs="Times New Roman"/>
      <w:color w:val="17365D"/>
      <w:spacing w:val="5"/>
      <w:kern w:val="28"/>
      <w:sz w:val="52"/>
      <w:szCs w:val="52"/>
    </w:rPr>
  </w:style>
  <w:style w:type="paragraph" w:customStyle="1" w:styleId="AgendaTitle">
    <w:name w:val="Agenda Title"/>
    <w:basedOn w:val="Title"/>
    <w:rsid w:val="00542A6E"/>
    <w:pPr>
      <w:pBdr>
        <w:bottom w:val="single" w:sz="4" w:space="2" w:color="auto"/>
      </w:pBdr>
      <w:spacing w:after="160"/>
    </w:pPr>
    <w:rPr>
      <w:rFonts w:ascii="Palatino" w:hAnsi="Palatino"/>
      <w:b/>
      <w:sz w:val="20"/>
    </w:rPr>
  </w:style>
  <w:style w:type="paragraph" w:customStyle="1" w:styleId="InternalVersion">
    <w:name w:val="Internal Version #"/>
    <w:basedOn w:val="Normal"/>
    <w:qFormat/>
    <w:rsid w:val="00C808BC"/>
    <w:pPr>
      <w:ind w:right="-979"/>
      <w:jc w:val="right"/>
    </w:pPr>
    <w:rPr>
      <w:b/>
      <w:sz w:val="18"/>
      <w:szCs w:val="18"/>
    </w:rPr>
  </w:style>
  <w:style w:type="paragraph" w:customStyle="1" w:styleId="FooterPage">
    <w:name w:val="Footer Page #"/>
    <w:basedOn w:val="Footer2"/>
    <w:rsid w:val="000414EB"/>
  </w:style>
  <w:style w:type="paragraph" w:customStyle="1" w:styleId="Title24pt">
    <w:name w:val="Title 24pt"/>
    <w:basedOn w:val="Normal"/>
    <w:rsid w:val="00D202E3"/>
    <w:pPr>
      <w:pBdr>
        <w:bottom w:val="single" w:sz="4" w:space="1" w:color="004C97"/>
      </w:pBdr>
      <w:spacing w:line="300" w:lineRule="auto"/>
    </w:pPr>
    <w:rPr>
      <w:rFonts w:ascii="Helvetica" w:hAnsi="Helvetica"/>
      <w:b/>
      <w:color w:val="004C97"/>
      <w:sz w:val="48"/>
      <w:szCs w:val="28"/>
    </w:rPr>
  </w:style>
  <w:style w:type="paragraph" w:customStyle="1" w:styleId="Subtitle16pt">
    <w:name w:val="Subtitle 16pt"/>
    <w:basedOn w:val="AgendaTitle"/>
    <w:autoRedefine/>
    <w:rsid w:val="007B2E8F"/>
    <w:pPr>
      <w:pBdr>
        <w:bottom w:val="single" w:sz="4" w:space="2" w:color="004C97"/>
      </w:pBdr>
    </w:pPr>
    <w:rPr>
      <w:rFonts w:ascii="Helvetica" w:hAnsi="Helvetica"/>
      <w:b w:val="0"/>
      <w:bCs/>
      <w:color w:val="004C97"/>
      <w:sz w:val="24"/>
      <w:szCs w:val="24"/>
    </w:rPr>
  </w:style>
  <w:style w:type="paragraph" w:customStyle="1" w:styleId="Notessubhead">
    <w:name w:val="Notes subhead"/>
    <w:basedOn w:val="AgendaTitle"/>
    <w:autoRedefine/>
    <w:rsid w:val="00193770"/>
    <w:pPr>
      <w:pBdr>
        <w:bottom w:val="single" w:sz="4" w:space="2" w:color="004C97"/>
      </w:pBdr>
    </w:pPr>
    <w:rPr>
      <w:rFonts w:ascii="Helvetica" w:hAnsi="Helvetica"/>
      <w:color w:val="004C97"/>
      <w:sz w:val="22"/>
    </w:rPr>
  </w:style>
  <w:style w:type="paragraph" w:customStyle="1" w:styleId="NotesBody11pt">
    <w:name w:val="Notes Body 11pt"/>
    <w:basedOn w:val="Normal"/>
    <w:qFormat/>
    <w:rsid w:val="00787547"/>
    <w:pPr>
      <w:spacing w:line="300" w:lineRule="auto"/>
      <w:jc w:val="both"/>
    </w:pPr>
    <w:rPr>
      <w:rFonts w:ascii="Helvetica" w:hAnsi="Helvetica"/>
      <w:sz w:val="22"/>
      <w:szCs w:val="22"/>
    </w:rPr>
  </w:style>
  <w:style w:type="table" w:styleId="TableGrid">
    <w:name w:val="Table Grid"/>
    <w:aliases w:val="CDMO-Table Grid"/>
    <w:basedOn w:val="TableNormal"/>
    <w:uiPriority w:val="39"/>
    <w:rsid w:val="00B25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116Helvetica55">
    <w:name w:val="Text_11/16 Helvetica 55"/>
    <w:basedOn w:val="Normal"/>
    <w:uiPriority w:val="99"/>
    <w:rsid w:val="00831EEC"/>
    <w:pPr>
      <w:widowControl w:val="0"/>
      <w:autoSpaceDE w:val="0"/>
      <w:autoSpaceDN w:val="0"/>
      <w:adjustRightInd w:val="0"/>
      <w:spacing w:line="320" w:lineRule="atLeast"/>
      <w:textAlignment w:val="center"/>
    </w:pPr>
    <w:rPr>
      <w:rFonts w:ascii="HelveticaNeue-Roman" w:hAnsi="HelveticaNeue-Roman" w:cs="HelveticaNeue-Roman"/>
      <w:color w:val="000000"/>
      <w:sz w:val="22"/>
      <w:szCs w:val="22"/>
    </w:rPr>
  </w:style>
  <w:style w:type="paragraph" w:customStyle="1" w:styleId="Tablesubhead">
    <w:name w:val="Table subhead"/>
    <w:basedOn w:val="Normal"/>
    <w:rsid w:val="00831EEC"/>
    <w:pPr>
      <w:spacing w:before="240" w:after="120" w:line="360" w:lineRule="auto"/>
    </w:pPr>
    <w:rPr>
      <w:rFonts w:ascii="Helvetica" w:hAnsi="Helvetica"/>
      <w:b/>
      <w:color w:val="004C97"/>
    </w:rPr>
  </w:style>
  <w:style w:type="paragraph" w:customStyle="1" w:styleId="Style1">
    <w:name w:val="Style1"/>
    <w:basedOn w:val="Normal"/>
    <w:rsid w:val="000B6145"/>
    <w:pPr>
      <w:spacing w:line="480" w:lineRule="auto"/>
    </w:pPr>
    <w:rPr>
      <w:rFonts w:ascii="Helvetica" w:hAnsi="Helvetica"/>
    </w:rPr>
  </w:style>
  <w:style w:type="paragraph" w:customStyle="1" w:styleId="TableBodyText">
    <w:name w:val="Table Body Text"/>
    <w:basedOn w:val="Header"/>
    <w:rsid w:val="00E73B11"/>
    <w:pPr>
      <w:spacing w:before="80" w:after="120" w:line="25" w:lineRule="atLeast"/>
      <w:ind w:left="-25"/>
    </w:pPr>
    <w:rPr>
      <w:sz w:val="22"/>
    </w:rPr>
  </w:style>
  <w:style w:type="paragraph" w:customStyle="1" w:styleId="TableSubheads">
    <w:name w:val="Table Subheads"/>
    <w:basedOn w:val="Tablesubhead"/>
    <w:autoRedefine/>
    <w:rsid w:val="009F528B"/>
    <w:pPr>
      <w:spacing w:before="40" w:after="80" w:line="240" w:lineRule="auto"/>
      <w:ind w:left="-29"/>
    </w:pPr>
    <w:rPr>
      <w:color w:val="auto"/>
      <w:sz w:val="22"/>
    </w:rPr>
  </w:style>
  <w:style w:type="paragraph" w:customStyle="1" w:styleId="Title24ptWhite">
    <w:name w:val="Title 24pt White"/>
    <w:basedOn w:val="Title24pt"/>
    <w:autoRedefine/>
    <w:qFormat/>
    <w:rsid w:val="00C97494"/>
    <w:pPr>
      <w:pBdr>
        <w:bottom w:val="single" w:sz="12" w:space="1" w:color="FFFFFF"/>
      </w:pBdr>
    </w:pPr>
    <w:rPr>
      <w:color w:val="FFFFFF"/>
    </w:rPr>
  </w:style>
  <w:style w:type="paragraph" w:customStyle="1" w:styleId="Subtitle16ptwhite">
    <w:name w:val="Subtitle 16pt white"/>
    <w:basedOn w:val="Subtitle16pt"/>
    <w:rsid w:val="00C97494"/>
    <w:pPr>
      <w:pBdr>
        <w:bottom w:val="single" w:sz="12" w:space="2" w:color="FFFFFF"/>
      </w:pBdr>
    </w:pPr>
    <w:rPr>
      <w:color w:val="FFFFFF"/>
    </w:rPr>
  </w:style>
  <w:style w:type="character" w:customStyle="1" w:styleId="Heading3Char">
    <w:name w:val="Heading 3 Char"/>
    <w:link w:val="Heading3"/>
    <w:uiPriority w:val="9"/>
    <w:rsid w:val="00003ED5"/>
    <w:rPr>
      <w:rFonts w:ascii="Helvetica" w:eastAsia="MS Gothic" w:hAnsi="Helvetica" w:cs="Helvetica"/>
      <w:bCs/>
      <w:color w:val="4F81BD"/>
      <w:sz w:val="22"/>
      <w:szCs w:val="22"/>
    </w:rPr>
  </w:style>
  <w:style w:type="paragraph" w:styleId="NoSpacing">
    <w:name w:val="No Spacing"/>
    <w:uiPriority w:val="1"/>
    <w:qFormat/>
    <w:rsid w:val="00342BD6"/>
    <w:pPr>
      <w:tabs>
        <w:tab w:val="left" w:pos="1714"/>
      </w:tabs>
    </w:pPr>
    <w:rPr>
      <w:rFonts w:ascii="Palatino" w:hAnsi="Palatino"/>
      <w:szCs w:val="24"/>
    </w:rPr>
  </w:style>
  <w:style w:type="paragraph" w:customStyle="1" w:styleId="Style2">
    <w:name w:val="Style2"/>
    <w:basedOn w:val="Notessubhead"/>
    <w:qFormat/>
    <w:rsid w:val="00D17411"/>
    <w:rPr>
      <w:szCs w:val="22"/>
    </w:rPr>
  </w:style>
  <w:style w:type="paragraph" w:customStyle="1" w:styleId="Title11pt">
    <w:name w:val="Title 11pt"/>
    <w:basedOn w:val="Normal"/>
    <w:qFormat/>
    <w:rsid w:val="001D1A1A"/>
    <w:pPr>
      <w:spacing w:line="480" w:lineRule="auto"/>
    </w:pPr>
    <w:rPr>
      <w:rFonts w:ascii="Helvetica" w:hAnsi="Helvetica"/>
    </w:rPr>
  </w:style>
  <w:style w:type="character" w:customStyle="1" w:styleId="Heading1Char">
    <w:name w:val="Heading 1 Char"/>
    <w:basedOn w:val="DefaultParagraphFont"/>
    <w:link w:val="Heading1"/>
    <w:uiPriority w:val="9"/>
    <w:rsid w:val="00C13503"/>
    <w:rPr>
      <w:rFonts w:ascii="Helvetica" w:eastAsia="MS Gothic" w:hAnsi="Helvetica"/>
      <w:b/>
      <w:color w:val="004C97"/>
      <w:spacing w:val="5"/>
      <w:kern w:val="28"/>
      <w:sz w:val="22"/>
      <w:szCs w:val="52"/>
    </w:rPr>
  </w:style>
  <w:style w:type="paragraph" w:styleId="TOC1">
    <w:name w:val="toc 1"/>
    <w:next w:val="Normal"/>
    <w:autoRedefine/>
    <w:uiPriority w:val="39"/>
    <w:unhideWhenUsed/>
    <w:rsid w:val="00BD4612"/>
    <w:pPr>
      <w:tabs>
        <w:tab w:val="left" w:pos="440"/>
        <w:tab w:val="right" w:leader="dot" w:pos="10070"/>
      </w:tabs>
      <w:spacing w:after="100" w:line="360" w:lineRule="auto"/>
    </w:pPr>
    <w:rPr>
      <w:rFonts w:ascii="Helvetica" w:hAnsi="Helvetica"/>
      <w:noProof/>
      <w:sz w:val="24"/>
      <w:szCs w:val="24"/>
    </w:rPr>
  </w:style>
  <w:style w:type="paragraph" w:styleId="TOCHeading">
    <w:name w:val="TOC Heading"/>
    <w:next w:val="Normal"/>
    <w:uiPriority w:val="39"/>
    <w:unhideWhenUsed/>
    <w:qFormat/>
    <w:rsid w:val="005B1C2F"/>
    <w:pPr>
      <w:spacing w:line="259" w:lineRule="auto"/>
    </w:pPr>
    <w:rPr>
      <w:rFonts w:ascii="Helvetica" w:eastAsia="MS Gothic" w:hAnsi="Helvetica"/>
      <w:color w:val="004C97"/>
      <w:spacing w:val="5"/>
      <w:kern w:val="28"/>
      <w:sz w:val="32"/>
      <w:szCs w:val="52"/>
    </w:rPr>
  </w:style>
  <w:style w:type="paragraph" w:styleId="ListParagraph">
    <w:name w:val="List Paragraph"/>
    <w:basedOn w:val="Normal"/>
    <w:link w:val="ListParagraphChar"/>
    <w:uiPriority w:val="34"/>
    <w:qFormat/>
    <w:rsid w:val="005B1C2F"/>
    <w:pPr>
      <w:ind w:left="720"/>
      <w:contextualSpacing/>
    </w:pPr>
  </w:style>
  <w:style w:type="paragraph" w:styleId="Caption">
    <w:name w:val="caption"/>
    <w:next w:val="NotesBody11pt"/>
    <w:link w:val="CaptionChar"/>
    <w:unhideWhenUsed/>
    <w:qFormat/>
    <w:rsid w:val="00F2722A"/>
    <w:pPr>
      <w:keepNext/>
      <w:spacing w:before="120" w:after="120"/>
      <w:ind w:left="360" w:hanging="360"/>
    </w:pPr>
    <w:rPr>
      <w:rFonts w:ascii="Helvetica" w:eastAsia="MS Gothic" w:hAnsi="Helvetica"/>
      <w:b/>
      <w:color w:val="004C97"/>
      <w:spacing w:val="5"/>
      <w:kern w:val="28"/>
      <w:sz w:val="22"/>
      <w:szCs w:val="52"/>
    </w:rPr>
  </w:style>
  <w:style w:type="paragraph" w:styleId="TOC2">
    <w:name w:val="toc 2"/>
    <w:basedOn w:val="Normal"/>
    <w:next w:val="Normal"/>
    <w:autoRedefine/>
    <w:uiPriority w:val="39"/>
    <w:unhideWhenUsed/>
    <w:rsid w:val="00F228D7"/>
    <w:pPr>
      <w:tabs>
        <w:tab w:val="left" w:pos="880"/>
        <w:tab w:val="right" w:leader="dot" w:pos="10070"/>
      </w:tabs>
      <w:spacing w:after="100"/>
      <w:ind w:left="200"/>
    </w:pPr>
    <w:rPr>
      <w:rFonts w:ascii="Helvetica" w:hAnsi="Helvetica"/>
      <w:noProof/>
      <w:sz w:val="22"/>
    </w:rPr>
  </w:style>
  <w:style w:type="character" w:customStyle="1" w:styleId="Heading4Char">
    <w:name w:val="Heading 4 Char"/>
    <w:basedOn w:val="DefaultParagraphFont"/>
    <w:link w:val="Heading4"/>
    <w:uiPriority w:val="9"/>
    <w:rsid w:val="00402E14"/>
    <w:rPr>
      <w:rFonts w:asciiTheme="majorHAnsi" w:eastAsiaTheme="majorEastAsia" w:hAnsiTheme="majorHAnsi" w:cstheme="majorBidi"/>
      <w:i/>
      <w:iCs/>
      <w:color w:val="365F91" w:themeColor="accent1" w:themeShade="BF"/>
      <w:szCs w:val="24"/>
    </w:rPr>
  </w:style>
  <w:style w:type="paragraph" w:styleId="TableofFigures">
    <w:name w:val="table of figures"/>
    <w:next w:val="Normal"/>
    <w:uiPriority w:val="99"/>
    <w:unhideWhenUsed/>
    <w:rsid w:val="00FD526C"/>
    <w:pPr>
      <w:spacing w:after="100" w:line="360" w:lineRule="auto"/>
    </w:pPr>
    <w:rPr>
      <w:rFonts w:ascii="Helvetica" w:hAnsi="Helvetica"/>
      <w:sz w:val="22"/>
      <w:szCs w:val="24"/>
    </w:rPr>
  </w:style>
  <w:style w:type="character" w:styleId="PlaceholderText">
    <w:name w:val="Placeholder Text"/>
    <w:basedOn w:val="DefaultParagraphFont"/>
    <w:uiPriority w:val="99"/>
    <w:semiHidden/>
    <w:rsid w:val="00E60C48"/>
    <w:rPr>
      <w:color w:val="808080"/>
    </w:rPr>
  </w:style>
  <w:style w:type="table" w:customStyle="1" w:styleId="DefaultTable">
    <w:name w:val="DefaultTable"/>
    <w:basedOn w:val="TableNormal"/>
    <w:uiPriority w:val="99"/>
    <w:rsid w:val="00112694"/>
    <w:tblPr/>
  </w:style>
  <w:style w:type="table" w:customStyle="1" w:styleId="PIP-IITable2">
    <w:name w:val="PIP-II_Table2"/>
    <w:basedOn w:val="TableNormal"/>
    <w:uiPriority w:val="99"/>
    <w:rsid w:val="005D2F6C"/>
    <w:rPr>
      <w:rFonts w:ascii="Helvetica" w:hAnsi="Helvetica"/>
      <w:color w:val="004C97"/>
    </w:rPr>
    <w:tblPr>
      <w:tblBorders>
        <w:top w:val="single" w:sz="4" w:space="0" w:color="004C97"/>
        <w:bottom w:val="single" w:sz="4" w:space="0" w:color="004C97"/>
        <w:insideH w:val="single" w:sz="4" w:space="0" w:color="004C97"/>
        <w:insideV w:val="single" w:sz="4" w:space="0" w:color="004C97"/>
      </w:tblBorders>
    </w:tblPr>
    <w:tblStylePr w:type="firstRow">
      <w:rPr>
        <w:rFonts w:ascii="Helvetica" w:hAnsi="Helvetica"/>
        <w:b/>
        <w:color w:val="000000" w:themeColor="text1"/>
        <w:sz w:val="20"/>
      </w:rPr>
    </w:tblStylePr>
  </w:style>
  <w:style w:type="table" w:customStyle="1" w:styleId="PIP-IITable">
    <w:name w:val="PIP-II_Table"/>
    <w:basedOn w:val="TableNormal"/>
    <w:uiPriority w:val="99"/>
    <w:rsid w:val="000B3500"/>
    <w:pPr>
      <w:keepNext/>
    </w:pPr>
    <w:rPr>
      <w:rFonts w:ascii="Helvetica" w:hAnsi="Helvetica"/>
      <w:color w:val="004C97"/>
    </w:rPr>
    <w:tblPr>
      <w:tblBorders>
        <w:top w:val="single" w:sz="4" w:space="0" w:color="004C97"/>
        <w:bottom w:val="single" w:sz="4" w:space="0" w:color="004C97"/>
        <w:insideH w:val="single" w:sz="4" w:space="0" w:color="004C97"/>
        <w:insideV w:val="single" w:sz="4" w:space="0" w:color="004C97"/>
      </w:tblBorders>
    </w:tblPr>
    <w:tblStylePr w:type="firstRow">
      <w:rPr>
        <w:rFonts w:ascii="Helvetica" w:hAnsi="Helvetica"/>
        <w:b/>
        <w:color w:val="000000" w:themeColor="text1"/>
        <w:sz w:val="20"/>
      </w:rPr>
    </w:tblStylePr>
  </w:style>
  <w:style w:type="paragraph" w:customStyle="1" w:styleId="Body">
    <w:name w:val="Body"/>
    <w:basedOn w:val="Normal"/>
    <w:link w:val="BodyChar"/>
    <w:qFormat/>
    <w:rsid w:val="00B8602D"/>
    <w:pPr>
      <w:overflowPunct w:val="0"/>
      <w:autoSpaceDE w:val="0"/>
      <w:autoSpaceDN w:val="0"/>
      <w:adjustRightInd w:val="0"/>
      <w:ind w:left="288"/>
      <w:textAlignment w:val="baseline"/>
    </w:pPr>
    <w:rPr>
      <w:rFonts w:ascii="Calibri" w:eastAsia="Times New Roman" w:hAnsi="Calibri"/>
      <w:sz w:val="22"/>
    </w:rPr>
  </w:style>
  <w:style w:type="character" w:customStyle="1" w:styleId="BodyChar">
    <w:name w:val="Body Char"/>
    <w:basedOn w:val="DefaultParagraphFont"/>
    <w:link w:val="Body"/>
    <w:rsid w:val="00B8602D"/>
    <w:rPr>
      <w:rFonts w:ascii="Calibri" w:eastAsia="Times New Roman" w:hAnsi="Calibri"/>
      <w:sz w:val="22"/>
      <w:szCs w:val="24"/>
    </w:rPr>
  </w:style>
  <w:style w:type="paragraph" w:customStyle="1" w:styleId="Bodytextstyle">
    <w:name w:val="Body text style"/>
    <w:basedOn w:val="Normal"/>
    <w:autoRedefine/>
    <w:uiPriority w:val="99"/>
    <w:qFormat/>
    <w:rsid w:val="00B8602D"/>
    <w:pPr>
      <w:spacing w:after="240" w:line="280" w:lineRule="exact"/>
    </w:pPr>
    <w:rPr>
      <w:rFonts w:asciiTheme="minorHAnsi" w:eastAsia="Cambria" w:hAnsiTheme="minorHAnsi" w:cs="TimesNewRomanPSMT"/>
      <w:noProof/>
      <w:sz w:val="22"/>
    </w:rPr>
  </w:style>
  <w:style w:type="character" w:customStyle="1" w:styleId="CaptionChar">
    <w:name w:val="Caption Char"/>
    <w:basedOn w:val="DefaultParagraphFont"/>
    <w:link w:val="Caption"/>
    <w:rsid w:val="002D72C2"/>
    <w:rPr>
      <w:rFonts w:ascii="Helvetica" w:eastAsia="MS Gothic" w:hAnsi="Helvetica"/>
      <w:b/>
      <w:color w:val="004C97"/>
      <w:spacing w:val="5"/>
      <w:kern w:val="28"/>
      <w:sz w:val="22"/>
      <w:szCs w:val="52"/>
    </w:rPr>
  </w:style>
  <w:style w:type="character" w:customStyle="1" w:styleId="UnresolvedMention1">
    <w:name w:val="Unresolved Mention1"/>
    <w:basedOn w:val="DefaultParagraphFont"/>
    <w:uiPriority w:val="99"/>
    <w:semiHidden/>
    <w:unhideWhenUsed/>
    <w:rsid w:val="000D7680"/>
    <w:rPr>
      <w:color w:val="808080"/>
      <w:shd w:val="clear" w:color="auto" w:fill="E6E6E6"/>
    </w:rPr>
  </w:style>
  <w:style w:type="paragraph" w:styleId="CommentText">
    <w:name w:val="annotation text"/>
    <w:basedOn w:val="Normal"/>
    <w:link w:val="CommentTextChar"/>
    <w:unhideWhenUsed/>
    <w:rsid w:val="00D05FFF"/>
    <w:pPr>
      <w:overflowPunct w:val="0"/>
      <w:autoSpaceDE w:val="0"/>
      <w:autoSpaceDN w:val="0"/>
      <w:adjustRightInd w:val="0"/>
      <w:textAlignment w:val="baseline"/>
    </w:pPr>
    <w:rPr>
      <w:rFonts w:asciiTheme="minorHAnsi" w:eastAsia="Times New Roman" w:hAnsiTheme="minorHAnsi"/>
    </w:rPr>
  </w:style>
  <w:style w:type="character" w:customStyle="1" w:styleId="CommentTextChar">
    <w:name w:val="Comment Text Char"/>
    <w:basedOn w:val="DefaultParagraphFont"/>
    <w:link w:val="CommentText"/>
    <w:rsid w:val="00D05FFF"/>
    <w:rPr>
      <w:rFonts w:asciiTheme="minorHAnsi" w:eastAsia="Times New Roman" w:hAnsiTheme="minorHAnsi"/>
      <w:szCs w:val="24"/>
    </w:rPr>
  </w:style>
  <w:style w:type="paragraph" w:styleId="BodyText">
    <w:name w:val="Body Text"/>
    <w:basedOn w:val="Normal"/>
    <w:link w:val="BodyTextChar"/>
    <w:uiPriority w:val="1"/>
    <w:qFormat/>
    <w:rsid w:val="00B9785E"/>
    <w:pPr>
      <w:widowControl w:val="0"/>
      <w:autoSpaceDE w:val="0"/>
      <w:autoSpaceDN w:val="0"/>
      <w:spacing w:before="117"/>
      <w:ind w:left="880" w:hanging="360"/>
    </w:pPr>
    <w:rPr>
      <w:rFonts w:ascii="Arial" w:eastAsia="Arial" w:hAnsi="Arial" w:cs="Arial"/>
      <w:sz w:val="22"/>
      <w:szCs w:val="22"/>
      <w:lang w:bidi="en-US"/>
    </w:rPr>
  </w:style>
  <w:style w:type="character" w:customStyle="1" w:styleId="BodyTextChar">
    <w:name w:val="Body Text Char"/>
    <w:basedOn w:val="DefaultParagraphFont"/>
    <w:link w:val="BodyText"/>
    <w:uiPriority w:val="1"/>
    <w:rsid w:val="00B9785E"/>
    <w:rPr>
      <w:rFonts w:ascii="Arial" w:eastAsia="Arial" w:hAnsi="Arial" w:cs="Arial"/>
      <w:sz w:val="22"/>
      <w:szCs w:val="22"/>
      <w:lang w:bidi="en-US"/>
    </w:rPr>
  </w:style>
  <w:style w:type="paragraph" w:customStyle="1" w:styleId="Default">
    <w:name w:val="Default"/>
    <w:rsid w:val="000879A7"/>
    <w:pPr>
      <w:autoSpaceDE w:val="0"/>
      <w:autoSpaceDN w:val="0"/>
      <w:adjustRightInd w:val="0"/>
    </w:pPr>
    <w:rPr>
      <w:rFonts w:ascii="Arial" w:hAnsi="Arial" w:cs="Arial"/>
      <w:color w:val="000000"/>
      <w:sz w:val="24"/>
      <w:szCs w:val="24"/>
    </w:rPr>
  </w:style>
  <w:style w:type="paragraph" w:customStyle="1" w:styleId="Normal1">
    <w:name w:val="Normal 1"/>
    <w:basedOn w:val="Normal"/>
    <w:link w:val="Normal1Char"/>
    <w:qFormat/>
    <w:rsid w:val="00AD6E33"/>
    <w:pPr>
      <w:ind w:left="270"/>
    </w:pPr>
    <w:rPr>
      <w:rFonts w:ascii="Helvetica" w:hAnsi="Helvetica"/>
      <w:sz w:val="22"/>
      <w:szCs w:val="22"/>
    </w:rPr>
  </w:style>
  <w:style w:type="paragraph" w:customStyle="1" w:styleId="Normal2">
    <w:name w:val="Normal 2"/>
    <w:basedOn w:val="NotesBody11pt"/>
    <w:link w:val="Normal2Char"/>
    <w:qFormat/>
    <w:rsid w:val="00110A9C"/>
    <w:pPr>
      <w:ind w:left="720"/>
    </w:pPr>
  </w:style>
  <w:style w:type="character" w:customStyle="1" w:styleId="Normal1Char">
    <w:name w:val="Normal 1 Char"/>
    <w:basedOn w:val="DefaultParagraphFont"/>
    <w:link w:val="Normal1"/>
    <w:rsid w:val="00AD6E33"/>
    <w:rPr>
      <w:rFonts w:ascii="Helvetica" w:hAnsi="Helvetica"/>
      <w:sz w:val="22"/>
      <w:szCs w:val="22"/>
    </w:rPr>
  </w:style>
  <w:style w:type="paragraph" w:customStyle="1" w:styleId="Normal2a">
    <w:name w:val="Normal 2a"/>
    <w:basedOn w:val="Normal2"/>
    <w:link w:val="Normal2aChar"/>
    <w:qFormat/>
    <w:rsid w:val="00110A9C"/>
    <w:pPr>
      <w:numPr>
        <w:numId w:val="3"/>
      </w:numPr>
      <w:ind w:left="1080"/>
    </w:pPr>
  </w:style>
  <w:style w:type="character" w:customStyle="1" w:styleId="Normal2Char">
    <w:name w:val="Normal 2 Char"/>
    <w:basedOn w:val="BodyChar"/>
    <w:link w:val="Normal2"/>
    <w:rsid w:val="00110A9C"/>
    <w:rPr>
      <w:rFonts w:ascii="Helvetica" w:eastAsia="Times New Roman" w:hAnsi="Helvetica"/>
      <w:sz w:val="22"/>
      <w:szCs w:val="22"/>
    </w:rPr>
  </w:style>
  <w:style w:type="character" w:customStyle="1" w:styleId="Normal2aChar">
    <w:name w:val="Normal 2a Char"/>
    <w:basedOn w:val="Normal2Char"/>
    <w:link w:val="Normal2a"/>
    <w:rsid w:val="00110A9C"/>
    <w:rPr>
      <w:rFonts w:ascii="Helvetica" w:eastAsia="Times New Roman" w:hAnsi="Helvetica"/>
      <w:sz w:val="22"/>
      <w:szCs w:val="22"/>
    </w:rPr>
  </w:style>
  <w:style w:type="paragraph" w:styleId="Revision">
    <w:name w:val="Revision"/>
    <w:hidden/>
    <w:uiPriority w:val="99"/>
    <w:semiHidden/>
    <w:rsid w:val="00882654"/>
    <w:rPr>
      <w:rFonts w:ascii="Palatino" w:hAnsi="Palatino"/>
      <w:szCs w:val="24"/>
    </w:rPr>
  </w:style>
  <w:style w:type="character" w:customStyle="1" w:styleId="Heading5Char">
    <w:name w:val="Heading 5 Char"/>
    <w:basedOn w:val="DefaultParagraphFont"/>
    <w:link w:val="Heading5"/>
    <w:uiPriority w:val="9"/>
    <w:semiHidden/>
    <w:rsid w:val="00FA1792"/>
    <w:rPr>
      <w:rFonts w:asciiTheme="majorHAnsi" w:eastAsiaTheme="majorEastAsia" w:hAnsiTheme="majorHAnsi" w:cstheme="majorBidi"/>
      <w:color w:val="365F91" w:themeColor="accent1" w:themeShade="BF"/>
      <w:szCs w:val="24"/>
    </w:rPr>
  </w:style>
  <w:style w:type="character" w:customStyle="1" w:styleId="Heading6Char">
    <w:name w:val="Heading 6 Char"/>
    <w:basedOn w:val="DefaultParagraphFont"/>
    <w:link w:val="Heading6"/>
    <w:uiPriority w:val="9"/>
    <w:semiHidden/>
    <w:rsid w:val="00FA1792"/>
    <w:rPr>
      <w:rFonts w:asciiTheme="majorHAnsi" w:eastAsiaTheme="majorEastAsia" w:hAnsiTheme="majorHAnsi" w:cstheme="majorBidi"/>
      <w:color w:val="243F60" w:themeColor="accent1" w:themeShade="7F"/>
      <w:szCs w:val="24"/>
    </w:rPr>
  </w:style>
  <w:style w:type="character" w:customStyle="1" w:styleId="Heading7Char">
    <w:name w:val="Heading 7 Char"/>
    <w:basedOn w:val="DefaultParagraphFont"/>
    <w:link w:val="Heading7"/>
    <w:uiPriority w:val="9"/>
    <w:semiHidden/>
    <w:rsid w:val="00FA1792"/>
    <w:rPr>
      <w:rFonts w:asciiTheme="majorHAnsi" w:eastAsiaTheme="majorEastAsia" w:hAnsiTheme="majorHAnsi" w:cstheme="majorBidi"/>
      <w:i/>
      <w:iCs/>
      <w:color w:val="243F60" w:themeColor="accent1" w:themeShade="7F"/>
      <w:szCs w:val="24"/>
    </w:rPr>
  </w:style>
  <w:style w:type="character" w:customStyle="1" w:styleId="Heading8Char">
    <w:name w:val="Heading 8 Char"/>
    <w:basedOn w:val="DefaultParagraphFont"/>
    <w:link w:val="Heading8"/>
    <w:uiPriority w:val="9"/>
    <w:semiHidden/>
    <w:rsid w:val="00FA17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A1792"/>
    <w:rPr>
      <w:rFonts w:asciiTheme="majorHAnsi" w:eastAsiaTheme="majorEastAsia" w:hAnsiTheme="majorHAnsi" w:cstheme="majorBidi"/>
      <w:i/>
      <w:iCs/>
      <w:color w:val="272727" w:themeColor="text1" w:themeTint="D8"/>
      <w:sz w:val="21"/>
      <w:szCs w:val="21"/>
    </w:rPr>
  </w:style>
  <w:style w:type="paragraph" w:styleId="TOC3">
    <w:name w:val="toc 3"/>
    <w:basedOn w:val="Normal"/>
    <w:uiPriority w:val="39"/>
    <w:qFormat/>
    <w:rsid w:val="00FF105E"/>
    <w:pPr>
      <w:ind w:left="1839" w:hanging="624"/>
    </w:pPr>
    <w:rPr>
      <w:rFonts w:ascii="Helvetica" w:eastAsia="Arial" w:hAnsi="Helvetica" w:cs="Arial"/>
      <w:sz w:val="22"/>
    </w:rPr>
  </w:style>
  <w:style w:type="paragraph" w:customStyle="1" w:styleId="TableParagraph">
    <w:name w:val="Table Paragraph"/>
    <w:basedOn w:val="Normal"/>
    <w:uiPriority w:val="1"/>
    <w:qFormat/>
    <w:rsid w:val="00FA1792"/>
    <w:pPr>
      <w:spacing w:before="19"/>
    </w:pPr>
    <w:rPr>
      <w:rFonts w:ascii="Arial Narrow" w:eastAsia="Arial Narrow" w:hAnsi="Arial Narrow" w:cs="Arial Narrow"/>
    </w:rPr>
  </w:style>
  <w:style w:type="paragraph" w:customStyle="1" w:styleId="p1">
    <w:name w:val="p1"/>
    <w:basedOn w:val="Normal"/>
    <w:rsid w:val="00FA1792"/>
    <w:rPr>
      <w:rFonts w:eastAsiaTheme="minorHAnsi"/>
      <w:sz w:val="18"/>
      <w:szCs w:val="18"/>
    </w:rPr>
  </w:style>
  <w:style w:type="paragraph" w:customStyle="1" w:styleId="Normal20">
    <w:name w:val="Normal2"/>
    <w:basedOn w:val="Normal"/>
    <w:link w:val="Normal2Char0"/>
    <w:uiPriority w:val="1"/>
    <w:qFormat/>
    <w:rsid w:val="00FA1792"/>
    <w:pPr>
      <w:ind w:left="1710"/>
    </w:pPr>
  </w:style>
  <w:style w:type="paragraph" w:customStyle="1" w:styleId="ListPar2">
    <w:name w:val="List Par 2"/>
    <w:basedOn w:val="ListParagraph"/>
    <w:link w:val="ListPar2Char"/>
    <w:uiPriority w:val="1"/>
    <w:qFormat/>
    <w:rsid w:val="00FA1792"/>
    <w:pPr>
      <w:numPr>
        <w:ilvl w:val="2"/>
        <w:numId w:val="4"/>
      </w:numPr>
    </w:pPr>
  </w:style>
  <w:style w:type="character" w:customStyle="1" w:styleId="ListParagraphChar">
    <w:name w:val="List Paragraph Char"/>
    <w:basedOn w:val="DefaultParagraphFont"/>
    <w:link w:val="ListParagraph"/>
    <w:uiPriority w:val="1"/>
    <w:rsid w:val="00FA1792"/>
    <w:rPr>
      <w:rFonts w:ascii="Palatino" w:hAnsi="Palatino"/>
      <w:szCs w:val="24"/>
    </w:rPr>
  </w:style>
  <w:style w:type="character" w:customStyle="1" w:styleId="Normal2Char0">
    <w:name w:val="Normal2 Char"/>
    <w:basedOn w:val="ListParagraphChar"/>
    <w:link w:val="Normal20"/>
    <w:uiPriority w:val="1"/>
    <w:rsid w:val="00FA1792"/>
    <w:rPr>
      <w:rFonts w:ascii="Palatino" w:hAnsi="Palatino"/>
      <w:szCs w:val="24"/>
    </w:rPr>
  </w:style>
  <w:style w:type="character" w:customStyle="1" w:styleId="ListPar2Char">
    <w:name w:val="List Par 2 Char"/>
    <w:basedOn w:val="ListParagraphChar"/>
    <w:link w:val="ListPar2"/>
    <w:uiPriority w:val="1"/>
    <w:rsid w:val="00FA1792"/>
    <w:rPr>
      <w:rFonts w:ascii="Palatino" w:hAnsi="Palatino"/>
      <w:szCs w:val="24"/>
    </w:rPr>
  </w:style>
  <w:style w:type="character" w:styleId="CommentReference">
    <w:name w:val="annotation reference"/>
    <w:basedOn w:val="DefaultParagraphFont"/>
    <w:uiPriority w:val="99"/>
    <w:semiHidden/>
    <w:unhideWhenUsed/>
    <w:rsid w:val="00FA1792"/>
    <w:rPr>
      <w:sz w:val="16"/>
      <w:szCs w:val="16"/>
    </w:rPr>
  </w:style>
  <w:style w:type="paragraph" w:styleId="CommentSubject">
    <w:name w:val="annotation subject"/>
    <w:basedOn w:val="CommentText"/>
    <w:next w:val="CommentText"/>
    <w:link w:val="CommentSubjectChar"/>
    <w:uiPriority w:val="99"/>
    <w:semiHidden/>
    <w:unhideWhenUsed/>
    <w:rsid w:val="00FA1792"/>
    <w:pPr>
      <w:tabs>
        <w:tab w:val="left" w:pos="1714"/>
      </w:tabs>
      <w:overflowPunct/>
      <w:autoSpaceDE/>
      <w:autoSpaceDN/>
      <w:adjustRightInd/>
      <w:textAlignment w:val="auto"/>
    </w:pPr>
    <w:rPr>
      <w:rFonts w:ascii="Palatino" w:eastAsia="MS Mincho" w:hAnsi="Palatino"/>
      <w:b/>
      <w:bCs/>
      <w:szCs w:val="20"/>
    </w:rPr>
  </w:style>
  <w:style w:type="character" w:customStyle="1" w:styleId="CommentSubjectChar">
    <w:name w:val="Comment Subject Char"/>
    <w:basedOn w:val="CommentTextChar"/>
    <w:link w:val="CommentSubject"/>
    <w:uiPriority w:val="99"/>
    <w:semiHidden/>
    <w:rsid w:val="00FA1792"/>
    <w:rPr>
      <w:rFonts w:ascii="Palatino" w:eastAsia="Times New Roman" w:hAnsi="Palatino"/>
      <w:b/>
      <w:bCs/>
      <w:szCs w:val="24"/>
    </w:rPr>
  </w:style>
  <w:style w:type="paragraph" w:customStyle="1" w:styleId="paragraph">
    <w:name w:val="paragraph"/>
    <w:basedOn w:val="Normal"/>
    <w:rsid w:val="00FA1792"/>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FA1792"/>
  </w:style>
  <w:style w:type="character" w:customStyle="1" w:styleId="eop">
    <w:name w:val="eop"/>
    <w:basedOn w:val="DefaultParagraphFont"/>
    <w:rsid w:val="00FA1792"/>
  </w:style>
  <w:style w:type="table" w:styleId="PlainTable5">
    <w:name w:val="Plain Table 5"/>
    <w:basedOn w:val="TableNormal"/>
    <w:uiPriority w:val="45"/>
    <w:rsid w:val="00FA1792"/>
    <w:pPr>
      <w:widowControl w:val="0"/>
      <w:autoSpaceDE w:val="0"/>
      <w:autoSpaceDN w:val="0"/>
    </w:pPr>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FA1792"/>
    <w:pPr>
      <w:spacing w:before="100" w:beforeAutospacing="1" w:after="100" w:afterAutospacing="1"/>
    </w:pPr>
    <w:rPr>
      <w:rFonts w:ascii="Times New Roman" w:hAnsi="Times New Roman"/>
      <w:sz w:val="24"/>
    </w:rPr>
  </w:style>
  <w:style w:type="character" w:customStyle="1" w:styleId="UnresolvedMention10">
    <w:name w:val="Unresolved Mention10"/>
    <w:basedOn w:val="DefaultParagraphFont"/>
    <w:uiPriority w:val="99"/>
    <w:semiHidden/>
    <w:unhideWhenUsed/>
    <w:rsid w:val="00FA1792"/>
    <w:rPr>
      <w:color w:val="808080"/>
      <w:shd w:val="clear" w:color="auto" w:fill="E6E6E6"/>
    </w:rPr>
  </w:style>
  <w:style w:type="paragraph" w:customStyle="1" w:styleId="tatiana">
    <w:name w:val="tatiana"/>
    <w:basedOn w:val="Heading1"/>
    <w:link w:val="tatianaChar"/>
    <w:qFormat/>
    <w:rsid w:val="00FA1792"/>
    <w:pPr>
      <w:numPr>
        <w:numId w:val="2"/>
      </w:numPr>
    </w:pPr>
  </w:style>
  <w:style w:type="character" w:customStyle="1" w:styleId="tatianaChar">
    <w:name w:val="tatiana Char"/>
    <w:basedOn w:val="Heading1Char"/>
    <w:link w:val="tatiana"/>
    <w:rsid w:val="00FA1792"/>
    <w:rPr>
      <w:rFonts w:ascii="Helvetica" w:eastAsia="MS Gothic" w:hAnsi="Helvetica"/>
      <w:b/>
      <w:color w:val="004C97"/>
      <w:spacing w:val="5"/>
      <w:kern w:val="28"/>
      <w:sz w:val="22"/>
      <w:szCs w:val="52"/>
    </w:rPr>
  </w:style>
  <w:style w:type="table" w:styleId="ListTable3-Accent1">
    <w:name w:val="List Table 3 Accent 1"/>
    <w:basedOn w:val="TableNormal"/>
    <w:uiPriority w:val="48"/>
    <w:rsid w:val="002266E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FollowedHyperlink">
    <w:name w:val="FollowedHyperlink"/>
    <w:basedOn w:val="DefaultParagraphFont"/>
    <w:uiPriority w:val="99"/>
    <w:semiHidden/>
    <w:unhideWhenUsed/>
    <w:rsid w:val="00FE2B06"/>
    <w:rPr>
      <w:color w:val="800080" w:themeColor="followedHyperlink"/>
      <w:u w:val="single"/>
    </w:rPr>
  </w:style>
  <w:style w:type="character" w:customStyle="1" w:styleId="UnresolvedMention100">
    <w:name w:val="Unresolved Mention100"/>
    <w:basedOn w:val="DefaultParagraphFont"/>
    <w:uiPriority w:val="99"/>
    <w:semiHidden/>
    <w:unhideWhenUsed/>
    <w:rsid w:val="00A84C11"/>
    <w:rPr>
      <w:color w:val="808080"/>
      <w:shd w:val="clear" w:color="auto" w:fill="E6E6E6"/>
    </w:rPr>
  </w:style>
  <w:style w:type="character" w:customStyle="1" w:styleId="UnresolvedMention1000">
    <w:name w:val="Unresolved Mention1000"/>
    <w:basedOn w:val="DefaultParagraphFont"/>
    <w:uiPriority w:val="99"/>
    <w:semiHidden/>
    <w:unhideWhenUsed/>
    <w:rsid w:val="00810747"/>
    <w:rPr>
      <w:color w:val="808080"/>
      <w:shd w:val="clear" w:color="auto" w:fill="E6E6E6"/>
    </w:rPr>
  </w:style>
  <w:style w:type="character" w:customStyle="1" w:styleId="UnresolvedMention2">
    <w:name w:val="Unresolved Mention2"/>
    <w:basedOn w:val="DefaultParagraphFont"/>
    <w:uiPriority w:val="99"/>
    <w:semiHidden/>
    <w:unhideWhenUsed/>
    <w:rsid w:val="002212D4"/>
    <w:rPr>
      <w:color w:val="605E5C"/>
      <w:shd w:val="clear" w:color="auto" w:fill="E1DFDD"/>
    </w:rPr>
  </w:style>
  <w:style w:type="character" w:styleId="LineNumber">
    <w:name w:val="line number"/>
    <w:basedOn w:val="DefaultParagraphFont"/>
    <w:uiPriority w:val="99"/>
    <w:semiHidden/>
    <w:unhideWhenUsed/>
    <w:rsid w:val="00183075"/>
  </w:style>
  <w:style w:type="paragraph" w:customStyle="1" w:styleId="bulletstyle">
    <w:name w:val="bulletstyle"/>
    <w:basedOn w:val="Normal"/>
    <w:rsid w:val="007E41A2"/>
    <w:pPr>
      <w:spacing w:before="100" w:beforeAutospacing="1" w:after="100" w:afterAutospacing="1"/>
    </w:pPr>
    <w:rPr>
      <w:rFonts w:ascii="Times New Roman" w:eastAsia="Times New Roman" w:hAnsi="Times New Roman"/>
      <w:sz w:val="24"/>
    </w:rPr>
  </w:style>
  <w:style w:type="table" w:customStyle="1" w:styleId="TableGrid1">
    <w:name w:val="Table Grid1"/>
    <w:basedOn w:val="TableNormal"/>
    <w:next w:val="TableGrid"/>
    <w:uiPriority w:val="59"/>
    <w:rsid w:val="00252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losing">
    <w:name w:val="Closing"/>
    <w:basedOn w:val="Normal"/>
    <w:link w:val="ClosingChar"/>
    <w:uiPriority w:val="99"/>
    <w:semiHidden/>
    <w:unhideWhenUsed/>
    <w:rsid w:val="00033E8E"/>
    <w:pPr>
      <w:ind w:left="4252"/>
    </w:pPr>
    <w:rPr>
      <w:rFonts w:ascii="Times" w:eastAsia="Times New Roman" w:hAnsi="Times"/>
      <w:lang w:val="en-GB"/>
    </w:rPr>
  </w:style>
  <w:style w:type="character" w:customStyle="1" w:styleId="ClosingChar">
    <w:name w:val="Closing Char"/>
    <w:basedOn w:val="DefaultParagraphFont"/>
    <w:link w:val="Closing"/>
    <w:uiPriority w:val="99"/>
    <w:semiHidden/>
    <w:rsid w:val="00033E8E"/>
    <w:rPr>
      <w:rFonts w:ascii="Times" w:eastAsia="Times New Roman" w:hAnsi="Times"/>
      <w:szCs w:val="24"/>
      <w:lang w:val="en-GB"/>
    </w:rPr>
  </w:style>
  <w:style w:type="paragraph" w:customStyle="1" w:styleId="TableCaption">
    <w:name w:val="Table Caption"/>
    <w:next w:val="BodyTextIndent"/>
    <w:rsid w:val="00033E8E"/>
    <w:pPr>
      <w:spacing w:before="60" w:after="60"/>
      <w:jc w:val="center"/>
    </w:pPr>
    <w:rPr>
      <w:rFonts w:ascii="Times New Roman" w:eastAsia="Times New Roman" w:hAnsi="Times New Roman"/>
      <w:szCs w:val="24"/>
      <w:lang w:val="en-GB"/>
    </w:rPr>
  </w:style>
  <w:style w:type="paragraph" w:styleId="BodyTextIndent">
    <w:name w:val="Body Text Indent"/>
    <w:basedOn w:val="Normal"/>
    <w:link w:val="BodyTextIndentChar"/>
    <w:uiPriority w:val="99"/>
    <w:semiHidden/>
    <w:unhideWhenUsed/>
    <w:rsid w:val="00033E8E"/>
    <w:pPr>
      <w:spacing w:after="120"/>
      <w:ind w:left="360"/>
    </w:pPr>
  </w:style>
  <w:style w:type="character" w:customStyle="1" w:styleId="BodyTextIndentChar">
    <w:name w:val="Body Text Indent Char"/>
    <w:basedOn w:val="DefaultParagraphFont"/>
    <w:link w:val="BodyTextIndent"/>
    <w:uiPriority w:val="99"/>
    <w:semiHidden/>
    <w:rsid w:val="00033E8E"/>
    <w:rPr>
      <w:rFonts w:ascii="Palatino" w:hAnsi="Palatino"/>
      <w:szCs w:val="24"/>
    </w:rPr>
  </w:style>
  <w:style w:type="table" w:styleId="GridTable4-Accent1">
    <w:name w:val="Grid Table 4 Accent 1"/>
    <w:basedOn w:val="TableNormal"/>
    <w:uiPriority w:val="49"/>
    <w:rsid w:val="0008207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64372">
      <w:bodyDiv w:val="1"/>
      <w:marLeft w:val="0"/>
      <w:marRight w:val="0"/>
      <w:marTop w:val="0"/>
      <w:marBottom w:val="0"/>
      <w:divBdr>
        <w:top w:val="none" w:sz="0" w:space="0" w:color="auto"/>
        <w:left w:val="none" w:sz="0" w:space="0" w:color="auto"/>
        <w:bottom w:val="none" w:sz="0" w:space="0" w:color="auto"/>
        <w:right w:val="none" w:sz="0" w:space="0" w:color="auto"/>
      </w:divBdr>
    </w:div>
    <w:div w:id="84158616">
      <w:bodyDiv w:val="1"/>
      <w:marLeft w:val="0"/>
      <w:marRight w:val="0"/>
      <w:marTop w:val="0"/>
      <w:marBottom w:val="0"/>
      <w:divBdr>
        <w:top w:val="none" w:sz="0" w:space="0" w:color="auto"/>
        <w:left w:val="none" w:sz="0" w:space="0" w:color="auto"/>
        <w:bottom w:val="none" w:sz="0" w:space="0" w:color="auto"/>
        <w:right w:val="none" w:sz="0" w:space="0" w:color="auto"/>
      </w:divBdr>
    </w:div>
    <w:div w:id="313992925">
      <w:bodyDiv w:val="1"/>
      <w:marLeft w:val="0"/>
      <w:marRight w:val="0"/>
      <w:marTop w:val="0"/>
      <w:marBottom w:val="0"/>
      <w:divBdr>
        <w:top w:val="none" w:sz="0" w:space="0" w:color="auto"/>
        <w:left w:val="none" w:sz="0" w:space="0" w:color="auto"/>
        <w:bottom w:val="none" w:sz="0" w:space="0" w:color="auto"/>
        <w:right w:val="none" w:sz="0" w:space="0" w:color="auto"/>
      </w:divBdr>
      <w:divsChild>
        <w:div w:id="354964266">
          <w:marLeft w:val="547"/>
          <w:marRight w:val="0"/>
          <w:marTop w:val="0"/>
          <w:marBottom w:val="0"/>
          <w:divBdr>
            <w:top w:val="none" w:sz="0" w:space="0" w:color="auto"/>
            <w:left w:val="none" w:sz="0" w:space="0" w:color="auto"/>
            <w:bottom w:val="none" w:sz="0" w:space="0" w:color="auto"/>
            <w:right w:val="none" w:sz="0" w:space="0" w:color="auto"/>
          </w:divBdr>
        </w:div>
      </w:divsChild>
    </w:div>
    <w:div w:id="450638609">
      <w:bodyDiv w:val="1"/>
      <w:marLeft w:val="0"/>
      <w:marRight w:val="0"/>
      <w:marTop w:val="0"/>
      <w:marBottom w:val="0"/>
      <w:divBdr>
        <w:top w:val="none" w:sz="0" w:space="0" w:color="auto"/>
        <w:left w:val="none" w:sz="0" w:space="0" w:color="auto"/>
        <w:bottom w:val="none" w:sz="0" w:space="0" w:color="auto"/>
        <w:right w:val="none" w:sz="0" w:space="0" w:color="auto"/>
      </w:divBdr>
    </w:div>
    <w:div w:id="707530854">
      <w:bodyDiv w:val="1"/>
      <w:marLeft w:val="0"/>
      <w:marRight w:val="0"/>
      <w:marTop w:val="0"/>
      <w:marBottom w:val="0"/>
      <w:divBdr>
        <w:top w:val="none" w:sz="0" w:space="0" w:color="auto"/>
        <w:left w:val="none" w:sz="0" w:space="0" w:color="auto"/>
        <w:bottom w:val="none" w:sz="0" w:space="0" w:color="auto"/>
        <w:right w:val="none" w:sz="0" w:space="0" w:color="auto"/>
      </w:divBdr>
      <w:divsChild>
        <w:div w:id="69425389">
          <w:marLeft w:val="0"/>
          <w:marRight w:val="0"/>
          <w:marTop w:val="450"/>
          <w:marBottom w:val="0"/>
          <w:divBdr>
            <w:top w:val="single" w:sz="6" w:space="0" w:color="000000"/>
            <w:left w:val="single" w:sz="6" w:space="0" w:color="000000"/>
            <w:bottom w:val="single" w:sz="6" w:space="0" w:color="000000"/>
            <w:right w:val="single" w:sz="6" w:space="0" w:color="000000"/>
          </w:divBdr>
          <w:divsChild>
            <w:div w:id="1531602010">
              <w:marLeft w:val="0"/>
              <w:marRight w:val="0"/>
              <w:marTop w:val="0"/>
              <w:marBottom w:val="0"/>
              <w:divBdr>
                <w:top w:val="none" w:sz="0" w:space="0" w:color="auto"/>
                <w:left w:val="none" w:sz="0" w:space="0" w:color="auto"/>
                <w:bottom w:val="none" w:sz="0" w:space="0" w:color="auto"/>
                <w:right w:val="none" w:sz="0" w:space="0" w:color="auto"/>
              </w:divBdr>
              <w:divsChild>
                <w:div w:id="1714959042">
                  <w:marLeft w:val="0"/>
                  <w:marRight w:val="0"/>
                  <w:marTop w:val="0"/>
                  <w:marBottom w:val="0"/>
                  <w:divBdr>
                    <w:top w:val="none" w:sz="0" w:space="0" w:color="auto"/>
                    <w:left w:val="none" w:sz="0" w:space="0" w:color="auto"/>
                    <w:bottom w:val="none" w:sz="0" w:space="0" w:color="auto"/>
                    <w:right w:val="none" w:sz="0" w:space="0" w:color="auto"/>
                  </w:divBdr>
                  <w:divsChild>
                    <w:div w:id="2030837591">
                      <w:marLeft w:val="0"/>
                      <w:marRight w:val="0"/>
                      <w:marTop w:val="300"/>
                      <w:marBottom w:val="0"/>
                      <w:divBdr>
                        <w:top w:val="single" w:sz="2" w:space="0" w:color="000000"/>
                        <w:left w:val="single" w:sz="2" w:space="8" w:color="000000"/>
                        <w:bottom w:val="single" w:sz="2" w:space="0" w:color="000000"/>
                        <w:right w:val="single" w:sz="2" w:space="8" w:color="000000"/>
                      </w:divBdr>
                      <w:divsChild>
                        <w:div w:id="628172579">
                          <w:marLeft w:val="0"/>
                          <w:marRight w:val="0"/>
                          <w:marTop w:val="0"/>
                          <w:marBottom w:val="0"/>
                          <w:divBdr>
                            <w:top w:val="none" w:sz="0" w:space="0" w:color="auto"/>
                            <w:left w:val="none" w:sz="0" w:space="0" w:color="auto"/>
                            <w:bottom w:val="none" w:sz="0" w:space="0" w:color="auto"/>
                            <w:right w:val="none" w:sz="0" w:space="0" w:color="auto"/>
                          </w:divBdr>
                          <w:divsChild>
                            <w:div w:id="1548494585">
                              <w:marLeft w:val="0"/>
                              <w:marRight w:val="0"/>
                              <w:marTop w:val="0"/>
                              <w:marBottom w:val="0"/>
                              <w:divBdr>
                                <w:top w:val="none" w:sz="0" w:space="0" w:color="auto"/>
                                <w:left w:val="none" w:sz="0" w:space="0" w:color="auto"/>
                                <w:bottom w:val="none" w:sz="0" w:space="0" w:color="auto"/>
                                <w:right w:val="none" w:sz="0" w:space="0" w:color="auto"/>
                              </w:divBdr>
                              <w:divsChild>
                                <w:div w:id="1347292720">
                                  <w:marLeft w:val="0"/>
                                  <w:marRight w:val="0"/>
                                  <w:marTop w:val="0"/>
                                  <w:marBottom w:val="0"/>
                                  <w:divBdr>
                                    <w:top w:val="none" w:sz="0" w:space="0" w:color="auto"/>
                                    <w:left w:val="none" w:sz="0" w:space="0" w:color="auto"/>
                                    <w:bottom w:val="none" w:sz="0" w:space="0" w:color="auto"/>
                                    <w:right w:val="none" w:sz="0" w:space="0" w:color="auto"/>
                                  </w:divBdr>
                                  <w:divsChild>
                                    <w:div w:id="126919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836349">
      <w:bodyDiv w:val="1"/>
      <w:marLeft w:val="0"/>
      <w:marRight w:val="0"/>
      <w:marTop w:val="0"/>
      <w:marBottom w:val="0"/>
      <w:divBdr>
        <w:top w:val="none" w:sz="0" w:space="0" w:color="auto"/>
        <w:left w:val="none" w:sz="0" w:space="0" w:color="auto"/>
        <w:bottom w:val="none" w:sz="0" w:space="0" w:color="auto"/>
        <w:right w:val="none" w:sz="0" w:space="0" w:color="auto"/>
      </w:divBdr>
    </w:div>
    <w:div w:id="1368482469">
      <w:bodyDiv w:val="1"/>
      <w:marLeft w:val="0"/>
      <w:marRight w:val="0"/>
      <w:marTop w:val="0"/>
      <w:marBottom w:val="0"/>
      <w:divBdr>
        <w:top w:val="none" w:sz="0" w:space="0" w:color="auto"/>
        <w:left w:val="none" w:sz="0" w:space="0" w:color="auto"/>
        <w:bottom w:val="none" w:sz="0" w:space="0" w:color="auto"/>
        <w:right w:val="none" w:sz="0" w:space="0" w:color="auto"/>
      </w:divBdr>
      <w:divsChild>
        <w:div w:id="2082634376">
          <w:marLeft w:val="0"/>
          <w:marRight w:val="0"/>
          <w:marTop w:val="0"/>
          <w:marBottom w:val="0"/>
          <w:divBdr>
            <w:top w:val="none" w:sz="0" w:space="0" w:color="auto"/>
            <w:left w:val="none" w:sz="0" w:space="0" w:color="auto"/>
            <w:bottom w:val="none" w:sz="0" w:space="0" w:color="auto"/>
            <w:right w:val="none" w:sz="0" w:space="0" w:color="auto"/>
          </w:divBdr>
          <w:divsChild>
            <w:div w:id="1705666487">
              <w:marLeft w:val="0"/>
              <w:marRight w:val="0"/>
              <w:marTop w:val="0"/>
              <w:marBottom w:val="0"/>
              <w:divBdr>
                <w:top w:val="none" w:sz="0" w:space="0" w:color="auto"/>
                <w:left w:val="none" w:sz="0" w:space="0" w:color="auto"/>
                <w:bottom w:val="none" w:sz="0" w:space="0" w:color="auto"/>
                <w:right w:val="none" w:sz="0" w:space="0" w:color="auto"/>
              </w:divBdr>
              <w:divsChild>
                <w:div w:id="187947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751125">
      <w:bodyDiv w:val="1"/>
      <w:marLeft w:val="0"/>
      <w:marRight w:val="0"/>
      <w:marTop w:val="0"/>
      <w:marBottom w:val="0"/>
      <w:divBdr>
        <w:top w:val="none" w:sz="0" w:space="0" w:color="auto"/>
        <w:left w:val="none" w:sz="0" w:space="0" w:color="auto"/>
        <w:bottom w:val="none" w:sz="0" w:space="0" w:color="auto"/>
        <w:right w:val="none" w:sz="0" w:space="0" w:color="auto"/>
      </w:divBdr>
    </w:div>
    <w:div w:id="1586572400">
      <w:bodyDiv w:val="1"/>
      <w:marLeft w:val="0"/>
      <w:marRight w:val="0"/>
      <w:marTop w:val="0"/>
      <w:marBottom w:val="0"/>
      <w:divBdr>
        <w:top w:val="none" w:sz="0" w:space="0" w:color="auto"/>
        <w:left w:val="none" w:sz="0" w:space="0" w:color="auto"/>
        <w:bottom w:val="none" w:sz="0" w:space="0" w:color="auto"/>
        <w:right w:val="none" w:sz="0" w:space="0" w:color="auto"/>
      </w:divBdr>
      <w:divsChild>
        <w:div w:id="307437416">
          <w:marLeft w:val="0"/>
          <w:marRight w:val="0"/>
          <w:marTop w:val="0"/>
          <w:marBottom w:val="0"/>
          <w:divBdr>
            <w:top w:val="none" w:sz="0" w:space="0" w:color="auto"/>
            <w:left w:val="none" w:sz="0" w:space="0" w:color="auto"/>
            <w:bottom w:val="none" w:sz="0" w:space="0" w:color="auto"/>
            <w:right w:val="none" w:sz="0" w:space="0" w:color="auto"/>
          </w:divBdr>
          <w:divsChild>
            <w:div w:id="1750539416">
              <w:marLeft w:val="0"/>
              <w:marRight w:val="0"/>
              <w:marTop w:val="0"/>
              <w:marBottom w:val="0"/>
              <w:divBdr>
                <w:top w:val="none" w:sz="0" w:space="0" w:color="auto"/>
                <w:left w:val="none" w:sz="0" w:space="0" w:color="auto"/>
                <w:bottom w:val="none" w:sz="0" w:space="0" w:color="auto"/>
                <w:right w:val="none" w:sz="0" w:space="0" w:color="auto"/>
              </w:divBdr>
              <w:divsChild>
                <w:div w:id="31419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5737">
      <w:bodyDiv w:val="1"/>
      <w:marLeft w:val="0"/>
      <w:marRight w:val="0"/>
      <w:marTop w:val="0"/>
      <w:marBottom w:val="0"/>
      <w:divBdr>
        <w:top w:val="none" w:sz="0" w:space="0" w:color="auto"/>
        <w:left w:val="none" w:sz="0" w:space="0" w:color="auto"/>
        <w:bottom w:val="none" w:sz="0" w:space="0" w:color="auto"/>
        <w:right w:val="none" w:sz="0" w:space="0" w:color="auto"/>
      </w:divBdr>
      <w:divsChild>
        <w:div w:id="1141535216">
          <w:marLeft w:val="0"/>
          <w:marRight w:val="0"/>
          <w:marTop w:val="0"/>
          <w:marBottom w:val="0"/>
          <w:divBdr>
            <w:top w:val="none" w:sz="0" w:space="0" w:color="auto"/>
            <w:left w:val="none" w:sz="0" w:space="0" w:color="auto"/>
            <w:bottom w:val="none" w:sz="0" w:space="0" w:color="auto"/>
            <w:right w:val="none" w:sz="0" w:space="0" w:color="auto"/>
          </w:divBdr>
          <w:divsChild>
            <w:div w:id="371537895">
              <w:marLeft w:val="0"/>
              <w:marRight w:val="0"/>
              <w:marTop w:val="0"/>
              <w:marBottom w:val="0"/>
              <w:divBdr>
                <w:top w:val="none" w:sz="0" w:space="0" w:color="auto"/>
                <w:left w:val="none" w:sz="0" w:space="0" w:color="auto"/>
                <w:bottom w:val="none" w:sz="0" w:space="0" w:color="auto"/>
                <w:right w:val="none" w:sz="0" w:space="0" w:color="auto"/>
              </w:divBdr>
            </w:div>
          </w:divsChild>
        </w:div>
        <w:div w:id="2097747886">
          <w:marLeft w:val="0"/>
          <w:marRight w:val="0"/>
          <w:marTop w:val="0"/>
          <w:marBottom w:val="0"/>
          <w:divBdr>
            <w:top w:val="none" w:sz="0" w:space="0" w:color="auto"/>
            <w:left w:val="none" w:sz="0" w:space="0" w:color="auto"/>
            <w:bottom w:val="none" w:sz="0" w:space="0" w:color="auto"/>
            <w:right w:val="none" w:sz="0" w:space="0" w:color="auto"/>
          </w:divBdr>
          <w:divsChild>
            <w:div w:id="807553926">
              <w:marLeft w:val="0"/>
              <w:marRight w:val="0"/>
              <w:marTop w:val="0"/>
              <w:marBottom w:val="0"/>
              <w:divBdr>
                <w:top w:val="none" w:sz="0" w:space="0" w:color="auto"/>
                <w:left w:val="none" w:sz="0" w:space="0" w:color="auto"/>
                <w:bottom w:val="none" w:sz="0" w:space="0" w:color="auto"/>
                <w:right w:val="none" w:sz="0" w:space="0" w:color="auto"/>
              </w:divBdr>
              <w:divsChild>
                <w:div w:id="786005572">
                  <w:marLeft w:val="0"/>
                  <w:marRight w:val="0"/>
                  <w:marTop w:val="0"/>
                  <w:marBottom w:val="0"/>
                  <w:divBdr>
                    <w:top w:val="none" w:sz="0" w:space="0" w:color="auto"/>
                    <w:left w:val="none" w:sz="0" w:space="0" w:color="auto"/>
                    <w:bottom w:val="none" w:sz="0" w:space="0" w:color="auto"/>
                    <w:right w:val="none" w:sz="0" w:space="0" w:color="auto"/>
                  </w:divBdr>
                </w:div>
                <w:div w:id="679896994">
                  <w:marLeft w:val="0"/>
                  <w:marRight w:val="0"/>
                  <w:marTop w:val="0"/>
                  <w:marBottom w:val="0"/>
                  <w:divBdr>
                    <w:top w:val="none" w:sz="0" w:space="0" w:color="auto"/>
                    <w:left w:val="none" w:sz="0" w:space="0" w:color="auto"/>
                    <w:bottom w:val="none" w:sz="0" w:space="0" w:color="auto"/>
                    <w:right w:val="none" w:sz="0" w:space="0" w:color="auto"/>
                  </w:divBdr>
                </w:div>
                <w:div w:id="1455321180">
                  <w:marLeft w:val="0"/>
                  <w:marRight w:val="0"/>
                  <w:marTop w:val="0"/>
                  <w:marBottom w:val="0"/>
                  <w:divBdr>
                    <w:top w:val="none" w:sz="0" w:space="0" w:color="auto"/>
                    <w:left w:val="none" w:sz="0" w:space="0" w:color="auto"/>
                    <w:bottom w:val="none" w:sz="0" w:space="0" w:color="auto"/>
                    <w:right w:val="none" w:sz="0" w:space="0" w:color="auto"/>
                  </w:divBdr>
                </w:div>
                <w:div w:id="725109847">
                  <w:marLeft w:val="0"/>
                  <w:marRight w:val="0"/>
                  <w:marTop w:val="0"/>
                  <w:marBottom w:val="0"/>
                  <w:divBdr>
                    <w:top w:val="none" w:sz="0" w:space="0" w:color="auto"/>
                    <w:left w:val="none" w:sz="0" w:space="0" w:color="auto"/>
                    <w:bottom w:val="none" w:sz="0" w:space="0" w:color="auto"/>
                    <w:right w:val="none" w:sz="0" w:space="0" w:color="auto"/>
                  </w:divBdr>
                </w:div>
                <w:div w:id="1052575875">
                  <w:marLeft w:val="0"/>
                  <w:marRight w:val="0"/>
                  <w:marTop w:val="0"/>
                  <w:marBottom w:val="0"/>
                  <w:divBdr>
                    <w:top w:val="none" w:sz="0" w:space="0" w:color="auto"/>
                    <w:left w:val="none" w:sz="0" w:space="0" w:color="auto"/>
                    <w:bottom w:val="none" w:sz="0" w:space="0" w:color="auto"/>
                    <w:right w:val="none" w:sz="0" w:space="0" w:color="auto"/>
                  </w:divBdr>
                </w:div>
                <w:div w:id="46393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164888">
      <w:bodyDiv w:val="1"/>
      <w:marLeft w:val="0"/>
      <w:marRight w:val="0"/>
      <w:marTop w:val="0"/>
      <w:marBottom w:val="0"/>
      <w:divBdr>
        <w:top w:val="none" w:sz="0" w:space="0" w:color="auto"/>
        <w:left w:val="none" w:sz="0" w:space="0" w:color="auto"/>
        <w:bottom w:val="none" w:sz="0" w:space="0" w:color="auto"/>
        <w:right w:val="none" w:sz="0" w:space="0" w:color="auto"/>
      </w:divBdr>
      <w:divsChild>
        <w:div w:id="530647641">
          <w:marLeft w:val="0"/>
          <w:marRight w:val="0"/>
          <w:marTop w:val="0"/>
          <w:marBottom w:val="0"/>
          <w:divBdr>
            <w:top w:val="none" w:sz="0" w:space="0" w:color="auto"/>
            <w:left w:val="none" w:sz="0" w:space="0" w:color="auto"/>
            <w:bottom w:val="none" w:sz="0" w:space="0" w:color="auto"/>
            <w:right w:val="none" w:sz="0" w:space="0" w:color="auto"/>
          </w:divBdr>
          <w:divsChild>
            <w:div w:id="335229035">
              <w:marLeft w:val="0"/>
              <w:marRight w:val="0"/>
              <w:marTop w:val="0"/>
              <w:marBottom w:val="0"/>
              <w:divBdr>
                <w:top w:val="none" w:sz="0" w:space="0" w:color="auto"/>
                <w:left w:val="none" w:sz="0" w:space="0" w:color="auto"/>
                <w:bottom w:val="none" w:sz="0" w:space="0" w:color="auto"/>
                <w:right w:val="none" w:sz="0" w:space="0" w:color="auto"/>
              </w:divBdr>
              <w:divsChild>
                <w:div w:id="21473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02016">
      <w:bodyDiv w:val="1"/>
      <w:marLeft w:val="0"/>
      <w:marRight w:val="0"/>
      <w:marTop w:val="0"/>
      <w:marBottom w:val="0"/>
      <w:divBdr>
        <w:top w:val="none" w:sz="0" w:space="0" w:color="auto"/>
        <w:left w:val="none" w:sz="0" w:space="0" w:color="auto"/>
        <w:bottom w:val="none" w:sz="0" w:space="0" w:color="auto"/>
        <w:right w:val="none" w:sz="0" w:space="0" w:color="auto"/>
      </w:divBdr>
      <w:divsChild>
        <w:div w:id="949702494">
          <w:marLeft w:val="0"/>
          <w:marRight w:val="0"/>
          <w:marTop w:val="450"/>
          <w:marBottom w:val="0"/>
          <w:divBdr>
            <w:top w:val="single" w:sz="6" w:space="0" w:color="000000"/>
            <w:left w:val="single" w:sz="6" w:space="0" w:color="000000"/>
            <w:bottom w:val="single" w:sz="6" w:space="0" w:color="000000"/>
            <w:right w:val="single" w:sz="6" w:space="0" w:color="000000"/>
          </w:divBdr>
          <w:divsChild>
            <w:div w:id="714163149">
              <w:marLeft w:val="0"/>
              <w:marRight w:val="0"/>
              <w:marTop w:val="0"/>
              <w:marBottom w:val="0"/>
              <w:divBdr>
                <w:top w:val="none" w:sz="0" w:space="0" w:color="auto"/>
                <w:left w:val="none" w:sz="0" w:space="0" w:color="auto"/>
                <w:bottom w:val="none" w:sz="0" w:space="0" w:color="auto"/>
                <w:right w:val="none" w:sz="0" w:space="0" w:color="auto"/>
              </w:divBdr>
              <w:divsChild>
                <w:div w:id="9383260">
                  <w:marLeft w:val="0"/>
                  <w:marRight w:val="0"/>
                  <w:marTop w:val="0"/>
                  <w:marBottom w:val="0"/>
                  <w:divBdr>
                    <w:top w:val="none" w:sz="0" w:space="0" w:color="auto"/>
                    <w:left w:val="none" w:sz="0" w:space="0" w:color="auto"/>
                    <w:bottom w:val="none" w:sz="0" w:space="0" w:color="auto"/>
                    <w:right w:val="none" w:sz="0" w:space="0" w:color="auto"/>
                  </w:divBdr>
                  <w:divsChild>
                    <w:div w:id="1306620626">
                      <w:marLeft w:val="0"/>
                      <w:marRight w:val="0"/>
                      <w:marTop w:val="300"/>
                      <w:marBottom w:val="0"/>
                      <w:divBdr>
                        <w:top w:val="single" w:sz="2" w:space="0" w:color="000000"/>
                        <w:left w:val="single" w:sz="2" w:space="8" w:color="000000"/>
                        <w:bottom w:val="single" w:sz="2" w:space="0" w:color="000000"/>
                        <w:right w:val="single" w:sz="2" w:space="8" w:color="000000"/>
                      </w:divBdr>
                      <w:divsChild>
                        <w:div w:id="886382242">
                          <w:marLeft w:val="0"/>
                          <w:marRight w:val="0"/>
                          <w:marTop w:val="0"/>
                          <w:marBottom w:val="0"/>
                          <w:divBdr>
                            <w:top w:val="none" w:sz="0" w:space="0" w:color="auto"/>
                            <w:left w:val="none" w:sz="0" w:space="0" w:color="auto"/>
                            <w:bottom w:val="none" w:sz="0" w:space="0" w:color="auto"/>
                            <w:right w:val="none" w:sz="0" w:space="0" w:color="auto"/>
                          </w:divBdr>
                          <w:divsChild>
                            <w:div w:id="636494638">
                              <w:marLeft w:val="0"/>
                              <w:marRight w:val="0"/>
                              <w:marTop w:val="0"/>
                              <w:marBottom w:val="0"/>
                              <w:divBdr>
                                <w:top w:val="none" w:sz="0" w:space="0" w:color="auto"/>
                                <w:left w:val="none" w:sz="0" w:space="0" w:color="auto"/>
                                <w:bottom w:val="none" w:sz="0" w:space="0" w:color="auto"/>
                                <w:right w:val="none" w:sz="0" w:space="0" w:color="auto"/>
                              </w:divBdr>
                              <w:divsChild>
                                <w:div w:id="1060447662">
                                  <w:marLeft w:val="0"/>
                                  <w:marRight w:val="0"/>
                                  <w:marTop w:val="0"/>
                                  <w:marBottom w:val="0"/>
                                  <w:divBdr>
                                    <w:top w:val="none" w:sz="0" w:space="0" w:color="auto"/>
                                    <w:left w:val="none" w:sz="0" w:space="0" w:color="auto"/>
                                    <w:bottom w:val="none" w:sz="0" w:space="0" w:color="auto"/>
                                    <w:right w:val="none" w:sz="0" w:space="0" w:color="auto"/>
                                  </w:divBdr>
                                  <w:divsChild>
                                    <w:div w:id="175126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E8F3402ADD1E4DA05C9668DF8947C8" ma:contentTypeVersion="13" ma:contentTypeDescription="Create a new document." ma:contentTypeScope="" ma:versionID="fa0f4d5ab5aa42cd3ec70f93d4b723a4">
  <xsd:schema xmlns:xsd="http://www.w3.org/2001/XMLSchema" xmlns:xs="http://www.w3.org/2001/XMLSchema" xmlns:p="http://schemas.microsoft.com/office/2006/metadata/properties" xmlns:ns3="7a3a7298-5a2c-4a7b-947f-d94a8383171a" xmlns:ns4="090e68c1-01bf-4ca3-9902-f13c0b861372" targetNamespace="http://schemas.microsoft.com/office/2006/metadata/properties" ma:root="true" ma:fieldsID="2b764e3433437b387c19c7dfe68ae41f" ns3:_="" ns4:_="">
    <xsd:import namespace="7a3a7298-5a2c-4a7b-947f-d94a8383171a"/>
    <xsd:import namespace="090e68c1-01bf-4ca3-9902-f13c0b8613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EventHashCode" minOccurs="0"/>
                <xsd:element ref="ns4:MediaServiceGenerationTim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a7298-5a2c-4a7b-947f-d94a8383171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0e68c1-01bf-4ca3-9902-f13c0b86137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1C8A592-B422-4AB4-AA0E-1CCA1FD9E9C5}">
  <ds:schemaRefs>
    <ds:schemaRef ds:uri="http://schemas.microsoft.com/sharepoint/v3/contenttype/forms"/>
  </ds:schemaRefs>
</ds:datastoreItem>
</file>

<file path=customXml/itemProps2.xml><?xml version="1.0" encoding="utf-8"?>
<ds:datastoreItem xmlns:ds="http://schemas.openxmlformats.org/officeDocument/2006/customXml" ds:itemID="{05F1CAD0-E283-4F01-A551-60DD91CD63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B99F6A-52C4-4C8C-9EFB-0378C061B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3a7298-5a2c-4a7b-947f-d94a8383171a"/>
    <ds:schemaRef ds:uri="090e68c1-01bf-4ca3-9902-f13c0b861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829EE3-FF15-4D7D-B3D4-BB4DDC34E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Interface Specification Document (ISD)</vt:lpstr>
    </vt:vector>
  </TitlesOfParts>
  <Manager/>
  <Company>Fermi National Accelerator Laboratory</Company>
  <LinksUpToDate>false</LinksUpToDate>
  <CharactersWithSpaces>9457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Interface Specification Document (ISD)</dc:title>
  <dc:subject>Template (put system name here)</dc:subject>
  <dc:creator>Alex Martinez</dc:creator>
  <cp:keywords/>
  <dc:description/>
  <cp:lastModifiedBy>David E Johnson</cp:lastModifiedBy>
  <cp:revision>2</cp:revision>
  <cp:lastPrinted>2019-03-21T14:42:00Z</cp:lastPrinted>
  <dcterms:created xsi:type="dcterms:W3CDTF">2021-01-21T04:14:00Z</dcterms:created>
  <dcterms:modified xsi:type="dcterms:W3CDTF">2021-01-21T04:14:00Z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ED00xxxxx</vt:lpwstr>
  </property>
  <property fmtid="{D5CDD505-2E9C-101B-9397-08002B2CF9AE}" pid="3" name="Project">
    <vt:lpwstr>PIP-II</vt:lpwstr>
  </property>
  <property fmtid="{D5CDD505-2E9C-101B-9397-08002B2CF9AE}" pid="4" name="ContentTypeId">
    <vt:lpwstr>0x0101004EE8F3402ADD1E4DA05C9668DF8947C8</vt:lpwstr>
  </property>
</Properties>
</file>