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34" w:rsidRPr="001C17B0" w:rsidRDefault="006D4C34" w:rsidP="006D4C34">
      <w:pPr>
        <w:jc w:val="center"/>
        <w:rPr>
          <w:rStyle w:val="subeventleveltitle"/>
        </w:rPr>
      </w:pPr>
      <w:r w:rsidRPr="001C17B0">
        <w:rPr>
          <w:rStyle w:val="subeventleveltitle"/>
          <w:rFonts w:ascii="Times New Roman" w:hAnsi="Times New Roman" w:cs="Times New Roman"/>
          <w:sz w:val="28"/>
          <w:szCs w:val="28"/>
        </w:rPr>
        <w:t xml:space="preserve">Mu2e </w:t>
      </w:r>
      <w:r>
        <w:rPr>
          <w:rStyle w:val="subeventleveltitle"/>
          <w:rFonts w:ascii="Times New Roman" w:hAnsi="Times New Roman" w:cs="Times New Roman"/>
          <w:sz w:val="28"/>
          <w:szCs w:val="28"/>
        </w:rPr>
        <w:t>Experiment and Issues</w:t>
      </w:r>
    </w:p>
    <w:p w:rsidR="006D4C34" w:rsidRPr="001C17B0" w:rsidRDefault="006D4C34" w:rsidP="006D4C34">
      <w:pPr>
        <w:jc w:val="center"/>
        <w:rPr>
          <w:rStyle w:val="subeventleveltitle"/>
        </w:rPr>
      </w:pPr>
      <w:r>
        <w:rPr>
          <w:rStyle w:val="subeventleveltitle"/>
          <w:rFonts w:ascii="Times New Roman" w:hAnsi="Times New Roman" w:cs="Times New Roman"/>
        </w:rPr>
        <w:t>Rick Coleman</w:t>
      </w:r>
    </w:p>
    <w:p w:rsidR="006D4C34" w:rsidRPr="001C17B0" w:rsidRDefault="006D4C34" w:rsidP="006D4C34">
      <w:pPr>
        <w:rPr>
          <w:rStyle w:val="subeventleveltitle"/>
        </w:rPr>
      </w:pPr>
      <w:r w:rsidRPr="001C17B0">
        <w:rPr>
          <w:rStyle w:val="subeventleveltitle"/>
          <w:rFonts w:ascii="Times New Roman" w:hAnsi="Times New Roman" w:cs="Times New Roman"/>
        </w:rPr>
        <w:t>Abstract:</w:t>
      </w:r>
    </w:p>
    <w:p w:rsidR="00A417F2" w:rsidRPr="006D4C34" w:rsidRDefault="006D4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</w:t>
      </w:r>
      <w:r w:rsidRPr="001C17B0">
        <w:rPr>
          <w:rFonts w:ascii="Times New Roman" w:hAnsi="Times New Roman" w:cs="Times New Roman"/>
        </w:rPr>
        <w:t>Mu2e</w:t>
      </w:r>
      <w:r>
        <w:rPr>
          <w:rFonts w:ascii="Times New Roman" w:hAnsi="Times New Roman" w:cs="Times New Roman"/>
        </w:rPr>
        <w:t xml:space="preserve"> Experiment at </w:t>
      </w:r>
      <w:proofErr w:type="spellStart"/>
      <w:r>
        <w:rPr>
          <w:rFonts w:ascii="Times New Roman" w:hAnsi="Times New Roman" w:cs="Times New Roman"/>
        </w:rPr>
        <w:t>Fermilab</w:t>
      </w:r>
      <w:proofErr w:type="spellEnd"/>
      <w:r>
        <w:rPr>
          <w:rFonts w:ascii="Times New Roman" w:hAnsi="Times New Roman" w:cs="Times New Roman"/>
        </w:rPr>
        <w:t xml:space="preserve"> is being designed to study charged lepton flavor violation.  A brief overview of the experiment is given, followed by a discussion of the </w:t>
      </w:r>
      <w:proofErr w:type="spellStart"/>
      <w:r>
        <w:rPr>
          <w:rFonts w:ascii="Times New Roman" w:hAnsi="Times New Roman" w:cs="Times New Roman"/>
        </w:rPr>
        <w:t>muon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beamline</w:t>
      </w:r>
      <w:proofErr w:type="spellEnd"/>
      <w:r>
        <w:rPr>
          <w:rFonts w:ascii="Times New Roman" w:hAnsi="Times New Roman" w:cs="Times New Roman"/>
        </w:rPr>
        <w:t xml:space="preserve">.  A series of superconducting solenoids is used to obtain collect and transport an intense </w:t>
      </w:r>
      <w:proofErr w:type="spellStart"/>
      <w:r>
        <w:rPr>
          <w:rFonts w:ascii="Times New Roman" w:hAnsi="Times New Roman" w:cs="Times New Roman"/>
        </w:rPr>
        <w:t>muon</w:t>
      </w:r>
      <w:proofErr w:type="spellEnd"/>
      <w:r>
        <w:rPr>
          <w:rFonts w:ascii="Times New Roman" w:hAnsi="Times New Roman" w:cs="Times New Roman"/>
        </w:rPr>
        <w:t xml:space="preserve"> beam.</w:t>
      </w:r>
    </w:p>
    <w:sectPr w:rsidR="00A417F2" w:rsidRPr="006D4C34" w:rsidSect="00DF70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D4C34"/>
    <w:rsid w:val="006D4C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ubeventleveltitle">
    <w:name w:val="subeventleveltitle"/>
    <w:basedOn w:val="DefaultParagraphFont"/>
    <w:rsid w:val="006D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Fermilab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Coleman</dc:creator>
  <cp:keywords/>
  <cp:lastModifiedBy>Richard  Coleman</cp:lastModifiedBy>
  <cp:revision>1</cp:revision>
  <dcterms:created xsi:type="dcterms:W3CDTF">2012-02-09T18:26:00Z</dcterms:created>
  <dcterms:modified xsi:type="dcterms:W3CDTF">2012-02-09T18:36:00Z</dcterms:modified>
</cp:coreProperties>
</file>