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575D" w14:textId="399FB52D" w:rsidR="00497A21" w:rsidRDefault="00497A21" w:rsidP="00497A21">
      <w:pPr>
        <w:pStyle w:val="Title"/>
        <w:jc w:val="center"/>
      </w:pPr>
      <w:r>
        <w:t>Fermilab Radiological Control Manual (FRCM)</w:t>
      </w:r>
    </w:p>
    <w:p w14:paraId="013E7ED7" w14:textId="5594A7EA" w:rsidR="00497A21" w:rsidRDefault="00497A21" w:rsidP="00497A21"/>
    <w:p w14:paraId="42FAA37C" w14:textId="3EF6573D" w:rsidR="00497A21" w:rsidRDefault="00497A21" w:rsidP="00497A21">
      <w:r>
        <w:t xml:space="preserve">External access to all FRCM Chapters is found here: </w:t>
      </w:r>
      <w:hyperlink r:id="rId8" w:history="1">
        <w:r w:rsidRPr="00527513">
          <w:rPr>
            <w:rStyle w:val="Hyperlink"/>
          </w:rPr>
          <w:t>https://publicdocs.fnal.gov/cgi-bin/ListBy?topicid=91</w:t>
        </w:r>
      </w:hyperlink>
    </w:p>
    <w:p w14:paraId="0B7D9B7A" w14:textId="6CC24267" w:rsidR="00497A21" w:rsidRDefault="00497A21" w:rsidP="00497A21"/>
    <w:p w14:paraId="737A5443" w14:textId="796CCE32" w:rsidR="00497A21" w:rsidRDefault="00497A21" w:rsidP="00497A21">
      <w:r>
        <w:t>Several FRCM Chapters are undergoing revisions</w:t>
      </w:r>
      <w:r w:rsidR="003E2A9C">
        <w:t>. The following Chapters are going through the Lab’s review process, drafts are available to review team:</w:t>
      </w:r>
    </w:p>
    <w:p w14:paraId="7C78C4DA" w14:textId="50FE234D" w:rsidR="00D70C74" w:rsidRDefault="00D70C74" w:rsidP="00497A21">
      <w:pPr>
        <w:pStyle w:val="ListParagraph"/>
        <w:numPr>
          <w:ilvl w:val="0"/>
          <w:numId w:val="1"/>
        </w:numPr>
      </w:pPr>
      <w:r>
        <w:t>Chapter 2</w:t>
      </w:r>
      <w:r w:rsidR="00AE1596">
        <w:t xml:space="preserve"> </w:t>
      </w:r>
      <w:r w:rsidR="00AE1596">
        <w:rPr>
          <w:i/>
          <w:iCs/>
        </w:rPr>
        <w:t>Radiological Standards</w:t>
      </w:r>
    </w:p>
    <w:p w14:paraId="77819464" w14:textId="598D31DB" w:rsidR="00D70C74" w:rsidRDefault="00D70C74" w:rsidP="00497A21">
      <w:pPr>
        <w:pStyle w:val="ListParagraph"/>
        <w:numPr>
          <w:ilvl w:val="0"/>
          <w:numId w:val="1"/>
        </w:numPr>
      </w:pPr>
      <w:r>
        <w:t>Chapter 3</w:t>
      </w:r>
      <w:r w:rsidR="00745251">
        <w:t xml:space="preserve"> </w:t>
      </w:r>
      <w:r w:rsidR="00745251">
        <w:rPr>
          <w:i/>
          <w:iCs/>
        </w:rPr>
        <w:t>Conduct of Radiological Work</w:t>
      </w:r>
    </w:p>
    <w:p w14:paraId="0DFE339F" w14:textId="24A5FFA1" w:rsidR="00F851EA" w:rsidRDefault="00F851EA" w:rsidP="00497A21">
      <w:pPr>
        <w:pStyle w:val="ListParagraph"/>
        <w:numPr>
          <w:ilvl w:val="0"/>
          <w:numId w:val="1"/>
        </w:numPr>
      </w:pPr>
      <w:r>
        <w:t>Chapter 4</w:t>
      </w:r>
      <w:r w:rsidR="00C04436">
        <w:t xml:space="preserve"> </w:t>
      </w:r>
      <w:r w:rsidR="00C04436">
        <w:rPr>
          <w:i/>
          <w:iCs/>
        </w:rPr>
        <w:t>Radioactive Materials</w:t>
      </w:r>
    </w:p>
    <w:p w14:paraId="31CF9E43" w14:textId="74CA29D4" w:rsidR="001B7E5C" w:rsidRDefault="001B7E5C" w:rsidP="001B7E5C">
      <w:pPr>
        <w:pStyle w:val="ListParagraph"/>
        <w:numPr>
          <w:ilvl w:val="1"/>
          <w:numId w:val="1"/>
        </w:numPr>
      </w:pPr>
      <w:r>
        <w:t>Note: additional revisions will be needed to address recommendations from 2021 R</w:t>
      </w:r>
      <w:r w:rsidR="001029C8">
        <w:t xml:space="preserve">PP Review and subsequent internal </w:t>
      </w:r>
      <w:r w:rsidR="004E71AE">
        <w:t>crosswalk review.</w:t>
      </w:r>
    </w:p>
    <w:p w14:paraId="55A16382" w14:textId="51A1F094" w:rsidR="00D70C74" w:rsidRDefault="00D70C74" w:rsidP="00497A21">
      <w:pPr>
        <w:pStyle w:val="ListParagraph"/>
        <w:numPr>
          <w:ilvl w:val="0"/>
          <w:numId w:val="1"/>
        </w:numPr>
      </w:pPr>
      <w:r>
        <w:t>Chapter 5</w:t>
      </w:r>
      <w:r w:rsidR="003543C7">
        <w:t xml:space="preserve"> </w:t>
      </w:r>
      <w:r w:rsidR="003543C7">
        <w:rPr>
          <w:i/>
          <w:iCs/>
        </w:rPr>
        <w:t>Radiological Health Support Operations</w:t>
      </w:r>
    </w:p>
    <w:p w14:paraId="1B33CF0A" w14:textId="0C4A5D85" w:rsidR="00D70C74" w:rsidRDefault="00D70C74" w:rsidP="00497A21">
      <w:pPr>
        <w:pStyle w:val="ListParagraph"/>
        <w:numPr>
          <w:ilvl w:val="0"/>
          <w:numId w:val="1"/>
        </w:numPr>
      </w:pPr>
      <w:r>
        <w:t>Chapter 7</w:t>
      </w:r>
      <w:r w:rsidR="00AE6A5F">
        <w:t xml:space="preserve"> </w:t>
      </w:r>
      <w:r w:rsidR="00AE6A5F">
        <w:rPr>
          <w:i/>
          <w:iCs/>
        </w:rPr>
        <w:t>Radiological Records</w:t>
      </w:r>
    </w:p>
    <w:p w14:paraId="58ACA3B5" w14:textId="409BFD27" w:rsidR="00497A21" w:rsidRDefault="00497A21" w:rsidP="00497A21">
      <w:pPr>
        <w:pStyle w:val="ListParagraph"/>
        <w:numPr>
          <w:ilvl w:val="0"/>
          <w:numId w:val="1"/>
        </w:numPr>
      </w:pPr>
      <w:r>
        <w:t xml:space="preserve">Chapter </w:t>
      </w:r>
      <w:r w:rsidR="00FE10D1">
        <w:t>11</w:t>
      </w:r>
      <w:r w:rsidR="00A13511">
        <w:t xml:space="preserve"> </w:t>
      </w:r>
      <w:r w:rsidR="00A13511">
        <w:rPr>
          <w:i/>
          <w:iCs/>
        </w:rPr>
        <w:t>Environmental Radiological Protection and Control</w:t>
      </w:r>
    </w:p>
    <w:p w14:paraId="4C85F6DF" w14:textId="77777777" w:rsidR="00497A21" w:rsidRPr="00497A21" w:rsidRDefault="00497A21" w:rsidP="00497A21"/>
    <w:sectPr w:rsidR="00497A21" w:rsidRPr="00497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A97"/>
    <w:multiLevelType w:val="hybridMultilevel"/>
    <w:tmpl w:val="CE8E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0224"/>
    <w:multiLevelType w:val="hybridMultilevel"/>
    <w:tmpl w:val="8434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21"/>
    <w:rsid w:val="001029C8"/>
    <w:rsid w:val="001B7E5C"/>
    <w:rsid w:val="003543C7"/>
    <w:rsid w:val="003E2A9C"/>
    <w:rsid w:val="00497A21"/>
    <w:rsid w:val="004E71AE"/>
    <w:rsid w:val="0058057E"/>
    <w:rsid w:val="00745251"/>
    <w:rsid w:val="00A13511"/>
    <w:rsid w:val="00AE1596"/>
    <w:rsid w:val="00AE6A5F"/>
    <w:rsid w:val="00B1171E"/>
    <w:rsid w:val="00C04436"/>
    <w:rsid w:val="00D70C74"/>
    <w:rsid w:val="00F851EA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B2FF"/>
  <w15:chartTrackingRefBased/>
  <w15:docId w15:val="{3F47D2F5-DE55-4579-8970-463B204F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7A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97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A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docs.fnal.gov/cgi-bin/ListBy?topicid=9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15548763ABB4CA4D6860A46D77EAF" ma:contentTypeVersion="2" ma:contentTypeDescription="Create a new document." ma:contentTypeScope="" ma:versionID="7958aa823a7e10c2536993481b2599f1">
  <xsd:schema xmlns:xsd="http://www.w3.org/2001/XMLSchema" xmlns:xs="http://www.w3.org/2001/XMLSchema" xmlns:p="http://schemas.microsoft.com/office/2006/metadata/properties" xmlns:ns2="a0abc17b-26fa-4a6c-85fa-ec6ed5308116" targetNamespace="http://schemas.microsoft.com/office/2006/metadata/properties" ma:root="true" ma:fieldsID="e9db8ccd5bf184c2be8b545c3f050d5a" ns2:_="">
    <xsd:import namespace="a0abc17b-26fa-4a6c-85fa-ec6ed5308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bc17b-26fa-4a6c-85fa-ec6ed5308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9156F-7F8F-4427-A500-1433FE905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bc17b-26fa-4a6c-85fa-ec6ed5308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1BFF5-722C-413F-B9F5-76CBD6C75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43F9A-FAB7-47DC-A52A-B3CEA751CC30}">
  <ds:schemaRefs>
    <ds:schemaRef ds:uri="http://purl.org/dc/elements/1.1/"/>
    <ds:schemaRef ds:uri="http://schemas.microsoft.com/office/2006/metadata/properties"/>
    <ds:schemaRef ds:uri="a0abc17b-26fa-4a6c-85fa-ec6ed530811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630</Characters>
  <Application>Microsoft Office Word</Application>
  <DocSecurity>0</DocSecurity>
  <Lines>15</Lines>
  <Paragraphs>6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Schoell</dc:creator>
  <cp:keywords/>
  <dc:description/>
  <cp:lastModifiedBy>Madelyn Schoell</cp:lastModifiedBy>
  <cp:revision>2</cp:revision>
  <dcterms:created xsi:type="dcterms:W3CDTF">2022-04-25T21:55:00Z</dcterms:created>
  <dcterms:modified xsi:type="dcterms:W3CDTF">2022-04-25T21:55:00Z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0x01010053E15548763ABB4CA4D6860A46D77EAF</vt:lpwstr>
  </property>
</Properties>
</file>