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FDA3" w14:textId="0A253FE5" w:rsidR="00E45E4E" w:rsidRDefault="00E45E4E" w:rsidP="00E45E4E">
      <w:pPr>
        <w:pStyle w:val="Title"/>
        <w:jc w:val="center"/>
      </w:pPr>
      <w:r>
        <w:t>Reconfiguration of RPO Radiological Routine Monitoring Program Procedures</w:t>
      </w:r>
    </w:p>
    <w:p w14:paraId="5A8FE013" w14:textId="5C942DDD" w:rsidR="00E45E4E" w:rsidRDefault="00E45E4E" w:rsidP="00E45E4E"/>
    <w:p w14:paraId="3BB065E1" w14:textId="1CEC7CAB" w:rsidR="00E45E4E" w:rsidRPr="00E45E4E" w:rsidRDefault="00E45E4E" w:rsidP="00E45E4E">
      <w:r>
        <w:t xml:space="preserve">The ESH Section Radiation Physics Operations (RPO) Department is working towards reconfiguring Radiological Routine Monitoring Program procedures to: (1) differentiate between the multiple programs, (2) include additional detail where necessary, and (3) ensure consistency in program/procedure layouts and included information. Below is the plan </w:t>
      </w:r>
      <w:r w:rsidR="00A7612D">
        <w:t xml:space="preserve">and status </w:t>
      </w:r>
      <w:r>
        <w:t>for all Routine Radiological Monitoring Program procedures.</w:t>
      </w:r>
      <w:r w:rsidR="009D793C">
        <w:t xml:space="preserve"> Procedures marked with (*) are included for review.</w:t>
      </w:r>
    </w:p>
    <w:p w14:paraId="5D1F868B" w14:textId="1D7962C8" w:rsidR="00E45E4E" w:rsidRDefault="00E45E4E" w:rsidP="00E45E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2447"/>
        <w:gridCol w:w="2321"/>
        <w:gridCol w:w="2135"/>
      </w:tblGrid>
      <w:tr w:rsidR="00E45E4E" w14:paraId="7985C1D4" w14:textId="5309515A" w:rsidTr="00E45E4E">
        <w:tc>
          <w:tcPr>
            <w:tcW w:w="2447" w:type="dxa"/>
          </w:tcPr>
          <w:p w14:paraId="5E115A84" w14:textId="66797A45" w:rsidR="00E45E4E" w:rsidRPr="009D793C" w:rsidRDefault="00E45E4E" w:rsidP="009D793C">
            <w:pPr>
              <w:jc w:val="center"/>
              <w:rPr>
                <w:b/>
                <w:bCs/>
              </w:rPr>
            </w:pPr>
            <w:r w:rsidRPr="009D793C">
              <w:rPr>
                <w:b/>
                <w:bCs/>
              </w:rPr>
              <w:t>Procedure Number</w:t>
            </w:r>
          </w:p>
        </w:tc>
        <w:tc>
          <w:tcPr>
            <w:tcW w:w="2447" w:type="dxa"/>
          </w:tcPr>
          <w:p w14:paraId="5ACA6746" w14:textId="2275E949" w:rsidR="00E45E4E" w:rsidRPr="009D793C" w:rsidRDefault="00E45E4E" w:rsidP="009D793C">
            <w:pPr>
              <w:jc w:val="center"/>
              <w:rPr>
                <w:b/>
                <w:bCs/>
              </w:rPr>
            </w:pPr>
            <w:r w:rsidRPr="009D793C">
              <w:rPr>
                <w:b/>
                <w:bCs/>
              </w:rPr>
              <w:t>Procedure Name</w:t>
            </w:r>
          </w:p>
        </w:tc>
        <w:tc>
          <w:tcPr>
            <w:tcW w:w="2321" w:type="dxa"/>
          </w:tcPr>
          <w:p w14:paraId="21E8C2CC" w14:textId="15DA37DD" w:rsidR="00E45E4E" w:rsidRPr="009D793C" w:rsidRDefault="00E45E4E" w:rsidP="009D793C">
            <w:pPr>
              <w:jc w:val="center"/>
              <w:rPr>
                <w:b/>
                <w:bCs/>
              </w:rPr>
            </w:pPr>
            <w:r w:rsidRPr="009D793C">
              <w:rPr>
                <w:b/>
                <w:bCs/>
              </w:rPr>
              <w:t>Status</w:t>
            </w:r>
          </w:p>
        </w:tc>
        <w:tc>
          <w:tcPr>
            <w:tcW w:w="2135" w:type="dxa"/>
          </w:tcPr>
          <w:p w14:paraId="2782C2B7" w14:textId="0B458F84" w:rsidR="00E45E4E" w:rsidRPr="009D793C" w:rsidRDefault="00E45E4E" w:rsidP="009D793C">
            <w:pPr>
              <w:jc w:val="center"/>
              <w:rPr>
                <w:b/>
                <w:bCs/>
              </w:rPr>
            </w:pPr>
            <w:r w:rsidRPr="009D793C">
              <w:rPr>
                <w:b/>
                <w:bCs/>
              </w:rPr>
              <w:t>Comments</w:t>
            </w:r>
          </w:p>
        </w:tc>
      </w:tr>
      <w:tr w:rsidR="00E45E4E" w14:paraId="3B344F3B" w14:textId="5E749D54" w:rsidTr="00E45E4E">
        <w:tc>
          <w:tcPr>
            <w:tcW w:w="2447" w:type="dxa"/>
          </w:tcPr>
          <w:p w14:paraId="1B69EB49" w14:textId="459C7CCC" w:rsidR="00E45E4E" w:rsidRDefault="00E45E4E" w:rsidP="00E45E4E">
            <w:r>
              <w:t>ESHQS-RPE-001</w:t>
            </w:r>
            <w:r w:rsidR="00CF34EA">
              <w:t>*</w:t>
            </w:r>
          </w:p>
        </w:tc>
        <w:tc>
          <w:tcPr>
            <w:tcW w:w="2447" w:type="dxa"/>
          </w:tcPr>
          <w:p w14:paraId="4974205E" w14:textId="7D632A4F" w:rsidR="00E45E4E" w:rsidRDefault="00E45E4E" w:rsidP="00E45E4E">
            <w:r>
              <w:t>ESH&amp;Q RPE Routine Monitoring Programs</w:t>
            </w:r>
          </w:p>
        </w:tc>
        <w:tc>
          <w:tcPr>
            <w:tcW w:w="2321" w:type="dxa"/>
          </w:tcPr>
          <w:p w14:paraId="070A8F9E" w14:textId="51D25403" w:rsidR="00E45E4E" w:rsidRDefault="00E45E4E" w:rsidP="00E45E4E">
            <w:r>
              <w:t>Current, active</w:t>
            </w:r>
          </w:p>
        </w:tc>
        <w:tc>
          <w:tcPr>
            <w:tcW w:w="2135" w:type="dxa"/>
          </w:tcPr>
          <w:p w14:paraId="3AC477DB" w14:textId="5C341CC0" w:rsidR="00E45E4E" w:rsidRDefault="00E45E4E" w:rsidP="00E45E4E">
            <w:r>
              <w:t>Describes all routine radiological monitoring programs, will remain in use as active/current procedure until all new procedures are in place.</w:t>
            </w:r>
          </w:p>
        </w:tc>
      </w:tr>
      <w:tr w:rsidR="00E45E4E" w14:paraId="6ED381C2" w14:textId="77777777" w:rsidTr="00E45E4E">
        <w:tc>
          <w:tcPr>
            <w:tcW w:w="2447" w:type="dxa"/>
          </w:tcPr>
          <w:p w14:paraId="275DE9AD" w14:textId="1F6C7A0C" w:rsidR="00E45E4E" w:rsidRDefault="00E45E4E" w:rsidP="00E45E4E">
            <w:r>
              <w:t>ADDP-SH-1220</w:t>
            </w:r>
            <w:r w:rsidR="00CF34EA">
              <w:t>*</w:t>
            </w:r>
          </w:p>
        </w:tc>
        <w:tc>
          <w:tcPr>
            <w:tcW w:w="2447" w:type="dxa"/>
          </w:tcPr>
          <w:p w14:paraId="58DA6431" w14:textId="2F31BA96" w:rsidR="00E45E4E" w:rsidRDefault="00F55DBC" w:rsidP="00E45E4E">
            <w:r>
              <w:t>Accelerator Division Initial Entry Survey Procedure</w:t>
            </w:r>
          </w:p>
        </w:tc>
        <w:tc>
          <w:tcPr>
            <w:tcW w:w="2321" w:type="dxa"/>
          </w:tcPr>
          <w:p w14:paraId="4D429D8B" w14:textId="41006CEC" w:rsidR="00E45E4E" w:rsidRDefault="00F55DBC" w:rsidP="00E45E4E">
            <w:r>
              <w:t>Current, active</w:t>
            </w:r>
          </w:p>
        </w:tc>
        <w:tc>
          <w:tcPr>
            <w:tcW w:w="2135" w:type="dxa"/>
          </w:tcPr>
          <w:p w14:paraId="0FA2AD00" w14:textId="60818379" w:rsidR="00E45E4E" w:rsidRDefault="00F55DBC" w:rsidP="00E45E4E">
            <w:r>
              <w:t>Describes process for performing Opening Up surveys, will remain in use as active/current until moved into ESH-RPO procedure.</w:t>
            </w:r>
          </w:p>
        </w:tc>
      </w:tr>
      <w:tr w:rsidR="00790BF1" w14:paraId="3BF43F10" w14:textId="77777777" w:rsidTr="00E45E4E">
        <w:tc>
          <w:tcPr>
            <w:tcW w:w="2447" w:type="dxa"/>
          </w:tcPr>
          <w:p w14:paraId="51C102CC" w14:textId="40FB2942" w:rsidR="00790BF1" w:rsidRDefault="00790BF1" w:rsidP="00E45E4E">
            <w:r>
              <w:t>ESH-RP-ERPP-01*</w:t>
            </w:r>
          </w:p>
        </w:tc>
        <w:tc>
          <w:tcPr>
            <w:tcW w:w="2447" w:type="dxa"/>
          </w:tcPr>
          <w:p w14:paraId="74953CCC" w14:textId="436C5F2B" w:rsidR="00790BF1" w:rsidRDefault="00790BF1" w:rsidP="00E45E4E">
            <w:r>
              <w:t>Radiological Release and Clearance of Materials and Equipment</w:t>
            </w:r>
          </w:p>
        </w:tc>
        <w:tc>
          <w:tcPr>
            <w:tcW w:w="2321" w:type="dxa"/>
          </w:tcPr>
          <w:p w14:paraId="1C4A6582" w14:textId="2CDA88EF" w:rsidR="00790BF1" w:rsidRDefault="00790BF1" w:rsidP="00E45E4E">
            <w:r>
              <w:t>Complete</w:t>
            </w:r>
          </w:p>
        </w:tc>
        <w:tc>
          <w:tcPr>
            <w:tcW w:w="2135" w:type="dxa"/>
          </w:tcPr>
          <w:p w14:paraId="6D24E864" w14:textId="5D256E5B" w:rsidR="00790BF1" w:rsidRDefault="00790BF1" w:rsidP="00E45E4E">
            <w:r>
              <w:t xml:space="preserve">Policy Document, </w:t>
            </w:r>
            <w:r>
              <w:t>Newly complete, working on implementation</w:t>
            </w:r>
          </w:p>
        </w:tc>
      </w:tr>
      <w:tr w:rsidR="00E45E4E" w14:paraId="54D7BFB2" w14:textId="1E36EC52" w:rsidTr="00E45E4E">
        <w:tc>
          <w:tcPr>
            <w:tcW w:w="2447" w:type="dxa"/>
          </w:tcPr>
          <w:p w14:paraId="60D05210" w14:textId="422E9600" w:rsidR="00E45E4E" w:rsidRDefault="00E45E4E" w:rsidP="00E45E4E">
            <w:r>
              <w:t>ESH-RPO-MON-01</w:t>
            </w:r>
          </w:p>
        </w:tc>
        <w:tc>
          <w:tcPr>
            <w:tcW w:w="2447" w:type="dxa"/>
          </w:tcPr>
          <w:p w14:paraId="32E92287" w14:textId="276BCB8B" w:rsidR="00E45E4E" w:rsidRDefault="00E45E4E" w:rsidP="00E45E4E">
            <w:r>
              <w:t>Fermilab Radiological Routine Monitoring Programs</w:t>
            </w:r>
          </w:p>
        </w:tc>
        <w:tc>
          <w:tcPr>
            <w:tcW w:w="2321" w:type="dxa"/>
          </w:tcPr>
          <w:p w14:paraId="34DE7268" w14:textId="26FF0B4B" w:rsidR="00E45E4E" w:rsidRDefault="00CF34EA" w:rsidP="00E45E4E">
            <w:r>
              <w:t xml:space="preserve">In </w:t>
            </w:r>
            <w:r w:rsidR="00E45E4E">
              <w:t>Draft</w:t>
            </w:r>
          </w:p>
        </w:tc>
        <w:tc>
          <w:tcPr>
            <w:tcW w:w="2135" w:type="dxa"/>
          </w:tcPr>
          <w:p w14:paraId="3C14BE83" w14:textId="3288933C" w:rsidR="00E45E4E" w:rsidRDefault="00E45E4E" w:rsidP="00E45E4E">
            <w:r>
              <w:t>Will include scope/summary for all programs described in other procedures.</w:t>
            </w:r>
          </w:p>
        </w:tc>
      </w:tr>
      <w:tr w:rsidR="00E45E4E" w14:paraId="331BBCB5" w14:textId="02DD6E54" w:rsidTr="00E45E4E">
        <w:tc>
          <w:tcPr>
            <w:tcW w:w="2447" w:type="dxa"/>
          </w:tcPr>
          <w:p w14:paraId="73E1E72D" w14:textId="083BB9F9" w:rsidR="00E45E4E" w:rsidRDefault="00E45E4E" w:rsidP="00E45E4E">
            <w:r>
              <w:t>ESH-RPO-MON-02</w:t>
            </w:r>
          </w:p>
        </w:tc>
        <w:tc>
          <w:tcPr>
            <w:tcW w:w="2447" w:type="dxa"/>
          </w:tcPr>
          <w:p w14:paraId="3C6EAF8B" w14:textId="5B909981" w:rsidR="00E45E4E" w:rsidRDefault="00E45E4E" w:rsidP="00E45E4E">
            <w:r>
              <w:t>Radiological Snoop Surveys</w:t>
            </w:r>
          </w:p>
        </w:tc>
        <w:tc>
          <w:tcPr>
            <w:tcW w:w="2321" w:type="dxa"/>
          </w:tcPr>
          <w:p w14:paraId="7D514D9F" w14:textId="2CF947E1" w:rsidR="00E45E4E" w:rsidRDefault="00CF34EA" w:rsidP="00E45E4E">
            <w:r>
              <w:t xml:space="preserve">In </w:t>
            </w:r>
            <w:r w:rsidR="00E45E4E">
              <w:t>Draft</w:t>
            </w:r>
          </w:p>
        </w:tc>
        <w:tc>
          <w:tcPr>
            <w:tcW w:w="2135" w:type="dxa"/>
          </w:tcPr>
          <w:p w14:paraId="03DE2B9D" w14:textId="3E85164B" w:rsidR="00E45E4E" w:rsidRDefault="00E45E4E" w:rsidP="00E45E4E">
            <w:r>
              <w:t>Currently covered via</w:t>
            </w:r>
            <w:r>
              <w:t xml:space="preserve"> </w:t>
            </w:r>
            <w:r>
              <w:t>ESHQS-RPE-001</w:t>
            </w:r>
          </w:p>
        </w:tc>
      </w:tr>
      <w:tr w:rsidR="00E45E4E" w14:paraId="342016AF" w14:textId="7D3BE81F" w:rsidTr="00E45E4E">
        <w:tc>
          <w:tcPr>
            <w:tcW w:w="2447" w:type="dxa"/>
          </w:tcPr>
          <w:p w14:paraId="4A232D9E" w14:textId="674BBFEC" w:rsidR="00E45E4E" w:rsidRDefault="00E45E4E" w:rsidP="00E45E4E">
            <w:r>
              <w:t>ESH-RPO-MON-03</w:t>
            </w:r>
          </w:p>
        </w:tc>
        <w:tc>
          <w:tcPr>
            <w:tcW w:w="2447" w:type="dxa"/>
          </w:tcPr>
          <w:p w14:paraId="4299D346" w14:textId="5B9DE8E3" w:rsidR="00E45E4E" w:rsidRDefault="00E45E4E" w:rsidP="00E45E4E">
            <w:r>
              <w:t>Opening Up Survey</w:t>
            </w:r>
          </w:p>
        </w:tc>
        <w:tc>
          <w:tcPr>
            <w:tcW w:w="2321" w:type="dxa"/>
          </w:tcPr>
          <w:p w14:paraId="224B0C35" w14:textId="1FD10D46" w:rsidR="00E45E4E" w:rsidRDefault="00E45E4E" w:rsidP="00E45E4E">
            <w:r>
              <w:t>Upcoming</w:t>
            </w:r>
          </w:p>
        </w:tc>
        <w:tc>
          <w:tcPr>
            <w:tcW w:w="2135" w:type="dxa"/>
          </w:tcPr>
          <w:p w14:paraId="7E44E609" w14:textId="526FBB5E" w:rsidR="00E45E4E" w:rsidRDefault="00E45E4E" w:rsidP="00E45E4E">
            <w:r>
              <w:t>Currently covered via ADDP-SH-1220 &amp; ESHQS-RPE-001</w:t>
            </w:r>
          </w:p>
        </w:tc>
      </w:tr>
      <w:tr w:rsidR="00E45E4E" w14:paraId="21B6A37C" w14:textId="3439D0D8" w:rsidTr="00E45E4E">
        <w:tc>
          <w:tcPr>
            <w:tcW w:w="2447" w:type="dxa"/>
          </w:tcPr>
          <w:p w14:paraId="4E1311B6" w14:textId="4827A885" w:rsidR="00E45E4E" w:rsidRDefault="00E45E4E" w:rsidP="00E45E4E">
            <w:r>
              <w:t>ESH-RPO-MON-04</w:t>
            </w:r>
          </w:p>
        </w:tc>
        <w:tc>
          <w:tcPr>
            <w:tcW w:w="2447" w:type="dxa"/>
          </w:tcPr>
          <w:p w14:paraId="4C9B60A9" w14:textId="7DF7032C" w:rsidR="00E45E4E" w:rsidRDefault="00E45E4E" w:rsidP="00E45E4E">
            <w:r>
              <w:t>Posting/Sign/Fence Audit</w:t>
            </w:r>
          </w:p>
        </w:tc>
        <w:tc>
          <w:tcPr>
            <w:tcW w:w="2321" w:type="dxa"/>
          </w:tcPr>
          <w:p w14:paraId="7FD822A9" w14:textId="6EEB387C" w:rsidR="00E45E4E" w:rsidRDefault="00E45E4E" w:rsidP="00E45E4E">
            <w:r>
              <w:t>Upcoming</w:t>
            </w:r>
          </w:p>
        </w:tc>
        <w:tc>
          <w:tcPr>
            <w:tcW w:w="2135" w:type="dxa"/>
          </w:tcPr>
          <w:p w14:paraId="290DC5C3" w14:textId="5068E151" w:rsidR="00E45E4E" w:rsidRDefault="00E45E4E" w:rsidP="00E45E4E">
            <w:r>
              <w:t>Currently covered via ESHQS-RPE-001</w:t>
            </w:r>
          </w:p>
        </w:tc>
      </w:tr>
      <w:tr w:rsidR="00E45E4E" w14:paraId="7F24C488" w14:textId="106894C5" w:rsidTr="00E45E4E">
        <w:tc>
          <w:tcPr>
            <w:tcW w:w="2447" w:type="dxa"/>
          </w:tcPr>
          <w:p w14:paraId="76AA89B6" w14:textId="21611557" w:rsidR="00E45E4E" w:rsidRDefault="00E45E4E" w:rsidP="00E45E4E">
            <w:r>
              <w:lastRenderedPageBreak/>
              <w:t>ESH-RPO-MON-05</w:t>
            </w:r>
            <w:r w:rsidR="00CF34EA">
              <w:t>*</w:t>
            </w:r>
          </w:p>
        </w:tc>
        <w:tc>
          <w:tcPr>
            <w:tcW w:w="2447" w:type="dxa"/>
          </w:tcPr>
          <w:p w14:paraId="0771F7C4" w14:textId="216D594A" w:rsidR="00E45E4E" w:rsidRDefault="00E45E4E" w:rsidP="00E45E4E">
            <w:r>
              <w:t>Water System Sampling</w:t>
            </w:r>
          </w:p>
        </w:tc>
        <w:tc>
          <w:tcPr>
            <w:tcW w:w="2321" w:type="dxa"/>
          </w:tcPr>
          <w:p w14:paraId="3A3ADC5E" w14:textId="0BA4A3F8" w:rsidR="00E45E4E" w:rsidRDefault="00F55DBC" w:rsidP="00E45E4E">
            <w:r>
              <w:t>Complete</w:t>
            </w:r>
          </w:p>
        </w:tc>
        <w:tc>
          <w:tcPr>
            <w:tcW w:w="2135" w:type="dxa"/>
          </w:tcPr>
          <w:p w14:paraId="1720159F" w14:textId="77777777" w:rsidR="00E45E4E" w:rsidRDefault="00E45E4E" w:rsidP="00E45E4E"/>
        </w:tc>
      </w:tr>
      <w:tr w:rsidR="00E45E4E" w14:paraId="4BADCAA5" w14:textId="44EA3640" w:rsidTr="00E45E4E">
        <w:tc>
          <w:tcPr>
            <w:tcW w:w="2447" w:type="dxa"/>
          </w:tcPr>
          <w:p w14:paraId="40949310" w14:textId="131FD243" w:rsidR="00E45E4E" w:rsidRDefault="00E45E4E" w:rsidP="00E45E4E">
            <w:r>
              <w:t>ESH-RPO-MON-06</w:t>
            </w:r>
          </w:p>
        </w:tc>
        <w:tc>
          <w:tcPr>
            <w:tcW w:w="2447" w:type="dxa"/>
          </w:tcPr>
          <w:p w14:paraId="1EDA97D1" w14:textId="66ED6C96" w:rsidR="00E45E4E" w:rsidRDefault="00E45E4E" w:rsidP="00E45E4E">
            <w:r>
              <w:t>Airborne Radioactivity Monitoring</w:t>
            </w:r>
          </w:p>
        </w:tc>
        <w:tc>
          <w:tcPr>
            <w:tcW w:w="2321" w:type="dxa"/>
          </w:tcPr>
          <w:p w14:paraId="42FEFFF2" w14:textId="143A53E8" w:rsidR="00E45E4E" w:rsidRDefault="00E45E4E" w:rsidP="00E45E4E">
            <w:r>
              <w:t>Upcoming</w:t>
            </w:r>
          </w:p>
        </w:tc>
        <w:tc>
          <w:tcPr>
            <w:tcW w:w="2135" w:type="dxa"/>
          </w:tcPr>
          <w:p w14:paraId="683005A5" w14:textId="07BAE754" w:rsidR="00E45E4E" w:rsidRDefault="00E45E4E" w:rsidP="00E45E4E">
            <w:r>
              <w:t>Currently covered via ESHQS-RPE-001</w:t>
            </w:r>
          </w:p>
        </w:tc>
      </w:tr>
      <w:tr w:rsidR="00E45E4E" w14:paraId="09265C8A" w14:textId="77777777" w:rsidTr="00E45E4E">
        <w:tc>
          <w:tcPr>
            <w:tcW w:w="2447" w:type="dxa"/>
          </w:tcPr>
          <w:p w14:paraId="2178BE07" w14:textId="5C7DDFDC" w:rsidR="00E45E4E" w:rsidRDefault="00E45E4E" w:rsidP="00E45E4E">
            <w:r>
              <w:t>ESH-RPO-MON-07</w:t>
            </w:r>
          </w:p>
        </w:tc>
        <w:tc>
          <w:tcPr>
            <w:tcW w:w="2447" w:type="dxa"/>
          </w:tcPr>
          <w:p w14:paraId="301EE796" w14:textId="1AD2970A" w:rsidR="00E45E4E" w:rsidRDefault="00E45E4E" w:rsidP="00E45E4E">
            <w:r>
              <w:t>Routine Area Monitoring Program</w:t>
            </w:r>
          </w:p>
        </w:tc>
        <w:tc>
          <w:tcPr>
            <w:tcW w:w="2321" w:type="dxa"/>
          </w:tcPr>
          <w:p w14:paraId="2CA7458D" w14:textId="11D1A94D" w:rsidR="00E45E4E" w:rsidRDefault="00E45E4E" w:rsidP="00E45E4E">
            <w:r>
              <w:t>Upcoming</w:t>
            </w:r>
          </w:p>
        </w:tc>
        <w:tc>
          <w:tcPr>
            <w:tcW w:w="2135" w:type="dxa"/>
          </w:tcPr>
          <w:p w14:paraId="282406D2" w14:textId="284947E0" w:rsidR="00E45E4E" w:rsidRDefault="00E45E4E" w:rsidP="00E45E4E">
            <w:r>
              <w:t>Currently covered via ESHQS-RPE-001</w:t>
            </w:r>
          </w:p>
        </w:tc>
      </w:tr>
      <w:tr w:rsidR="00E45E4E" w14:paraId="7DEC08EB" w14:textId="77777777" w:rsidTr="00E45E4E">
        <w:tc>
          <w:tcPr>
            <w:tcW w:w="2447" w:type="dxa"/>
          </w:tcPr>
          <w:p w14:paraId="7900C6EB" w14:textId="2F8CEFA4" w:rsidR="00E45E4E" w:rsidRDefault="00E45E4E" w:rsidP="00E45E4E">
            <w:r>
              <w:t>ESH-RPO-MON-08</w:t>
            </w:r>
          </w:p>
        </w:tc>
        <w:tc>
          <w:tcPr>
            <w:tcW w:w="2447" w:type="dxa"/>
          </w:tcPr>
          <w:p w14:paraId="2DDC2B45" w14:textId="56268DA4" w:rsidR="00E45E4E" w:rsidRDefault="00E45E4E" w:rsidP="00E45E4E">
            <w:r>
              <w:t>Beam-On Surveys</w:t>
            </w:r>
          </w:p>
        </w:tc>
        <w:tc>
          <w:tcPr>
            <w:tcW w:w="2321" w:type="dxa"/>
          </w:tcPr>
          <w:p w14:paraId="7274C051" w14:textId="0BD11BA8" w:rsidR="00E45E4E" w:rsidRDefault="00E45E4E" w:rsidP="00E45E4E">
            <w:r>
              <w:t>Upcoming</w:t>
            </w:r>
          </w:p>
        </w:tc>
        <w:tc>
          <w:tcPr>
            <w:tcW w:w="2135" w:type="dxa"/>
          </w:tcPr>
          <w:p w14:paraId="0402E3DB" w14:textId="4104D1E1" w:rsidR="00E45E4E" w:rsidRDefault="00E45E4E" w:rsidP="00E45E4E">
            <w:r>
              <w:t>New suggested procedure</w:t>
            </w:r>
          </w:p>
        </w:tc>
      </w:tr>
      <w:tr w:rsidR="00E45E4E" w14:paraId="664AE4BA" w14:textId="77777777" w:rsidTr="00E45E4E">
        <w:tc>
          <w:tcPr>
            <w:tcW w:w="2447" w:type="dxa"/>
          </w:tcPr>
          <w:p w14:paraId="6AD27149" w14:textId="1D616FDF" w:rsidR="00E45E4E" w:rsidRDefault="00E45E4E" w:rsidP="00E45E4E">
            <w:r>
              <w:t>ESH-RPO-MON-09</w:t>
            </w:r>
            <w:r w:rsidR="00790BF1">
              <w:t>*</w:t>
            </w:r>
          </w:p>
        </w:tc>
        <w:tc>
          <w:tcPr>
            <w:tcW w:w="2447" w:type="dxa"/>
          </w:tcPr>
          <w:p w14:paraId="2650F09C" w14:textId="411F1121" w:rsidR="00E45E4E" w:rsidRDefault="00E45E4E" w:rsidP="00E45E4E">
            <w:r>
              <w:t>Surveys for Release and Clearance of Materials and Equipment from Radiological Control</w:t>
            </w:r>
          </w:p>
        </w:tc>
        <w:tc>
          <w:tcPr>
            <w:tcW w:w="2321" w:type="dxa"/>
          </w:tcPr>
          <w:p w14:paraId="0A2B6A84" w14:textId="44777DE1" w:rsidR="00E45E4E" w:rsidRDefault="00E45E4E" w:rsidP="00E45E4E">
            <w:r>
              <w:t>Complete</w:t>
            </w:r>
          </w:p>
        </w:tc>
        <w:tc>
          <w:tcPr>
            <w:tcW w:w="2135" w:type="dxa"/>
          </w:tcPr>
          <w:p w14:paraId="3EA1F543" w14:textId="5F34D9B2" w:rsidR="00E45E4E" w:rsidRDefault="00790BF1" w:rsidP="00E45E4E">
            <w:r>
              <w:t>Newly complete, working on implementation</w:t>
            </w:r>
          </w:p>
        </w:tc>
      </w:tr>
      <w:tr w:rsidR="00E45E4E" w14:paraId="3A0B8455" w14:textId="77777777" w:rsidTr="00E45E4E">
        <w:tc>
          <w:tcPr>
            <w:tcW w:w="2447" w:type="dxa"/>
          </w:tcPr>
          <w:p w14:paraId="20447908" w14:textId="163BD14A" w:rsidR="00E45E4E" w:rsidRDefault="00E45E4E" w:rsidP="00E45E4E">
            <w:r>
              <w:t>ESH-RPO-MON-10</w:t>
            </w:r>
          </w:p>
        </w:tc>
        <w:tc>
          <w:tcPr>
            <w:tcW w:w="2447" w:type="dxa"/>
          </w:tcPr>
          <w:p w14:paraId="7DE3E139" w14:textId="47A8E9AD" w:rsidR="00E45E4E" w:rsidRDefault="00E45E4E" w:rsidP="00E45E4E">
            <w:r>
              <w:t>Miscellaneous Radiological Surveys</w:t>
            </w:r>
          </w:p>
        </w:tc>
        <w:tc>
          <w:tcPr>
            <w:tcW w:w="2321" w:type="dxa"/>
          </w:tcPr>
          <w:p w14:paraId="2A444630" w14:textId="226AF3B1" w:rsidR="00E45E4E" w:rsidRDefault="00E45E4E" w:rsidP="00E45E4E">
            <w:r>
              <w:t>Upcoming</w:t>
            </w:r>
          </w:p>
        </w:tc>
        <w:tc>
          <w:tcPr>
            <w:tcW w:w="2135" w:type="dxa"/>
          </w:tcPr>
          <w:p w14:paraId="18456A4B" w14:textId="0F15175C" w:rsidR="00E45E4E" w:rsidRDefault="00E45E4E" w:rsidP="00E45E4E">
            <w:r>
              <w:t>New suggested procedure</w:t>
            </w:r>
          </w:p>
        </w:tc>
      </w:tr>
      <w:tr w:rsidR="00E45E4E" w14:paraId="237D2F92" w14:textId="77777777" w:rsidTr="00E45E4E">
        <w:tc>
          <w:tcPr>
            <w:tcW w:w="2447" w:type="dxa"/>
          </w:tcPr>
          <w:p w14:paraId="14C83C3A" w14:textId="2697C1ED" w:rsidR="00E45E4E" w:rsidRDefault="00E45E4E" w:rsidP="00E45E4E">
            <w:r>
              <w:t>ESH-RPO-MON-11</w:t>
            </w:r>
          </w:p>
        </w:tc>
        <w:tc>
          <w:tcPr>
            <w:tcW w:w="2447" w:type="dxa"/>
          </w:tcPr>
          <w:p w14:paraId="60BB36EA" w14:textId="323F34C1" w:rsidR="00E45E4E" w:rsidRDefault="00E45E4E" w:rsidP="00E45E4E">
            <w:r>
              <w:t>Routine Radiological Housekeeping Walkthroughs</w:t>
            </w:r>
          </w:p>
        </w:tc>
        <w:tc>
          <w:tcPr>
            <w:tcW w:w="2321" w:type="dxa"/>
          </w:tcPr>
          <w:p w14:paraId="0936918B" w14:textId="2D2DAC45" w:rsidR="00E45E4E" w:rsidRDefault="00E45E4E" w:rsidP="00E45E4E">
            <w:r>
              <w:t>Upcoming</w:t>
            </w:r>
          </w:p>
        </w:tc>
        <w:tc>
          <w:tcPr>
            <w:tcW w:w="2135" w:type="dxa"/>
          </w:tcPr>
          <w:p w14:paraId="0D7A2F81" w14:textId="0ACC5DA3" w:rsidR="00E45E4E" w:rsidRDefault="00E45E4E" w:rsidP="00E45E4E">
            <w:r>
              <w:t>New suggested procedure</w:t>
            </w:r>
          </w:p>
        </w:tc>
      </w:tr>
    </w:tbl>
    <w:p w14:paraId="54CF55CB" w14:textId="77777777" w:rsidR="00E45E4E" w:rsidRPr="00E45E4E" w:rsidRDefault="00E45E4E" w:rsidP="00E45E4E"/>
    <w:sectPr w:rsidR="00E45E4E" w:rsidRPr="00E4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4E"/>
    <w:rsid w:val="00790BF1"/>
    <w:rsid w:val="009D793C"/>
    <w:rsid w:val="00A7612D"/>
    <w:rsid w:val="00CF34EA"/>
    <w:rsid w:val="00E45E4E"/>
    <w:rsid w:val="00F5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6D62"/>
  <w15:chartTrackingRefBased/>
  <w15:docId w15:val="{2D3FA2BD-9FD3-4C55-AAC8-ACDBE0EB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5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E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4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Schoell</dc:creator>
  <cp:keywords/>
  <dc:description/>
  <cp:lastModifiedBy>Madelyn Schoell</cp:lastModifiedBy>
  <cp:revision>5</cp:revision>
  <dcterms:created xsi:type="dcterms:W3CDTF">2022-04-29T15:30:00Z</dcterms:created>
  <dcterms:modified xsi:type="dcterms:W3CDTF">2022-04-29T16:01:00Z</dcterms:modified>
</cp:coreProperties>
</file>