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95B09" w14:textId="7F075778" w:rsidR="00D8201A" w:rsidRPr="00D8201A" w:rsidRDefault="00064C67" w:rsidP="00D1542B">
      <w:pPr>
        <w:pStyle w:val="Heading4"/>
        <w:spacing w:line="360" w:lineRule="auto"/>
        <w:ind w:right="0"/>
        <w:rPr>
          <w:rFonts w:ascii="Arial" w:hAnsi="Arial" w:cs="Arial"/>
          <w:sz w:val="24"/>
          <w:szCs w:val="24"/>
        </w:rPr>
      </w:pPr>
      <w:bookmarkStart w:id="0" w:name="_Hlk41483302"/>
      <w:bookmarkStart w:id="1" w:name="_GoBack"/>
      <w:r>
        <w:rPr>
          <w:rFonts w:ascii="Arial" w:hAnsi="Arial" w:cs="Arial"/>
          <w:sz w:val="24"/>
          <w:szCs w:val="24"/>
        </w:rPr>
        <w:t>ESHS-BODA02</w:t>
      </w:r>
      <w:r w:rsidR="005967EC">
        <w:rPr>
          <w:rFonts w:ascii="Arial" w:hAnsi="Arial" w:cs="Arial"/>
          <w:sz w:val="24"/>
          <w:szCs w:val="24"/>
        </w:rPr>
        <w:t xml:space="preserve"> </w:t>
      </w:r>
      <w:r w:rsidR="00D8201A" w:rsidRPr="00D8201A">
        <w:rPr>
          <w:rFonts w:ascii="Arial" w:hAnsi="Arial" w:cs="Arial"/>
          <w:sz w:val="24"/>
          <w:szCs w:val="24"/>
        </w:rPr>
        <w:t>Fermilab Fire Department Beam-On Do</w:t>
      </w:r>
      <w:r w:rsidR="00D1542B">
        <w:rPr>
          <w:rFonts w:ascii="Arial" w:hAnsi="Arial" w:cs="Arial"/>
          <w:sz w:val="24"/>
          <w:szCs w:val="24"/>
        </w:rPr>
        <w:t xml:space="preserve">se Assessment </w:t>
      </w:r>
      <w:r w:rsidR="00E261D8">
        <w:rPr>
          <w:rFonts w:ascii="Arial" w:hAnsi="Arial" w:cs="Arial"/>
          <w:sz w:val="24"/>
          <w:szCs w:val="24"/>
        </w:rPr>
        <w:t xml:space="preserve">(BODA) </w:t>
      </w:r>
      <w:r w:rsidR="00D1542B">
        <w:rPr>
          <w:rFonts w:ascii="Arial" w:hAnsi="Arial" w:cs="Arial"/>
          <w:sz w:val="24"/>
          <w:szCs w:val="24"/>
        </w:rPr>
        <w:t>Response</w:t>
      </w:r>
    </w:p>
    <w:bookmarkEnd w:id="0"/>
    <w:bookmarkEnd w:id="1"/>
    <w:p w14:paraId="3E064CE6" w14:textId="77777777" w:rsidR="00D8201A" w:rsidRDefault="00D8201A" w:rsidP="00AD122D">
      <w:pPr>
        <w:rPr>
          <w:rFonts w:ascii="Arial" w:hAnsi="Arial" w:cs="Arial"/>
          <w:b/>
          <w:szCs w:val="24"/>
        </w:rPr>
      </w:pPr>
    </w:p>
    <w:p w14:paraId="12C0EB39" w14:textId="77777777" w:rsidR="00AF3440" w:rsidRPr="00D8201A" w:rsidRDefault="00AF3440" w:rsidP="00AD122D">
      <w:pPr>
        <w:ind w:left="360" w:hanging="360"/>
        <w:rPr>
          <w:rFonts w:ascii="Arial" w:hAnsi="Arial" w:cs="Arial"/>
          <w:szCs w:val="24"/>
        </w:rPr>
      </w:pPr>
      <w:r w:rsidRPr="00D8201A">
        <w:rPr>
          <w:rFonts w:ascii="Arial" w:hAnsi="Arial" w:cs="Arial"/>
          <w:szCs w:val="24"/>
        </w:rPr>
        <w:t>A.</w:t>
      </w:r>
      <w:r w:rsidRPr="00D8201A">
        <w:rPr>
          <w:rFonts w:ascii="Arial" w:hAnsi="Arial" w:cs="Arial"/>
          <w:szCs w:val="24"/>
        </w:rPr>
        <w:tab/>
      </w:r>
      <w:r w:rsidR="00602347" w:rsidRPr="00D8201A">
        <w:rPr>
          <w:rFonts w:ascii="Arial" w:hAnsi="Arial" w:cs="Arial"/>
          <w:szCs w:val="24"/>
        </w:rPr>
        <w:t>General Guidelines</w:t>
      </w:r>
    </w:p>
    <w:p w14:paraId="0E0CB11E" w14:textId="77777777" w:rsidR="00AF3440" w:rsidRPr="0000255B" w:rsidRDefault="00AF3440" w:rsidP="00AD122D">
      <w:pPr>
        <w:rPr>
          <w:rFonts w:ascii="Arial" w:hAnsi="Arial" w:cs="Arial"/>
          <w:szCs w:val="24"/>
        </w:rPr>
      </w:pPr>
    </w:p>
    <w:p w14:paraId="17F38359" w14:textId="77777777" w:rsidR="00AF3440" w:rsidRPr="0000255B" w:rsidRDefault="00AF3440" w:rsidP="00AD122D">
      <w:pPr>
        <w:ind w:left="360"/>
        <w:jc w:val="both"/>
        <w:rPr>
          <w:rFonts w:ascii="Arial" w:hAnsi="Arial" w:cs="Arial"/>
          <w:szCs w:val="24"/>
        </w:rPr>
      </w:pPr>
      <w:r w:rsidRPr="0000255B">
        <w:rPr>
          <w:rFonts w:ascii="Arial" w:hAnsi="Arial" w:cs="Arial"/>
          <w:szCs w:val="24"/>
        </w:rPr>
        <w:t>Fermila</w:t>
      </w:r>
      <w:r w:rsidR="00AD122D">
        <w:rPr>
          <w:rFonts w:ascii="Arial" w:hAnsi="Arial" w:cs="Arial"/>
          <w:szCs w:val="24"/>
        </w:rPr>
        <w:t xml:space="preserve">b Firefighters will </w:t>
      </w:r>
      <w:r w:rsidRPr="0000255B">
        <w:rPr>
          <w:rFonts w:ascii="Arial" w:hAnsi="Arial" w:cs="Arial"/>
          <w:szCs w:val="24"/>
        </w:rPr>
        <w:t xml:space="preserve">be the first responders </w:t>
      </w:r>
      <w:r w:rsidR="00422DD1">
        <w:rPr>
          <w:rFonts w:ascii="Arial" w:hAnsi="Arial" w:cs="Arial"/>
          <w:szCs w:val="24"/>
        </w:rPr>
        <w:t>to arrive at Site 39 Annex Beam-</w:t>
      </w:r>
      <w:r w:rsidRPr="0000255B">
        <w:rPr>
          <w:rFonts w:ascii="Arial" w:hAnsi="Arial" w:cs="Arial"/>
          <w:szCs w:val="24"/>
        </w:rPr>
        <w:t xml:space="preserve">On Dose Assessment </w:t>
      </w:r>
      <w:r w:rsidR="00F62FBB">
        <w:rPr>
          <w:rFonts w:ascii="Arial" w:hAnsi="Arial" w:cs="Arial"/>
          <w:szCs w:val="24"/>
        </w:rPr>
        <w:t xml:space="preserve">(BODA) Facility. </w:t>
      </w:r>
      <w:r w:rsidR="00AD122D">
        <w:rPr>
          <w:rFonts w:ascii="Arial" w:hAnsi="Arial" w:cs="Arial"/>
          <w:szCs w:val="24"/>
        </w:rPr>
        <w:t>Radiation Physics personnel</w:t>
      </w:r>
      <w:r w:rsidRPr="0000255B">
        <w:rPr>
          <w:rFonts w:ascii="Arial" w:hAnsi="Arial" w:cs="Arial"/>
          <w:szCs w:val="24"/>
        </w:rPr>
        <w:t xml:space="preserve"> will arrive as soon as possible to take over </w:t>
      </w:r>
      <w:r w:rsidR="00F62FBB">
        <w:rPr>
          <w:rFonts w:ascii="Arial" w:hAnsi="Arial" w:cs="Arial"/>
          <w:szCs w:val="24"/>
        </w:rPr>
        <w:t xml:space="preserve">for Fire Department personnel. </w:t>
      </w:r>
      <w:r w:rsidRPr="0000255B">
        <w:rPr>
          <w:rFonts w:ascii="Arial" w:hAnsi="Arial" w:cs="Arial"/>
          <w:szCs w:val="24"/>
        </w:rPr>
        <w:t>Radiation P</w:t>
      </w:r>
      <w:r w:rsidR="00AD122D">
        <w:rPr>
          <w:rFonts w:ascii="Arial" w:hAnsi="Arial" w:cs="Arial"/>
          <w:szCs w:val="24"/>
        </w:rPr>
        <w:t>hysics personnel</w:t>
      </w:r>
      <w:r w:rsidR="00F62FBB">
        <w:rPr>
          <w:rFonts w:ascii="Arial" w:hAnsi="Arial" w:cs="Arial"/>
          <w:szCs w:val="24"/>
        </w:rPr>
        <w:t xml:space="preserve"> don’t carry emergency pagers so they need to</w:t>
      </w:r>
      <w:r w:rsidRPr="0000255B">
        <w:rPr>
          <w:rFonts w:ascii="Arial" w:hAnsi="Arial" w:cs="Arial"/>
          <w:szCs w:val="24"/>
        </w:rPr>
        <w:t xml:space="preserve"> be con</w:t>
      </w:r>
      <w:r w:rsidR="00F351B9" w:rsidRPr="0000255B">
        <w:rPr>
          <w:rFonts w:ascii="Arial" w:hAnsi="Arial" w:cs="Arial"/>
          <w:szCs w:val="24"/>
        </w:rPr>
        <w:t>tacted by the Communications Center</w:t>
      </w:r>
      <w:r w:rsidR="00F62FBB">
        <w:rPr>
          <w:rFonts w:ascii="Arial" w:hAnsi="Arial" w:cs="Arial"/>
          <w:szCs w:val="24"/>
        </w:rPr>
        <w:t xml:space="preserve"> or the Radiological Control Organization Emergency Call List located on </w:t>
      </w:r>
      <w:r w:rsidR="00917F23">
        <w:rPr>
          <w:rFonts w:ascii="Arial" w:hAnsi="Arial" w:cs="Arial"/>
          <w:szCs w:val="24"/>
        </w:rPr>
        <w:t>the table</w:t>
      </w:r>
      <w:r w:rsidR="00F62FBB">
        <w:rPr>
          <w:rFonts w:ascii="Arial" w:hAnsi="Arial" w:cs="Arial"/>
          <w:szCs w:val="24"/>
        </w:rPr>
        <w:t xml:space="preserve"> near STATION 2. </w:t>
      </w:r>
    </w:p>
    <w:p w14:paraId="7402B0B1" w14:textId="77777777" w:rsidR="00AF3440" w:rsidRPr="0000255B" w:rsidRDefault="00AF3440" w:rsidP="00AD122D">
      <w:pPr>
        <w:ind w:left="360"/>
        <w:jc w:val="both"/>
        <w:rPr>
          <w:rFonts w:ascii="Arial" w:hAnsi="Arial" w:cs="Arial"/>
          <w:szCs w:val="24"/>
        </w:rPr>
      </w:pPr>
    </w:p>
    <w:p w14:paraId="26415B75" w14:textId="77777777" w:rsidR="00AF3440" w:rsidRPr="0000255B" w:rsidRDefault="00665333" w:rsidP="00AD122D">
      <w:pPr>
        <w:ind w:left="360"/>
        <w:jc w:val="both"/>
        <w:rPr>
          <w:rFonts w:ascii="Arial" w:hAnsi="Arial" w:cs="Arial"/>
          <w:color w:val="FF00FF"/>
          <w:szCs w:val="24"/>
        </w:rPr>
      </w:pPr>
      <w:r>
        <w:rPr>
          <w:rFonts w:ascii="Arial" w:hAnsi="Arial" w:cs="Arial"/>
          <w:szCs w:val="24"/>
        </w:rPr>
        <w:t xml:space="preserve">Firefighters </w:t>
      </w:r>
      <w:r w:rsidR="00AF3440" w:rsidRPr="0000255B">
        <w:rPr>
          <w:rFonts w:ascii="Arial" w:hAnsi="Arial" w:cs="Arial"/>
          <w:szCs w:val="24"/>
        </w:rPr>
        <w:t xml:space="preserve">will be taking measurements </w:t>
      </w:r>
      <w:r>
        <w:rPr>
          <w:rFonts w:ascii="Arial" w:hAnsi="Arial" w:cs="Arial"/>
          <w:szCs w:val="24"/>
        </w:rPr>
        <w:t xml:space="preserve">and collecting data using </w:t>
      </w:r>
      <w:r w:rsidR="0080291B">
        <w:rPr>
          <w:rFonts w:ascii="Arial" w:hAnsi="Arial" w:cs="Arial"/>
          <w:szCs w:val="24"/>
        </w:rPr>
        <w:t xml:space="preserve">a </w:t>
      </w:r>
      <w:r w:rsidR="00AD122D">
        <w:rPr>
          <w:rFonts w:ascii="Arial" w:hAnsi="Arial" w:cs="Arial"/>
          <w:szCs w:val="24"/>
        </w:rPr>
        <w:t>portable survey meter a</w:t>
      </w:r>
      <w:r w:rsidR="00E261D8">
        <w:rPr>
          <w:rFonts w:ascii="Arial" w:hAnsi="Arial" w:cs="Arial"/>
          <w:szCs w:val="24"/>
        </w:rPr>
        <w:t xml:space="preserve">nd a sodium iodide detector </w:t>
      </w:r>
      <w:r w:rsidR="008F637C">
        <w:rPr>
          <w:rFonts w:ascii="Arial" w:hAnsi="Arial" w:cs="Arial"/>
          <w:szCs w:val="24"/>
        </w:rPr>
        <w:t xml:space="preserve">computer system. </w:t>
      </w:r>
      <w:r w:rsidR="00432132" w:rsidRPr="0000255B">
        <w:rPr>
          <w:rFonts w:ascii="Arial" w:hAnsi="Arial" w:cs="Arial"/>
          <w:szCs w:val="24"/>
        </w:rPr>
        <w:t>Firefighters are not expected to make any dose assessment.</w:t>
      </w:r>
      <w:r w:rsidR="00143257">
        <w:rPr>
          <w:rFonts w:ascii="Arial" w:hAnsi="Arial" w:cs="Arial"/>
          <w:szCs w:val="24"/>
        </w:rPr>
        <w:t xml:space="preserve"> </w:t>
      </w:r>
      <w:r w:rsidR="00F351B9" w:rsidRPr="0000255B">
        <w:rPr>
          <w:rFonts w:ascii="Arial" w:hAnsi="Arial" w:cs="Arial"/>
          <w:b/>
          <w:szCs w:val="24"/>
        </w:rPr>
        <w:t xml:space="preserve">Refer all questions </w:t>
      </w:r>
      <w:r w:rsidR="00AF3440" w:rsidRPr="0000255B">
        <w:rPr>
          <w:rFonts w:ascii="Arial" w:hAnsi="Arial" w:cs="Arial"/>
          <w:b/>
          <w:szCs w:val="24"/>
        </w:rPr>
        <w:t>to Radiation Physics personnel</w:t>
      </w:r>
      <w:r w:rsidR="00143257">
        <w:rPr>
          <w:rFonts w:ascii="Arial" w:hAnsi="Arial" w:cs="Arial"/>
          <w:b/>
          <w:szCs w:val="24"/>
        </w:rPr>
        <w:t xml:space="preserve">. </w:t>
      </w:r>
    </w:p>
    <w:p w14:paraId="345E535F" w14:textId="77777777" w:rsidR="00AF3440" w:rsidRPr="0000255B" w:rsidRDefault="007E3D5A" w:rsidP="00AD122D">
      <w:pPr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14:paraId="21B14260" w14:textId="77777777" w:rsidR="00AF3440" w:rsidRPr="0000255B" w:rsidRDefault="00F351B9" w:rsidP="00AD122D">
      <w:pPr>
        <w:ind w:left="360"/>
        <w:jc w:val="both"/>
        <w:rPr>
          <w:rFonts w:ascii="Arial" w:hAnsi="Arial" w:cs="Arial"/>
          <w:szCs w:val="24"/>
        </w:rPr>
      </w:pPr>
      <w:r w:rsidRPr="0000255B">
        <w:rPr>
          <w:rFonts w:ascii="Arial" w:hAnsi="Arial" w:cs="Arial"/>
          <w:szCs w:val="24"/>
        </w:rPr>
        <w:t xml:space="preserve">Two or more responders should </w:t>
      </w:r>
      <w:r w:rsidR="008F637C">
        <w:rPr>
          <w:rFonts w:ascii="Arial" w:hAnsi="Arial" w:cs="Arial"/>
          <w:szCs w:val="24"/>
        </w:rPr>
        <w:t xml:space="preserve">carry out these procedures. </w:t>
      </w:r>
      <w:r w:rsidR="00AF3440" w:rsidRPr="0000255B">
        <w:rPr>
          <w:rFonts w:ascii="Arial" w:hAnsi="Arial" w:cs="Arial"/>
          <w:szCs w:val="24"/>
        </w:rPr>
        <w:t>If possible, at lea</w:t>
      </w:r>
      <w:r w:rsidRPr="0000255B">
        <w:rPr>
          <w:rFonts w:ascii="Arial" w:hAnsi="Arial" w:cs="Arial"/>
          <w:szCs w:val="24"/>
        </w:rPr>
        <w:t xml:space="preserve">st one of the responders should be </w:t>
      </w:r>
      <w:r w:rsidR="00AF3440" w:rsidRPr="0000255B">
        <w:rPr>
          <w:rFonts w:ascii="Arial" w:hAnsi="Arial" w:cs="Arial"/>
          <w:szCs w:val="24"/>
        </w:rPr>
        <w:t>the same ge</w:t>
      </w:r>
      <w:r w:rsidR="008F637C">
        <w:rPr>
          <w:rFonts w:ascii="Arial" w:hAnsi="Arial" w:cs="Arial"/>
          <w:szCs w:val="24"/>
        </w:rPr>
        <w:t xml:space="preserve">nder as the exposed person(s). </w:t>
      </w:r>
      <w:r w:rsidR="00AF3440" w:rsidRPr="0000255B">
        <w:rPr>
          <w:rFonts w:ascii="Arial" w:hAnsi="Arial" w:cs="Arial"/>
          <w:szCs w:val="24"/>
        </w:rPr>
        <w:t>Security</w:t>
      </w:r>
      <w:r w:rsidR="008F637C">
        <w:rPr>
          <w:rFonts w:ascii="Arial" w:hAnsi="Arial" w:cs="Arial"/>
          <w:szCs w:val="24"/>
        </w:rPr>
        <w:t xml:space="preserve"> Department personnel</w:t>
      </w:r>
      <w:r w:rsidR="00AF3440" w:rsidRPr="0000255B">
        <w:rPr>
          <w:rFonts w:ascii="Arial" w:hAnsi="Arial" w:cs="Arial"/>
          <w:szCs w:val="24"/>
        </w:rPr>
        <w:t xml:space="preserve"> can be contacted to arrange for person of the appropriate gender, but do not delay starting these procedures on this account.  </w:t>
      </w:r>
    </w:p>
    <w:p w14:paraId="284C0EB4" w14:textId="77777777" w:rsidR="00AF3440" w:rsidRPr="0000255B" w:rsidRDefault="00AF3440" w:rsidP="00AD122D">
      <w:pPr>
        <w:ind w:left="360"/>
        <w:jc w:val="both"/>
        <w:rPr>
          <w:rFonts w:ascii="Arial" w:hAnsi="Arial" w:cs="Arial"/>
          <w:szCs w:val="24"/>
        </w:rPr>
      </w:pPr>
    </w:p>
    <w:p w14:paraId="08DCE137" w14:textId="77777777" w:rsidR="00AF3440" w:rsidRPr="008F637C" w:rsidRDefault="00AF3440" w:rsidP="00AD122D">
      <w:pPr>
        <w:ind w:left="360"/>
        <w:jc w:val="both"/>
        <w:rPr>
          <w:rFonts w:ascii="Arial" w:hAnsi="Arial" w:cs="Arial"/>
          <w:b/>
          <w:szCs w:val="24"/>
        </w:rPr>
      </w:pPr>
      <w:r w:rsidRPr="0000255B">
        <w:rPr>
          <w:rFonts w:ascii="Arial" w:hAnsi="Arial" w:cs="Arial"/>
          <w:szCs w:val="24"/>
        </w:rPr>
        <w:t>Most of t</w:t>
      </w:r>
      <w:r w:rsidR="00665333">
        <w:rPr>
          <w:rFonts w:ascii="Arial" w:hAnsi="Arial" w:cs="Arial"/>
          <w:szCs w:val="24"/>
        </w:rPr>
        <w:t>he radioactivity produced in a</w:t>
      </w:r>
      <w:r w:rsidRPr="0000255B">
        <w:rPr>
          <w:rFonts w:ascii="Arial" w:hAnsi="Arial" w:cs="Arial"/>
          <w:szCs w:val="24"/>
        </w:rPr>
        <w:t xml:space="preserve"> perso</w:t>
      </w:r>
      <w:r w:rsidR="00665333">
        <w:rPr>
          <w:rFonts w:ascii="Arial" w:hAnsi="Arial" w:cs="Arial"/>
          <w:szCs w:val="24"/>
        </w:rPr>
        <w:t>n's body is short-lived, so</w:t>
      </w:r>
      <w:r w:rsidRPr="0000255B">
        <w:rPr>
          <w:rFonts w:ascii="Arial" w:hAnsi="Arial" w:cs="Arial"/>
          <w:szCs w:val="24"/>
        </w:rPr>
        <w:t xml:space="preserve"> the amount of radioactivity decreases rapidly over time.</w:t>
      </w:r>
      <w:r w:rsidR="00F62FBB">
        <w:rPr>
          <w:rFonts w:ascii="Arial" w:hAnsi="Arial" w:cs="Arial"/>
          <w:szCs w:val="24"/>
        </w:rPr>
        <w:t xml:space="preserve"> </w:t>
      </w:r>
      <w:r w:rsidR="00665333" w:rsidRPr="00665333">
        <w:rPr>
          <w:rFonts w:ascii="Arial" w:hAnsi="Arial" w:cs="Arial"/>
          <w:b/>
          <w:szCs w:val="24"/>
        </w:rPr>
        <w:t>I</w:t>
      </w:r>
      <w:r w:rsidRPr="00665333">
        <w:rPr>
          <w:rFonts w:ascii="Arial" w:hAnsi="Arial" w:cs="Arial"/>
          <w:b/>
          <w:szCs w:val="24"/>
        </w:rPr>
        <w:t>t</w:t>
      </w:r>
      <w:r w:rsidR="003863C8">
        <w:rPr>
          <w:rFonts w:ascii="Arial" w:hAnsi="Arial" w:cs="Arial"/>
          <w:b/>
          <w:szCs w:val="24"/>
        </w:rPr>
        <w:t xml:space="preserve"> is</w:t>
      </w:r>
      <w:r w:rsidRPr="0000255B">
        <w:rPr>
          <w:rFonts w:ascii="Arial" w:hAnsi="Arial" w:cs="Arial"/>
          <w:b/>
          <w:szCs w:val="24"/>
        </w:rPr>
        <w:t xml:space="preserve"> important that counting begin as soon as</w:t>
      </w:r>
      <w:r w:rsidR="008F637C">
        <w:rPr>
          <w:rFonts w:ascii="Arial" w:hAnsi="Arial" w:cs="Arial"/>
          <w:b/>
          <w:szCs w:val="24"/>
        </w:rPr>
        <w:t xml:space="preserve"> possible after the exposure. </w:t>
      </w:r>
      <w:r w:rsidR="00665333">
        <w:rPr>
          <w:rFonts w:ascii="Arial" w:hAnsi="Arial" w:cs="Arial"/>
          <w:b/>
          <w:szCs w:val="24"/>
        </w:rPr>
        <w:t>D</w:t>
      </w:r>
      <w:r w:rsidR="003863C8">
        <w:rPr>
          <w:rFonts w:ascii="Arial" w:hAnsi="Arial" w:cs="Arial"/>
          <w:b/>
          <w:szCs w:val="24"/>
        </w:rPr>
        <w:t>on’t</w:t>
      </w:r>
      <w:r w:rsidRPr="0000255B">
        <w:rPr>
          <w:rFonts w:ascii="Arial" w:hAnsi="Arial" w:cs="Arial"/>
          <w:b/>
          <w:szCs w:val="24"/>
        </w:rPr>
        <w:t xml:space="preserve"> wait for Radiation Physics to arrive</w:t>
      </w:r>
      <w:r w:rsidRPr="0000255B">
        <w:rPr>
          <w:rFonts w:ascii="Arial" w:hAnsi="Arial" w:cs="Arial"/>
          <w:szCs w:val="24"/>
        </w:rPr>
        <w:t xml:space="preserve">. </w:t>
      </w:r>
      <w:r w:rsidRPr="0000255B">
        <w:rPr>
          <w:rFonts w:ascii="Arial" w:hAnsi="Arial" w:cs="Arial"/>
          <w:b/>
          <w:szCs w:val="24"/>
        </w:rPr>
        <w:t>As many counts as possible should be collected within the first hour after the exposure</w:t>
      </w:r>
      <w:r w:rsidRPr="008F637C">
        <w:rPr>
          <w:rFonts w:ascii="Arial" w:hAnsi="Arial" w:cs="Arial"/>
          <w:b/>
          <w:szCs w:val="24"/>
        </w:rPr>
        <w:t>.</w:t>
      </w:r>
      <w:r w:rsidR="008F637C" w:rsidRPr="008F637C">
        <w:rPr>
          <w:rFonts w:ascii="Arial" w:hAnsi="Arial" w:cs="Arial"/>
          <w:b/>
          <w:szCs w:val="24"/>
        </w:rPr>
        <w:t xml:space="preserve"> </w:t>
      </w:r>
      <w:r w:rsidR="00D36AB2">
        <w:rPr>
          <w:rFonts w:ascii="Arial" w:hAnsi="Arial" w:cs="Arial"/>
          <w:b/>
          <w:szCs w:val="24"/>
        </w:rPr>
        <w:t>However, i</w:t>
      </w:r>
      <w:r w:rsidRPr="008F637C">
        <w:rPr>
          <w:rFonts w:ascii="Arial" w:hAnsi="Arial" w:cs="Arial"/>
          <w:b/>
          <w:szCs w:val="24"/>
        </w:rPr>
        <w:t xml:space="preserve">f any of the exposed persons are seriously injured or exhibiting signs of radiation sickness, </w:t>
      </w:r>
      <w:r w:rsidR="00917F23">
        <w:rPr>
          <w:rFonts w:ascii="Arial" w:hAnsi="Arial" w:cs="Arial"/>
          <w:b/>
          <w:szCs w:val="24"/>
        </w:rPr>
        <w:t xml:space="preserve">as always, </w:t>
      </w:r>
      <w:r w:rsidRPr="008F637C">
        <w:rPr>
          <w:rFonts w:ascii="Arial" w:hAnsi="Arial" w:cs="Arial"/>
          <w:b/>
          <w:szCs w:val="24"/>
        </w:rPr>
        <w:t>medical treatment takes precedence over body counting measurements.</w:t>
      </w:r>
    </w:p>
    <w:p w14:paraId="1CB8BBF2" w14:textId="77777777" w:rsidR="00F351B9" w:rsidRPr="0000255B" w:rsidRDefault="00F351B9" w:rsidP="00AD122D">
      <w:pPr>
        <w:ind w:left="360"/>
        <w:jc w:val="both"/>
        <w:rPr>
          <w:rFonts w:ascii="Arial" w:hAnsi="Arial" w:cs="Arial"/>
          <w:szCs w:val="24"/>
        </w:rPr>
      </w:pPr>
    </w:p>
    <w:p w14:paraId="760EF8E5" w14:textId="77777777" w:rsidR="00AF3440" w:rsidRPr="00D8201A" w:rsidRDefault="00AF3440" w:rsidP="00AD122D">
      <w:pPr>
        <w:ind w:left="360" w:hanging="360"/>
        <w:jc w:val="both"/>
        <w:rPr>
          <w:rFonts w:ascii="Arial" w:hAnsi="Arial" w:cs="Arial"/>
          <w:szCs w:val="24"/>
        </w:rPr>
      </w:pPr>
      <w:r w:rsidRPr="00D8201A">
        <w:rPr>
          <w:rFonts w:ascii="Arial" w:hAnsi="Arial" w:cs="Arial"/>
          <w:szCs w:val="24"/>
        </w:rPr>
        <w:t>B.</w:t>
      </w:r>
      <w:r w:rsidRPr="00D8201A">
        <w:rPr>
          <w:rFonts w:ascii="Arial" w:hAnsi="Arial" w:cs="Arial"/>
          <w:szCs w:val="24"/>
        </w:rPr>
        <w:tab/>
        <w:t xml:space="preserve">Initial </w:t>
      </w:r>
      <w:r w:rsidR="00602347" w:rsidRPr="00D8201A">
        <w:rPr>
          <w:rFonts w:ascii="Arial" w:hAnsi="Arial" w:cs="Arial"/>
          <w:szCs w:val="24"/>
        </w:rPr>
        <w:t xml:space="preserve">Notification and </w:t>
      </w:r>
      <w:r w:rsidRPr="00D8201A">
        <w:rPr>
          <w:rFonts w:ascii="Arial" w:hAnsi="Arial" w:cs="Arial"/>
          <w:szCs w:val="24"/>
        </w:rPr>
        <w:t>Response</w:t>
      </w:r>
      <w:r w:rsidR="00602347" w:rsidRPr="00D8201A">
        <w:rPr>
          <w:rFonts w:ascii="Arial" w:hAnsi="Arial" w:cs="Arial"/>
          <w:szCs w:val="24"/>
        </w:rPr>
        <w:t xml:space="preserve"> Activities</w:t>
      </w:r>
      <w:r w:rsidRPr="00D8201A">
        <w:rPr>
          <w:rFonts w:ascii="Arial" w:hAnsi="Arial" w:cs="Arial"/>
          <w:szCs w:val="24"/>
        </w:rPr>
        <w:t xml:space="preserve"> </w:t>
      </w:r>
    </w:p>
    <w:p w14:paraId="376F5C0F" w14:textId="77777777" w:rsidR="00AF3440" w:rsidRPr="00D8201A" w:rsidRDefault="00AF3440" w:rsidP="00AD122D">
      <w:pPr>
        <w:jc w:val="both"/>
        <w:rPr>
          <w:rFonts w:ascii="Arial" w:hAnsi="Arial" w:cs="Arial"/>
          <w:szCs w:val="24"/>
        </w:rPr>
      </w:pPr>
    </w:p>
    <w:p w14:paraId="462B7075" w14:textId="77777777" w:rsidR="00AF3440" w:rsidRDefault="007E3D5A" w:rsidP="00AD122D">
      <w:pPr>
        <w:ind w:left="720" w:hanging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>
        <w:rPr>
          <w:rFonts w:ascii="Arial" w:hAnsi="Arial" w:cs="Arial"/>
          <w:szCs w:val="24"/>
        </w:rPr>
        <w:tab/>
      </w:r>
      <w:r w:rsidR="00AF3440" w:rsidRPr="0000255B">
        <w:rPr>
          <w:rFonts w:ascii="Arial" w:hAnsi="Arial" w:cs="Arial"/>
          <w:szCs w:val="24"/>
        </w:rPr>
        <w:t>In responding</w:t>
      </w:r>
      <w:r w:rsidR="00432132">
        <w:rPr>
          <w:rFonts w:ascii="Arial" w:hAnsi="Arial" w:cs="Arial"/>
          <w:szCs w:val="24"/>
        </w:rPr>
        <w:t xml:space="preserve"> to a beam-on exposure,</w:t>
      </w:r>
      <w:r w:rsidR="00AF3440" w:rsidRPr="0000255B">
        <w:rPr>
          <w:rFonts w:ascii="Arial" w:hAnsi="Arial" w:cs="Arial"/>
          <w:szCs w:val="24"/>
        </w:rPr>
        <w:t xml:space="preserve"> be aware that the exposed person may </w:t>
      </w:r>
      <w:r w:rsidR="00422DD1">
        <w:rPr>
          <w:rFonts w:ascii="Arial" w:hAnsi="Arial" w:cs="Arial"/>
          <w:szCs w:val="24"/>
        </w:rPr>
        <w:t xml:space="preserve">also </w:t>
      </w:r>
      <w:r w:rsidR="00D36AB2">
        <w:rPr>
          <w:rFonts w:ascii="Arial" w:hAnsi="Arial" w:cs="Arial"/>
          <w:szCs w:val="24"/>
        </w:rPr>
        <w:t xml:space="preserve">be contaminated. </w:t>
      </w:r>
      <w:r w:rsidR="00AF3440" w:rsidRPr="0000255B">
        <w:rPr>
          <w:rFonts w:ascii="Arial" w:hAnsi="Arial" w:cs="Arial"/>
          <w:szCs w:val="24"/>
        </w:rPr>
        <w:t>Appropriate precautions should be taken to prevent the spread of contamination.</w:t>
      </w:r>
    </w:p>
    <w:p w14:paraId="0B861D83" w14:textId="77777777" w:rsidR="001631F6" w:rsidRDefault="001631F6" w:rsidP="00AD122D">
      <w:pPr>
        <w:ind w:left="720" w:hanging="360"/>
        <w:jc w:val="both"/>
        <w:rPr>
          <w:rFonts w:ascii="Arial" w:hAnsi="Arial" w:cs="Arial"/>
          <w:szCs w:val="24"/>
        </w:rPr>
      </w:pPr>
    </w:p>
    <w:p w14:paraId="3326D85F" w14:textId="77777777" w:rsidR="001631F6" w:rsidRPr="0000255B" w:rsidRDefault="001631F6" w:rsidP="00AD122D">
      <w:pPr>
        <w:ind w:left="720" w:hanging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>
        <w:rPr>
          <w:rFonts w:ascii="Arial" w:hAnsi="Arial" w:cs="Arial"/>
          <w:szCs w:val="24"/>
        </w:rPr>
        <w:tab/>
        <w:t>Verify that no response personnel have received a nuclear medicine diagnostic test during the past month.</w:t>
      </w:r>
    </w:p>
    <w:p w14:paraId="74478DAC" w14:textId="77777777" w:rsidR="00AF3440" w:rsidRPr="0000255B" w:rsidRDefault="00AF3440" w:rsidP="00AD122D">
      <w:pPr>
        <w:numPr>
          <w:ilvl w:val="12"/>
          <w:numId w:val="0"/>
        </w:numPr>
        <w:ind w:left="720" w:hanging="360"/>
        <w:jc w:val="both"/>
        <w:rPr>
          <w:rFonts w:ascii="Arial" w:hAnsi="Arial" w:cs="Arial"/>
          <w:szCs w:val="24"/>
        </w:rPr>
      </w:pPr>
    </w:p>
    <w:p w14:paraId="78130587" w14:textId="77777777" w:rsidR="00AF3440" w:rsidRDefault="001631F6" w:rsidP="00917F23">
      <w:pPr>
        <w:ind w:left="720" w:hanging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7E3D5A" w:rsidRPr="007E3D5A">
        <w:rPr>
          <w:rFonts w:ascii="Arial" w:hAnsi="Arial" w:cs="Arial"/>
          <w:szCs w:val="24"/>
        </w:rPr>
        <w:t>.</w:t>
      </w:r>
      <w:r w:rsidR="007E3D5A">
        <w:rPr>
          <w:rFonts w:ascii="Arial" w:hAnsi="Arial" w:cs="Arial"/>
          <w:b/>
          <w:szCs w:val="24"/>
        </w:rPr>
        <w:tab/>
      </w:r>
      <w:r w:rsidR="00AF3440" w:rsidRPr="0000255B">
        <w:rPr>
          <w:rFonts w:ascii="Arial" w:hAnsi="Arial" w:cs="Arial"/>
          <w:b/>
          <w:szCs w:val="24"/>
        </w:rPr>
        <w:t>If any of the exposed persons are seriously injured</w:t>
      </w:r>
      <w:r w:rsidR="00FD2920">
        <w:rPr>
          <w:rFonts w:ascii="Arial" w:hAnsi="Arial" w:cs="Arial"/>
          <w:b/>
          <w:szCs w:val="24"/>
        </w:rPr>
        <w:t>, extremely stressed, panicked,</w:t>
      </w:r>
      <w:r w:rsidR="00AF3440" w:rsidRPr="0000255B">
        <w:rPr>
          <w:rFonts w:ascii="Arial" w:hAnsi="Arial" w:cs="Arial"/>
          <w:b/>
          <w:szCs w:val="24"/>
        </w:rPr>
        <w:t xml:space="preserve"> or</w:t>
      </w:r>
      <w:r w:rsidR="00AF3440" w:rsidRPr="0000255B">
        <w:rPr>
          <w:rFonts w:ascii="Arial" w:hAnsi="Arial" w:cs="Arial"/>
          <w:szCs w:val="24"/>
        </w:rPr>
        <w:t xml:space="preserve"> </w:t>
      </w:r>
      <w:r w:rsidR="00AF3440" w:rsidRPr="0000255B">
        <w:rPr>
          <w:rFonts w:ascii="Arial" w:hAnsi="Arial" w:cs="Arial"/>
          <w:b/>
          <w:szCs w:val="24"/>
        </w:rPr>
        <w:t>display signs of radiation sickness (</w:t>
      </w:r>
      <w:r w:rsidR="00917F23">
        <w:rPr>
          <w:rFonts w:ascii="Arial" w:hAnsi="Arial" w:cs="Arial"/>
          <w:b/>
          <w:szCs w:val="24"/>
        </w:rPr>
        <w:t xml:space="preserve">nausea, </w:t>
      </w:r>
      <w:r w:rsidR="00AF3440" w:rsidRPr="0000255B">
        <w:rPr>
          <w:rFonts w:ascii="Arial" w:hAnsi="Arial" w:cs="Arial"/>
          <w:b/>
          <w:szCs w:val="24"/>
        </w:rPr>
        <w:t>vomiting, diarrhea</w:t>
      </w:r>
      <w:r w:rsidR="003A0D31">
        <w:rPr>
          <w:rFonts w:ascii="Arial" w:hAnsi="Arial" w:cs="Arial"/>
          <w:b/>
          <w:szCs w:val="24"/>
        </w:rPr>
        <w:t xml:space="preserve">, </w:t>
      </w:r>
      <w:r w:rsidR="00280830">
        <w:rPr>
          <w:rFonts w:ascii="Arial" w:hAnsi="Arial" w:cs="Arial"/>
          <w:b/>
          <w:szCs w:val="24"/>
        </w:rPr>
        <w:t xml:space="preserve">and/or </w:t>
      </w:r>
      <w:r w:rsidR="003A0D31">
        <w:rPr>
          <w:rFonts w:ascii="Arial" w:hAnsi="Arial" w:cs="Arial"/>
          <w:b/>
          <w:szCs w:val="24"/>
        </w:rPr>
        <w:t>convulsion</w:t>
      </w:r>
      <w:r w:rsidR="00AF3440" w:rsidRPr="0000255B">
        <w:rPr>
          <w:rFonts w:ascii="Arial" w:hAnsi="Arial" w:cs="Arial"/>
          <w:b/>
          <w:szCs w:val="24"/>
        </w:rPr>
        <w:t>)</w:t>
      </w:r>
      <w:r w:rsidR="00AF3440" w:rsidRPr="0000255B">
        <w:rPr>
          <w:rFonts w:ascii="Arial" w:hAnsi="Arial" w:cs="Arial"/>
          <w:szCs w:val="24"/>
        </w:rPr>
        <w:t>,</w:t>
      </w:r>
      <w:r w:rsidR="00FD2920">
        <w:rPr>
          <w:rFonts w:ascii="Arial" w:hAnsi="Arial" w:cs="Arial"/>
          <w:szCs w:val="24"/>
        </w:rPr>
        <w:t xml:space="preserve"> </w:t>
      </w:r>
      <w:r w:rsidR="00AF3440" w:rsidRPr="003863C8">
        <w:rPr>
          <w:rFonts w:ascii="Arial" w:hAnsi="Arial" w:cs="Arial"/>
          <w:b/>
          <w:szCs w:val="24"/>
        </w:rPr>
        <w:t xml:space="preserve">transport </w:t>
      </w:r>
      <w:r w:rsidR="00F44E2E" w:rsidRPr="003863C8">
        <w:rPr>
          <w:rFonts w:ascii="Arial" w:hAnsi="Arial" w:cs="Arial"/>
          <w:b/>
          <w:szCs w:val="24"/>
        </w:rPr>
        <w:t>him/her</w:t>
      </w:r>
      <w:r w:rsidR="00AF3440" w:rsidRPr="003863C8">
        <w:rPr>
          <w:rFonts w:ascii="Arial" w:hAnsi="Arial" w:cs="Arial"/>
          <w:b/>
          <w:szCs w:val="24"/>
        </w:rPr>
        <w:t xml:space="preserve"> to Delnor </w:t>
      </w:r>
      <w:r w:rsidR="00D36AB2" w:rsidRPr="003863C8">
        <w:rPr>
          <w:rFonts w:ascii="Arial" w:hAnsi="Arial" w:cs="Arial"/>
          <w:b/>
          <w:szCs w:val="24"/>
        </w:rPr>
        <w:t>Hospital immediately.</w:t>
      </w:r>
      <w:r w:rsidR="003863C8">
        <w:rPr>
          <w:rFonts w:ascii="Arial" w:hAnsi="Arial" w:cs="Arial"/>
          <w:szCs w:val="24"/>
        </w:rPr>
        <w:t xml:space="preserve"> </w:t>
      </w:r>
      <w:r w:rsidR="003863C8">
        <w:rPr>
          <w:rFonts w:ascii="Arial" w:hAnsi="Arial" w:cs="Arial"/>
          <w:b/>
          <w:szCs w:val="24"/>
        </w:rPr>
        <w:t>Stop by the BODA Facility to</w:t>
      </w:r>
      <w:r w:rsidR="003863C8" w:rsidRPr="003863C8">
        <w:rPr>
          <w:rFonts w:ascii="Arial" w:hAnsi="Arial" w:cs="Arial"/>
          <w:b/>
          <w:szCs w:val="24"/>
        </w:rPr>
        <w:t xml:space="preserve"> pick up the portable survey meter and clipboard with Portable Survey Meter Measurements Form</w:t>
      </w:r>
      <w:r w:rsidR="003863C8">
        <w:rPr>
          <w:rFonts w:ascii="Arial" w:hAnsi="Arial" w:cs="Arial"/>
          <w:b/>
          <w:szCs w:val="24"/>
        </w:rPr>
        <w:t xml:space="preserve">. Take </w:t>
      </w:r>
      <w:r w:rsidR="003863C8" w:rsidRPr="003863C8">
        <w:rPr>
          <w:rFonts w:ascii="Arial" w:hAnsi="Arial" w:cs="Arial"/>
          <w:b/>
          <w:szCs w:val="24"/>
        </w:rPr>
        <w:t>measurements in route to the hospital</w:t>
      </w:r>
      <w:r w:rsidR="003863C8">
        <w:rPr>
          <w:rFonts w:ascii="Arial" w:hAnsi="Arial" w:cs="Arial"/>
          <w:b/>
          <w:szCs w:val="24"/>
        </w:rPr>
        <w:t xml:space="preserve"> using the portable survey meter.</w:t>
      </w:r>
      <w:r w:rsidR="003863C8">
        <w:rPr>
          <w:rFonts w:ascii="Arial" w:hAnsi="Arial" w:cs="Arial"/>
          <w:szCs w:val="24"/>
        </w:rPr>
        <w:t xml:space="preserve"> </w:t>
      </w:r>
      <w:r w:rsidR="00AF3440" w:rsidRPr="0000255B">
        <w:rPr>
          <w:rFonts w:ascii="Arial" w:hAnsi="Arial" w:cs="Arial"/>
          <w:szCs w:val="24"/>
        </w:rPr>
        <w:t xml:space="preserve">Notify hospital personnel that the exposed </w:t>
      </w:r>
      <w:r w:rsidR="005D7C58">
        <w:rPr>
          <w:rFonts w:ascii="Arial" w:hAnsi="Arial" w:cs="Arial"/>
          <w:szCs w:val="24"/>
        </w:rPr>
        <w:t>person</w:t>
      </w:r>
      <w:r w:rsidR="00AF3440" w:rsidRPr="0000255B">
        <w:rPr>
          <w:rFonts w:ascii="Arial" w:hAnsi="Arial" w:cs="Arial"/>
          <w:szCs w:val="24"/>
        </w:rPr>
        <w:t xml:space="preserve"> may be contamina</w:t>
      </w:r>
      <w:r w:rsidR="00D36AB2">
        <w:rPr>
          <w:rFonts w:ascii="Arial" w:hAnsi="Arial" w:cs="Arial"/>
          <w:szCs w:val="24"/>
        </w:rPr>
        <w:t xml:space="preserve">ted with </w:t>
      </w:r>
      <w:r w:rsidR="00D36AB2">
        <w:rPr>
          <w:rFonts w:ascii="Arial" w:hAnsi="Arial" w:cs="Arial"/>
          <w:szCs w:val="24"/>
        </w:rPr>
        <w:lastRenderedPageBreak/>
        <w:t xml:space="preserve">radioactive material. </w:t>
      </w:r>
      <w:r w:rsidR="00AF3440" w:rsidRPr="0000255B">
        <w:rPr>
          <w:rFonts w:ascii="Arial" w:hAnsi="Arial" w:cs="Arial"/>
          <w:szCs w:val="24"/>
        </w:rPr>
        <w:t xml:space="preserve">If indicated, inform hospital personnel that you suspect the person is suffering </w:t>
      </w:r>
      <w:r w:rsidR="00D36AB2">
        <w:rPr>
          <w:rFonts w:ascii="Arial" w:hAnsi="Arial" w:cs="Arial"/>
          <w:szCs w:val="24"/>
        </w:rPr>
        <w:t xml:space="preserve">from acute radiation sickness. </w:t>
      </w:r>
      <w:r w:rsidR="00AF3440" w:rsidRPr="0000255B">
        <w:rPr>
          <w:rFonts w:ascii="Arial" w:hAnsi="Arial" w:cs="Arial"/>
          <w:szCs w:val="24"/>
        </w:rPr>
        <w:t>The Fermilab Medi</w:t>
      </w:r>
      <w:r w:rsidR="00D36AB2">
        <w:rPr>
          <w:rFonts w:ascii="Arial" w:hAnsi="Arial" w:cs="Arial"/>
          <w:szCs w:val="24"/>
        </w:rPr>
        <w:t>cal Office</w:t>
      </w:r>
      <w:r w:rsidR="00AF3440" w:rsidRPr="0000255B">
        <w:rPr>
          <w:rFonts w:ascii="Arial" w:hAnsi="Arial" w:cs="Arial"/>
          <w:szCs w:val="24"/>
        </w:rPr>
        <w:t xml:space="preserve"> should be notified as soon as time permits.</w:t>
      </w:r>
      <w:r w:rsidR="00FD2920">
        <w:rPr>
          <w:rFonts w:ascii="Arial" w:hAnsi="Arial" w:cs="Arial"/>
          <w:szCs w:val="24"/>
        </w:rPr>
        <w:t xml:space="preserve"> Radiation Physics personnel will travel to Delnor Hospital in a separate government vehicle.  </w:t>
      </w:r>
    </w:p>
    <w:p w14:paraId="0CC80A9A" w14:textId="77777777" w:rsidR="003863C8" w:rsidRPr="0000255B" w:rsidRDefault="003863C8" w:rsidP="00917F23">
      <w:pPr>
        <w:ind w:left="720" w:hanging="360"/>
        <w:jc w:val="both"/>
        <w:rPr>
          <w:rFonts w:ascii="Arial" w:hAnsi="Arial" w:cs="Arial"/>
          <w:szCs w:val="24"/>
        </w:rPr>
      </w:pPr>
    </w:p>
    <w:p w14:paraId="714B617A" w14:textId="77777777" w:rsidR="00917F23" w:rsidRDefault="001631F6" w:rsidP="00917F23">
      <w:pPr>
        <w:pStyle w:val="BodyText22"/>
        <w:ind w:hanging="36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4</w:t>
      </w:r>
      <w:r w:rsidR="007E3D5A">
        <w:rPr>
          <w:rFonts w:ascii="Arial" w:hAnsi="Arial" w:cs="Arial"/>
          <w:szCs w:val="24"/>
        </w:rPr>
        <w:t>.</w:t>
      </w:r>
      <w:r w:rsidR="007E3D5A">
        <w:rPr>
          <w:rFonts w:ascii="Arial" w:hAnsi="Arial" w:cs="Arial"/>
          <w:szCs w:val="24"/>
        </w:rPr>
        <w:tab/>
      </w:r>
      <w:r w:rsidR="00AF3440" w:rsidRPr="0000255B">
        <w:rPr>
          <w:rFonts w:ascii="Arial" w:hAnsi="Arial" w:cs="Arial"/>
          <w:szCs w:val="24"/>
        </w:rPr>
        <w:t xml:space="preserve">If there are no serious injuries, </w:t>
      </w:r>
      <w:r w:rsidR="00432132">
        <w:rPr>
          <w:rFonts w:ascii="Arial" w:hAnsi="Arial" w:cs="Arial"/>
          <w:szCs w:val="24"/>
        </w:rPr>
        <w:t xml:space="preserve">the exposed </w:t>
      </w:r>
      <w:r w:rsidR="005D7C58">
        <w:rPr>
          <w:rFonts w:ascii="Arial" w:hAnsi="Arial" w:cs="Arial"/>
          <w:szCs w:val="24"/>
        </w:rPr>
        <w:t>person</w:t>
      </w:r>
      <w:r w:rsidR="00AF3440" w:rsidRPr="0000255B">
        <w:rPr>
          <w:rFonts w:ascii="Arial" w:hAnsi="Arial" w:cs="Arial"/>
          <w:szCs w:val="24"/>
        </w:rPr>
        <w:t>(s) should be provided with coveralls, gloves</w:t>
      </w:r>
      <w:r w:rsidR="00E30CE5">
        <w:rPr>
          <w:rFonts w:ascii="Arial" w:hAnsi="Arial" w:cs="Arial"/>
          <w:szCs w:val="24"/>
        </w:rPr>
        <w:t>,</w:t>
      </w:r>
      <w:r w:rsidR="00AF3440" w:rsidRPr="0000255B">
        <w:rPr>
          <w:rFonts w:ascii="Arial" w:hAnsi="Arial" w:cs="Arial"/>
          <w:szCs w:val="24"/>
        </w:rPr>
        <w:t xml:space="preserve"> and booties to put on over his/her clothing</w:t>
      </w:r>
      <w:r w:rsidR="00432132">
        <w:rPr>
          <w:rFonts w:ascii="Arial" w:hAnsi="Arial" w:cs="Arial"/>
          <w:szCs w:val="24"/>
        </w:rPr>
        <w:t xml:space="preserve"> at the scene</w:t>
      </w:r>
      <w:r w:rsidR="00D36AB2">
        <w:rPr>
          <w:rFonts w:ascii="Arial" w:hAnsi="Arial" w:cs="Arial"/>
          <w:szCs w:val="24"/>
        </w:rPr>
        <w:t xml:space="preserve">. </w:t>
      </w:r>
      <w:r w:rsidR="00AF3440" w:rsidRPr="0000255B">
        <w:rPr>
          <w:rFonts w:ascii="Arial" w:hAnsi="Arial" w:cs="Arial"/>
          <w:szCs w:val="24"/>
        </w:rPr>
        <w:t xml:space="preserve">If no protective clothing is available, wrap the exposed person in </w:t>
      </w:r>
      <w:r w:rsidR="00D36AB2">
        <w:rPr>
          <w:rFonts w:ascii="Arial" w:hAnsi="Arial" w:cs="Arial"/>
          <w:szCs w:val="24"/>
        </w:rPr>
        <w:t xml:space="preserve">a sheet to prevent contaminating </w:t>
      </w:r>
      <w:r w:rsidR="00AF3440" w:rsidRPr="0000255B">
        <w:rPr>
          <w:rFonts w:ascii="Arial" w:hAnsi="Arial" w:cs="Arial"/>
          <w:szCs w:val="24"/>
        </w:rPr>
        <w:t xml:space="preserve">the transport vehicle. </w:t>
      </w:r>
      <w:r w:rsidR="00AF3440" w:rsidRPr="00F62FBB">
        <w:rPr>
          <w:rFonts w:ascii="Arial" w:hAnsi="Arial" w:cs="Arial"/>
          <w:b/>
          <w:szCs w:val="24"/>
        </w:rPr>
        <w:t xml:space="preserve">The transport vehicle must be surveyed by a </w:t>
      </w:r>
      <w:r w:rsidR="00FD2920">
        <w:rPr>
          <w:rFonts w:ascii="Arial" w:hAnsi="Arial" w:cs="Arial"/>
          <w:b/>
          <w:szCs w:val="24"/>
        </w:rPr>
        <w:t>R</w:t>
      </w:r>
      <w:r w:rsidR="00AF3440" w:rsidRPr="00F62FBB">
        <w:rPr>
          <w:rFonts w:ascii="Arial" w:hAnsi="Arial" w:cs="Arial"/>
          <w:b/>
          <w:szCs w:val="24"/>
        </w:rPr>
        <w:t xml:space="preserve">adiological </w:t>
      </w:r>
      <w:r w:rsidR="00FD2920">
        <w:rPr>
          <w:rFonts w:ascii="Arial" w:hAnsi="Arial" w:cs="Arial"/>
          <w:b/>
          <w:szCs w:val="24"/>
        </w:rPr>
        <w:t>C</w:t>
      </w:r>
      <w:r w:rsidR="00AF3440" w:rsidRPr="00F62FBB">
        <w:rPr>
          <w:rFonts w:ascii="Arial" w:hAnsi="Arial" w:cs="Arial"/>
          <w:b/>
          <w:szCs w:val="24"/>
        </w:rPr>
        <w:t xml:space="preserve">ontrol </w:t>
      </w:r>
      <w:r w:rsidR="00FD2920">
        <w:rPr>
          <w:rFonts w:ascii="Arial" w:hAnsi="Arial" w:cs="Arial"/>
          <w:b/>
          <w:szCs w:val="24"/>
        </w:rPr>
        <w:t>Technician</w:t>
      </w:r>
      <w:r w:rsidR="00AF3440" w:rsidRPr="00F62FBB">
        <w:rPr>
          <w:rFonts w:ascii="Arial" w:hAnsi="Arial" w:cs="Arial"/>
          <w:b/>
          <w:szCs w:val="24"/>
        </w:rPr>
        <w:t xml:space="preserve"> before it leaves Site 39 Annex.</w:t>
      </w:r>
    </w:p>
    <w:p w14:paraId="73E7739D" w14:textId="77777777" w:rsidR="00917F23" w:rsidRDefault="00917F23" w:rsidP="00917F23">
      <w:pPr>
        <w:pStyle w:val="BodyText22"/>
        <w:ind w:hanging="360"/>
        <w:jc w:val="both"/>
        <w:rPr>
          <w:rFonts w:ascii="Arial" w:hAnsi="Arial" w:cs="Arial"/>
          <w:b/>
          <w:szCs w:val="24"/>
        </w:rPr>
      </w:pPr>
    </w:p>
    <w:p w14:paraId="114B3643" w14:textId="77777777" w:rsidR="00AF3440" w:rsidRPr="00917F23" w:rsidRDefault="00917F23" w:rsidP="00917F23">
      <w:pPr>
        <w:pStyle w:val="BodyText22"/>
        <w:ind w:hanging="360"/>
        <w:jc w:val="both"/>
        <w:rPr>
          <w:rFonts w:ascii="Arial" w:hAnsi="Arial" w:cs="Arial"/>
          <w:szCs w:val="24"/>
          <w:u w:val="single"/>
        </w:rPr>
      </w:pPr>
      <w:r w:rsidRPr="00917F23">
        <w:rPr>
          <w:rFonts w:ascii="Arial" w:hAnsi="Arial" w:cs="Arial"/>
          <w:szCs w:val="24"/>
        </w:rPr>
        <w:t>5.</w:t>
      </w:r>
      <w:r w:rsidRPr="00917F23">
        <w:rPr>
          <w:rFonts w:ascii="Arial" w:hAnsi="Arial" w:cs="Arial"/>
          <w:szCs w:val="24"/>
        </w:rPr>
        <w:tab/>
      </w:r>
      <w:r w:rsidR="00AF3440" w:rsidRPr="0000255B">
        <w:rPr>
          <w:rFonts w:ascii="Arial" w:hAnsi="Arial" w:cs="Arial"/>
          <w:szCs w:val="24"/>
        </w:rPr>
        <w:t>After the exposed person</w:t>
      </w:r>
      <w:r w:rsidR="005D7C58">
        <w:rPr>
          <w:rFonts w:ascii="Arial" w:hAnsi="Arial" w:cs="Arial"/>
          <w:szCs w:val="24"/>
        </w:rPr>
        <w:t>(s)</w:t>
      </w:r>
      <w:r w:rsidR="00AF3440" w:rsidRPr="0000255B">
        <w:rPr>
          <w:rFonts w:ascii="Arial" w:hAnsi="Arial" w:cs="Arial"/>
          <w:szCs w:val="24"/>
        </w:rPr>
        <w:t xml:space="preserve"> has donned protective clothing, he/she should be tra</w:t>
      </w:r>
      <w:r w:rsidR="00C118F5">
        <w:rPr>
          <w:rFonts w:ascii="Arial" w:hAnsi="Arial" w:cs="Arial"/>
          <w:szCs w:val="24"/>
        </w:rPr>
        <w:t xml:space="preserve">nsported to Site 39 </w:t>
      </w:r>
      <w:r w:rsidR="00D36AB2">
        <w:rPr>
          <w:rFonts w:ascii="Arial" w:hAnsi="Arial" w:cs="Arial"/>
          <w:szCs w:val="24"/>
        </w:rPr>
        <w:t>Beam-On Dose Assessment</w:t>
      </w:r>
      <w:r w:rsidR="00F62FBB">
        <w:rPr>
          <w:rFonts w:ascii="Arial" w:hAnsi="Arial" w:cs="Arial"/>
          <w:szCs w:val="24"/>
        </w:rPr>
        <w:t xml:space="preserve"> Facili</w:t>
      </w:r>
      <w:r w:rsidR="00C118F5">
        <w:rPr>
          <w:rFonts w:ascii="Arial" w:hAnsi="Arial" w:cs="Arial"/>
          <w:szCs w:val="24"/>
        </w:rPr>
        <w:t>ty. The key</w:t>
      </w:r>
      <w:r w:rsidR="00F62FBB">
        <w:rPr>
          <w:rFonts w:ascii="Arial" w:hAnsi="Arial" w:cs="Arial"/>
          <w:szCs w:val="24"/>
        </w:rPr>
        <w:t xml:space="preserve"> is a 1A-8. </w:t>
      </w:r>
    </w:p>
    <w:p w14:paraId="0D6D754B" w14:textId="77777777" w:rsidR="00AF3440" w:rsidRPr="0000255B" w:rsidRDefault="00AF3440" w:rsidP="00AD122D">
      <w:pPr>
        <w:ind w:left="720" w:hanging="360"/>
        <w:jc w:val="both"/>
        <w:rPr>
          <w:rFonts w:ascii="Arial" w:hAnsi="Arial" w:cs="Arial"/>
          <w:b/>
          <w:szCs w:val="24"/>
        </w:rPr>
      </w:pPr>
    </w:p>
    <w:p w14:paraId="3B3986A1" w14:textId="77777777" w:rsidR="00AF3440" w:rsidRPr="0000255B" w:rsidRDefault="001631F6" w:rsidP="00AD122D">
      <w:pPr>
        <w:ind w:left="720" w:hanging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</w:t>
      </w:r>
      <w:r w:rsidR="00D36AB2">
        <w:rPr>
          <w:rFonts w:ascii="Arial" w:hAnsi="Arial" w:cs="Arial"/>
          <w:szCs w:val="24"/>
        </w:rPr>
        <w:t>.</w:t>
      </w:r>
      <w:r w:rsidR="00D36AB2">
        <w:rPr>
          <w:rFonts w:ascii="Arial" w:hAnsi="Arial" w:cs="Arial"/>
          <w:szCs w:val="24"/>
        </w:rPr>
        <w:tab/>
        <w:t xml:space="preserve">Provide </w:t>
      </w:r>
      <w:r w:rsidR="00AF3440" w:rsidRPr="0000255B">
        <w:rPr>
          <w:rFonts w:ascii="Arial" w:hAnsi="Arial" w:cs="Arial"/>
          <w:szCs w:val="24"/>
        </w:rPr>
        <w:t>the following instructions</w:t>
      </w:r>
      <w:r w:rsidR="00D36AB2">
        <w:rPr>
          <w:rFonts w:ascii="Arial" w:hAnsi="Arial" w:cs="Arial"/>
          <w:szCs w:val="24"/>
        </w:rPr>
        <w:t xml:space="preserve"> to exposed person(s)</w:t>
      </w:r>
      <w:r w:rsidR="00AF3440" w:rsidRPr="0000255B">
        <w:rPr>
          <w:rFonts w:ascii="Arial" w:hAnsi="Arial" w:cs="Arial"/>
          <w:szCs w:val="24"/>
        </w:rPr>
        <w:t>:</w:t>
      </w:r>
    </w:p>
    <w:p w14:paraId="28EE93CC" w14:textId="77777777" w:rsidR="00AF3440" w:rsidRPr="0000255B" w:rsidRDefault="00AF3440" w:rsidP="00AD122D">
      <w:pPr>
        <w:ind w:left="720" w:hanging="360"/>
        <w:jc w:val="both"/>
        <w:rPr>
          <w:rFonts w:ascii="Arial" w:hAnsi="Arial" w:cs="Arial"/>
          <w:szCs w:val="24"/>
        </w:rPr>
      </w:pPr>
    </w:p>
    <w:p w14:paraId="63A8D39F" w14:textId="77777777" w:rsidR="00AF3440" w:rsidRPr="0000255B" w:rsidRDefault="00D36AB2" w:rsidP="00AD122D">
      <w:pPr>
        <w:numPr>
          <w:ilvl w:val="0"/>
          <w:numId w:val="2"/>
        </w:numPr>
        <w:ind w:left="108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Don't touch anything. </w:t>
      </w:r>
      <w:r w:rsidR="00AF3440" w:rsidRPr="0000255B">
        <w:rPr>
          <w:rFonts w:ascii="Arial" w:hAnsi="Arial" w:cs="Arial"/>
          <w:szCs w:val="24"/>
        </w:rPr>
        <w:t>Doors will be opened</w:t>
      </w:r>
      <w:r w:rsidR="005B514A">
        <w:rPr>
          <w:rFonts w:ascii="Arial" w:hAnsi="Arial" w:cs="Arial"/>
          <w:szCs w:val="24"/>
        </w:rPr>
        <w:t xml:space="preserve"> and closed</w:t>
      </w:r>
      <w:r w:rsidR="00AF3440" w:rsidRPr="0000255B">
        <w:rPr>
          <w:rFonts w:ascii="Arial" w:hAnsi="Arial" w:cs="Arial"/>
          <w:szCs w:val="24"/>
        </w:rPr>
        <w:t xml:space="preserve"> for you.</w:t>
      </w:r>
    </w:p>
    <w:p w14:paraId="5ECB64C9" w14:textId="77777777" w:rsidR="00AF3440" w:rsidRPr="0000255B" w:rsidRDefault="00AF3440" w:rsidP="00AD122D">
      <w:pPr>
        <w:numPr>
          <w:ilvl w:val="0"/>
          <w:numId w:val="2"/>
        </w:numPr>
        <w:ind w:left="1080"/>
        <w:jc w:val="both"/>
        <w:rPr>
          <w:rFonts w:ascii="Arial" w:hAnsi="Arial" w:cs="Arial"/>
          <w:szCs w:val="24"/>
        </w:rPr>
      </w:pPr>
      <w:r w:rsidRPr="0000255B">
        <w:rPr>
          <w:rFonts w:ascii="Arial" w:hAnsi="Arial" w:cs="Arial"/>
          <w:szCs w:val="24"/>
        </w:rPr>
        <w:t>Do not adjust your clo</w:t>
      </w:r>
      <w:r w:rsidR="00422DD1">
        <w:rPr>
          <w:rFonts w:ascii="Arial" w:hAnsi="Arial" w:cs="Arial"/>
          <w:szCs w:val="24"/>
        </w:rPr>
        <w:t>thing</w:t>
      </w:r>
      <w:r w:rsidR="00D36AB2">
        <w:rPr>
          <w:rFonts w:ascii="Arial" w:hAnsi="Arial" w:cs="Arial"/>
          <w:szCs w:val="24"/>
        </w:rPr>
        <w:t xml:space="preserve">; </w:t>
      </w:r>
      <w:r w:rsidR="00602347">
        <w:rPr>
          <w:rFonts w:ascii="Arial" w:hAnsi="Arial" w:cs="Arial"/>
          <w:szCs w:val="24"/>
        </w:rPr>
        <w:t>you might contaminate it.</w:t>
      </w:r>
    </w:p>
    <w:p w14:paraId="3BE64DAF" w14:textId="77777777" w:rsidR="00AF3440" w:rsidRPr="0000255B" w:rsidRDefault="00AF3440" w:rsidP="00AD122D">
      <w:pPr>
        <w:numPr>
          <w:ilvl w:val="0"/>
          <w:numId w:val="2"/>
        </w:numPr>
        <w:ind w:left="1080"/>
        <w:jc w:val="both"/>
        <w:rPr>
          <w:rFonts w:ascii="Arial" w:hAnsi="Arial" w:cs="Arial"/>
          <w:szCs w:val="24"/>
        </w:rPr>
      </w:pPr>
      <w:r w:rsidRPr="0000255B">
        <w:rPr>
          <w:rFonts w:ascii="Arial" w:hAnsi="Arial" w:cs="Arial"/>
          <w:szCs w:val="24"/>
        </w:rPr>
        <w:t>Avoi</w:t>
      </w:r>
      <w:r w:rsidR="00D36AB2">
        <w:rPr>
          <w:rFonts w:ascii="Arial" w:hAnsi="Arial" w:cs="Arial"/>
          <w:szCs w:val="24"/>
        </w:rPr>
        <w:t xml:space="preserve">d touching your face and hair. </w:t>
      </w:r>
      <w:r w:rsidR="00422DD1">
        <w:rPr>
          <w:rFonts w:ascii="Arial" w:hAnsi="Arial" w:cs="Arial"/>
          <w:szCs w:val="24"/>
        </w:rPr>
        <w:t>D</w:t>
      </w:r>
      <w:r w:rsidRPr="0000255B">
        <w:rPr>
          <w:rFonts w:ascii="Arial" w:hAnsi="Arial" w:cs="Arial"/>
          <w:szCs w:val="24"/>
        </w:rPr>
        <w:t>o not rub your eyes.</w:t>
      </w:r>
    </w:p>
    <w:p w14:paraId="0D3F042D" w14:textId="77777777" w:rsidR="00AF3440" w:rsidRPr="0000255B" w:rsidRDefault="00AF3440" w:rsidP="00AD122D">
      <w:pPr>
        <w:numPr>
          <w:ilvl w:val="0"/>
          <w:numId w:val="2"/>
        </w:numPr>
        <w:ind w:left="1080"/>
        <w:jc w:val="both"/>
        <w:rPr>
          <w:rFonts w:ascii="Arial" w:hAnsi="Arial" w:cs="Arial"/>
          <w:szCs w:val="24"/>
        </w:rPr>
      </w:pPr>
      <w:r w:rsidRPr="0000255B">
        <w:rPr>
          <w:rFonts w:ascii="Arial" w:hAnsi="Arial" w:cs="Arial"/>
          <w:szCs w:val="24"/>
        </w:rPr>
        <w:t>Remain in one place until you are instructed to move.</w:t>
      </w:r>
    </w:p>
    <w:p w14:paraId="458FDE68" w14:textId="77777777" w:rsidR="00917F23" w:rsidRDefault="00917F23" w:rsidP="00917F23">
      <w:pPr>
        <w:jc w:val="both"/>
        <w:rPr>
          <w:rFonts w:ascii="Arial" w:hAnsi="Arial" w:cs="Arial"/>
          <w:szCs w:val="24"/>
        </w:rPr>
      </w:pPr>
    </w:p>
    <w:p w14:paraId="3B540E21" w14:textId="77777777" w:rsidR="00917F23" w:rsidRDefault="00917F23" w:rsidP="00917F23">
      <w:pPr>
        <w:pStyle w:val="Heading1"/>
        <w:ind w:left="360" w:hanging="360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C</w:t>
      </w:r>
      <w:r w:rsidRPr="00850FE9">
        <w:rPr>
          <w:rFonts w:ascii="Arial" w:hAnsi="Arial" w:cs="Arial"/>
          <w:b w:val="0"/>
          <w:szCs w:val="24"/>
        </w:rPr>
        <w:t>.</w:t>
      </w:r>
      <w:r w:rsidRPr="00850FE9">
        <w:rPr>
          <w:rFonts w:ascii="Arial" w:hAnsi="Arial" w:cs="Arial"/>
          <w:b w:val="0"/>
          <w:szCs w:val="24"/>
        </w:rPr>
        <w:tab/>
        <w:t>Measurements for Multiple Exposed Persons</w:t>
      </w:r>
    </w:p>
    <w:p w14:paraId="22AED35E" w14:textId="77777777" w:rsidR="00917F23" w:rsidRDefault="00917F23" w:rsidP="00917F23">
      <w:pPr>
        <w:pStyle w:val="ListParagraph"/>
        <w:rPr>
          <w:rFonts w:ascii="Arial" w:hAnsi="Arial" w:cs="Arial"/>
        </w:rPr>
      </w:pPr>
    </w:p>
    <w:p w14:paraId="27EF8CA6" w14:textId="77777777" w:rsidR="00917F23" w:rsidRPr="00917F23" w:rsidRDefault="00917F23" w:rsidP="00917F23">
      <w:pPr>
        <w:pStyle w:val="ListParagraph"/>
        <w:numPr>
          <w:ilvl w:val="0"/>
          <w:numId w:val="26"/>
        </w:numPr>
        <w:rPr>
          <w:rFonts w:ascii="Arial" w:hAnsi="Arial" w:cs="Arial"/>
          <w:szCs w:val="24"/>
        </w:rPr>
      </w:pPr>
      <w:r w:rsidRPr="00917F23">
        <w:rPr>
          <w:rFonts w:ascii="Arial" w:hAnsi="Arial" w:cs="Arial"/>
        </w:rPr>
        <w:t>Only one exposed person should be in the room while taking counting data</w:t>
      </w:r>
      <w:r w:rsidR="004A324B">
        <w:rPr>
          <w:rFonts w:ascii="Arial" w:hAnsi="Arial" w:cs="Arial"/>
        </w:rPr>
        <w:t xml:space="preserve"> at STATIONS 2 and 3</w:t>
      </w:r>
      <w:r w:rsidRPr="00917F23">
        <w:rPr>
          <w:rFonts w:ascii="Arial" w:hAnsi="Arial" w:cs="Arial"/>
        </w:rPr>
        <w:t xml:space="preserve">. </w:t>
      </w:r>
      <w:r w:rsidRPr="00917F23">
        <w:rPr>
          <w:rFonts w:ascii="Arial" w:hAnsi="Arial" w:cs="Arial"/>
          <w:szCs w:val="24"/>
        </w:rPr>
        <w:t>Responder 1 should instruct exposed person 1 to leave the room and accompany him/her to transport vehicle.</w:t>
      </w:r>
    </w:p>
    <w:p w14:paraId="2BF38B6E" w14:textId="77777777" w:rsidR="00917F23" w:rsidRDefault="00917F23" w:rsidP="00917F23">
      <w:pPr>
        <w:pStyle w:val="ListParagraph"/>
        <w:rPr>
          <w:rFonts w:ascii="Arial" w:hAnsi="Arial" w:cs="Arial"/>
        </w:rPr>
      </w:pPr>
    </w:p>
    <w:p w14:paraId="3938CD9C" w14:textId="77777777" w:rsidR="00917F23" w:rsidRPr="00507A33" w:rsidRDefault="00917F23" w:rsidP="00917F23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Responder </w:t>
      </w:r>
      <w:r w:rsidRPr="00850FE9">
        <w:rPr>
          <w:rFonts w:ascii="Arial" w:hAnsi="Arial" w:cs="Arial"/>
          <w:szCs w:val="24"/>
        </w:rPr>
        <w:t>1 should take portable survey meter and Portable Survey Meter Measurements Form (R.P. Form #97) located at STATION 2.</w:t>
      </w:r>
    </w:p>
    <w:p w14:paraId="53349A8F" w14:textId="77777777" w:rsidR="00917F23" w:rsidRPr="003850FB" w:rsidRDefault="00917F23" w:rsidP="00917F23">
      <w:pPr>
        <w:ind w:left="720" w:hanging="360"/>
        <w:rPr>
          <w:rFonts w:ascii="Arial" w:hAnsi="Arial" w:cs="Arial"/>
        </w:rPr>
      </w:pPr>
    </w:p>
    <w:p w14:paraId="241A4554" w14:textId="77777777" w:rsidR="00917F23" w:rsidRPr="00917F23" w:rsidRDefault="00917F23" w:rsidP="00917F23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917F23">
        <w:rPr>
          <w:rFonts w:ascii="Arial" w:hAnsi="Arial" w:cs="Arial"/>
          <w:szCs w:val="24"/>
        </w:rPr>
        <w:t>Responder 1 should follow instructions on RP Form #97 to collect and document portable survey meter measurements.</w:t>
      </w:r>
    </w:p>
    <w:p w14:paraId="1EE27824" w14:textId="77777777" w:rsidR="00917F23" w:rsidRPr="00917F23" w:rsidRDefault="00917F23" w:rsidP="00917F23"/>
    <w:p w14:paraId="7127C1A3" w14:textId="77777777" w:rsidR="00917F23" w:rsidRPr="00917F23" w:rsidRDefault="00917F23" w:rsidP="00917F23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850FE9">
        <w:rPr>
          <w:rFonts w:ascii="Arial" w:hAnsi="Arial" w:cs="Arial"/>
          <w:szCs w:val="24"/>
        </w:rPr>
        <w:t>Responder 1 should continue taking measurements until notified that it is time to switch exposed persons (about 15 minutes).</w:t>
      </w:r>
    </w:p>
    <w:p w14:paraId="1D3C6BC6" w14:textId="77777777" w:rsidR="00917F23" w:rsidRPr="00507A33" w:rsidRDefault="00917F23" w:rsidP="00917F23">
      <w:pPr>
        <w:pStyle w:val="ListParagraph"/>
        <w:rPr>
          <w:rFonts w:ascii="Arial" w:hAnsi="Arial" w:cs="Arial"/>
        </w:rPr>
      </w:pPr>
    </w:p>
    <w:p w14:paraId="31FF5197" w14:textId="77777777" w:rsidR="00917F23" w:rsidRPr="00917F23" w:rsidRDefault="00917F23" w:rsidP="00917F23">
      <w:pPr>
        <w:pStyle w:val="BodyTextIndent3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850FE9">
        <w:rPr>
          <w:rFonts w:ascii="Arial" w:hAnsi="Arial" w:cs="Arial"/>
          <w:sz w:val="24"/>
          <w:szCs w:val="24"/>
        </w:rPr>
        <w:t>Responder 2 should begin countin</w:t>
      </w:r>
      <w:r>
        <w:rPr>
          <w:rFonts w:ascii="Arial" w:hAnsi="Arial" w:cs="Arial"/>
          <w:sz w:val="24"/>
          <w:szCs w:val="24"/>
        </w:rPr>
        <w:t xml:space="preserve">g exposed person 2 at STATION 3 and </w:t>
      </w:r>
      <w:r w:rsidRPr="00917F23">
        <w:rPr>
          <w:rFonts w:ascii="Arial" w:hAnsi="Arial" w:cs="Arial"/>
          <w:sz w:val="24"/>
          <w:szCs w:val="24"/>
        </w:rPr>
        <w:t xml:space="preserve">follow Computer System Measurements at STATION 3. </w:t>
      </w:r>
    </w:p>
    <w:p w14:paraId="2AE9CC59" w14:textId="77777777" w:rsidR="00917F23" w:rsidRPr="00850FE9" w:rsidRDefault="00917F23" w:rsidP="00917F23">
      <w:pPr>
        <w:ind w:left="720"/>
        <w:rPr>
          <w:rFonts w:ascii="Arial" w:hAnsi="Arial" w:cs="Arial"/>
          <w:szCs w:val="24"/>
        </w:rPr>
      </w:pPr>
    </w:p>
    <w:p w14:paraId="6651388A" w14:textId="77777777" w:rsidR="00917F23" w:rsidRDefault="00917F23" w:rsidP="00AF7AD4">
      <w:pPr>
        <w:pStyle w:val="BodyTextIndent3"/>
        <w:numPr>
          <w:ilvl w:val="0"/>
          <w:numId w:val="16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STATION 3, e</w:t>
      </w:r>
      <w:r w:rsidRPr="00850FE9">
        <w:rPr>
          <w:rFonts w:ascii="Arial" w:hAnsi="Arial" w:cs="Arial"/>
          <w:sz w:val="24"/>
          <w:szCs w:val="24"/>
        </w:rPr>
        <w:t>ach run consists of 5 1-minute counts. After 3 runs at STATION 3,</w:t>
      </w:r>
      <w:r w:rsidR="00C118F5">
        <w:rPr>
          <w:rFonts w:ascii="Arial" w:hAnsi="Arial" w:cs="Arial"/>
          <w:sz w:val="24"/>
          <w:szCs w:val="24"/>
        </w:rPr>
        <w:t xml:space="preserve"> switch exposed persons 1 and 2.</w:t>
      </w:r>
    </w:p>
    <w:p w14:paraId="54F2E78A" w14:textId="77777777" w:rsidR="00C118F5" w:rsidRDefault="00C118F5" w:rsidP="00C118F5">
      <w:pPr>
        <w:pStyle w:val="BodyTextIndent3"/>
        <w:ind w:left="720"/>
        <w:contextualSpacing/>
        <w:rPr>
          <w:rFonts w:ascii="Arial" w:hAnsi="Arial" w:cs="Arial"/>
          <w:sz w:val="24"/>
          <w:szCs w:val="24"/>
        </w:rPr>
      </w:pPr>
    </w:p>
    <w:p w14:paraId="05A97812" w14:textId="77777777" w:rsidR="003863C8" w:rsidRDefault="003863C8" w:rsidP="00C118F5">
      <w:pPr>
        <w:pStyle w:val="BodyTextIndent3"/>
        <w:ind w:left="720"/>
        <w:contextualSpacing/>
        <w:rPr>
          <w:rFonts w:ascii="Arial" w:hAnsi="Arial" w:cs="Arial"/>
          <w:sz w:val="24"/>
          <w:szCs w:val="24"/>
        </w:rPr>
      </w:pPr>
    </w:p>
    <w:p w14:paraId="51700355" w14:textId="77777777" w:rsidR="003863C8" w:rsidRDefault="003863C8" w:rsidP="00C118F5">
      <w:pPr>
        <w:pStyle w:val="BodyTextIndent3"/>
        <w:ind w:left="720"/>
        <w:contextualSpacing/>
        <w:rPr>
          <w:rFonts w:ascii="Arial" w:hAnsi="Arial" w:cs="Arial"/>
          <w:sz w:val="24"/>
          <w:szCs w:val="24"/>
        </w:rPr>
      </w:pPr>
    </w:p>
    <w:p w14:paraId="513CC7F1" w14:textId="77777777" w:rsidR="003863C8" w:rsidRDefault="003863C8" w:rsidP="00C118F5">
      <w:pPr>
        <w:pStyle w:val="BodyTextIndent3"/>
        <w:ind w:left="720"/>
        <w:contextualSpacing/>
        <w:rPr>
          <w:rFonts w:ascii="Arial" w:hAnsi="Arial" w:cs="Arial"/>
          <w:sz w:val="24"/>
          <w:szCs w:val="24"/>
        </w:rPr>
      </w:pPr>
    </w:p>
    <w:p w14:paraId="23CF5041" w14:textId="77777777" w:rsidR="003863C8" w:rsidRDefault="003863C8" w:rsidP="00C118F5">
      <w:pPr>
        <w:pStyle w:val="BodyTextIndent3"/>
        <w:ind w:left="720"/>
        <w:contextualSpacing/>
        <w:rPr>
          <w:rFonts w:ascii="Arial" w:hAnsi="Arial" w:cs="Arial"/>
          <w:sz w:val="24"/>
          <w:szCs w:val="24"/>
        </w:rPr>
      </w:pPr>
    </w:p>
    <w:p w14:paraId="63469013" w14:textId="77777777" w:rsidR="003863C8" w:rsidRDefault="003863C8" w:rsidP="00C118F5">
      <w:pPr>
        <w:pStyle w:val="BodyTextIndent3"/>
        <w:ind w:left="720"/>
        <w:contextualSpacing/>
        <w:rPr>
          <w:rFonts w:ascii="Arial" w:hAnsi="Arial" w:cs="Arial"/>
          <w:sz w:val="24"/>
          <w:szCs w:val="24"/>
        </w:rPr>
      </w:pPr>
    </w:p>
    <w:p w14:paraId="2512072A" w14:textId="77777777" w:rsidR="00C118F5" w:rsidRDefault="002755B4" w:rsidP="00C118F5">
      <w:pPr>
        <w:numPr>
          <w:ilvl w:val="0"/>
          <w:numId w:val="1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Staple and l</w:t>
      </w:r>
      <w:r w:rsidR="00C118F5">
        <w:rPr>
          <w:rFonts w:ascii="Arial" w:hAnsi="Arial" w:cs="Arial"/>
          <w:szCs w:val="24"/>
        </w:rPr>
        <w:t>abel 10-page packets as follows:</w:t>
      </w:r>
      <w:r w:rsidR="00C118F5">
        <w:rPr>
          <w:rFonts w:ascii="Arial" w:hAnsi="Arial" w:cs="Arial"/>
          <w:szCs w:val="24"/>
        </w:rPr>
        <w:tab/>
      </w:r>
    </w:p>
    <w:p w14:paraId="3FA99D11" w14:textId="77777777" w:rsidR="00C118F5" w:rsidRDefault="00C118F5" w:rsidP="00C118F5">
      <w:pPr>
        <w:pStyle w:val="ListParagraph"/>
        <w:rPr>
          <w:rFonts w:ascii="Arial" w:hAnsi="Arial" w:cs="Arial"/>
          <w:szCs w:val="24"/>
        </w:rPr>
      </w:pPr>
    </w:p>
    <w:p w14:paraId="68FB619A" w14:textId="77777777" w:rsidR="00C118F5" w:rsidRPr="00D8201A" w:rsidRDefault="00C118F5" w:rsidP="00C118F5">
      <w:pPr>
        <w:ind w:left="1440"/>
        <w:rPr>
          <w:rFonts w:ascii="Arial" w:hAnsi="Arial" w:cs="Arial"/>
          <w:szCs w:val="24"/>
        </w:rPr>
      </w:pPr>
      <w:r w:rsidRPr="00D8201A">
        <w:rPr>
          <w:rFonts w:ascii="Arial" w:hAnsi="Arial" w:cs="Arial"/>
          <w:szCs w:val="24"/>
        </w:rPr>
        <w:t>Person 1 Name/ID, Run #1</w:t>
      </w:r>
    </w:p>
    <w:p w14:paraId="0EDC3547" w14:textId="77777777" w:rsidR="00C118F5" w:rsidRPr="00687607" w:rsidRDefault="00C118F5" w:rsidP="00C118F5">
      <w:pPr>
        <w:ind w:left="720"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Person 1 Name/ID, Run #2</w:t>
      </w:r>
    </w:p>
    <w:p w14:paraId="30F4A096" w14:textId="77777777" w:rsidR="00C118F5" w:rsidRPr="00687607" w:rsidRDefault="00C118F5" w:rsidP="00C118F5">
      <w:pPr>
        <w:ind w:left="720"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Person 1 Name/ID, Run #3</w:t>
      </w:r>
    </w:p>
    <w:p w14:paraId="33C17262" w14:textId="77777777" w:rsidR="00C118F5" w:rsidRDefault="00C118F5" w:rsidP="00C118F5">
      <w:pPr>
        <w:ind w:left="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Person 2 Name/ID, Run #1</w:t>
      </w:r>
    </w:p>
    <w:p w14:paraId="1F4DF5EA" w14:textId="77777777" w:rsidR="00C118F5" w:rsidRDefault="00C118F5" w:rsidP="00C118F5">
      <w:pPr>
        <w:ind w:left="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Person 2 Name/ID, Run #2</w:t>
      </w:r>
    </w:p>
    <w:p w14:paraId="0CDFE375" w14:textId="77777777" w:rsidR="00917F23" w:rsidRDefault="00C118F5" w:rsidP="00C118F5">
      <w:pPr>
        <w:ind w:left="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Person 2 Name/ID, Run #3</w:t>
      </w:r>
    </w:p>
    <w:p w14:paraId="0425C3FE" w14:textId="77777777" w:rsidR="003863C8" w:rsidRPr="00850FE9" w:rsidRDefault="003863C8" w:rsidP="00C118F5">
      <w:pPr>
        <w:ind w:left="1440"/>
        <w:rPr>
          <w:rFonts w:ascii="Arial" w:hAnsi="Arial" w:cs="Arial"/>
          <w:szCs w:val="24"/>
        </w:rPr>
      </w:pPr>
    </w:p>
    <w:p w14:paraId="37DC9B80" w14:textId="77777777" w:rsidR="00AF3440" w:rsidRPr="00D8201A" w:rsidRDefault="00917F23" w:rsidP="00317BC2">
      <w:pPr>
        <w:pStyle w:val="Heading1"/>
        <w:ind w:left="360" w:hanging="360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D</w:t>
      </w:r>
      <w:r w:rsidR="00317BC2">
        <w:rPr>
          <w:rFonts w:ascii="Arial" w:hAnsi="Arial" w:cs="Arial"/>
          <w:b w:val="0"/>
          <w:szCs w:val="24"/>
        </w:rPr>
        <w:t>.</w:t>
      </w:r>
      <w:r w:rsidR="00317BC2">
        <w:rPr>
          <w:rFonts w:ascii="Arial" w:hAnsi="Arial" w:cs="Arial"/>
          <w:b w:val="0"/>
          <w:szCs w:val="24"/>
        </w:rPr>
        <w:tab/>
      </w:r>
      <w:r w:rsidR="00AF3440" w:rsidRPr="00D8201A">
        <w:rPr>
          <w:rFonts w:ascii="Arial" w:hAnsi="Arial" w:cs="Arial"/>
          <w:b w:val="0"/>
          <w:szCs w:val="24"/>
        </w:rPr>
        <w:t xml:space="preserve">STATION 1: </w:t>
      </w:r>
      <w:r w:rsidR="003D521F" w:rsidRPr="00D8201A">
        <w:rPr>
          <w:rFonts w:ascii="Arial" w:hAnsi="Arial" w:cs="Arial"/>
          <w:b w:val="0"/>
          <w:szCs w:val="24"/>
        </w:rPr>
        <w:t>Getting Exposed Person Ready for Body Counting</w:t>
      </w:r>
    </w:p>
    <w:p w14:paraId="25464821" w14:textId="77777777" w:rsidR="00AF3440" w:rsidRPr="003850FB" w:rsidRDefault="00AF3440" w:rsidP="00AD122D">
      <w:pPr>
        <w:ind w:left="720"/>
        <w:jc w:val="both"/>
        <w:rPr>
          <w:rFonts w:ascii="Arial" w:hAnsi="Arial" w:cs="Arial"/>
          <w:szCs w:val="24"/>
        </w:rPr>
      </w:pPr>
    </w:p>
    <w:p w14:paraId="1449F089" w14:textId="77777777" w:rsidR="0019125A" w:rsidRPr="00917F23" w:rsidRDefault="003850FB" w:rsidP="003863C8">
      <w:pPr>
        <w:pStyle w:val="BodyTextIndent3"/>
        <w:ind w:left="720" w:hanging="360"/>
        <w:jc w:val="both"/>
        <w:rPr>
          <w:rFonts w:ascii="Arial" w:hAnsi="Arial" w:cs="Arial"/>
          <w:sz w:val="24"/>
          <w:szCs w:val="24"/>
        </w:rPr>
      </w:pPr>
      <w:r w:rsidRPr="003850FB">
        <w:rPr>
          <w:rFonts w:ascii="Arial" w:hAnsi="Arial" w:cs="Arial"/>
          <w:sz w:val="24"/>
          <w:szCs w:val="24"/>
        </w:rPr>
        <w:t>1.</w:t>
      </w:r>
      <w:r w:rsidRPr="003850FB">
        <w:rPr>
          <w:rFonts w:ascii="Arial" w:hAnsi="Arial" w:cs="Arial"/>
          <w:sz w:val="24"/>
          <w:szCs w:val="24"/>
        </w:rPr>
        <w:tab/>
        <w:t>Response personnel should don gloves t</w:t>
      </w:r>
      <w:r w:rsidR="00D36AB2">
        <w:rPr>
          <w:rFonts w:ascii="Arial" w:hAnsi="Arial" w:cs="Arial"/>
          <w:sz w:val="24"/>
          <w:szCs w:val="24"/>
        </w:rPr>
        <w:t xml:space="preserve">o guard against contamination. </w:t>
      </w:r>
      <w:r w:rsidR="007A3D97">
        <w:rPr>
          <w:rFonts w:ascii="Arial" w:hAnsi="Arial" w:cs="Arial"/>
          <w:sz w:val="24"/>
          <w:szCs w:val="24"/>
        </w:rPr>
        <w:t>Gloves a</w:t>
      </w:r>
      <w:r w:rsidR="00B0714D">
        <w:rPr>
          <w:rFonts w:ascii="Arial" w:hAnsi="Arial" w:cs="Arial"/>
          <w:sz w:val="24"/>
          <w:szCs w:val="24"/>
        </w:rPr>
        <w:t>re in the BODA supply CABINET 1</w:t>
      </w:r>
      <w:r w:rsidR="00D36AB2">
        <w:rPr>
          <w:rFonts w:ascii="Arial" w:hAnsi="Arial" w:cs="Arial"/>
          <w:sz w:val="24"/>
          <w:szCs w:val="24"/>
        </w:rPr>
        <w:t xml:space="preserve">. </w:t>
      </w:r>
    </w:p>
    <w:p w14:paraId="739D6360" w14:textId="77777777" w:rsidR="003850FB" w:rsidRPr="003850FB" w:rsidRDefault="00B0714D" w:rsidP="00917F23">
      <w:pPr>
        <w:pStyle w:val="BodyTextIndent2"/>
        <w:spacing w:line="240" w:lineRule="auto"/>
        <w:ind w:left="720" w:hanging="360"/>
        <w:rPr>
          <w:rFonts w:ascii="Arial" w:hAnsi="Arial" w:cs="Arial"/>
          <w:szCs w:val="24"/>
        </w:rPr>
      </w:pPr>
      <w:r>
        <w:rPr>
          <w:rFonts w:ascii="Arial" w:hAnsi="Arial" w:cs="Arial"/>
        </w:rPr>
        <w:t>2</w:t>
      </w:r>
      <w:r w:rsidR="003850FB" w:rsidRPr="003850FB">
        <w:rPr>
          <w:rFonts w:ascii="Arial" w:hAnsi="Arial" w:cs="Arial"/>
        </w:rPr>
        <w:t>.</w:t>
      </w:r>
      <w:r w:rsidR="003850FB" w:rsidRPr="003850FB">
        <w:rPr>
          <w:rFonts w:ascii="Arial" w:hAnsi="Arial" w:cs="Arial"/>
        </w:rPr>
        <w:tab/>
        <w:t>Instruct the ex</w:t>
      </w:r>
      <w:r>
        <w:rPr>
          <w:rFonts w:ascii="Arial" w:hAnsi="Arial" w:cs="Arial"/>
        </w:rPr>
        <w:t>posed person as follows</w:t>
      </w:r>
      <w:r w:rsidR="003850FB" w:rsidRPr="003850FB">
        <w:rPr>
          <w:rFonts w:ascii="Arial" w:hAnsi="Arial" w:cs="Arial"/>
        </w:rPr>
        <w:t>:</w:t>
      </w:r>
    </w:p>
    <w:p w14:paraId="77FA4F22" w14:textId="77777777" w:rsidR="00B0714D" w:rsidRDefault="00B0714D" w:rsidP="00917F23">
      <w:pPr>
        <w:numPr>
          <w:ilvl w:val="0"/>
          <w:numId w:val="8"/>
        </w:numPr>
        <w:tabs>
          <w:tab w:val="clear" w:pos="1080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Avoid unnecessary movement.</w:t>
      </w:r>
    </w:p>
    <w:p w14:paraId="58BAD5E5" w14:textId="77777777" w:rsidR="003850FB" w:rsidRPr="003850FB" w:rsidRDefault="00D36AB2" w:rsidP="00917F23">
      <w:pPr>
        <w:numPr>
          <w:ilvl w:val="0"/>
          <w:numId w:val="8"/>
        </w:numPr>
        <w:tabs>
          <w:tab w:val="clear" w:pos="1080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Remove rings</w:t>
      </w:r>
      <w:r w:rsidR="009B325C">
        <w:rPr>
          <w:rFonts w:ascii="Arial" w:hAnsi="Arial" w:cs="Arial"/>
          <w:szCs w:val="24"/>
        </w:rPr>
        <w:t xml:space="preserve"> if possible</w:t>
      </w:r>
      <w:r>
        <w:rPr>
          <w:rFonts w:ascii="Arial" w:hAnsi="Arial" w:cs="Arial"/>
          <w:szCs w:val="24"/>
        </w:rPr>
        <w:t xml:space="preserve">. </w:t>
      </w:r>
      <w:r w:rsidR="003850FB">
        <w:rPr>
          <w:rFonts w:ascii="Arial" w:hAnsi="Arial" w:cs="Arial"/>
          <w:szCs w:val="24"/>
        </w:rPr>
        <w:t>Put them in a baggie and place the</w:t>
      </w:r>
      <w:r w:rsidR="009C66B4">
        <w:rPr>
          <w:rFonts w:ascii="Arial" w:hAnsi="Arial" w:cs="Arial"/>
          <w:szCs w:val="24"/>
        </w:rPr>
        <w:t xml:space="preserve"> baggie</w:t>
      </w:r>
      <w:r w:rsidR="003850FB">
        <w:rPr>
          <w:rFonts w:ascii="Arial" w:hAnsi="Arial" w:cs="Arial"/>
          <w:szCs w:val="24"/>
        </w:rPr>
        <w:t xml:space="preserve"> in the </w:t>
      </w:r>
      <w:r w:rsidR="003850FB" w:rsidRPr="003850FB">
        <w:rPr>
          <w:rFonts w:ascii="Arial" w:hAnsi="Arial" w:cs="Arial"/>
          <w:szCs w:val="24"/>
        </w:rPr>
        <w:t>aluminum can located in</w:t>
      </w:r>
      <w:r w:rsidR="008B7217">
        <w:rPr>
          <w:rFonts w:ascii="Arial" w:hAnsi="Arial" w:cs="Arial"/>
          <w:szCs w:val="24"/>
        </w:rPr>
        <w:t xml:space="preserve"> the</w:t>
      </w:r>
      <w:r w:rsidR="003850FB" w:rsidRPr="003850FB">
        <w:rPr>
          <w:rFonts w:ascii="Arial" w:hAnsi="Arial" w:cs="Arial"/>
          <w:szCs w:val="24"/>
        </w:rPr>
        <w:t xml:space="preserve"> </w:t>
      </w:r>
      <w:r w:rsidR="00166DCE">
        <w:rPr>
          <w:rFonts w:ascii="Arial" w:hAnsi="Arial" w:cs="Arial"/>
          <w:szCs w:val="24"/>
        </w:rPr>
        <w:t>restroom</w:t>
      </w:r>
      <w:r w:rsidR="003850FB" w:rsidRPr="003850FB">
        <w:rPr>
          <w:rFonts w:ascii="Arial" w:hAnsi="Arial" w:cs="Arial"/>
          <w:szCs w:val="24"/>
        </w:rPr>
        <w:t>.</w:t>
      </w:r>
    </w:p>
    <w:p w14:paraId="12AC867D" w14:textId="77777777" w:rsidR="003850FB" w:rsidRPr="003850FB" w:rsidRDefault="003850FB" w:rsidP="00917F23">
      <w:pPr>
        <w:numPr>
          <w:ilvl w:val="0"/>
          <w:numId w:val="8"/>
        </w:numPr>
        <w:tabs>
          <w:tab w:val="clear" w:pos="1080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Don a pair of</w:t>
      </w:r>
      <w:r w:rsidR="007A3D97">
        <w:rPr>
          <w:rFonts w:ascii="Arial" w:hAnsi="Arial" w:cs="Arial"/>
          <w:szCs w:val="24"/>
        </w:rPr>
        <w:t xml:space="preserve"> gloves</w:t>
      </w:r>
      <w:r w:rsidRPr="003850FB">
        <w:rPr>
          <w:rFonts w:ascii="Arial" w:hAnsi="Arial" w:cs="Arial"/>
          <w:szCs w:val="24"/>
        </w:rPr>
        <w:t>.</w:t>
      </w:r>
    </w:p>
    <w:p w14:paraId="7FB02A25" w14:textId="77777777" w:rsidR="003850FB" w:rsidRDefault="003850FB" w:rsidP="00917F23">
      <w:pPr>
        <w:numPr>
          <w:ilvl w:val="0"/>
          <w:numId w:val="8"/>
        </w:numPr>
        <w:tabs>
          <w:tab w:val="clear" w:pos="1080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  <w:r w:rsidRPr="003850FB">
        <w:rPr>
          <w:rFonts w:ascii="Arial" w:hAnsi="Arial" w:cs="Arial"/>
          <w:szCs w:val="24"/>
        </w:rPr>
        <w:t>Remove eye</w:t>
      </w:r>
      <w:r w:rsidR="001D1C96">
        <w:rPr>
          <w:rFonts w:ascii="Arial" w:hAnsi="Arial" w:cs="Arial"/>
          <w:szCs w:val="24"/>
        </w:rPr>
        <w:t xml:space="preserve"> </w:t>
      </w:r>
      <w:r w:rsidR="00D36AB2">
        <w:rPr>
          <w:rFonts w:ascii="Arial" w:hAnsi="Arial" w:cs="Arial"/>
          <w:szCs w:val="24"/>
        </w:rPr>
        <w:t>glasses</w:t>
      </w:r>
      <w:r w:rsidR="00B0714D">
        <w:rPr>
          <w:rFonts w:ascii="Arial" w:hAnsi="Arial" w:cs="Arial"/>
          <w:szCs w:val="24"/>
        </w:rPr>
        <w:t xml:space="preserve"> as applicable</w:t>
      </w:r>
      <w:r w:rsidR="00D36AB2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Put</w:t>
      </w:r>
      <w:r w:rsidRPr="003850FB">
        <w:rPr>
          <w:rFonts w:ascii="Arial" w:hAnsi="Arial" w:cs="Arial"/>
          <w:szCs w:val="24"/>
        </w:rPr>
        <w:t xml:space="preserve"> them in </w:t>
      </w:r>
      <w:r w:rsidR="00D36AB2">
        <w:rPr>
          <w:rFonts w:ascii="Arial" w:hAnsi="Arial" w:cs="Arial"/>
          <w:szCs w:val="24"/>
        </w:rPr>
        <w:t xml:space="preserve">a baggie and place </w:t>
      </w:r>
      <w:r w:rsidR="009C66B4">
        <w:rPr>
          <w:rFonts w:ascii="Arial" w:hAnsi="Arial" w:cs="Arial"/>
          <w:szCs w:val="24"/>
        </w:rPr>
        <w:t>the baggie</w:t>
      </w:r>
      <w:r>
        <w:rPr>
          <w:rFonts w:ascii="Arial" w:hAnsi="Arial" w:cs="Arial"/>
          <w:szCs w:val="24"/>
        </w:rPr>
        <w:t xml:space="preserve"> in </w:t>
      </w:r>
      <w:r w:rsidRPr="003850FB">
        <w:rPr>
          <w:rFonts w:ascii="Arial" w:hAnsi="Arial" w:cs="Arial"/>
          <w:szCs w:val="24"/>
        </w:rPr>
        <w:t>the box located in</w:t>
      </w:r>
      <w:r w:rsidR="008B7217">
        <w:rPr>
          <w:rFonts w:ascii="Arial" w:hAnsi="Arial" w:cs="Arial"/>
          <w:szCs w:val="24"/>
        </w:rPr>
        <w:t xml:space="preserve"> the</w:t>
      </w:r>
      <w:r w:rsidRPr="003850FB">
        <w:rPr>
          <w:rFonts w:ascii="Arial" w:hAnsi="Arial" w:cs="Arial"/>
          <w:szCs w:val="24"/>
        </w:rPr>
        <w:t xml:space="preserve"> </w:t>
      </w:r>
      <w:r w:rsidR="00166DCE">
        <w:rPr>
          <w:rFonts w:ascii="Arial" w:hAnsi="Arial" w:cs="Arial"/>
          <w:szCs w:val="24"/>
        </w:rPr>
        <w:t>restroom</w:t>
      </w:r>
      <w:r w:rsidRPr="003850FB">
        <w:rPr>
          <w:rFonts w:ascii="Arial" w:hAnsi="Arial" w:cs="Arial"/>
          <w:szCs w:val="24"/>
        </w:rPr>
        <w:t>.</w:t>
      </w:r>
    </w:p>
    <w:p w14:paraId="244DCB3F" w14:textId="77777777" w:rsidR="00955D37" w:rsidRPr="00955D37" w:rsidRDefault="00955D37" w:rsidP="00955D37">
      <w:pPr>
        <w:numPr>
          <w:ilvl w:val="0"/>
          <w:numId w:val="8"/>
        </w:numPr>
        <w:tabs>
          <w:tab w:val="clear" w:pos="108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4"/>
        </w:rPr>
      </w:pPr>
      <w:bookmarkStart w:id="2" w:name="_Hlk522091310"/>
      <w:r>
        <w:rPr>
          <w:rFonts w:ascii="Arial" w:hAnsi="Arial" w:cs="Arial"/>
          <w:szCs w:val="24"/>
        </w:rPr>
        <w:t xml:space="preserve">Remove dosimetry badge, self-reading pocket dosimeter, and Fermilab ID badge. Put dosimetry and ID badge in a baggie. </w:t>
      </w:r>
    </w:p>
    <w:bookmarkEnd w:id="2"/>
    <w:p w14:paraId="577B08D3" w14:textId="77777777" w:rsidR="003850FB" w:rsidRPr="003850FB" w:rsidRDefault="003850FB" w:rsidP="00917F23">
      <w:pPr>
        <w:numPr>
          <w:ilvl w:val="0"/>
          <w:numId w:val="8"/>
        </w:numPr>
        <w:tabs>
          <w:tab w:val="clear" w:pos="1080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  <w:r w:rsidRPr="003850FB">
        <w:rPr>
          <w:rFonts w:ascii="Arial" w:hAnsi="Arial" w:cs="Arial"/>
          <w:szCs w:val="24"/>
        </w:rPr>
        <w:t>Rem</w:t>
      </w:r>
      <w:r w:rsidR="00B0714D">
        <w:rPr>
          <w:rFonts w:ascii="Arial" w:hAnsi="Arial" w:cs="Arial"/>
          <w:szCs w:val="24"/>
        </w:rPr>
        <w:t>ove watch, jewelry, coins</w:t>
      </w:r>
      <w:r w:rsidRPr="003850FB">
        <w:rPr>
          <w:rFonts w:ascii="Arial" w:hAnsi="Arial" w:cs="Arial"/>
          <w:szCs w:val="24"/>
        </w:rPr>
        <w:t>, and all other met</w:t>
      </w:r>
      <w:r w:rsidR="00D36AB2">
        <w:rPr>
          <w:rFonts w:ascii="Arial" w:hAnsi="Arial" w:cs="Arial"/>
          <w:szCs w:val="24"/>
        </w:rPr>
        <w:t xml:space="preserve">al objects. </w:t>
      </w:r>
      <w:r w:rsidRPr="003850FB">
        <w:rPr>
          <w:rFonts w:ascii="Arial" w:hAnsi="Arial" w:cs="Arial"/>
          <w:szCs w:val="24"/>
        </w:rPr>
        <w:t>Put these items</w:t>
      </w:r>
      <w:r>
        <w:rPr>
          <w:rFonts w:ascii="Arial" w:hAnsi="Arial" w:cs="Arial"/>
          <w:szCs w:val="24"/>
        </w:rPr>
        <w:t xml:space="preserve"> in a baggie and place the</w:t>
      </w:r>
      <w:r w:rsidR="00434C61">
        <w:rPr>
          <w:rFonts w:ascii="Arial" w:hAnsi="Arial" w:cs="Arial"/>
          <w:szCs w:val="24"/>
        </w:rPr>
        <w:t xml:space="preserve"> baggie</w:t>
      </w:r>
      <w:r w:rsidRPr="003850FB">
        <w:rPr>
          <w:rFonts w:ascii="Arial" w:hAnsi="Arial" w:cs="Arial"/>
          <w:szCs w:val="24"/>
        </w:rPr>
        <w:t xml:space="preserve"> in </w:t>
      </w:r>
      <w:r w:rsidR="008B7217">
        <w:rPr>
          <w:rFonts w:ascii="Arial" w:hAnsi="Arial" w:cs="Arial"/>
          <w:szCs w:val="24"/>
        </w:rPr>
        <w:t xml:space="preserve">the </w:t>
      </w:r>
      <w:r w:rsidRPr="003850FB">
        <w:rPr>
          <w:rFonts w:ascii="Arial" w:hAnsi="Arial" w:cs="Arial"/>
          <w:szCs w:val="24"/>
        </w:rPr>
        <w:t>aluminum</w:t>
      </w:r>
      <w:r>
        <w:rPr>
          <w:rFonts w:ascii="Arial" w:hAnsi="Arial" w:cs="Arial"/>
          <w:szCs w:val="24"/>
        </w:rPr>
        <w:t xml:space="preserve"> </w:t>
      </w:r>
      <w:r w:rsidRPr="003850FB">
        <w:rPr>
          <w:rFonts w:ascii="Arial" w:hAnsi="Arial" w:cs="Arial"/>
          <w:szCs w:val="24"/>
        </w:rPr>
        <w:t>can located in</w:t>
      </w:r>
      <w:r w:rsidR="008B7217">
        <w:rPr>
          <w:rFonts w:ascii="Arial" w:hAnsi="Arial" w:cs="Arial"/>
          <w:szCs w:val="24"/>
        </w:rPr>
        <w:t xml:space="preserve"> the</w:t>
      </w:r>
      <w:r w:rsidRPr="003850FB">
        <w:rPr>
          <w:rFonts w:ascii="Arial" w:hAnsi="Arial" w:cs="Arial"/>
          <w:szCs w:val="24"/>
        </w:rPr>
        <w:t xml:space="preserve"> </w:t>
      </w:r>
      <w:r w:rsidR="00166DCE">
        <w:rPr>
          <w:rFonts w:ascii="Arial" w:hAnsi="Arial" w:cs="Arial"/>
          <w:szCs w:val="24"/>
        </w:rPr>
        <w:t>restroom</w:t>
      </w:r>
      <w:r w:rsidRPr="003850FB">
        <w:rPr>
          <w:rFonts w:ascii="Arial" w:hAnsi="Arial" w:cs="Arial"/>
          <w:szCs w:val="24"/>
        </w:rPr>
        <w:t>.</w:t>
      </w:r>
    </w:p>
    <w:p w14:paraId="260E77CC" w14:textId="77777777" w:rsidR="003850FB" w:rsidRPr="003850FB" w:rsidRDefault="003850FB" w:rsidP="00917F23">
      <w:pPr>
        <w:numPr>
          <w:ilvl w:val="0"/>
          <w:numId w:val="8"/>
        </w:numPr>
        <w:tabs>
          <w:tab w:val="clear" w:pos="1080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Remove gloves and put them in the</w:t>
      </w:r>
      <w:r w:rsidRPr="003850FB">
        <w:rPr>
          <w:rFonts w:ascii="Arial" w:hAnsi="Arial" w:cs="Arial"/>
          <w:szCs w:val="24"/>
        </w:rPr>
        <w:t xml:space="preserve"> radioac</w:t>
      </w:r>
      <w:r w:rsidR="008B7217">
        <w:rPr>
          <w:rFonts w:ascii="Arial" w:hAnsi="Arial" w:cs="Arial"/>
          <w:szCs w:val="24"/>
        </w:rPr>
        <w:t xml:space="preserve">tive waste container located in the </w:t>
      </w:r>
      <w:r w:rsidR="00166DCE">
        <w:rPr>
          <w:rFonts w:ascii="Arial" w:hAnsi="Arial" w:cs="Arial"/>
          <w:szCs w:val="24"/>
        </w:rPr>
        <w:t>restroom</w:t>
      </w:r>
      <w:r w:rsidRPr="003850FB">
        <w:rPr>
          <w:rFonts w:ascii="Arial" w:hAnsi="Arial" w:cs="Arial"/>
          <w:szCs w:val="24"/>
        </w:rPr>
        <w:t>.</w:t>
      </w:r>
    </w:p>
    <w:p w14:paraId="14168B3A" w14:textId="77777777" w:rsidR="003850FB" w:rsidRPr="003850FB" w:rsidRDefault="003850FB" w:rsidP="00AD122D">
      <w:pPr>
        <w:ind w:left="1440" w:hanging="720"/>
        <w:jc w:val="both"/>
        <w:rPr>
          <w:rFonts w:ascii="Arial" w:hAnsi="Arial" w:cs="Arial"/>
          <w:szCs w:val="24"/>
        </w:rPr>
      </w:pPr>
    </w:p>
    <w:p w14:paraId="3FE7F9CD" w14:textId="77777777" w:rsidR="00B0714D" w:rsidRDefault="00B0714D" w:rsidP="00AD122D">
      <w:pPr>
        <w:ind w:left="720" w:hanging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3850FB" w:rsidRPr="003850FB">
        <w:rPr>
          <w:rFonts w:ascii="Arial" w:hAnsi="Arial" w:cs="Arial"/>
          <w:szCs w:val="24"/>
        </w:rPr>
        <w:t>.</w:t>
      </w:r>
      <w:r w:rsidR="003850FB" w:rsidRPr="003850FB">
        <w:rPr>
          <w:rFonts w:ascii="Arial" w:hAnsi="Arial" w:cs="Arial"/>
          <w:szCs w:val="24"/>
        </w:rPr>
        <w:tab/>
        <w:t xml:space="preserve">Provide the exposed person with a fresh set of gloves, coveralls, </w:t>
      </w:r>
      <w:r w:rsidR="007A3D97">
        <w:rPr>
          <w:rFonts w:ascii="Arial" w:hAnsi="Arial" w:cs="Arial"/>
          <w:szCs w:val="24"/>
        </w:rPr>
        <w:t>and booties</w:t>
      </w:r>
      <w:r>
        <w:rPr>
          <w:rFonts w:ascii="Arial" w:hAnsi="Arial" w:cs="Arial"/>
          <w:szCs w:val="24"/>
        </w:rPr>
        <w:t xml:space="preserve"> from CABINET 1</w:t>
      </w:r>
      <w:r w:rsidR="003850FB" w:rsidRPr="003850FB">
        <w:rPr>
          <w:rFonts w:ascii="Arial" w:hAnsi="Arial" w:cs="Arial"/>
          <w:szCs w:val="24"/>
        </w:rPr>
        <w:t>.</w:t>
      </w:r>
      <w:r w:rsidR="00D36AB2">
        <w:rPr>
          <w:rFonts w:ascii="Arial" w:hAnsi="Arial" w:cs="Arial"/>
          <w:szCs w:val="24"/>
        </w:rPr>
        <w:t xml:space="preserve"> </w:t>
      </w:r>
      <w:r w:rsidR="009C57CF">
        <w:rPr>
          <w:rFonts w:ascii="Arial" w:hAnsi="Arial" w:cs="Arial"/>
          <w:szCs w:val="24"/>
        </w:rPr>
        <w:t>Instruct him/her</w:t>
      </w:r>
      <w:r w:rsidR="003850FB">
        <w:rPr>
          <w:rFonts w:ascii="Arial" w:hAnsi="Arial" w:cs="Arial"/>
          <w:szCs w:val="24"/>
        </w:rPr>
        <w:t xml:space="preserve"> </w:t>
      </w:r>
      <w:r w:rsidR="003850FB" w:rsidRPr="0000255B">
        <w:rPr>
          <w:rFonts w:ascii="Arial" w:hAnsi="Arial" w:cs="Arial"/>
          <w:szCs w:val="24"/>
        </w:rPr>
        <w:t xml:space="preserve">to </w:t>
      </w:r>
      <w:r w:rsidR="003850FB">
        <w:rPr>
          <w:rFonts w:ascii="Arial" w:hAnsi="Arial" w:cs="Arial"/>
          <w:szCs w:val="24"/>
        </w:rPr>
        <w:t xml:space="preserve">remove clothing down to </w:t>
      </w:r>
      <w:r w:rsidR="009C57CF">
        <w:rPr>
          <w:rFonts w:ascii="Arial" w:hAnsi="Arial" w:cs="Arial"/>
          <w:szCs w:val="24"/>
        </w:rPr>
        <w:t>hi</w:t>
      </w:r>
      <w:r w:rsidR="007B4B2C">
        <w:rPr>
          <w:rFonts w:ascii="Arial" w:hAnsi="Arial" w:cs="Arial"/>
          <w:szCs w:val="24"/>
        </w:rPr>
        <w:t xml:space="preserve">s/her underwear and put on </w:t>
      </w:r>
      <w:r w:rsidR="003850FB">
        <w:rPr>
          <w:rFonts w:ascii="Arial" w:hAnsi="Arial" w:cs="Arial"/>
          <w:szCs w:val="24"/>
        </w:rPr>
        <w:t>pr</w:t>
      </w:r>
      <w:r w:rsidR="005D12FB">
        <w:rPr>
          <w:rFonts w:ascii="Arial" w:hAnsi="Arial" w:cs="Arial"/>
          <w:szCs w:val="24"/>
        </w:rPr>
        <w:t>otective clothing</w:t>
      </w:r>
      <w:r w:rsidR="003850FB" w:rsidRPr="0000255B">
        <w:rPr>
          <w:rFonts w:ascii="Arial" w:hAnsi="Arial" w:cs="Arial"/>
          <w:szCs w:val="24"/>
        </w:rPr>
        <w:t xml:space="preserve">.  </w:t>
      </w:r>
    </w:p>
    <w:p w14:paraId="4166FD1F" w14:textId="77777777" w:rsidR="00B0714D" w:rsidRDefault="00B0714D" w:rsidP="00AD122D">
      <w:pPr>
        <w:ind w:left="720" w:hanging="360"/>
        <w:jc w:val="both"/>
        <w:rPr>
          <w:rFonts w:ascii="Arial" w:hAnsi="Arial" w:cs="Arial"/>
          <w:szCs w:val="24"/>
        </w:rPr>
      </w:pPr>
    </w:p>
    <w:p w14:paraId="27096B53" w14:textId="77777777" w:rsidR="00434C61" w:rsidRDefault="00B0714D" w:rsidP="00AD122D">
      <w:pPr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>4.</w:t>
      </w:r>
      <w:r>
        <w:rPr>
          <w:rFonts w:ascii="Arial" w:hAnsi="Arial" w:cs="Arial"/>
          <w:szCs w:val="24"/>
        </w:rPr>
        <w:tab/>
      </w:r>
      <w:r w:rsidR="003850FB" w:rsidRPr="003850FB">
        <w:rPr>
          <w:rFonts w:ascii="Arial" w:hAnsi="Arial" w:cs="Arial"/>
        </w:rPr>
        <w:t>Instruct the exposed person to put his/her clothes in the radioactive waste container located in</w:t>
      </w:r>
      <w:r w:rsidR="00217515">
        <w:rPr>
          <w:rFonts w:ascii="Arial" w:hAnsi="Arial" w:cs="Arial"/>
        </w:rPr>
        <w:t xml:space="preserve"> the</w:t>
      </w:r>
      <w:r w:rsidR="003850FB" w:rsidRPr="003850FB">
        <w:rPr>
          <w:rFonts w:ascii="Arial" w:hAnsi="Arial" w:cs="Arial"/>
        </w:rPr>
        <w:t xml:space="preserve"> </w:t>
      </w:r>
      <w:r w:rsidR="00166DCE">
        <w:rPr>
          <w:rFonts w:ascii="Arial" w:hAnsi="Arial" w:cs="Arial"/>
        </w:rPr>
        <w:t>restroom</w:t>
      </w:r>
      <w:r w:rsidR="003850FB" w:rsidRPr="003850F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2F67198F" w14:textId="77777777" w:rsidR="00917F23" w:rsidRDefault="00917F23" w:rsidP="00AD122D">
      <w:pPr>
        <w:ind w:left="720" w:hanging="360"/>
        <w:jc w:val="both"/>
        <w:rPr>
          <w:rFonts w:ascii="Arial" w:hAnsi="Arial" w:cs="Arial"/>
        </w:rPr>
      </w:pPr>
    </w:p>
    <w:p w14:paraId="214C4497" w14:textId="77777777" w:rsidR="00507A33" w:rsidRDefault="00B0714D" w:rsidP="00917F23">
      <w:pPr>
        <w:pStyle w:val="ListParagraph"/>
        <w:numPr>
          <w:ilvl w:val="0"/>
          <w:numId w:val="25"/>
        </w:numPr>
        <w:jc w:val="both"/>
        <w:rPr>
          <w:rFonts w:ascii="Arial" w:hAnsi="Arial" w:cs="Arial"/>
        </w:rPr>
      </w:pPr>
      <w:r w:rsidRPr="00B0714D">
        <w:rPr>
          <w:rFonts w:ascii="Arial" w:hAnsi="Arial" w:cs="Arial"/>
        </w:rPr>
        <w:t>After the exposed person has changed, instruct him/her to exit the rest</w:t>
      </w:r>
      <w:r w:rsidR="00D36AB2" w:rsidRPr="00B0714D">
        <w:rPr>
          <w:rFonts w:ascii="Arial" w:hAnsi="Arial" w:cs="Arial"/>
        </w:rPr>
        <w:t xml:space="preserve">room. </w:t>
      </w:r>
    </w:p>
    <w:p w14:paraId="05F00CD5" w14:textId="77777777" w:rsidR="00507A33" w:rsidRDefault="00507A33" w:rsidP="00507A33">
      <w:pPr>
        <w:pStyle w:val="ListParagraph"/>
        <w:jc w:val="both"/>
        <w:rPr>
          <w:rFonts w:ascii="Arial" w:hAnsi="Arial" w:cs="Arial"/>
        </w:rPr>
      </w:pPr>
    </w:p>
    <w:p w14:paraId="6528EECA" w14:textId="77777777" w:rsidR="00507A33" w:rsidRPr="00507A33" w:rsidRDefault="00507A33" w:rsidP="00917F23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R</w:t>
      </w:r>
      <w:r w:rsidRPr="00507A33">
        <w:rPr>
          <w:rFonts w:ascii="Arial" w:hAnsi="Arial" w:cs="Arial"/>
        </w:rPr>
        <w:t>esponse personnel should close the restroom door.</w:t>
      </w:r>
    </w:p>
    <w:p w14:paraId="6E5DAA0D" w14:textId="77777777" w:rsidR="00507A33" w:rsidRDefault="00507A33" w:rsidP="00507A33">
      <w:pPr>
        <w:pStyle w:val="ListParagraph"/>
        <w:jc w:val="both"/>
        <w:rPr>
          <w:rFonts w:ascii="Arial" w:hAnsi="Arial" w:cs="Arial"/>
        </w:rPr>
      </w:pPr>
    </w:p>
    <w:p w14:paraId="1A51996E" w14:textId="77777777" w:rsidR="003850FB" w:rsidRPr="00507A33" w:rsidRDefault="003850FB" w:rsidP="00917F23">
      <w:pPr>
        <w:pStyle w:val="ListParagraph"/>
        <w:numPr>
          <w:ilvl w:val="0"/>
          <w:numId w:val="25"/>
        </w:numPr>
        <w:jc w:val="both"/>
        <w:rPr>
          <w:rFonts w:ascii="Arial" w:hAnsi="Arial" w:cs="Arial"/>
        </w:rPr>
      </w:pPr>
      <w:r w:rsidRPr="00507A33">
        <w:rPr>
          <w:rFonts w:ascii="Arial" w:hAnsi="Arial" w:cs="Arial"/>
        </w:rPr>
        <w:t>If there is more than on</w:t>
      </w:r>
      <w:r w:rsidR="00A048FA" w:rsidRPr="00507A33">
        <w:rPr>
          <w:rFonts w:ascii="Arial" w:hAnsi="Arial" w:cs="Arial"/>
        </w:rPr>
        <w:t>e exposed person, write his/her Fermilab ID number</w:t>
      </w:r>
      <w:r w:rsidR="00434C61" w:rsidRPr="00507A33">
        <w:rPr>
          <w:rFonts w:ascii="Arial" w:hAnsi="Arial" w:cs="Arial"/>
        </w:rPr>
        <w:t xml:space="preserve"> and </w:t>
      </w:r>
      <w:r w:rsidR="00A048FA" w:rsidRPr="00507A33">
        <w:rPr>
          <w:rFonts w:ascii="Arial" w:hAnsi="Arial" w:cs="Arial"/>
        </w:rPr>
        <w:t>name</w:t>
      </w:r>
      <w:r w:rsidRPr="00507A33">
        <w:rPr>
          <w:rFonts w:ascii="Arial" w:hAnsi="Arial" w:cs="Arial"/>
        </w:rPr>
        <w:t xml:space="preserve"> on a label and attach it to his/her coveralls.</w:t>
      </w:r>
    </w:p>
    <w:p w14:paraId="4777C93B" w14:textId="77777777" w:rsidR="003850FB" w:rsidRPr="003850FB" w:rsidRDefault="003850FB" w:rsidP="00AD122D">
      <w:pPr>
        <w:ind w:left="720" w:hanging="360"/>
        <w:jc w:val="both"/>
        <w:rPr>
          <w:rFonts w:ascii="Arial" w:hAnsi="Arial" w:cs="Arial"/>
        </w:rPr>
      </w:pPr>
    </w:p>
    <w:p w14:paraId="596FC615" w14:textId="77777777" w:rsidR="003850FB" w:rsidRDefault="00507A33" w:rsidP="00AD122D">
      <w:pPr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3850FB">
        <w:rPr>
          <w:rFonts w:ascii="Arial" w:hAnsi="Arial" w:cs="Arial"/>
        </w:rPr>
        <w:t>.</w:t>
      </w:r>
      <w:r w:rsidR="003850FB">
        <w:rPr>
          <w:rFonts w:ascii="Arial" w:hAnsi="Arial" w:cs="Arial"/>
        </w:rPr>
        <w:tab/>
        <w:t>R</w:t>
      </w:r>
      <w:r w:rsidR="003850FB" w:rsidRPr="003850FB">
        <w:rPr>
          <w:rFonts w:ascii="Arial" w:hAnsi="Arial" w:cs="Arial"/>
        </w:rPr>
        <w:t>epeat above procedure for each exposed person.</w:t>
      </w:r>
    </w:p>
    <w:p w14:paraId="300EF1D1" w14:textId="77777777" w:rsidR="003863C8" w:rsidRDefault="003863C8" w:rsidP="00AD122D">
      <w:pPr>
        <w:ind w:left="720" w:hanging="360"/>
        <w:jc w:val="both"/>
        <w:rPr>
          <w:rFonts w:ascii="Arial" w:hAnsi="Arial" w:cs="Arial"/>
        </w:rPr>
      </w:pPr>
    </w:p>
    <w:p w14:paraId="485F9EC4" w14:textId="77777777" w:rsidR="003863C8" w:rsidRDefault="003863C8" w:rsidP="00AD122D">
      <w:pPr>
        <w:ind w:left="720" w:hanging="360"/>
        <w:jc w:val="both"/>
        <w:rPr>
          <w:rFonts w:ascii="Arial" w:hAnsi="Arial" w:cs="Arial"/>
        </w:rPr>
      </w:pPr>
    </w:p>
    <w:p w14:paraId="175A95C1" w14:textId="77777777" w:rsidR="003863C8" w:rsidRDefault="003863C8" w:rsidP="00D1740B">
      <w:pPr>
        <w:jc w:val="both"/>
        <w:rPr>
          <w:rFonts w:ascii="Arial" w:hAnsi="Arial" w:cs="Arial"/>
        </w:rPr>
      </w:pPr>
    </w:p>
    <w:p w14:paraId="092FCAB5" w14:textId="77777777" w:rsidR="00AF3440" w:rsidRPr="0000255B" w:rsidRDefault="00AF3440" w:rsidP="00850FE9">
      <w:pPr>
        <w:jc w:val="both"/>
        <w:rPr>
          <w:rFonts w:ascii="Arial" w:hAnsi="Arial" w:cs="Arial"/>
          <w:b/>
          <w:szCs w:val="24"/>
        </w:rPr>
      </w:pPr>
    </w:p>
    <w:p w14:paraId="09804112" w14:textId="77777777" w:rsidR="00AF3440" w:rsidRPr="00D8201A" w:rsidRDefault="00850FE9" w:rsidP="00AD122D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</w:t>
      </w:r>
      <w:r w:rsidR="00D8201A">
        <w:rPr>
          <w:rFonts w:ascii="Arial" w:hAnsi="Arial" w:cs="Arial"/>
          <w:szCs w:val="24"/>
        </w:rPr>
        <w:t xml:space="preserve">. </w:t>
      </w:r>
      <w:r w:rsidR="00AF3440" w:rsidRPr="00D8201A">
        <w:rPr>
          <w:rFonts w:ascii="Arial" w:hAnsi="Arial" w:cs="Arial"/>
          <w:szCs w:val="24"/>
        </w:rPr>
        <w:t>STATION 2</w:t>
      </w:r>
      <w:r w:rsidR="007E3D5A" w:rsidRPr="00D8201A">
        <w:rPr>
          <w:rFonts w:ascii="Arial" w:hAnsi="Arial" w:cs="Arial"/>
          <w:szCs w:val="24"/>
        </w:rPr>
        <w:t xml:space="preserve">: </w:t>
      </w:r>
      <w:r w:rsidR="0080291B">
        <w:rPr>
          <w:rFonts w:ascii="Arial" w:hAnsi="Arial" w:cs="Arial"/>
          <w:szCs w:val="24"/>
        </w:rPr>
        <w:t xml:space="preserve">Portable </w:t>
      </w:r>
      <w:r w:rsidR="008A5207" w:rsidRPr="00D8201A">
        <w:rPr>
          <w:rFonts w:ascii="Arial" w:hAnsi="Arial" w:cs="Arial"/>
          <w:szCs w:val="24"/>
        </w:rPr>
        <w:t xml:space="preserve">Survey Meter </w:t>
      </w:r>
      <w:r w:rsidR="003D521F" w:rsidRPr="00D8201A">
        <w:rPr>
          <w:rFonts w:ascii="Arial" w:hAnsi="Arial" w:cs="Arial"/>
          <w:szCs w:val="24"/>
        </w:rPr>
        <w:t>Measurements</w:t>
      </w:r>
    </w:p>
    <w:p w14:paraId="184D15AD" w14:textId="77777777" w:rsidR="00AF3440" w:rsidRPr="0000255B" w:rsidRDefault="00AF3440" w:rsidP="00AD122D">
      <w:pPr>
        <w:ind w:left="720" w:firstLine="720"/>
        <w:jc w:val="both"/>
        <w:rPr>
          <w:rFonts w:ascii="Arial" w:hAnsi="Arial" w:cs="Arial"/>
          <w:szCs w:val="24"/>
        </w:rPr>
      </w:pPr>
    </w:p>
    <w:p w14:paraId="604541EC" w14:textId="77777777" w:rsidR="00B653FA" w:rsidRPr="00075144" w:rsidRDefault="00B653FA" w:rsidP="00917F23">
      <w:pPr>
        <w:pStyle w:val="Heading3"/>
        <w:ind w:left="720" w:hanging="360"/>
        <w:rPr>
          <w:rFonts w:ascii="Arial" w:hAnsi="Arial" w:cs="Arial"/>
          <w:b w:val="0"/>
          <w:sz w:val="24"/>
          <w:szCs w:val="24"/>
        </w:rPr>
      </w:pPr>
      <w:bookmarkStart w:id="3" w:name="_Hlk514156222"/>
      <w:r w:rsidRPr="00075144">
        <w:rPr>
          <w:rFonts w:ascii="Arial" w:hAnsi="Arial" w:cs="Arial"/>
          <w:b w:val="0"/>
          <w:sz w:val="24"/>
          <w:szCs w:val="24"/>
        </w:rPr>
        <w:t>1.</w:t>
      </w:r>
      <w:r w:rsidRPr="00075144">
        <w:rPr>
          <w:rFonts w:ascii="Arial" w:hAnsi="Arial" w:cs="Arial"/>
          <w:b w:val="0"/>
          <w:sz w:val="24"/>
          <w:szCs w:val="24"/>
        </w:rPr>
        <w:tab/>
      </w:r>
      <w:r w:rsidR="00687607">
        <w:rPr>
          <w:rFonts w:ascii="Arial" w:hAnsi="Arial" w:cs="Arial"/>
          <w:b w:val="0"/>
          <w:sz w:val="24"/>
          <w:szCs w:val="24"/>
        </w:rPr>
        <w:t>Turn portable</w:t>
      </w:r>
      <w:r w:rsidR="00A148FD">
        <w:rPr>
          <w:rFonts w:ascii="Arial" w:hAnsi="Arial" w:cs="Arial"/>
          <w:b w:val="0"/>
          <w:sz w:val="24"/>
          <w:szCs w:val="24"/>
        </w:rPr>
        <w:t xml:space="preserve"> survey meter </w:t>
      </w:r>
      <w:r w:rsidRPr="00075144">
        <w:rPr>
          <w:rFonts w:ascii="Arial" w:hAnsi="Arial" w:cs="Arial"/>
          <w:b w:val="0"/>
          <w:sz w:val="24"/>
          <w:szCs w:val="24"/>
        </w:rPr>
        <w:t>to x1 scale position.</w:t>
      </w:r>
    </w:p>
    <w:p w14:paraId="5BFEDDCA" w14:textId="77777777" w:rsidR="00B653FA" w:rsidRPr="00075144" w:rsidRDefault="00B653FA" w:rsidP="00917F23">
      <w:pPr>
        <w:pStyle w:val="BlockText"/>
        <w:ind w:left="720" w:right="0" w:hanging="360"/>
        <w:rPr>
          <w:rFonts w:ascii="Arial" w:hAnsi="Arial" w:cs="Arial"/>
          <w:szCs w:val="24"/>
        </w:rPr>
      </w:pPr>
    </w:p>
    <w:p w14:paraId="5B8F6D2A" w14:textId="77777777" w:rsidR="00B653FA" w:rsidRPr="00075144" w:rsidRDefault="00B653FA" w:rsidP="00917F23">
      <w:pPr>
        <w:pStyle w:val="BlockText"/>
        <w:ind w:left="720" w:right="0" w:hanging="360"/>
        <w:rPr>
          <w:rFonts w:ascii="Arial" w:hAnsi="Arial" w:cs="Arial"/>
          <w:szCs w:val="24"/>
        </w:rPr>
      </w:pPr>
      <w:r w:rsidRPr="00075144">
        <w:rPr>
          <w:rFonts w:ascii="Arial" w:hAnsi="Arial" w:cs="Arial"/>
          <w:szCs w:val="24"/>
        </w:rPr>
        <w:t>2.</w:t>
      </w:r>
      <w:r w:rsidRPr="00075144">
        <w:rPr>
          <w:rFonts w:ascii="Arial" w:hAnsi="Arial" w:cs="Arial"/>
          <w:szCs w:val="24"/>
        </w:rPr>
        <w:tab/>
        <w:t xml:space="preserve">Place the </w:t>
      </w:r>
      <w:r w:rsidR="00CF7759">
        <w:rPr>
          <w:rFonts w:ascii="Arial" w:hAnsi="Arial" w:cs="Arial"/>
          <w:szCs w:val="24"/>
        </w:rPr>
        <w:t xml:space="preserve">probe, using the </w:t>
      </w:r>
      <w:r w:rsidRPr="00075144">
        <w:rPr>
          <w:rFonts w:ascii="Arial" w:hAnsi="Arial" w:cs="Arial"/>
          <w:szCs w:val="24"/>
        </w:rPr>
        <w:t>red dot</w:t>
      </w:r>
      <w:r w:rsidR="00CF7759">
        <w:rPr>
          <w:rFonts w:ascii="Arial" w:hAnsi="Arial" w:cs="Arial"/>
          <w:szCs w:val="24"/>
        </w:rPr>
        <w:t xml:space="preserve"> for assistance, at the location of the body where the beam struck or, if not known,</w:t>
      </w:r>
      <w:r w:rsidRPr="00075144">
        <w:rPr>
          <w:rFonts w:ascii="Arial" w:hAnsi="Arial" w:cs="Arial"/>
          <w:szCs w:val="24"/>
        </w:rPr>
        <w:t xml:space="preserve"> on the exposed person’s midsection.</w:t>
      </w:r>
    </w:p>
    <w:p w14:paraId="285BDBD8" w14:textId="77777777" w:rsidR="00B653FA" w:rsidRPr="00075144" w:rsidRDefault="00B653FA" w:rsidP="00917F23">
      <w:pPr>
        <w:ind w:left="720" w:hanging="360"/>
        <w:rPr>
          <w:rFonts w:ascii="Arial" w:hAnsi="Arial" w:cs="Arial"/>
          <w:szCs w:val="24"/>
        </w:rPr>
      </w:pPr>
    </w:p>
    <w:p w14:paraId="670DC369" w14:textId="77777777" w:rsidR="00B653FA" w:rsidRPr="00075144" w:rsidRDefault="00B653FA" w:rsidP="00917F23">
      <w:pPr>
        <w:pStyle w:val="BodyText"/>
        <w:numPr>
          <w:ilvl w:val="0"/>
          <w:numId w:val="9"/>
        </w:numPr>
        <w:tabs>
          <w:tab w:val="clear" w:pos="1800"/>
        </w:tabs>
        <w:ind w:left="720" w:hanging="360"/>
        <w:rPr>
          <w:rFonts w:ascii="Arial" w:hAnsi="Arial" w:cs="Arial"/>
          <w:b w:val="0"/>
          <w:szCs w:val="24"/>
        </w:rPr>
      </w:pPr>
      <w:r w:rsidRPr="00075144">
        <w:rPr>
          <w:rFonts w:ascii="Arial" w:hAnsi="Arial" w:cs="Arial"/>
          <w:b w:val="0"/>
          <w:szCs w:val="24"/>
        </w:rPr>
        <w:t>Press the small round gray switch on th</w:t>
      </w:r>
      <w:r w:rsidR="00D36AB2">
        <w:rPr>
          <w:rFonts w:ascii="Arial" w:hAnsi="Arial" w:cs="Arial"/>
          <w:b w:val="0"/>
          <w:szCs w:val="24"/>
        </w:rPr>
        <w:t xml:space="preserve">e top right of the meter face. </w:t>
      </w:r>
      <w:r>
        <w:rPr>
          <w:rFonts w:ascii="Arial" w:hAnsi="Arial" w:cs="Arial"/>
          <w:b w:val="0"/>
          <w:szCs w:val="24"/>
        </w:rPr>
        <w:t xml:space="preserve">This button starts counting for </w:t>
      </w:r>
      <w:r w:rsidR="00D36AB2">
        <w:rPr>
          <w:rFonts w:ascii="Arial" w:hAnsi="Arial" w:cs="Arial"/>
          <w:b w:val="0"/>
          <w:szCs w:val="24"/>
        </w:rPr>
        <w:t xml:space="preserve">one-minute intervals. </w:t>
      </w:r>
      <w:r w:rsidRPr="00075144">
        <w:rPr>
          <w:rFonts w:ascii="Arial" w:hAnsi="Arial" w:cs="Arial"/>
          <w:b w:val="0"/>
          <w:szCs w:val="24"/>
        </w:rPr>
        <w:t>A red light will come on during counting and will shut off at the end of each one-minute count.</w:t>
      </w:r>
    </w:p>
    <w:p w14:paraId="160E7A19" w14:textId="77777777" w:rsidR="00B653FA" w:rsidRPr="00075144" w:rsidRDefault="00B653FA" w:rsidP="00917F23">
      <w:pPr>
        <w:pStyle w:val="BodyText"/>
        <w:ind w:left="720" w:hanging="360"/>
        <w:rPr>
          <w:rFonts w:ascii="Arial" w:hAnsi="Arial" w:cs="Arial"/>
          <w:b w:val="0"/>
          <w:szCs w:val="24"/>
        </w:rPr>
      </w:pPr>
    </w:p>
    <w:p w14:paraId="446EDA96" w14:textId="77777777" w:rsidR="00B653FA" w:rsidRPr="00075144" w:rsidRDefault="00B653FA" w:rsidP="00917F23">
      <w:pPr>
        <w:pStyle w:val="BodyText"/>
        <w:numPr>
          <w:ilvl w:val="0"/>
          <w:numId w:val="9"/>
        </w:numPr>
        <w:tabs>
          <w:tab w:val="clear" w:pos="1800"/>
        </w:tabs>
        <w:ind w:left="720" w:hanging="360"/>
        <w:rPr>
          <w:rFonts w:ascii="Arial" w:hAnsi="Arial" w:cs="Arial"/>
          <w:b w:val="0"/>
          <w:szCs w:val="24"/>
        </w:rPr>
      </w:pPr>
      <w:r w:rsidRPr="00075144">
        <w:rPr>
          <w:rFonts w:ascii="Arial" w:hAnsi="Arial" w:cs="Arial"/>
          <w:b w:val="0"/>
          <w:szCs w:val="24"/>
        </w:rPr>
        <w:t>Record t</w:t>
      </w:r>
      <w:r w:rsidR="0086129D">
        <w:rPr>
          <w:rFonts w:ascii="Arial" w:hAnsi="Arial" w:cs="Arial"/>
          <w:b w:val="0"/>
          <w:szCs w:val="24"/>
        </w:rPr>
        <w:t>he number displayed in the scale</w:t>
      </w:r>
      <w:r w:rsidRPr="00075144">
        <w:rPr>
          <w:rFonts w:ascii="Arial" w:hAnsi="Arial" w:cs="Arial"/>
          <w:b w:val="0"/>
          <w:szCs w:val="24"/>
        </w:rPr>
        <w:t xml:space="preserve">r box on </w:t>
      </w:r>
      <w:r w:rsidR="00CB0F40">
        <w:rPr>
          <w:rFonts w:ascii="Arial" w:hAnsi="Arial" w:cs="Arial"/>
          <w:b w:val="0"/>
          <w:szCs w:val="24"/>
        </w:rPr>
        <w:t xml:space="preserve">the instrument </w:t>
      </w:r>
      <w:r w:rsidRPr="00075144">
        <w:rPr>
          <w:rFonts w:ascii="Arial" w:hAnsi="Arial" w:cs="Arial"/>
          <w:b w:val="0"/>
          <w:szCs w:val="24"/>
        </w:rPr>
        <w:t xml:space="preserve">meter face for each one-minute count. </w:t>
      </w:r>
    </w:p>
    <w:p w14:paraId="6BC48D99" w14:textId="77777777" w:rsidR="00B653FA" w:rsidRPr="00075144" w:rsidRDefault="00B653FA" w:rsidP="00917F23">
      <w:pPr>
        <w:pStyle w:val="BodyText"/>
        <w:ind w:left="720" w:hanging="360"/>
        <w:rPr>
          <w:rFonts w:ascii="Arial" w:hAnsi="Arial" w:cs="Arial"/>
          <w:b w:val="0"/>
          <w:szCs w:val="24"/>
        </w:rPr>
      </w:pPr>
      <w:r w:rsidRPr="00075144">
        <w:rPr>
          <w:rFonts w:ascii="Arial" w:hAnsi="Arial" w:cs="Arial"/>
          <w:b w:val="0"/>
          <w:szCs w:val="24"/>
        </w:rPr>
        <w:t xml:space="preserve"> </w:t>
      </w:r>
    </w:p>
    <w:p w14:paraId="6E791001" w14:textId="77777777" w:rsidR="00B653FA" w:rsidRPr="0000255B" w:rsidRDefault="005830E4" w:rsidP="00917F23">
      <w:pPr>
        <w:pStyle w:val="BodyText"/>
        <w:ind w:left="720" w:hanging="360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5.</w:t>
      </w:r>
      <w:r>
        <w:rPr>
          <w:rFonts w:ascii="Arial" w:hAnsi="Arial" w:cs="Arial"/>
          <w:b w:val="0"/>
          <w:szCs w:val="24"/>
        </w:rPr>
        <w:tab/>
      </w:r>
      <w:r w:rsidR="00B653FA">
        <w:rPr>
          <w:rFonts w:ascii="Arial" w:hAnsi="Arial" w:cs="Arial"/>
          <w:b w:val="0"/>
          <w:szCs w:val="24"/>
        </w:rPr>
        <w:t>Rec</w:t>
      </w:r>
      <w:r w:rsidR="00CB0F40">
        <w:rPr>
          <w:rFonts w:ascii="Arial" w:hAnsi="Arial" w:cs="Arial"/>
          <w:b w:val="0"/>
          <w:szCs w:val="24"/>
        </w:rPr>
        <w:t xml:space="preserve">ord the number shown in the scaler </w:t>
      </w:r>
      <w:r w:rsidR="00B653FA">
        <w:rPr>
          <w:rFonts w:ascii="Arial" w:hAnsi="Arial" w:cs="Arial"/>
          <w:b w:val="0"/>
          <w:szCs w:val="24"/>
        </w:rPr>
        <w:t xml:space="preserve">display box on </w:t>
      </w:r>
      <w:r w:rsidR="0080291B">
        <w:rPr>
          <w:rFonts w:ascii="Arial" w:hAnsi="Arial" w:cs="Arial"/>
          <w:b w:val="0"/>
          <w:szCs w:val="24"/>
          <w:u w:val="single"/>
        </w:rPr>
        <w:t xml:space="preserve">Portable </w:t>
      </w:r>
      <w:r w:rsidR="008A5207">
        <w:rPr>
          <w:rFonts w:ascii="Arial" w:hAnsi="Arial" w:cs="Arial"/>
          <w:b w:val="0"/>
          <w:szCs w:val="24"/>
          <w:u w:val="single"/>
        </w:rPr>
        <w:t xml:space="preserve">Survey Meter </w:t>
      </w:r>
      <w:r w:rsidR="00C43FC5" w:rsidRPr="006C0786">
        <w:rPr>
          <w:rFonts w:ascii="Arial" w:hAnsi="Arial" w:cs="Arial"/>
          <w:b w:val="0"/>
          <w:szCs w:val="24"/>
          <w:u w:val="single"/>
        </w:rPr>
        <w:t xml:space="preserve">Measurements </w:t>
      </w:r>
      <w:r w:rsidRPr="006C0786">
        <w:rPr>
          <w:rFonts w:ascii="Arial" w:hAnsi="Arial" w:cs="Arial"/>
          <w:b w:val="0"/>
          <w:szCs w:val="24"/>
          <w:u w:val="single"/>
        </w:rPr>
        <w:t>F</w:t>
      </w:r>
      <w:r w:rsidR="00B653FA" w:rsidRPr="006C0786">
        <w:rPr>
          <w:rFonts w:ascii="Arial" w:hAnsi="Arial" w:cs="Arial"/>
          <w:b w:val="0"/>
          <w:szCs w:val="24"/>
          <w:u w:val="single"/>
        </w:rPr>
        <w:t>orm (R.P. Form # 97)</w:t>
      </w:r>
      <w:r w:rsidR="00B653FA" w:rsidRPr="0000255B">
        <w:rPr>
          <w:rFonts w:ascii="Arial" w:hAnsi="Arial" w:cs="Arial"/>
          <w:b w:val="0"/>
          <w:szCs w:val="24"/>
        </w:rPr>
        <w:t>.</w:t>
      </w:r>
    </w:p>
    <w:p w14:paraId="3567E615" w14:textId="77777777" w:rsidR="00B653FA" w:rsidRPr="00075144" w:rsidRDefault="00B653FA" w:rsidP="00917F23">
      <w:pPr>
        <w:pStyle w:val="BodyText"/>
        <w:ind w:left="720" w:hanging="360"/>
        <w:rPr>
          <w:rFonts w:ascii="Arial" w:hAnsi="Arial" w:cs="Arial"/>
          <w:b w:val="0"/>
          <w:szCs w:val="24"/>
        </w:rPr>
      </w:pPr>
    </w:p>
    <w:p w14:paraId="6DF286DF" w14:textId="77777777" w:rsidR="00B653FA" w:rsidRPr="00B653FA" w:rsidRDefault="00B653FA" w:rsidP="00917F23">
      <w:pPr>
        <w:pStyle w:val="BodyText"/>
        <w:ind w:left="720" w:hanging="360"/>
        <w:rPr>
          <w:rFonts w:ascii="Arial" w:hAnsi="Arial" w:cs="Arial"/>
          <w:b w:val="0"/>
          <w:szCs w:val="24"/>
        </w:rPr>
      </w:pPr>
      <w:r w:rsidRPr="00B653FA">
        <w:rPr>
          <w:rFonts w:ascii="Arial" w:hAnsi="Arial" w:cs="Arial"/>
          <w:b w:val="0"/>
        </w:rPr>
        <w:t>6.</w:t>
      </w:r>
      <w:r w:rsidRPr="00B653FA">
        <w:rPr>
          <w:rFonts w:ascii="Arial" w:hAnsi="Arial" w:cs="Arial"/>
          <w:b w:val="0"/>
        </w:rPr>
        <w:tab/>
        <w:t xml:space="preserve">Collect and record </w:t>
      </w:r>
      <w:r w:rsidRPr="006C0786">
        <w:rPr>
          <w:rFonts w:ascii="Arial" w:hAnsi="Arial" w:cs="Arial"/>
          <w:b w:val="0"/>
        </w:rPr>
        <w:t xml:space="preserve">at least </w:t>
      </w:r>
      <w:r w:rsidR="00687607">
        <w:rPr>
          <w:rFonts w:ascii="Arial" w:hAnsi="Arial" w:cs="Arial"/>
          <w:b w:val="0"/>
        </w:rPr>
        <w:t>3</w:t>
      </w:r>
      <w:r w:rsidRPr="00B653FA">
        <w:rPr>
          <w:rFonts w:ascii="Arial" w:hAnsi="Arial" w:cs="Arial"/>
          <w:b w:val="0"/>
        </w:rPr>
        <w:t xml:space="preserve"> one-minute count measurements.</w:t>
      </w:r>
      <w:r w:rsidR="005830E4">
        <w:rPr>
          <w:rFonts w:ascii="Arial" w:hAnsi="Arial" w:cs="Arial"/>
          <w:b w:val="0"/>
        </w:rPr>
        <w:t xml:space="preserve">   </w:t>
      </w:r>
    </w:p>
    <w:bookmarkEnd w:id="3"/>
    <w:p w14:paraId="0C2D11A6" w14:textId="77777777" w:rsidR="007E3D5A" w:rsidRDefault="007E3D5A" w:rsidP="00AD122D">
      <w:pPr>
        <w:jc w:val="both"/>
        <w:rPr>
          <w:rFonts w:ascii="Arial" w:hAnsi="Arial" w:cs="Arial"/>
          <w:b/>
          <w:szCs w:val="24"/>
        </w:rPr>
      </w:pPr>
    </w:p>
    <w:p w14:paraId="380AD1DD" w14:textId="77777777" w:rsidR="00AF3440" w:rsidRPr="00D8201A" w:rsidRDefault="00850FE9" w:rsidP="00AD122D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</w:t>
      </w:r>
      <w:r w:rsidR="00D8201A" w:rsidRPr="00D8201A">
        <w:rPr>
          <w:rFonts w:ascii="Arial" w:hAnsi="Arial" w:cs="Arial"/>
          <w:szCs w:val="24"/>
        </w:rPr>
        <w:t xml:space="preserve">. </w:t>
      </w:r>
      <w:r w:rsidR="00AF3440" w:rsidRPr="00D8201A">
        <w:rPr>
          <w:rFonts w:ascii="Arial" w:hAnsi="Arial" w:cs="Arial"/>
          <w:szCs w:val="24"/>
        </w:rPr>
        <w:t>STATION 3:</w:t>
      </w:r>
      <w:r w:rsidR="002C3010" w:rsidRPr="00D8201A">
        <w:rPr>
          <w:rFonts w:ascii="Arial" w:hAnsi="Arial" w:cs="Arial"/>
          <w:szCs w:val="24"/>
        </w:rPr>
        <w:t xml:space="preserve"> </w:t>
      </w:r>
      <w:r w:rsidR="003D521F" w:rsidRPr="00D8201A">
        <w:rPr>
          <w:rFonts w:ascii="Arial" w:hAnsi="Arial" w:cs="Arial"/>
          <w:szCs w:val="24"/>
        </w:rPr>
        <w:t>Sodium Iodide (NaI</w:t>
      </w:r>
      <w:r w:rsidR="00372190" w:rsidRPr="00D8201A">
        <w:rPr>
          <w:rFonts w:ascii="Arial" w:hAnsi="Arial" w:cs="Arial"/>
          <w:szCs w:val="24"/>
        </w:rPr>
        <w:t>(TI)</w:t>
      </w:r>
      <w:r w:rsidR="003D521F" w:rsidRPr="00D8201A">
        <w:rPr>
          <w:rFonts w:ascii="Arial" w:hAnsi="Arial" w:cs="Arial"/>
          <w:szCs w:val="24"/>
        </w:rPr>
        <w:t>) Detector Computer System Measurements</w:t>
      </w:r>
    </w:p>
    <w:p w14:paraId="1221ECD8" w14:textId="77777777" w:rsidR="00AF3440" w:rsidRPr="0000255B" w:rsidRDefault="00AF3440" w:rsidP="00917F23">
      <w:pPr>
        <w:ind w:left="720" w:hanging="360"/>
        <w:rPr>
          <w:rFonts w:ascii="Arial" w:hAnsi="Arial" w:cs="Arial"/>
          <w:szCs w:val="24"/>
        </w:rPr>
      </w:pPr>
    </w:p>
    <w:p w14:paraId="3A87E0FA" w14:textId="77777777" w:rsidR="00BE7BEC" w:rsidRPr="00BE7BEC" w:rsidRDefault="00BE7BEC" w:rsidP="00917F23">
      <w:pPr>
        <w:pStyle w:val="ListParagraph"/>
        <w:numPr>
          <w:ilvl w:val="0"/>
          <w:numId w:val="22"/>
        </w:numPr>
        <w:rPr>
          <w:rFonts w:ascii="Arial" w:hAnsi="Arial" w:cs="Arial"/>
          <w:szCs w:val="24"/>
        </w:rPr>
      </w:pPr>
      <w:r w:rsidRPr="00BE7BEC">
        <w:rPr>
          <w:rFonts w:ascii="Arial" w:hAnsi="Arial" w:cs="Arial"/>
          <w:szCs w:val="24"/>
        </w:rPr>
        <w:t xml:space="preserve">Verify that the computer and printer are on. </w:t>
      </w:r>
    </w:p>
    <w:p w14:paraId="09CEADBE" w14:textId="77777777" w:rsidR="00BE7BEC" w:rsidRDefault="00BE7BEC" w:rsidP="00917F23">
      <w:pPr>
        <w:pStyle w:val="ListParagraph"/>
        <w:rPr>
          <w:rFonts w:ascii="Arial" w:hAnsi="Arial" w:cs="Arial"/>
          <w:szCs w:val="24"/>
        </w:rPr>
      </w:pPr>
    </w:p>
    <w:p w14:paraId="58EBFA1C" w14:textId="77777777" w:rsidR="00667AC4" w:rsidRPr="00BE7BEC" w:rsidRDefault="00063031" w:rsidP="00917F23">
      <w:pPr>
        <w:pStyle w:val="ListParagraph"/>
        <w:numPr>
          <w:ilvl w:val="0"/>
          <w:numId w:val="22"/>
        </w:numPr>
        <w:rPr>
          <w:rFonts w:ascii="Arial" w:hAnsi="Arial" w:cs="Arial"/>
          <w:szCs w:val="24"/>
        </w:rPr>
      </w:pPr>
      <w:r w:rsidRPr="00BE7BEC">
        <w:rPr>
          <w:rFonts w:ascii="Arial" w:hAnsi="Arial" w:cs="Arial"/>
          <w:szCs w:val="24"/>
        </w:rPr>
        <w:t>Remove the Plexiglas block and p</w:t>
      </w:r>
      <w:r w:rsidR="00AF3440" w:rsidRPr="00BE7BEC">
        <w:rPr>
          <w:rFonts w:ascii="Arial" w:hAnsi="Arial" w:cs="Arial"/>
          <w:szCs w:val="24"/>
        </w:rPr>
        <w:t>lace a fresh disposable sheet on the cot.</w:t>
      </w:r>
    </w:p>
    <w:p w14:paraId="6FE6E4D4" w14:textId="77777777" w:rsidR="00D36AB2" w:rsidRDefault="00D36AB2" w:rsidP="00917F23">
      <w:pPr>
        <w:ind w:left="720" w:hanging="360"/>
        <w:rPr>
          <w:rFonts w:ascii="Arial" w:hAnsi="Arial" w:cs="Arial"/>
          <w:szCs w:val="24"/>
        </w:rPr>
      </w:pPr>
    </w:p>
    <w:p w14:paraId="07E57EFF" w14:textId="77777777" w:rsidR="00AF3440" w:rsidRPr="0000255B" w:rsidRDefault="003030E0" w:rsidP="00917F23">
      <w:pPr>
        <w:ind w:left="720" w:hanging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5830E4">
        <w:rPr>
          <w:rFonts w:ascii="Arial" w:hAnsi="Arial" w:cs="Arial"/>
          <w:szCs w:val="24"/>
        </w:rPr>
        <w:t>.</w:t>
      </w:r>
      <w:r w:rsidR="005830E4">
        <w:rPr>
          <w:rFonts w:ascii="Arial" w:hAnsi="Arial" w:cs="Arial"/>
          <w:szCs w:val="24"/>
        </w:rPr>
        <w:tab/>
        <w:t xml:space="preserve">Instruct the exposed person </w:t>
      </w:r>
      <w:r w:rsidR="004C2896">
        <w:rPr>
          <w:rFonts w:ascii="Arial" w:hAnsi="Arial" w:cs="Arial"/>
          <w:szCs w:val="24"/>
        </w:rPr>
        <w:t>to</w:t>
      </w:r>
      <w:r w:rsidR="008E2FC3">
        <w:rPr>
          <w:rFonts w:ascii="Arial" w:hAnsi="Arial" w:cs="Arial"/>
          <w:szCs w:val="24"/>
        </w:rPr>
        <w:t xml:space="preserve"> lay</w:t>
      </w:r>
      <w:r w:rsidR="00AF3440" w:rsidRPr="0000255B">
        <w:rPr>
          <w:rFonts w:ascii="Arial" w:hAnsi="Arial" w:cs="Arial"/>
          <w:szCs w:val="24"/>
        </w:rPr>
        <w:t xml:space="preserve"> on the cot</w:t>
      </w:r>
      <w:r w:rsidR="00F44E2E">
        <w:rPr>
          <w:rFonts w:ascii="Arial" w:hAnsi="Arial" w:cs="Arial"/>
          <w:szCs w:val="24"/>
        </w:rPr>
        <w:t xml:space="preserve"> so th</w:t>
      </w:r>
      <w:r w:rsidR="007F16EE">
        <w:rPr>
          <w:rFonts w:ascii="Arial" w:hAnsi="Arial" w:cs="Arial"/>
          <w:szCs w:val="24"/>
        </w:rPr>
        <w:t>at his/her midsection is lined up</w:t>
      </w:r>
      <w:r w:rsidR="00D36AB2">
        <w:rPr>
          <w:rFonts w:ascii="Arial" w:hAnsi="Arial" w:cs="Arial"/>
          <w:szCs w:val="24"/>
        </w:rPr>
        <w:t xml:space="preserve"> with the red arrow. </w:t>
      </w:r>
      <w:r w:rsidR="00F44E2E">
        <w:rPr>
          <w:rFonts w:ascii="Arial" w:hAnsi="Arial" w:cs="Arial"/>
          <w:szCs w:val="24"/>
        </w:rPr>
        <w:t>Ask him/her</w:t>
      </w:r>
      <w:r w:rsidR="00AF3440" w:rsidRPr="0000255B">
        <w:rPr>
          <w:rFonts w:ascii="Arial" w:hAnsi="Arial" w:cs="Arial"/>
          <w:szCs w:val="24"/>
        </w:rPr>
        <w:t xml:space="preserve"> to remain </w:t>
      </w:r>
      <w:r w:rsidR="00965532">
        <w:rPr>
          <w:rFonts w:ascii="Arial" w:hAnsi="Arial" w:cs="Arial"/>
          <w:szCs w:val="24"/>
        </w:rPr>
        <w:t xml:space="preserve">as still as possible during </w:t>
      </w:r>
      <w:r w:rsidR="00AF3440" w:rsidRPr="0000255B">
        <w:rPr>
          <w:rFonts w:ascii="Arial" w:hAnsi="Arial" w:cs="Arial"/>
          <w:szCs w:val="24"/>
        </w:rPr>
        <w:t>counting.</w:t>
      </w:r>
      <w:r w:rsidR="00F44E2E">
        <w:rPr>
          <w:rFonts w:ascii="Arial" w:hAnsi="Arial" w:cs="Arial"/>
          <w:szCs w:val="24"/>
        </w:rPr>
        <w:t xml:space="preserve">  </w:t>
      </w:r>
    </w:p>
    <w:p w14:paraId="0A45B85C" w14:textId="77777777" w:rsidR="00AF3440" w:rsidRPr="0000255B" w:rsidRDefault="00AF3440" w:rsidP="00917F23">
      <w:pPr>
        <w:ind w:left="720" w:hanging="360"/>
        <w:rPr>
          <w:rFonts w:ascii="Arial" w:hAnsi="Arial" w:cs="Arial"/>
          <w:szCs w:val="24"/>
        </w:rPr>
      </w:pPr>
    </w:p>
    <w:p w14:paraId="2FBE4BFC" w14:textId="77777777" w:rsidR="00AF3440" w:rsidRPr="0000255B" w:rsidRDefault="003030E0" w:rsidP="00917F23">
      <w:pPr>
        <w:ind w:left="720" w:hanging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AF3440" w:rsidRPr="0000255B">
        <w:rPr>
          <w:rFonts w:ascii="Arial" w:hAnsi="Arial" w:cs="Arial"/>
          <w:szCs w:val="24"/>
        </w:rPr>
        <w:t>.</w:t>
      </w:r>
      <w:r w:rsidR="00AF3440" w:rsidRPr="0000255B">
        <w:rPr>
          <w:rFonts w:ascii="Arial" w:hAnsi="Arial" w:cs="Arial"/>
          <w:szCs w:val="24"/>
        </w:rPr>
        <w:tab/>
        <w:t xml:space="preserve">Double click on </w:t>
      </w:r>
      <w:r w:rsidR="00AF3440" w:rsidRPr="0000255B">
        <w:rPr>
          <w:rFonts w:ascii="Arial" w:hAnsi="Arial" w:cs="Arial"/>
          <w:b/>
          <w:szCs w:val="24"/>
        </w:rPr>
        <w:t>MAESTRO™</w:t>
      </w:r>
      <w:r w:rsidR="00AF3440" w:rsidRPr="0000255B">
        <w:rPr>
          <w:rFonts w:ascii="Arial" w:hAnsi="Arial" w:cs="Arial"/>
          <w:szCs w:val="24"/>
        </w:rPr>
        <w:t>.</w:t>
      </w:r>
    </w:p>
    <w:p w14:paraId="3275BC9E" w14:textId="77777777" w:rsidR="00AF3440" w:rsidRPr="0000255B" w:rsidRDefault="00AF3440" w:rsidP="00917F23">
      <w:pPr>
        <w:ind w:left="720" w:hanging="360"/>
        <w:rPr>
          <w:rFonts w:ascii="Arial" w:hAnsi="Arial" w:cs="Arial"/>
          <w:szCs w:val="24"/>
        </w:rPr>
      </w:pPr>
    </w:p>
    <w:p w14:paraId="69D1CA78" w14:textId="77777777" w:rsidR="00AF3440" w:rsidRPr="0000255B" w:rsidRDefault="003030E0" w:rsidP="00917F23">
      <w:pPr>
        <w:ind w:left="720" w:hanging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C118F5">
        <w:rPr>
          <w:rFonts w:ascii="Arial" w:hAnsi="Arial" w:cs="Arial"/>
          <w:szCs w:val="24"/>
        </w:rPr>
        <w:t>.</w:t>
      </w:r>
      <w:r w:rsidR="00C118F5">
        <w:rPr>
          <w:rFonts w:ascii="Arial" w:hAnsi="Arial" w:cs="Arial"/>
          <w:szCs w:val="24"/>
        </w:rPr>
        <w:tab/>
        <w:t xml:space="preserve">Go to </w:t>
      </w:r>
      <w:r w:rsidR="00AF3440" w:rsidRPr="0000255B">
        <w:rPr>
          <w:rFonts w:ascii="Arial" w:hAnsi="Arial" w:cs="Arial"/>
          <w:b/>
          <w:szCs w:val="24"/>
        </w:rPr>
        <w:t>SERVICE</w:t>
      </w:r>
      <w:r w:rsidR="00E30CE5">
        <w:rPr>
          <w:rFonts w:ascii="Arial" w:hAnsi="Arial" w:cs="Arial"/>
          <w:b/>
          <w:szCs w:val="24"/>
        </w:rPr>
        <w:t>S</w:t>
      </w:r>
      <w:r w:rsidR="00AF3440" w:rsidRPr="0000255B">
        <w:rPr>
          <w:rFonts w:ascii="Arial" w:hAnsi="Arial" w:cs="Arial"/>
          <w:szCs w:val="24"/>
        </w:rPr>
        <w:t xml:space="preserve"> menu</w:t>
      </w:r>
      <w:r w:rsidR="00C118F5">
        <w:rPr>
          <w:rFonts w:ascii="Arial" w:hAnsi="Arial" w:cs="Arial"/>
          <w:szCs w:val="24"/>
        </w:rPr>
        <w:t xml:space="preserve">. Use pull down menu to select </w:t>
      </w:r>
      <w:r w:rsidR="00AF3440" w:rsidRPr="0000255B">
        <w:rPr>
          <w:rFonts w:ascii="Arial" w:hAnsi="Arial" w:cs="Arial"/>
          <w:b/>
          <w:szCs w:val="24"/>
        </w:rPr>
        <w:t>JOB C</w:t>
      </w:r>
      <w:r w:rsidR="001F0A22">
        <w:rPr>
          <w:rFonts w:ascii="Arial" w:hAnsi="Arial" w:cs="Arial"/>
          <w:b/>
          <w:szCs w:val="24"/>
        </w:rPr>
        <w:t>ONTROL</w:t>
      </w:r>
      <w:r w:rsidR="00AF3440" w:rsidRPr="0000255B">
        <w:rPr>
          <w:rFonts w:ascii="Arial" w:hAnsi="Arial" w:cs="Arial"/>
          <w:szCs w:val="24"/>
        </w:rPr>
        <w:t>.</w:t>
      </w:r>
    </w:p>
    <w:p w14:paraId="30514BF7" w14:textId="77777777" w:rsidR="00AF3440" w:rsidRPr="0000255B" w:rsidRDefault="00AF3440" w:rsidP="00917F23">
      <w:pPr>
        <w:ind w:left="720" w:hanging="360"/>
        <w:rPr>
          <w:rFonts w:ascii="Arial" w:hAnsi="Arial" w:cs="Arial"/>
          <w:szCs w:val="24"/>
        </w:rPr>
      </w:pPr>
    </w:p>
    <w:p w14:paraId="39DC0B90" w14:textId="77777777" w:rsidR="00AF3440" w:rsidRPr="0000255B" w:rsidRDefault="003030E0" w:rsidP="00917F23">
      <w:pPr>
        <w:ind w:left="720" w:hanging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</w:t>
      </w:r>
      <w:r w:rsidR="00AF3440" w:rsidRPr="0000255B">
        <w:rPr>
          <w:rFonts w:ascii="Arial" w:hAnsi="Arial" w:cs="Arial"/>
          <w:szCs w:val="24"/>
        </w:rPr>
        <w:t>.</w:t>
      </w:r>
      <w:r w:rsidR="00AF3440" w:rsidRPr="0000255B">
        <w:rPr>
          <w:rFonts w:ascii="Arial" w:hAnsi="Arial" w:cs="Arial"/>
          <w:szCs w:val="24"/>
        </w:rPr>
        <w:tab/>
      </w:r>
      <w:r w:rsidR="00657921">
        <w:rPr>
          <w:rFonts w:ascii="Arial" w:hAnsi="Arial" w:cs="Arial"/>
          <w:szCs w:val="24"/>
        </w:rPr>
        <w:t xml:space="preserve">Double click on </w:t>
      </w:r>
      <w:r w:rsidR="00657921" w:rsidRPr="00657921">
        <w:rPr>
          <w:rFonts w:ascii="Arial" w:hAnsi="Arial" w:cs="Arial"/>
          <w:b/>
          <w:szCs w:val="24"/>
        </w:rPr>
        <w:t>BODYCT</w:t>
      </w:r>
      <w:r w:rsidR="00657921">
        <w:rPr>
          <w:rFonts w:ascii="Arial" w:hAnsi="Arial" w:cs="Arial"/>
          <w:szCs w:val="24"/>
        </w:rPr>
        <w:t>.</w:t>
      </w:r>
      <w:r w:rsidR="00AF3440" w:rsidRPr="0000255B">
        <w:rPr>
          <w:rFonts w:ascii="Arial" w:hAnsi="Arial" w:cs="Arial"/>
          <w:szCs w:val="24"/>
        </w:rPr>
        <w:t xml:space="preserve">  </w:t>
      </w:r>
    </w:p>
    <w:p w14:paraId="49B45C11" w14:textId="77777777" w:rsidR="00AF3440" w:rsidRPr="0000255B" w:rsidRDefault="00AF3440" w:rsidP="00917F23">
      <w:pPr>
        <w:ind w:left="720" w:hanging="360"/>
        <w:rPr>
          <w:rFonts w:ascii="Arial" w:hAnsi="Arial" w:cs="Arial"/>
          <w:szCs w:val="24"/>
        </w:rPr>
      </w:pPr>
    </w:p>
    <w:p w14:paraId="273CE054" w14:textId="77777777" w:rsidR="00687607" w:rsidRPr="00687607" w:rsidRDefault="003030E0" w:rsidP="00917F23">
      <w:pPr>
        <w:ind w:left="720" w:hanging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</w:t>
      </w:r>
      <w:r w:rsidR="00687607">
        <w:rPr>
          <w:rFonts w:ascii="Arial" w:hAnsi="Arial" w:cs="Arial"/>
          <w:szCs w:val="24"/>
        </w:rPr>
        <w:t>.</w:t>
      </w:r>
      <w:r w:rsidR="00687607">
        <w:rPr>
          <w:rFonts w:ascii="Arial" w:hAnsi="Arial" w:cs="Arial"/>
          <w:szCs w:val="24"/>
        </w:rPr>
        <w:tab/>
        <w:t>When</w:t>
      </w:r>
      <w:r w:rsidR="00AF3440" w:rsidRPr="0000255B">
        <w:rPr>
          <w:rFonts w:ascii="Arial" w:hAnsi="Arial" w:cs="Arial"/>
          <w:szCs w:val="24"/>
        </w:rPr>
        <w:t xml:space="preserve"> </w:t>
      </w:r>
      <w:r w:rsidR="00AF3440" w:rsidRPr="006C0786">
        <w:rPr>
          <w:rFonts w:ascii="Arial" w:hAnsi="Arial" w:cs="Arial"/>
          <w:b/>
          <w:szCs w:val="24"/>
        </w:rPr>
        <w:t>MAESTRO™</w:t>
      </w:r>
      <w:r w:rsidR="00AF3440" w:rsidRPr="0000255B">
        <w:rPr>
          <w:rFonts w:ascii="Arial" w:hAnsi="Arial" w:cs="Arial"/>
          <w:szCs w:val="24"/>
        </w:rPr>
        <w:t xml:space="preserve"> exits back to </w:t>
      </w:r>
      <w:r w:rsidR="00AF3440" w:rsidRPr="006C0786">
        <w:rPr>
          <w:rFonts w:ascii="Arial" w:hAnsi="Arial" w:cs="Arial"/>
          <w:b/>
          <w:szCs w:val="24"/>
        </w:rPr>
        <w:t>WINDOWS™</w:t>
      </w:r>
      <w:r w:rsidR="00687607">
        <w:rPr>
          <w:rFonts w:ascii="Arial" w:hAnsi="Arial" w:cs="Arial"/>
          <w:szCs w:val="24"/>
        </w:rPr>
        <w:t xml:space="preserve">, a run has been completed. </w:t>
      </w:r>
      <w:r w:rsidR="00687607" w:rsidRPr="00687607">
        <w:rPr>
          <w:rFonts w:ascii="Arial" w:hAnsi="Arial" w:cs="Arial"/>
          <w:szCs w:val="24"/>
        </w:rPr>
        <w:t xml:space="preserve">Run # is each successive set of 5 one-minute counts for each person. </w:t>
      </w:r>
    </w:p>
    <w:p w14:paraId="6576BC6C" w14:textId="77777777" w:rsidR="00687607" w:rsidRPr="00687607" w:rsidRDefault="00687607" w:rsidP="00917F23">
      <w:pPr>
        <w:ind w:left="720" w:hanging="360"/>
        <w:rPr>
          <w:rFonts w:ascii="Arial" w:hAnsi="Arial" w:cs="Arial"/>
          <w:szCs w:val="24"/>
        </w:rPr>
      </w:pPr>
    </w:p>
    <w:p w14:paraId="17276722" w14:textId="77777777" w:rsidR="00917F23" w:rsidRPr="00917F23" w:rsidRDefault="00687607" w:rsidP="00917F23">
      <w:pPr>
        <w:numPr>
          <w:ilvl w:val="0"/>
          <w:numId w:val="21"/>
        </w:numPr>
        <w:ind w:left="1080" w:hanging="360"/>
        <w:rPr>
          <w:rFonts w:ascii="Arial" w:hAnsi="Arial" w:cs="Arial"/>
          <w:szCs w:val="24"/>
        </w:rPr>
      </w:pPr>
      <w:r w:rsidRPr="00687607">
        <w:rPr>
          <w:rFonts w:ascii="Arial" w:hAnsi="Arial" w:cs="Arial"/>
          <w:szCs w:val="24"/>
        </w:rPr>
        <w:t>Each Run # has 10 printouts. Staple the 10-page packet together.</w:t>
      </w:r>
    </w:p>
    <w:p w14:paraId="5DAC4C68" w14:textId="77777777" w:rsidR="00687607" w:rsidRDefault="00687607" w:rsidP="00917F23">
      <w:pPr>
        <w:numPr>
          <w:ilvl w:val="0"/>
          <w:numId w:val="21"/>
        </w:numPr>
        <w:ind w:left="1080" w:hanging="360"/>
        <w:rPr>
          <w:rFonts w:ascii="Arial" w:hAnsi="Arial" w:cs="Arial"/>
          <w:szCs w:val="24"/>
        </w:rPr>
      </w:pPr>
      <w:r w:rsidRPr="00687607">
        <w:rPr>
          <w:rFonts w:ascii="Arial" w:hAnsi="Arial" w:cs="Arial"/>
          <w:szCs w:val="24"/>
        </w:rPr>
        <w:t>Write Run # and the exposed person’s nam</w:t>
      </w:r>
      <w:r w:rsidR="00850FE9">
        <w:rPr>
          <w:rFonts w:ascii="Arial" w:hAnsi="Arial" w:cs="Arial"/>
          <w:szCs w:val="24"/>
        </w:rPr>
        <w:t>e/Fermilab ID on report packet.</w:t>
      </w:r>
    </w:p>
    <w:p w14:paraId="35FC0F71" w14:textId="77777777" w:rsidR="00917F23" w:rsidRPr="00850FE9" w:rsidRDefault="00917F23" w:rsidP="00917F23">
      <w:pPr>
        <w:ind w:left="1080"/>
        <w:rPr>
          <w:rFonts w:ascii="Arial" w:hAnsi="Arial" w:cs="Arial"/>
          <w:szCs w:val="24"/>
        </w:rPr>
      </w:pPr>
    </w:p>
    <w:p w14:paraId="21E93DD7" w14:textId="77777777" w:rsidR="00DC66FC" w:rsidRDefault="00687607" w:rsidP="00917F23">
      <w:pPr>
        <w:numPr>
          <w:ilvl w:val="0"/>
          <w:numId w:val="20"/>
        </w:numPr>
        <w:ind w:left="720" w:hanging="360"/>
        <w:rPr>
          <w:rFonts w:ascii="Arial" w:hAnsi="Arial" w:cs="Arial"/>
          <w:szCs w:val="24"/>
        </w:rPr>
      </w:pPr>
      <w:r w:rsidRPr="00687607">
        <w:rPr>
          <w:rFonts w:ascii="Arial" w:hAnsi="Arial" w:cs="Arial"/>
          <w:szCs w:val="24"/>
        </w:rPr>
        <w:t>Repeat steps above for each exposed person. For multiple exposed persons, switch person</w:t>
      </w:r>
      <w:r>
        <w:rPr>
          <w:rFonts w:ascii="Arial" w:hAnsi="Arial" w:cs="Arial"/>
          <w:szCs w:val="24"/>
        </w:rPr>
        <w:t xml:space="preserve">s after every 3 </w:t>
      </w:r>
      <w:r w:rsidRPr="00687607">
        <w:rPr>
          <w:rFonts w:ascii="Arial" w:hAnsi="Arial" w:cs="Arial"/>
          <w:szCs w:val="24"/>
        </w:rPr>
        <w:t>Run</w:t>
      </w:r>
      <w:r>
        <w:rPr>
          <w:rFonts w:ascii="Arial" w:hAnsi="Arial" w:cs="Arial"/>
          <w:szCs w:val="24"/>
        </w:rPr>
        <w:t>s (15 minutes)</w:t>
      </w:r>
      <w:r w:rsidRPr="00687607">
        <w:rPr>
          <w:rFonts w:ascii="Arial" w:hAnsi="Arial" w:cs="Arial"/>
          <w:szCs w:val="24"/>
        </w:rPr>
        <w:t>.</w:t>
      </w:r>
      <w:r w:rsidR="00D8201A">
        <w:rPr>
          <w:rFonts w:ascii="Arial" w:hAnsi="Arial" w:cs="Arial"/>
          <w:szCs w:val="24"/>
        </w:rPr>
        <w:t xml:space="preserve"> </w:t>
      </w:r>
    </w:p>
    <w:p w14:paraId="0BF62824" w14:textId="77777777" w:rsidR="00687607" w:rsidRPr="00687607" w:rsidRDefault="00687607" w:rsidP="00C118F5">
      <w:pPr>
        <w:rPr>
          <w:rFonts w:ascii="Arial" w:hAnsi="Arial" w:cs="Arial"/>
          <w:szCs w:val="24"/>
        </w:rPr>
      </w:pPr>
    </w:p>
    <w:p w14:paraId="7D6EA80B" w14:textId="77777777" w:rsidR="00687607" w:rsidRPr="00687607" w:rsidRDefault="00687607" w:rsidP="00917F23">
      <w:pPr>
        <w:numPr>
          <w:ilvl w:val="0"/>
          <w:numId w:val="20"/>
        </w:numPr>
        <w:ind w:left="720" w:hanging="360"/>
        <w:rPr>
          <w:rFonts w:ascii="Arial" w:hAnsi="Arial" w:cs="Arial"/>
          <w:szCs w:val="24"/>
        </w:rPr>
      </w:pPr>
      <w:r w:rsidRPr="00687607">
        <w:rPr>
          <w:rFonts w:ascii="Arial" w:hAnsi="Arial" w:cs="Arial"/>
          <w:szCs w:val="24"/>
        </w:rPr>
        <w:t xml:space="preserve">Continue counting until Radiation Physics </w:t>
      </w:r>
      <w:r w:rsidR="00AD122D">
        <w:rPr>
          <w:rFonts w:ascii="Arial" w:hAnsi="Arial" w:cs="Arial"/>
          <w:szCs w:val="24"/>
        </w:rPr>
        <w:t>personnel</w:t>
      </w:r>
      <w:r w:rsidRPr="00687607">
        <w:rPr>
          <w:rFonts w:ascii="Arial" w:hAnsi="Arial" w:cs="Arial"/>
          <w:szCs w:val="24"/>
        </w:rPr>
        <w:t xml:space="preserve"> arrive. </w:t>
      </w:r>
    </w:p>
    <w:p w14:paraId="1931AC54" w14:textId="77777777" w:rsidR="00D8201A" w:rsidRDefault="00D8201A" w:rsidP="00917F23">
      <w:pPr>
        <w:rPr>
          <w:rFonts w:ascii="Arial" w:hAnsi="Arial" w:cs="Arial"/>
          <w:color w:val="000000" w:themeColor="text1"/>
          <w:szCs w:val="24"/>
        </w:rPr>
      </w:pPr>
    </w:p>
    <w:p w14:paraId="21ACCF96" w14:textId="77777777" w:rsidR="00A048FA" w:rsidRPr="00D8201A" w:rsidRDefault="00687607" w:rsidP="00917F23">
      <w:pPr>
        <w:pStyle w:val="ListParagraph"/>
        <w:numPr>
          <w:ilvl w:val="0"/>
          <w:numId w:val="20"/>
        </w:numPr>
        <w:ind w:left="720" w:hanging="360"/>
        <w:rPr>
          <w:rFonts w:ascii="Arial" w:hAnsi="Arial" w:cs="Arial"/>
          <w:color w:val="000000" w:themeColor="text1"/>
          <w:szCs w:val="24"/>
        </w:rPr>
      </w:pPr>
      <w:r w:rsidRPr="00D8201A">
        <w:rPr>
          <w:rFonts w:ascii="Arial" w:hAnsi="Arial" w:cs="Arial"/>
          <w:color w:val="000000" w:themeColor="text1"/>
          <w:szCs w:val="24"/>
        </w:rPr>
        <w:lastRenderedPageBreak/>
        <w:t xml:space="preserve">If computer or printer isn’t working, go back to STATION 2 and use </w:t>
      </w:r>
      <w:r w:rsidR="00AD122D">
        <w:rPr>
          <w:rFonts w:ascii="Arial" w:hAnsi="Arial" w:cs="Arial"/>
          <w:color w:val="000000" w:themeColor="text1"/>
          <w:szCs w:val="24"/>
        </w:rPr>
        <w:t xml:space="preserve">portable </w:t>
      </w:r>
      <w:r w:rsidRPr="00D8201A">
        <w:rPr>
          <w:rFonts w:ascii="Arial" w:hAnsi="Arial" w:cs="Arial"/>
          <w:color w:val="000000" w:themeColor="text1"/>
          <w:szCs w:val="24"/>
        </w:rPr>
        <w:t xml:space="preserve">survey meter to take measurements until Radiation Physics </w:t>
      </w:r>
      <w:r w:rsidR="00AD122D">
        <w:rPr>
          <w:rFonts w:ascii="Arial" w:hAnsi="Arial" w:cs="Arial"/>
          <w:color w:val="000000" w:themeColor="text1"/>
          <w:szCs w:val="24"/>
        </w:rPr>
        <w:t>personnel</w:t>
      </w:r>
      <w:r w:rsidRPr="00D8201A">
        <w:rPr>
          <w:rFonts w:ascii="Arial" w:hAnsi="Arial" w:cs="Arial"/>
          <w:color w:val="000000" w:themeColor="text1"/>
          <w:szCs w:val="24"/>
        </w:rPr>
        <w:t xml:space="preserve"> arrive.</w:t>
      </w:r>
    </w:p>
    <w:sectPr w:rsidR="00A048FA" w:rsidRPr="00D8201A" w:rsidSect="00077469">
      <w:footerReference w:type="default" r:id="rId8"/>
      <w:pgSz w:w="12240" w:h="15840"/>
      <w:pgMar w:top="1350" w:right="1440" w:bottom="1440" w:left="1440" w:header="720" w:footer="6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1A712" w14:textId="77777777" w:rsidR="00E911DF" w:rsidRDefault="00E911DF">
      <w:r>
        <w:separator/>
      </w:r>
    </w:p>
  </w:endnote>
  <w:endnote w:type="continuationSeparator" w:id="0">
    <w:p w14:paraId="29AD2645" w14:textId="77777777" w:rsidR="00E911DF" w:rsidRDefault="00E91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i/>
        <w:sz w:val="20"/>
      </w:rPr>
      <w:id w:val="-16625357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A74CEC" w14:textId="77777777" w:rsidR="00077469" w:rsidRPr="00077469" w:rsidRDefault="00077469" w:rsidP="00077469">
        <w:pPr>
          <w:pStyle w:val="Footer"/>
          <w:rPr>
            <w:rFonts w:asciiTheme="minorHAnsi" w:hAnsiTheme="minorHAnsi"/>
            <w:i/>
            <w:sz w:val="20"/>
          </w:rPr>
        </w:pPr>
        <w:r w:rsidRPr="00077469">
          <w:rPr>
            <w:rFonts w:asciiTheme="minorHAnsi" w:hAnsiTheme="minorHAnsi"/>
            <w:i/>
            <w:sz w:val="20"/>
          </w:rPr>
          <w:t>ESHQS-BODA-01</w:t>
        </w:r>
      </w:p>
      <w:p w14:paraId="6C3EDEF6" w14:textId="77777777" w:rsidR="00077469" w:rsidRPr="00077469" w:rsidRDefault="00077469" w:rsidP="00077469">
        <w:pPr>
          <w:pStyle w:val="Footer"/>
          <w:tabs>
            <w:tab w:val="clear" w:pos="8640"/>
          </w:tabs>
          <w:rPr>
            <w:rFonts w:asciiTheme="minorHAnsi" w:hAnsiTheme="minorHAnsi"/>
            <w:i/>
            <w:sz w:val="20"/>
          </w:rPr>
        </w:pPr>
        <w:r w:rsidRPr="00077469">
          <w:rPr>
            <w:rFonts w:asciiTheme="minorHAnsi" w:hAnsiTheme="minorHAnsi"/>
            <w:i/>
            <w:sz w:val="20"/>
          </w:rPr>
          <w:t>August 201</w:t>
        </w:r>
        <w:r w:rsidR="00914B71">
          <w:rPr>
            <w:rFonts w:asciiTheme="minorHAnsi" w:hAnsiTheme="minorHAnsi"/>
            <w:i/>
            <w:sz w:val="20"/>
          </w:rPr>
          <w:t>9</w:t>
        </w:r>
        <w:r w:rsidRPr="00077469">
          <w:rPr>
            <w:rFonts w:asciiTheme="minorHAnsi" w:hAnsiTheme="minorHAnsi"/>
            <w:i/>
            <w:sz w:val="20"/>
          </w:rPr>
          <w:tab/>
        </w:r>
        <w:r w:rsidRPr="00077469">
          <w:rPr>
            <w:rFonts w:asciiTheme="minorHAnsi" w:hAnsiTheme="minorHAnsi"/>
            <w:i/>
            <w:sz w:val="20"/>
          </w:rPr>
          <w:tab/>
          <w:t xml:space="preserve">  </w:t>
        </w:r>
        <w:r w:rsidRPr="00077469">
          <w:rPr>
            <w:rFonts w:asciiTheme="minorHAnsi" w:hAnsiTheme="minorHAnsi"/>
            <w:i/>
            <w:sz w:val="20"/>
          </w:rPr>
          <w:tab/>
        </w:r>
        <w:r w:rsidRPr="00077469">
          <w:rPr>
            <w:rFonts w:asciiTheme="minorHAnsi" w:hAnsiTheme="minorHAnsi"/>
            <w:i/>
            <w:sz w:val="20"/>
          </w:rPr>
          <w:tab/>
        </w:r>
        <w:r w:rsidRPr="00077469">
          <w:rPr>
            <w:rFonts w:asciiTheme="minorHAnsi" w:hAnsiTheme="minorHAnsi"/>
            <w:i/>
            <w:sz w:val="20"/>
          </w:rPr>
          <w:tab/>
        </w:r>
        <w:r w:rsidRPr="00077469">
          <w:rPr>
            <w:rFonts w:asciiTheme="minorHAnsi" w:hAnsiTheme="minorHAnsi"/>
            <w:i/>
            <w:sz w:val="20"/>
          </w:rPr>
          <w:tab/>
          <w:t xml:space="preserve">Page </w:t>
        </w:r>
        <w:r w:rsidRPr="00077469">
          <w:rPr>
            <w:rFonts w:asciiTheme="minorHAnsi" w:hAnsiTheme="minorHAnsi"/>
            <w:i/>
            <w:sz w:val="20"/>
          </w:rPr>
          <w:fldChar w:fldCharType="begin"/>
        </w:r>
        <w:r w:rsidRPr="00077469">
          <w:rPr>
            <w:rFonts w:asciiTheme="minorHAnsi" w:hAnsiTheme="minorHAnsi"/>
            <w:i/>
            <w:sz w:val="20"/>
          </w:rPr>
          <w:instrText xml:space="preserve"> PAGE   \* MERGEFORMAT </w:instrText>
        </w:r>
        <w:r w:rsidRPr="00077469">
          <w:rPr>
            <w:rFonts w:asciiTheme="minorHAnsi" w:hAnsiTheme="minorHAnsi"/>
            <w:i/>
            <w:sz w:val="20"/>
          </w:rPr>
          <w:fldChar w:fldCharType="separate"/>
        </w:r>
        <w:r w:rsidRPr="00077469">
          <w:rPr>
            <w:rFonts w:asciiTheme="minorHAnsi" w:hAnsiTheme="minorHAnsi"/>
            <w:i/>
            <w:sz w:val="20"/>
          </w:rPr>
          <w:t>16</w:t>
        </w:r>
        <w:r w:rsidRPr="00077469">
          <w:rPr>
            <w:rFonts w:asciiTheme="minorHAnsi" w:hAnsiTheme="minorHAnsi"/>
            <w:i/>
            <w:noProof/>
            <w:sz w:val="20"/>
          </w:rPr>
          <w:fldChar w:fldCharType="end"/>
        </w:r>
        <w:r w:rsidRPr="00077469">
          <w:rPr>
            <w:rFonts w:asciiTheme="minorHAnsi" w:hAnsiTheme="minorHAnsi"/>
            <w:i/>
            <w:noProof/>
            <w:sz w:val="20"/>
          </w:rPr>
          <w:t xml:space="preserve"> of </w:t>
        </w:r>
        <w:r>
          <w:rPr>
            <w:rFonts w:asciiTheme="minorHAnsi" w:hAnsiTheme="minorHAnsi"/>
            <w:i/>
            <w:noProof/>
            <w:sz w:val="20"/>
          </w:rPr>
          <w:t>4</w:t>
        </w:r>
      </w:p>
    </w:sdtContent>
  </w:sdt>
  <w:p w14:paraId="42FC6C6B" w14:textId="77777777" w:rsidR="009C66B4" w:rsidRPr="00077469" w:rsidRDefault="009C66B4" w:rsidP="00077469">
    <w:pPr>
      <w:pStyle w:val="Footer"/>
      <w:rPr>
        <w:rFonts w:asciiTheme="minorHAnsi" w:hAnsiTheme="minorHAnsi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46263" w14:textId="77777777" w:rsidR="00E911DF" w:rsidRDefault="00E911DF">
      <w:r>
        <w:separator/>
      </w:r>
    </w:p>
  </w:footnote>
  <w:footnote w:type="continuationSeparator" w:id="0">
    <w:p w14:paraId="37BDA397" w14:textId="77777777" w:rsidR="00E911DF" w:rsidRDefault="00E91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FE04A92"/>
    <w:lvl w:ilvl="0">
      <w:numFmt w:val="bullet"/>
      <w:lvlText w:val="*"/>
      <w:lvlJc w:val="left"/>
    </w:lvl>
  </w:abstractNum>
  <w:abstractNum w:abstractNumId="1" w15:restartNumberingAfterBreak="0">
    <w:nsid w:val="0AEE092B"/>
    <w:multiLevelType w:val="hybridMultilevel"/>
    <w:tmpl w:val="2B084CA0"/>
    <w:lvl w:ilvl="0" w:tplc="521A3364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E771A6A"/>
    <w:multiLevelType w:val="singleLevel"/>
    <w:tmpl w:val="0422E8D4"/>
    <w:lvl w:ilvl="0">
      <w:start w:val="13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3" w15:restartNumberingAfterBreak="0">
    <w:nsid w:val="0EFB6B88"/>
    <w:multiLevelType w:val="hybridMultilevel"/>
    <w:tmpl w:val="18248AC4"/>
    <w:lvl w:ilvl="0" w:tplc="E8742D16">
      <w:start w:val="1"/>
      <w:numFmt w:val="decimal"/>
      <w:lvlText w:val="%1."/>
      <w:lvlJc w:val="left"/>
      <w:pPr>
        <w:ind w:left="72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10605AB8"/>
    <w:multiLevelType w:val="hybridMultilevel"/>
    <w:tmpl w:val="7D2A5416"/>
    <w:lvl w:ilvl="0" w:tplc="04F23076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4D32331"/>
    <w:multiLevelType w:val="singleLevel"/>
    <w:tmpl w:val="B164B936"/>
    <w:lvl w:ilvl="0">
      <w:start w:val="7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6" w15:restartNumberingAfterBreak="0">
    <w:nsid w:val="25F3025E"/>
    <w:multiLevelType w:val="multilevel"/>
    <w:tmpl w:val="E6F2829A"/>
    <w:lvl w:ilvl="0">
      <w:start w:val="1"/>
      <w:numFmt w:val="decimal"/>
      <w:lvlText w:val="%1."/>
      <w:legacy w:legacy="1" w:legacySpace="120" w:legacyIndent="720"/>
      <w:lvlJc w:val="left"/>
      <w:pPr>
        <w:ind w:left="720" w:hanging="72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7" w15:restartNumberingAfterBreak="0">
    <w:nsid w:val="311E1AFA"/>
    <w:multiLevelType w:val="hybridMultilevel"/>
    <w:tmpl w:val="E32830F2"/>
    <w:lvl w:ilvl="0" w:tplc="6A4C4142">
      <w:start w:val="1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65B0183"/>
    <w:multiLevelType w:val="hybridMultilevel"/>
    <w:tmpl w:val="E46C9C3A"/>
    <w:lvl w:ilvl="0" w:tplc="4EF21C2A">
      <w:start w:val="1"/>
      <w:numFmt w:val="lowerLetter"/>
      <w:lvlText w:val="%1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1" w:tplc="E2160458">
      <w:start w:val="3"/>
      <w:numFmt w:val="decimal"/>
      <w:lvlText w:val="%2."/>
      <w:lvlJc w:val="left"/>
      <w:pPr>
        <w:tabs>
          <w:tab w:val="num" w:pos="3240"/>
        </w:tabs>
        <w:ind w:left="3240" w:hanging="1080"/>
      </w:pPr>
      <w:rPr>
        <w:rFonts w:ascii="Helvetica" w:hAnsi="Helvetic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E4D609B"/>
    <w:multiLevelType w:val="hybridMultilevel"/>
    <w:tmpl w:val="7AEE9AD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66A27"/>
    <w:multiLevelType w:val="hybridMultilevel"/>
    <w:tmpl w:val="3C9A48D0"/>
    <w:lvl w:ilvl="0" w:tplc="A378BA36">
      <w:start w:val="8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16240C"/>
    <w:multiLevelType w:val="singleLevel"/>
    <w:tmpl w:val="518028F0"/>
    <w:lvl w:ilvl="0">
      <w:start w:val="2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12" w15:restartNumberingAfterBreak="0">
    <w:nsid w:val="525C574D"/>
    <w:multiLevelType w:val="hybridMultilevel"/>
    <w:tmpl w:val="EE26B4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DC085C"/>
    <w:multiLevelType w:val="hybridMultilevel"/>
    <w:tmpl w:val="5F5A5C00"/>
    <w:lvl w:ilvl="0" w:tplc="A09AB536">
      <w:start w:val="1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4" w15:restartNumberingAfterBreak="0">
    <w:nsid w:val="58BA0E48"/>
    <w:multiLevelType w:val="hybridMultilevel"/>
    <w:tmpl w:val="3A1E0A7A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59C23D09"/>
    <w:multiLevelType w:val="hybridMultilevel"/>
    <w:tmpl w:val="B7B66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20FF0"/>
    <w:multiLevelType w:val="hybridMultilevel"/>
    <w:tmpl w:val="C46CE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F1828"/>
    <w:multiLevelType w:val="hybridMultilevel"/>
    <w:tmpl w:val="F06CE152"/>
    <w:lvl w:ilvl="0" w:tplc="F74E2C46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FB860C2"/>
    <w:multiLevelType w:val="hybridMultilevel"/>
    <w:tmpl w:val="D09205F2"/>
    <w:lvl w:ilvl="0" w:tplc="4F4805C6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457157"/>
    <w:multiLevelType w:val="hybridMultilevel"/>
    <w:tmpl w:val="0674E38E"/>
    <w:lvl w:ilvl="0" w:tplc="CB1454AE">
      <w:start w:val="1"/>
      <w:numFmt w:val="lowerLetter"/>
      <w:lvlText w:val="%1."/>
      <w:lvlJc w:val="left"/>
      <w:pPr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0F8497E"/>
    <w:multiLevelType w:val="hybridMultilevel"/>
    <w:tmpl w:val="58342E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EC7052"/>
    <w:multiLevelType w:val="multilevel"/>
    <w:tmpl w:val="E6F2829A"/>
    <w:lvl w:ilvl="0">
      <w:start w:val="1"/>
      <w:numFmt w:val="decimal"/>
      <w:lvlText w:val="%1."/>
      <w:legacy w:legacy="1" w:legacySpace="120" w:legacyIndent="720"/>
      <w:lvlJc w:val="left"/>
      <w:pPr>
        <w:ind w:left="720" w:hanging="72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22" w15:restartNumberingAfterBreak="0">
    <w:nsid w:val="6D331082"/>
    <w:multiLevelType w:val="hybridMultilevel"/>
    <w:tmpl w:val="B5AC0C18"/>
    <w:lvl w:ilvl="0" w:tplc="5B64A2A2">
      <w:start w:val="3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E539AA"/>
    <w:multiLevelType w:val="hybridMultilevel"/>
    <w:tmpl w:val="FCA00B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FF4973"/>
    <w:multiLevelType w:val="hybridMultilevel"/>
    <w:tmpl w:val="AC76C4C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356056"/>
    <w:multiLevelType w:val="hybridMultilevel"/>
    <w:tmpl w:val="8842DFF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21"/>
  </w:num>
  <w:num w:numId="5">
    <w:abstractNumId w:val="2"/>
  </w:num>
  <w:num w:numId="6">
    <w:abstractNumId w:val="11"/>
  </w:num>
  <w:num w:numId="7">
    <w:abstractNumId w:val="17"/>
  </w:num>
  <w:num w:numId="8">
    <w:abstractNumId w:val="20"/>
  </w:num>
  <w:num w:numId="9">
    <w:abstractNumId w:val="22"/>
  </w:num>
  <w:num w:numId="10">
    <w:abstractNumId w:val="7"/>
  </w:num>
  <w:num w:numId="11">
    <w:abstractNumId w:val="1"/>
  </w:num>
  <w:num w:numId="12">
    <w:abstractNumId w:val="14"/>
  </w:num>
  <w:num w:numId="13">
    <w:abstractNumId w:val="8"/>
  </w:num>
  <w:num w:numId="14">
    <w:abstractNumId w:val="25"/>
  </w:num>
  <w:num w:numId="15">
    <w:abstractNumId w:val="13"/>
  </w:num>
  <w:num w:numId="16">
    <w:abstractNumId w:val="12"/>
  </w:num>
  <w:num w:numId="17">
    <w:abstractNumId w:val="9"/>
  </w:num>
  <w:num w:numId="18">
    <w:abstractNumId w:val="3"/>
  </w:num>
  <w:num w:numId="19">
    <w:abstractNumId w:val="18"/>
  </w:num>
  <w:num w:numId="20">
    <w:abstractNumId w:val="10"/>
  </w:num>
  <w:num w:numId="21">
    <w:abstractNumId w:val="19"/>
  </w:num>
  <w:num w:numId="22">
    <w:abstractNumId w:val="16"/>
  </w:num>
  <w:num w:numId="23">
    <w:abstractNumId w:val="4"/>
  </w:num>
  <w:num w:numId="24">
    <w:abstractNumId w:val="23"/>
  </w:num>
  <w:num w:numId="25">
    <w:abstractNumId w:val="2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17B"/>
    <w:rsid w:val="00001379"/>
    <w:rsid w:val="0000255B"/>
    <w:rsid w:val="00010BF7"/>
    <w:rsid w:val="00041F69"/>
    <w:rsid w:val="0005011A"/>
    <w:rsid w:val="00063031"/>
    <w:rsid w:val="00064C67"/>
    <w:rsid w:val="0007517B"/>
    <w:rsid w:val="00077469"/>
    <w:rsid w:val="00093F5C"/>
    <w:rsid w:val="000F04E5"/>
    <w:rsid w:val="00125008"/>
    <w:rsid w:val="0013295B"/>
    <w:rsid w:val="00143257"/>
    <w:rsid w:val="0015360B"/>
    <w:rsid w:val="001631F6"/>
    <w:rsid w:val="00166DCE"/>
    <w:rsid w:val="0019125A"/>
    <w:rsid w:val="001B4CA2"/>
    <w:rsid w:val="001D1C96"/>
    <w:rsid w:val="001D2E07"/>
    <w:rsid w:val="001D47CD"/>
    <w:rsid w:val="001E19F8"/>
    <w:rsid w:val="001F0A22"/>
    <w:rsid w:val="00217515"/>
    <w:rsid w:val="00261165"/>
    <w:rsid w:val="00273369"/>
    <w:rsid w:val="002755B4"/>
    <w:rsid w:val="00280830"/>
    <w:rsid w:val="002A1C31"/>
    <w:rsid w:val="002C3010"/>
    <w:rsid w:val="002D675A"/>
    <w:rsid w:val="003030E0"/>
    <w:rsid w:val="00317BC2"/>
    <w:rsid w:val="0033152E"/>
    <w:rsid w:val="00372190"/>
    <w:rsid w:val="003850FB"/>
    <w:rsid w:val="003863C8"/>
    <w:rsid w:val="003A0D31"/>
    <w:rsid w:val="003A7AB7"/>
    <w:rsid w:val="003D521F"/>
    <w:rsid w:val="003D654E"/>
    <w:rsid w:val="00422DD1"/>
    <w:rsid w:val="00425254"/>
    <w:rsid w:val="00432132"/>
    <w:rsid w:val="00434C61"/>
    <w:rsid w:val="0048775E"/>
    <w:rsid w:val="004A324B"/>
    <w:rsid w:val="004B17AE"/>
    <w:rsid w:val="004C2896"/>
    <w:rsid w:val="004D2A9F"/>
    <w:rsid w:val="004E7DE7"/>
    <w:rsid w:val="00507A33"/>
    <w:rsid w:val="00511B33"/>
    <w:rsid w:val="005328AF"/>
    <w:rsid w:val="0055462F"/>
    <w:rsid w:val="005752FE"/>
    <w:rsid w:val="005830E4"/>
    <w:rsid w:val="005967EC"/>
    <w:rsid w:val="005A0D31"/>
    <w:rsid w:val="005B233E"/>
    <w:rsid w:val="005B514A"/>
    <w:rsid w:val="005D12FB"/>
    <w:rsid w:val="005D7C58"/>
    <w:rsid w:val="00602347"/>
    <w:rsid w:val="006353D5"/>
    <w:rsid w:val="00652CD6"/>
    <w:rsid w:val="00657921"/>
    <w:rsid w:val="00665333"/>
    <w:rsid w:val="00667AC4"/>
    <w:rsid w:val="00687607"/>
    <w:rsid w:val="00694432"/>
    <w:rsid w:val="006A77EC"/>
    <w:rsid w:val="006C0786"/>
    <w:rsid w:val="007115DD"/>
    <w:rsid w:val="007243D4"/>
    <w:rsid w:val="0075383C"/>
    <w:rsid w:val="00777D28"/>
    <w:rsid w:val="007A3D97"/>
    <w:rsid w:val="007B4B2C"/>
    <w:rsid w:val="007E3D5A"/>
    <w:rsid w:val="007F16EE"/>
    <w:rsid w:val="007F7C3C"/>
    <w:rsid w:val="0080291B"/>
    <w:rsid w:val="0080647B"/>
    <w:rsid w:val="008204AF"/>
    <w:rsid w:val="0083528C"/>
    <w:rsid w:val="0085023C"/>
    <w:rsid w:val="00850FE9"/>
    <w:rsid w:val="0086129D"/>
    <w:rsid w:val="0086587A"/>
    <w:rsid w:val="008A5207"/>
    <w:rsid w:val="008B7217"/>
    <w:rsid w:val="008D60D6"/>
    <w:rsid w:val="008E2FC3"/>
    <w:rsid w:val="008F637C"/>
    <w:rsid w:val="0091370D"/>
    <w:rsid w:val="00914B71"/>
    <w:rsid w:val="00917F23"/>
    <w:rsid w:val="009508ED"/>
    <w:rsid w:val="00955D37"/>
    <w:rsid w:val="00965532"/>
    <w:rsid w:val="0098657B"/>
    <w:rsid w:val="009B325C"/>
    <w:rsid w:val="009C57CF"/>
    <w:rsid w:val="009C66B4"/>
    <w:rsid w:val="009D4D0C"/>
    <w:rsid w:val="009E5E80"/>
    <w:rsid w:val="009F4E5A"/>
    <w:rsid w:val="009F5B57"/>
    <w:rsid w:val="00A048FA"/>
    <w:rsid w:val="00A148FD"/>
    <w:rsid w:val="00A165EA"/>
    <w:rsid w:val="00A53DA8"/>
    <w:rsid w:val="00A60701"/>
    <w:rsid w:val="00A64F00"/>
    <w:rsid w:val="00A8136E"/>
    <w:rsid w:val="00A8609F"/>
    <w:rsid w:val="00AA305B"/>
    <w:rsid w:val="00AD122D"/>
    <w:rsid w:val="00AE44A2"/>
    <w:rsid w:val="00AF3440"/>
    <w:rsid w:val="00AF7AD4"/>
    <w:rsid w:val="00B0714D"/>
    <w:rsid w:val="00B43FDF"/>
    <w:rsid w:val="00B653FA"/>
    <w:rsid w:val="00BB0A7F"/>
    <w:rsid w:val="00BB1F83"/>
    <w:rsid w:val="00BD52D5"/>
    <w:rsid w:val="00BE02A6"/>
    <w:rsid w:val="00BE7BEC"/>
    <w:rsid w:val="00C118F5"/>
    <w:rsid w:val="00C31285"/>
    <w:rsid w:val="00C332F4"/>
    <w:rsid w:val="00C3688B"/>
    <w:rsid w:val="00C43FC5"/>
    <w:rsid w:val="00C535C8"/>
    <w:rsid w:val="00CA5167"/>
    <w:rsid w:val="00CB05E9"/>
    <w:rsid w:val="00CB0F40"/>
    <w:rsid w:val="00CB7DE1"/>
    <w:rsid w:val="00CF370C"/>
    <w:rsid w:val="00CF7759"/>
    <w:rsid w:val="00D1542B"/>
    <w:rsid w:val="00D1740B"/>
    <w:rsid w:val="00D17426"/>
    <w:rsid w:val="00D35444"/>
    <w:rsid w:val="00D36AB2"/>
    <w:rsid w:val="00D44ECC"/>
    <w:rsid w:val="00D51F73"/>
    <w:rsid w:val="00D8201A"/>
    <w:rsid w:val="00DC66FC"/>
    <w:rsid w:val="00DF3673"/>
    <w:rsid w:val="00E261D8"/>
    <w:rsid w:val="00E30CE5"/>
    <w:rsid w:val="00E375CF"/>
    <w:rsid w:val="00E62215"/>
    <w:rsid w:val="00E741FB"/>
    <w:rsid w:val="00E911DF"/>
    <w:rsid w:val="00EA1316"/>
    <w:rsid w:val="00EC064B"/>
    <w:rsid w:val="00F10283"/>
    <w:rsid w:val="00F351B9"/>
    <w:rsid w:val="00F44E2E"/>
    <w:rsid w:val="00F53E2F"/>
    <w:rsid w:val="00F62FBB"/>
    <w:rsid w:val="00F73DF0"/>
    <w:rsid w:val="00F93687"/>
    <w:rsid w:val="00FA0D78"/>
    <w:rsid w:val="00FC6C84"/>
    <w:rsid w:val="00FD2920"/>
    <w:rsid w:val="00FD4D18"/>
    <w:rsid w:val="00FE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5B202247"/>
  <w15:docId w15:val="{7271B4E8-F8DE-4061-8E8F-3ECD4A54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Palatino" w:hAnsi="Palatino"/>
      <w:b/>
    </w:rPr>
  </w:style>
  <w:style w:type="paragraph" w:styleId="Heading2">
    <w:name w:val="heading 2"/>
    <w:basedOn w:val="Normal"/>
    <w:next w:val="Normal"/>
    <w:qFormat/>
    <w:pPr>
      <w:keepNext/>
      <w:ind w:right="720"/>
      <w:jc w:val="both"/>
      <w:outlineLvl w:val="1"/>
    </w:pPr>
    <w:rPr>
      <w:rFonts w:ascii="Palatino" w:hAnsi="Palatino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New York" w:hAnsi="New York"/>
      <w:b/>
      <w:sz w:val="20"/>
    </w:rPr>
  </w:style>
  <w:style w:type="paragraph" w:styleId="Heading4">
    <w:name w:val="heading 4"/>
    <w:basedOn w:val="Normal"/>
    <w:next w:val="Normal"/>
    <w:qFormat/>
    <w:pPr>
      <w:keepNext/>
      <w:ind w:right="-360"/>
      <w:jc w:val="center"/>
      <w:outlineLvl w:val="3"/>
    </w:pPr>
    <w:rPr>
      <w:rFonts w:ascii="Palatino" w:hAnsi="Palatino"/>
      <w:b/>
      <w:sz w:val="32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rFonts w:ascii="Palatino" w:hAnsi="Palatino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8280"/>
        <w:tab w:val="right" w:pos="8640"/>
      </w:tabs>
      <w:ind w:right="72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PageNumber">
    <w:name w:val="page number"/>
    <w:basedOn w:val="DefaultParagraphFont"/>
  </w:style>
  <w:style w:type="paragraph" w:customStyle="1" w:styleId="standard4">
    <w:name w:val="standard 4"/>
    <w:basedOn w:val="Normal"/>
    <w:pPr>
      <w:spacing w:line="360" w:lineRule="atLeast"/>
      <w:ind w:firstLine="540"/>
      <w:jc w:val="both"/>
    </w:pPr>
  </w:style>
  <w:style w:type="paragraph" w:customStyle="1" w:styleId="indent5">
    <w:name w:val="indent 5"/>
    <w:basedOn w:val="Normal"/>
    <w:pPr>
      <w:spacing w:line="360" w:lineRule="atLeast"/>
      <w:ind w:left="720"/>
      <w:jc w:val="both"/>
    </w:pPr>
    <w:rPr>
      <w:b/>
    </w:rPr>
  </w:style>
  <w:style w:type="paragraph" w:customStyle="1" w:styleId="TimesStyle">
    <w:name w:val="Times Style"/>
    <w:basedOn w:val="Normal"/>
    <w:rPr>
      <w:sz w:val="20"/>
    </w:rPr>
  </w:style>
  <w:style w:type="paragraph" w:customStyle="1" w:styleId="FilmBadge">
    <w:name w:val="Film Badge"/>
    <w:basedOn w:val="Normal"/>
    <w:pPr>
      <w:spacing w:line="480" w:lineRule="atLeast"/>
    </w:pPr>
    <w:rPr>
      <w:rFonts w:ascii="Courier" w:hAnsi="Courier"/>
      <w:sz w:val="20"/>
    </w:rPr>
  </w:style>
  <w:style w:type="paragraph" w:customStyle="1" w:styleId="Normal1">
    <w:name w:val="Normal1"/>
    <w:basedOn w:val="Normal"/>
    <w:pPr>
      <w:spacing w:line="360" w:lineRule="atLeast"/>
      <w:ind w:firstLine="540"/>
      <w:jc w:val="both"/>
    </w:pPr>
    <w:rPr>
      <w:rFonts w:ascii="New York" w:hAnsi="New York"/>
      <w:sz w:val="20"/>
    </w:rPr>
  </w:style>
  <w:style w:type="paragraph" w:customStyle="1" w:styleId="Logo">
    <w:name w:val="Logo"/>
    <w:basedOn w:val="Normal"/>
    <w:rPr>
      <w:rFonts w:ascii="Palatino" w:hAnsi="Palatino"/>
    </w:rPr>
  </w:style>
  <w:style w:type="paragraph" w:styleId="BodyText">
    <w:name w:val="Body Text"/>
    <w:basedOn w:val="Normal"/>
    <w:rPr>
      <w:rFonts w:ascii="Palatino" w:hAnsi="Palatino"/>
      <w:b/>
    </w:rPr>
  </w:style>
  <w:style w:type="paragraph" w:styleId="BlockText">
    <w:name w:val="Block Text"/>
    <w:basedOn w:val="Normal"/>
    <w:pPr>
      <w:ind w:left="1440" w:right="720"/>
    </w:pPr>
    <w:rPr>
      <w:rFonts w:ascii="Times New Roman" w:hAnsi="Times New Roman"/>
    </w:rPr>
  </w:style>
  <w:style w:type="paragraph" w:customStyle="1" w:styleId="BodyText24">
    <w:name w:val="Body Text 24"/>
    <w:basedOn w:val="Normal"/>
    <w:pPr>
      <w:ind w:left="2160" w:hanging="720"/>
    </w:pPr>
    <w:rPr>
      <w:rFonts w:ascii="Times New Roman" w:hAnsi="Times New Roman"/>
    </w:rPr>
  </w:style>
  <w:style w:type="paragraph" w:styleId="Date">
    <w:name w:val="Date"/>
    <w:basedOn w:val="Normal"/>
    <w:pPr>
      <w:tabs>
        <w:tab w:val="right" w:pos="5760"/>
      </w:tabs>
    </w:pPr>
    <w:rPr>
      <w:rFonts w:ascii="Palatino" w:hAnsi="Palatino"/>
    </w:rPr>
  </w:style>
  <w:style w:type="paragraph" w:customStyle="1" w:styleId="BodyText23">
    <w:name w:val="Body Text 23"/>
    <w:basedOn w:val="Normal"/>
    <w:pPr>
      <w:ind w:right="720"/>
      <w:jc w:val="both"/>
    </w:pPr>
    <w:rPr>
      <w:rFonts w:ascii="Palatino" w:hAnsi="Palatino"/>
      <w:b/>
    </w:rPr>
  </w:style>
  <w:style w:type="paragraph" w:styleId="Caption">
    <w:name w:val="caption"/>
    <w:basedOn w:val="Normal"/>
    <w:next w:val="Normal"/>
    <w:qFormat/>
    <w:pPr>
      <w:ind w:right="640"/>
      <w:jc w:val="center"/>
    </w:pPr>
    <w:rPr>
      <w:rFonts w:ascii="Palatino" w:hAnsi="Palatino"/>
      <w:b/>
    </w:rPr>
  </w:style>
  <w:style w:type="paragraph" w:customStyle="1" w:styleId="BodyText22">
    <w:name w:val="Body Text 22"/>
    <w:basedOn w:val="Normal"/>
    <w:pPr>
      <w:ind w:left="720"/>
    </w:pPr>
    <w:rPr>
      <w:rFonts w:ascii="Times New Roman" w:hAnsi="Times New Roman"/>
    </w:rPr>
  </w:style>
  <w:style w:type="paragraph" w:customStyle="1" w:styleId="BodyText21">
    <w:name w:val="Body Text 21"/>
    <w:basedOn w:val="Normal"/>
    <w:pPr>
      <w:ind w:left="720"/>
    </w:pPr>
    <w:rPr>
      <w:rFonts w:ascii="Palatino" w:hAnsi="Palatino"/>
    </w:rPr>
  </w:style>
  <w:style w:type="paragraph" w:styleId="BodyText2">
    <w:name w:val="Body Text 2"/>
    <w:basedOn w:val="Normal"/>
    <w:pPr>
      <w:ind w:left="1440" w:hanging="720"/>
    </w:pPr>
    <w:rPr>
      <w:rFonts w:ascii="Palatino" w:hAnsi="Palatino"/>
      <w:sz w:val="28"/>
    </w:rPr>
  </w:style>
  <w:style w:type="paragraph" w:styleId="BodyTextIndent">
    <w:name w:val="Body Text Indent"/>
    <w:basedOn w:val="Normal"/>
    <w:rsid w:val="003850FB"/>
    <w:pPr>
      <w:spacing w:after="120"/>
      <w:ind w:left="360"/>
    </w:pPr>
  </w:style>
  <w:style w:type="paragraph" w:styleId="BodyTextIndent2">
    <w:name w:val="Body Text Indent 2"/>
    <w:basedOn w:val="Normal"/>
    <w:rsid w:val="003850FB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3850FB"/>
    <w:pPr>
      <w:spacing w:after="120"/>
      <w:ind w:left="360"/>
    </w:pPr>
    <w:rPr>
      <w:sz w:val="16"/>
      <w:szCs w:val="16"/>
    </w:rPr>
  </w:style>
  <w:style w:type="paragraph" w:styleId="BodyText3">
    <w:name w:val="Body Text 3"/>
    <w:basedOn w:val="Normal"/>
    <w:rsid w:val="005830E4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6023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234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F77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7759"/>
    <w:rPr>
      <w:sz w:val="20"/>
    </w:rPr>
  </w:style>
  <w:style w:type="character" w:customStyle="1" w:styleId="CommentTextChar">
    <w:name w:val="Comment Text Char"/>
    <w:link w:val="CommentText"/>
    <w:rsid w:val="00CF7759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CF7759"/>
    <w:rPr>
      <w:b/>
      <w:bCs/>
    </w:rPr>
  </w:style>
  <w:style w:type="character" w:customStyle="1" w:styleId="CommentSubjectChar">
    <w:name w:val="Comment Subject Char"/>
    <w:link w:val="CommentSubject"/>
    <w:rsid w:val="00CF7759"/>
    <w:rPr>
      <w:rFonts w:ascii="Times" w:hAnsi="Times"/>
      <w:b/>
      <w:bCs/>
    </w:rPr>
  </w:style>
  <w:style w:type="paragraph" w:styleId="ListParagraph">
    <w:name w:val="List Paragraph"/>
    <w:basedOn w:val="Normal"/>
    <w:uiPriority w:val="34"/>
    <w:qFormat/>
    <w:rsid w:val="00B0714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77469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F5F58-8D6A-46B3-9E9D-CBEA3EDE6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FD Response - 9/97.etm</vt:lpstr>
    </vt:vector>
  </TitlesOfParts>
  <Company>FNAL</Company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 Response - 9/97.etm</dc:title>
  <dc:subject/>
  <dc:creator>Elaine Marshall</dc:creator>
  <cp:keywords/>
  <dc:description/>
  <cp:lastModifiedBy>Kathy J. Graden x4939 08304N</cp:lastModifiedBy>
  <cp:revision>5</cp:revision>
  <cp:lastPrinted>2018-07-20T14:20:00Z</cp:lastPrinted>
  <dcterms:created xsi:type="dcterms:W3CDTF">2019-08-27T15:27:00Z</dcterms:created>
  <dcterms:modified xsi:type="dcterms:W3CDTF">2020-05-27T19:48:00Z</dcterms:modified>
</cp:coreProperties>
</file>