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624B" w14:textId="77777777" w:rsidR="00656E15" w:rsidRDefault="00077212" w:rsidP="002B54CB">
      <w:pPr>
        <w:rPr>
          <w:b/>
          <w:bCs/>
        </w:rPr>
      </w:pPr>
      <w:r>
        <w:rPr>
          <w:b/>
          <w:bCs/>
        </w:rPr>
        <w:t>SpinQuest</w:t>
      </w:r>
      <w:r w:rsidR="002B54CB" w:rsidRPr="004C4223">
        <w:rPr>
          <w:b/>
          <w:bCs/>
        </w:rPr>
        <w:t xml:space="preserve"> Control Room Communication</w:t>
      </w:r>
    </w:p>
    <w:p w14:paraId="03DEFFBD" w14:textId="21303E61" w:rsidR="002B54CB" w:rsidRPr="00656E15" w:rsidRDefault="00656E15" w:rsidP="002B54CB">
      <w:pPr>
        <w:rPr>
          <w:bCs/>
          <w:i/>
        </w:rPr>
      </w:pPr>
      <w:r w:rsidRPr="00656E15">
        <w:rPr>
          <w:bCs/>
          <w:i/>
        </w:rPr>
        <w:t>Revised: 8/20/20</w:t>
      </w:r>
      <w:r w:rsidR="0090210F" w:rsidRPr="00656E15">
        <w:rPr>
          <w:bCs/>
          <w:i/>
        </w:rPr>
        <w:t xml:space="preserve"> </w:t>
      </w:r>
      <w:r>
        <w:rPr>
          <w:bCs/>
          <w:i/>
        </w:rPr>
        <w:t>-- R.Tesarek</w:t>
      </w:r>
    </w:p>
    <w:p w14:paraId="1D05974E" w14:textId="65EF2E6E" w:rsidR="002B54CB" w:rsidRPr="002B54CB" w:rsidRDefault="002B54CB" w:rsidP="002B54CB">
      <w:r w:rsidRPr="002B54CB">
        <w:t xml:space="preserve">This document is for communication between the </w:t>
      </w:r>
      <w:r w:rsidR="00077212">
        <w:t>SpinQuest</w:t>
      </w:r>
      <w:r w:rsidRPr="002B54CB">
        <w:t xml:space="preserve"> Room </w:t>
      </w:r>
      <w:r w:rsidR="00077212">
        <w:t>(SQCR) and the Fermilab Main Control Room (MCR)</w:t>
      </w:r>
      <w:r w:rsidRPr="002B54CB">
        <w:t xml:space="preserve">. </w:t>
      </w:r>
      <w:r w:rsidR="00E2176A">
        <w:t xml:space="preserve">  </w:t>
      </w:r>
    </w:p>
    <w:p w14:paraId="7A8A542A" w14:textId="49349717" w:rsidR="002B54CB" w:rsidRPr="002B54CB" w:rsidRDefault="002B54CB" w:rsidP="002B54CB">
      <w:r w:rsidRPr="002B54CB">
        <w:rPr>
          <w:u w:val="single"/>
        </w:rPr>
        <w:t xml:space="preserve">Reasons for Communication between </w:t>
      </w:r>
      <w:r w:rsidR="00077212">
        <w:rPr>
          <w:u w:val="single"/>
        </w:rPr>
        <w:t xml:space="preserve">SQCR and </w:t>
      </w:r>
      <w:r w:rsidRPr="002B54CB">
        <w:rPr>
          <w:u w:val="single"/>
        </w:rPr>
        <w:t>MCR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54CB" w:rsidRPr="002B54CB" w14:paraId="6D5B1F52" w14:textId="77777777" w:rsidTr="002B54C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BE61" w14:textId="5882E160" w:rsidR="002B54CB" w:rsidRPr="002B54CB" w:rsidRDefault="00077212" w:rsidP="002B54CB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SQ</w:t>
            </w:r>
            <w:r w:rsidR="002B54CB" w:rsidRPr="002B54CB">
              <w:rPr>
                <w:b/>
                <w:bCs/>
                <w:u w:val="single"/>
              </w:rPr>
              <w:t>CR -&gt; MCR</w:t>
            </w:r>
            <w:r w:rsidR="002B54CB" w:rsidRPr="002B54CB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511A" w14:textId="63E35646" w:rsidR="002B54CB" w:rsidRPr="002B54CB" w:rsidRDefault="002B54CB" w:rsidP="002B54CB">
            <w:pPr>
              <w:rPr>
                <w:b/>
                <w:bCs/>
              </w:rPr>
            </w:pPr>
            <w:r w:rsidRPr="002B54CB">
              <w:rPr>
                <w:b/>
                <w:bCs/>
                <w:u w:val="single"/>
              </w:rPr>
              <w:t xml:space="preserve">MCR -&gt; </w:t>
            </w:r>
            <w:r w:rsidR="00077212">
              <w:rPr>
                <w:b/>
                <w:bCs/>
                <w:u w:val="single"/>
              </w:rPr>
              <w:t>SQ</w:t>
            </w:r>
            <w:r w:rsidRPr="002B54CB">
              <w:rPr>
                <w:b/>
                <w:bCs/>
                <w:u w:val="single"/>
              </w:rPr>
              <w:t>CR</w:t>
            </w:r>
            <w:r w:rsidRPr="002B54CB">
              <w:rPr>
                <w:b/>
                <w:bCs/>
              </w:rPr>
              <w:t> </w:t>
            </w:r>
          </w:p>
        </w:tc>
      </w:tr>
      <w:tr w:rsidR="002B54CB" w:rsidRPr="002B54CB" w14:paraId="57137F83" w14:textId="77777777" w:rsidTr="002B54C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B2F8" w14:textId="77777777" w:rsidR="004E4156" w:rsidRPr="004E4156" w:rsidRDefault="002B54CB" w:rsidP="00A977AD">
            <w:pPr>
              <w:numPr>
                <w:ilvl w:val="0"/>
                <w:numId w:val="14"/>
              </w:numPr>
              <w:spacing w:after="0"/>
              <w:rPr>
                <w:b/>
                <w:bCs/>
              </w:rPr>
            </w:pPr>
            <w:r w:rsidRPr="002B54CB">
              <w:t>Shifter check-in including location</w:t>
            </w:r>
          </w:p>
          <w:p w14:paraId="5BCD7490" w14:textId="39C49BAF" w:rsidR="002B54CB" w:rsidRPr="004E4156" w:rsidRDefault="00A977AD" w:rsidP="00A977AD">
            <w:pPr>
              <w:numPr>
                <w:ilvl w:val="0"/>
                <w:numId w:val="14"/>
              </w:numPr>
              <w:spacing w:after="0"/>
            </w:pPr>
            <w:r>
              <w:t xml:space="preserve">Request to enable/disable </w:t>
            </w:r>
            <w:r w:rsidR="004E4156" w:rsidRPr="004E4156">
              <w:t>beam</w:t>
            </w:r>
          </w:p>
          <w:p w14:paraId="73FDA82D" w14:textId="77777777" w:rsidR="002B54CB" w:rsidRPr="002B54CB" w:rsidRDefault="002B54CB" w:rsidP="00A977AD">
            <w:pPr>
              <w:numPr>
                <w:ilvl w:val="0"/>
                <w:numId w:val="14"/>
              </w:numPr>
              <w:spacing w:after="0"/>
              <w:rPr>
                <w:b/>
                <w:bCs/>
              </w:rPr>
            </w:pPr>
            <w:r w:rsidRPr="002B54CB">
              <w:t>Request for upstream beam tuning</w:t>
            </w:r>
            <w:r w:rsidRPr="002B54CB">
              <w:rPr>
                <w:b/>
                <w:bCs/>
              </w:rPr>
              <w:t> </w:t>
            </w:r>
          </w:p>
          <w:p w14:paraId="6529CDD1" w14:textId="2E69F887" w:rsidR="002B54CB" w:rsidRDefault="00134CF9" w:rsidP="00A977AD">
            <w:pPr>
              <w:numPr>
                <w:ilvl w:val="0"/>
                <w:numId w:val="14"/>
              </w:numPr>
              <w:spacing w:after="0"/>
            </w:pPr>
            <w:r w:rsidRPr="00B5794A">
              <w:t>Request intensity change</w:t>
            </w:r>
          </w:p>
          <w:p w14:paraId="32700E50" w14:textId="3CB2700C" w:rsidR="00A977AD" w:rsidRPr="00A977AD" w:rsidRDefault="00A977AD" w:rsidP="00A977AD">
            <w:pPr>
              <w:numPr>
                <w:ilvl w:val="0"/>
                <w:numId w:val="14"/>
              </w:numPr>
              <w:spacing w:after="0"/>
              <w:rPr>
                <w:bCs/>
              </w:rPr>
            </w:pPr>
            <w:r>
              <w:rPr>
                <w:bCs/>
              </w:rPr>
              <w:t>Change in state of NM3S and/or NM4AN</w:t>
            </w:r>
          </w:p>
          <w:p w14:paraId="4818A9FA" w14:textId="06C4C8B7" w:rsidR="002B54CB" w:rsidRDefault="00B5794A" w:rsidP="00A977AD">
            <w:pPr>
              <w:numPr>
                <w:ilvl w:val="0"/>
                <w:numId w:val="14"/>
              </w:numPr>
              <w:spacing w:after="0"/>
              <w:rPr>
                <w:b/>
                <w:bCs/>
              </w:rPr>
            </w:pPr>
            <w:r>
              <w:t xml:space="preserve">Request </w:t>
            </w:r>
            <w:r w:rsidR="00423231">
              <w:t xml:space="preserve">controlled </w:t>
            </w:r>
            <w:r w:rsidR="002B54CB" w:rsidRPr="002B54CB">
              <w:t>access</w:t>
            </w:r>
            <w:r w:rsidR="002B54CB" w:rsidRPr="00B5794A">
              <w:rPr>
                <w:b/>
                <w:bCs/>
              </w:rPr>
              <w:t> </w:t>
            </w:r>
          </w:p>
          <w:p w14:paraId="4C9414D6" w14:textId="55AB82D8" w:rsidR="00F811F5" w:rsidRDefault="00F811F5" w:rsidP="00A977AD">
            <w:pPr>
              <w:numPr>
                <w:ilvl w:val="0"/>
                <w:numId w:val="14"/>
              </w:numPr>
              <w:spacing w:after="0"/>
              <w:rPr>
                <w:bCs/>
              </w:rPr>
            </w:pPr>
            <w:r w:rsidRPr="005D2B6E">
              <w:rPr>
                <w:bCs/>
              </w:rPr>
              <w:t>Change in access status</w:t>
            </w:r>
            <w:r w:rsidR="005D2B6E">
              <w:rPr>
                <w:bCs/>
              </w:rPr>
              <w:t xml:space="preserve"> (controlled/supervised)</w:t>
            </w:r>
          </w:p>
          <w:p w14:paraId="753DA805" w14:textId="77777777" w:rsidR="002B54CB" w:rsidRPr="002B54CB" w:rsidRDefault="002B54CB" w:rsidP="00BB14A9">
            <w:pPr>
              <w:spacing w:after="0"/>
              <w:rPr>
                <w:b/>
                <w:bCs/>
              </w:rPr>
            </w:pPr>
            <w:r w:rsidRPr="002B54CB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BD9A" w14:textId="2B916B79" w:rsidR="002B54CB" w:rsidRPr="002B54CB" w:rsidRDefault="00A00146" w:rsidP="00BB14A9">
            <w:pPr>
              <w:numPr>
                <w:ilvl w:val="0"/>
                <w:numId w:val="17"/>
              </w:numPr>
              <w:spacing w:after="0"/>
            </w:pPr>
            <w:r>
              <w:t>Inform experiment of u</w:t>
            </w:r>
            <w:r w:rsidR="004F0C9C">
              <w:t>nrequested</w:t>
            </w:r>
            <w:r w:rsidR="000019B6">
              <w:t xml:space="preserve"> change in beam conditions</w:t>
            </w:r>
          </w:p>
          <w:p w14:paraId="626DAB76" w14:textId="52D5D811" w:rsidR="002B54CB" w:rsidRPr="002B54CB" w:rsidRDefault="00A00146" w:rsidP="00BB14A9">
            <w:pPr>
              <w:numPr>
                <w:ilvl w:val="0"/>
                <w:numId w:val="17"/>
              </w:numPr>
              <w:spacing w:after="0"/>
            </w:pPr>
            <w:r>
              <w:t>Inform experiment of u</w:t>
            </w:r>
            <w:r w:rsidR="004F0C9C">
              <w:t>nscheduled beam down time over an</w:t>
            </w:r>
            <w:r>
              <w:t xml:space="preserve"> hour</w:t>
            </w:r>
          </w:p>
          <w:p w14:paraId="4EBD98B4" w14:textId="77777777" w:rsidR="004E4156" w:rsidRDefault="004E4156" w:rsidP="00BB14A9">
            <w:pPr>
              <w:numPr>
                <w:ilvl w:val="0"/>
                <w:numId w:val="17"/>
              </w:numPr>
              <w:spacing w:after="0"/>
            </w:pPr>
            <w:r>
              <w:t>Inform of anything out of the ordinary</w:t>
            </w:r>
          </w:p>
          <w:p w14:paraId="2457CB00" w14:textId="6187F516" w:rsidR="00E2342F" w:rsidRPr="002B54CB" w:rsidRDefault="00E2342F" w:rsidP="00E2342F">
            <w:pPr>
              <w:spacing w:after="0"/>
              <w:ind w:left="360"/>
            </w:pPr>
          </w:p>
        </w:tc>
      </w:tr>
    </w:tbl>
    <w:p w14:paraId="64BE7C40" w14:textId="407F8964" w:rsidR="00850274" w:rsidRDefault="00850274" w:rsidP="00BB14A9">
      <w:pPr>
        <w:spacing w:after="0"/>
        <w:rPr>
          <w:u w:val="single"/>
        </w:rPr>
      </w:pPr>
      <w:r>
        <w:rPr>
          <w:u w:val="single"/>
        </w:rPr>
        <w:t>SQCR Shifter Check-in Procedure</w:t>
      </w:r>
    </w:p>
    <w:p w14:paraId="77C69BC3" w14:textId="0978281D" w:rsidR="00850274" w:rsidRPr="00850274" w:rsidRDefault="00850274" w:rsidP="00850274">
      <w:pPr>
        <w:pStyle w:val="ListParagraph"/>
        <w:numPr>
          <w:ilvl w:val="0"/>
          <w:numId w:val="30"/>
        </w:numPr>
        <w:spacing w:after="0"/>
      </w:pPr>
      <w:r w:rsidRPr="00850274">
        <w:t>Phone MCR with new shift personnel and location (if relevant).</w:t>
      </w:r>
    </w:p>
    <w:p w14:paraId="7D8274E1" w14:textId="77777777" w:rsidR="000E21DF" w:rsidRDefault="000E21DF" w:rsidP="00BB14A9">
      <w:pPr>
        <w:spacing w:after="0"/>
        <w:rPr>
          <w:u w:val="single"/>
        </w:rPr>
      </w:pPr>
    </w:p>
    <w:p w14:paraId="3B96ADC8" w14:textId="4C30BFC5" w:rsidR="000E21DF" w:rsidRDefault="000E21DF" w:rsidP="000E21DF">
      <w:pPr>
        <w:spacing w:after="0"/>
        <w:rPr>
          <w:u w:val="single"/>
        </w:rPr>
      </w:pPr>
      <w:r>
        <w:rPr>
          <w:u w:val="single"/>
        </w:rPr>
        <w:t>SQCR Request</w:t>
      </w:r>
      <w:r w:rsidR="00423231">
        <w:rPr>
          <w:u w:val="single"/>
        </w:rPr>
        <w:t xml:space="preserve"> for Beam </w:t>
      </w:r>
      <w:r>
        <w:rPr>
          <w:u w:val="single"/>
        </w:rPr>
        <w:t>Procedure</w:t>
      </w:r>
    </w:p>
    <w:p w14:paraId="3777A1F4" w14:textId="521C2ED8" w:rsidR="000E21DF" w:rsidRDefault="009361AA" w:rsidP="000E21DF">
      <w:pPr>
        <w:numPr>
          <w:ilvl w:val="0"/>
          <w:numId w:val="19"/>
        </w:numPr>
        <w:spacing w:after="0"/>
      </w:pPr>
      <w:r>
        <w:t>O</w:t>
      </w:r>
      <w:r w:rsidR="000E21DF">
        <w:t>btain beam plans from SpinQuest Run Coordinator.</w:t>
      </w:r>
    </w:p>
    <w:p w14:paraId="1E95B756" w14:textId="16AA75DB" w:rsidR="000E21DF" w:rsidRDefault="009361AA" w:rsidP="000E21DF">
      <w:pPr>
        <w:numPr>
          <w:ilvl w:val="0"/>
          <w:numId w:val="19"/>
        </w:numPr>
        <w:spacing w:after="0"/>
      </w:pPr>
      <w:r>
        <w:t>P</w:t>
      </w:r>
      <w:r w:rsidR="000E21DF">
        <w:t>hone MCR with request for beam noting state of NM3S, NM4AN and beam intensity.</w:t>
      </w:r>
    </w:p>
    <w:p w14:paraId="70A7245F" w14:textId="2F55245E" w:rsidR="000E21DF" w:rsidRDefault="009361AA" w:rsidP="000E21DF">
      <w:pPr>
        <w:numPr>
          <w:ilvl w:val="0"/>
          <w:numId w:val="19"/>
        </w:numPr>
        <w:spacing w:after="0"/>
      </w:pPr>
      <w:r>
        <w:t>C</w:t>
      </w:r>
      <w:r w:rsidR="000E21DF">
        <w:t>heck that state of NM3S and NM4AN agrees with plans, phone MCR if difference than plans.</w:t>
      </w:r>
    </w:p>
    <w:p w14:paraId="3A8661CF" w14:textId="5F82E5D0" w:rsidR="000E21DF" w:rsidRDefault="009361AA" w:rsidP="000E21DF">
      <w:pPr>
        <w:numPr>
          <w:ilvl w:val="0"/>
          <w:numId w:val="19"/>
        </w:numPr>
        <w:spacing w:after="0"/>
      </w:pPr>
      <w:r>
        <w:t>N</w:t>
      </w:r>
      <w:r w:rsidR="000E21DF">
        <w:t>ote request for beam and when beam returns in the SpinQuest e-log.</w:t>
      </w:r>
    </w:p>
    <w:p w14:paraId="65298051" w14:textId="77777777" w:rsidR="00423231" w:rsidRDefault="00423231" w:rsidP="00423231">
      <w:pPr>
        <w:spacing w:after="0"/>
        <w:rPr>
          <w:u w:val="single"/>
        </w:rPr>
      </w:pPr>
    </w:p>
    <w:p w14:paraId="19651580" w14:textId="4D5E98C5" w:rsidR="00423231" w:rsidRDefault="00423231" w:rsidP="00423231">
      <w:pPr>
        <w:spacing w:after="0"/>
        <w:rPr>
          <w:u w:val="single"/>
        </w:rPr>
      </w:pPr>
      <w:r>
        <w:rPr>
          <w:u w:val="single"/>
        </w:rPr>
        <w:t>SQCR Request to Disable Beam Procedure</w:t>
      </w:r>
    </w:p>
    <w:p w14:paraId="55F6A1A8" w14:textId="6166EA7A" w:rsidR="00423231" w:rsidRDefault="009361AA" w:rsidP="00423231">
      <w:pPr>
        <w:numPr>
          <w:ilvl w:val="0"/>
          <w:numId w:val="19"/>
        </w:numPr>
        <w:spacing w:after="0"/>
      </w:pPr>
      <w:r>
        <w:t>O</w:t>
      </w:r>
      <w:r w:rsidR="00423231">
        <w:t>btain beam plans from SpinQuest Run Coordinator.</w:t>
      </w:r>
    </w:p>
    <w:p w14:paraId="71A49D88" w14:textId="247803CA" w:rsidR="00423231" w:rsidRDefault="009361AA" w:rsidP="00423231">
      <w:pPr>
        <w:numPr>
          <w:ilvl w:val="0"/>
          <w:numId w:val="19"/>
        </w:numPr>
        <w:spacing w:after="0"/>
      </w:pPr>
      <w:r>
        <w:t>P</w:t>
      </w:r>
      <w:r w:rsidR="00423231">
        <w:t>hone MCR with request to disable beam to experiment.</w:t>
      </w:r>
    </w:p>
    <w:p w14:paraId="533C575A" w14:textId="16EEE113" w:rsidR="00423231" w:rsidRDefault="009361AA" w:rsidP="00423231">
      <w:pPr>
        <w:numPr>
          <w:ilvl w:val="0"/>
          <w:numId w:val="19"/>
        </w:numPr>
        <w:spacing w:after="0"/>
      </w:pPr>
      <w:r>
        <w:t>T</w:t>
      </w:r>
      <w:r w:rsidR="00423231">
        <w:t>urn off or check that state of NM3S and NM4AN currents are zero.</w:t>
      </w:r>
    </w:p>
    <w:p w14:paraId="4CEFF5BB" w14:textId="555CF4B6" w:rsidR="00423231" w:rsidRDefault="009361AA" w:rsidP="00423231">
      <w:pPr>
        <w:numPr>
          <w:ilvl w:val="0"/>
          <w:numId w:val="19"/>
        </w:numPr>
        <w:spacing w:after="0"/>
      </w:pPr>
      <w:r>
        <w:t>N</w:t>
      </w:r>
      <w:r w:rsidR="00423231">
        <w:t>ote request to disable beam in the SpinQuest e-log.</w:t>
      </w:r>
    </w:p>
    <w:p w14:paraId="33084827" w14:textId="77777777" w:rsidR="000E21DF" w:rsidRDefault="000E21DF" w:rsidP="000E21DF">
      <w:pPr>
        <w:spacing w:after="0"/>
        <w:rPr>
          <w:u w:val="single"/>
        </w:rPr>
      </w:pPr>
    </w:p>
    <w:p w14:paraId="7E868050" w14:textId="6E8BFCD9" w:rsidR="000E21DF" w:rsidRDefault="000E21DF" w:rsidP="000E21DF">
      <w:pPr>
        <w:spacing w:after="0"/>
        <w:rPr>
          <w:u w:val="single"/>
        </w:rPr>
      </w:pPr>
      <w:r>
        <w:rPr>
          <w:u w:val="single"/>
        </w:rPr>
        <w:t>SQCR Procedure for Requesting Beam Tuning</w:t>
      </w:r>
    </w:p>
    <w:p w14:paraId="4A9A450E" w14:textId="65406D59" w:rsidR="000E21DF" w:rsidRDefault="009361AA" w:rsidP="000E21DF">
      <w:pPr>
        <w:numPr>
          <w:ilvl w:val="0"/>
          <w:numId w:val="19"/>
        </w:numPr>
        <w:spacing w:after="0"/>
      </w:pPr>
      <w:r>
        <w:t>P</w:t>
      </w:r>
      <w:r w:rsidR="000E21DF">
        <w:t>hone MCR with request for beam tuning.</w:t>
      </w:r>
    </w:p>
    <w:p w14:paraId="1B5814C9" w14:textId="164371D9" w:rsidR="000E21DF" w:rsidRDefault="009361AA" w:rsidP="000E21DF">
      <w:pPr>
        <w:numPr>
          <w:ilvl w:val="0"/>
          <w:numId w:val="19"/>
        </w:numPr>
        <w:spacing w:after="0"/>
      </w:pPr>
      <w:r>
        <w:t>N</w:t>
      </w:r>
      <w:r w:rsidR="000E21DF">
        <w:t xml:space="preserve">ote request for beam </w:t>
      </w:r>
      <w:r w:rsidR="00A977AD">
        <w:t>tuning</w:t>
      </w:r>
      <w:r w:rsidR="000E21DF">
        <w:t xml:space="preserve"> in the SpinQuest e-log.</w:t>
      </w:r>
    </w:p>
    <w:p w14:paraId="2EE60892" w14:textId="5EBE931E" w:rsidR="000E21DF" w:rsidRDefault="009361AA" w:rsidP="000E21DF">
      <w:pPr>
        <w:numPr>
          <w:ilvl w:val="0"/>
          <w:numId w:val="19"/>
        </w:numPr>
        <w:spacing w:after="0"/>
      </w:pPr>
      <w:r>
        <w:t>MCR should p</w:t>
      </w:r>
      <w:r w:rsidR="00A977AD">
        <w:t>hone SQCR when tuning complete.</w:t>
      </w:r>
    </w:p>
    <w:p w14:paraId="10226FD1" w14:textId="5608ACFD" w:rsidR="00A977AD" w:rsidRDefault="009361AA" w:rsidP="000E21DF">
      <w:pPr>
        <w:numPr>
          <w:ilvl w:val="0"/>
          <w:numId w:val="19"/>
        </w:numPr>
        <w:spacing w:after="0"/>
      </w:pPr>
      <w:r>
        <w:t>N</w:t>
      </w:r>
      <w:r w:rsidR="00A977AD">
        <w:t>ote completion and effect of beam tuning in the SpinQuest e-log.</w:t>
      </w:r>
    </w:p>
    <w:p w14:paraId="4E06EC8A" w14:textId="77777777" w:rsidR="00656E15" w:rsidRDefault="00656E15" w:rsidP="000E21DF">
      <w:pPr>
        <w:spacing w:after="0"/>
        <w:rPr>
          <w:u w:val="single"/>
        </w:rPr>
      </w:pPr>
    </w:p>
    <w:p w14:paraId="33DB4D32" w14:textId="1D222FAC" w:rsidR="000E21DF" w:rsidRDefault="000E21DF" w:rsidP="000E21DF">
      <w:pPr>
        <w:spacing w:after="0"/>
        <w:rPr>
          <w:u w:val="single"/>
        </w:rPr>
      </w:pPr>
      <w:r>
        <w:rPr>
          <w:u w:val="single"/>
        </w:rPr>
        <w:t>SQCR Procedure for Requesting Beam Intensity Change</w:t>
      </w:r>
    </w:p>
    <w:p w14:paraId="31680BB5" w14:textId="339AEEB4" w:rsidR="000E21DF" w:rsidRDefault="009361AA" w:rsidP="000E21DF">
      <w:pPr>
        <w:numPr>
          <w:ilvl w:val="0"/>
          <w:numId w:val="19"/>
        </w:numPr>
        <w:spacing w:after="0"/>
      </w:pPr>
      <w:r>
        <w:t>O</w:t>
      </w:r>
      <w:r w:rsidR="000E21DF">
        <w:t>btain beam plans from SpinQuest Run Coordinator.</w:t>
      </w:r>
    </w:p>
    <w:p w14:paraId="7F2D368D" w14:textId="66E4DA22" w:rsidR="000E21DF" w:rsidRDefault="009361AA" w:rsidP="000E21DF">
      <w:pPr>
        <w:numPr>
          <w:ilvl w:val="0"/>
          <w:numId w:val="19"/>
        </w:numPr>
        <w:spacing w:after="0"/>
      </w:pPr>
      <w:r>
        <w:t>P</w:t>
      </w:r>
      <w:r w:rsidR="000E21DF">
        <w:t>hone MCR with request for beam intensity change.</w:t>
      </w:r>
    </w:p>
    <w:p w14:paraId="0ADDE055" w14:textId="39A239F1" w:rsidR="000E21DF" w:rsidRDefault="009361AA" w:rsidP="000E21DF">
      <w:pPr>
        <w:numPr>
          <w:ilvl w:val="0"/>
          <w:numId w:val="19"/>
        </w:numPr>
        <w:spacing w:after="0"/>
      </w:pPr>
      <w:r>
        <w:t>Note</w:t>
      </w:r>
      <w:r w:rsidR="000E21DF">
        <w:t xml:space="preserve"> request for beam intensity change in the SpinQuest e-log.</w:t>
      </w:r>
    </w:p>
    <w:p w14:paraId="4CBE2198" w14:textId="77777777" w:rsidR="009361AA" w:rsidRDefault="009361AA" w:rsidP="00A977AD">
      <w:pPr>
        <w:spacing w:after="0"/>
        <w:rPr>
          <w:u w:val="single"/>
        </w:rPr>
      </w:pPr>
    </w:p>
    <w:p w14:paraId="1D497C68" w14:textId="1F95B143" w:rsidR="00A977AD" w:rsidRDefault="00A977AD" w:rsidP="00A977AD">
      <w:pPr>
        <w:spacing w:after="0"/>
        <w:rPr>
          <w:u w:val="single"/>
        </w:rPr>
      </w:pPr>
      <w:r>
        <w:rPr>
          <w:u w:val="single"/>
        </w:rPr>
        <w:lastRenderedPageBreak/>
        <w:t>SQCR</w:t>
      </w:r>
      <w:r w:rsidR="00423231">
        <w:rPr>
          <w:u w:val="single"/>
        </w:rPr>
        <w:t>/MCR</w:t>
      </w:r>
      <w:r>
        <w:rPr>
          <w:u w:val="single"/>
        </w:rPr>
        <w:t xml:space="preserve"> Procedure for Requesting Change in State for NM3S and/or NM4AN </w:t>
      </w:r>
    </w:p>
    <w:p w14:paraId="27365DE0" w14:textId="387FD8D1" w:rsidR="00A977AD" w:rsidRDefault="009361AA" w:rsidP="00A977AD">
      <w:pPr>
        <w:numPr>
          <w:ilvl w:val="0"/>
          <w:numId w:val="19"/>
        </w:numPr>
        <w:spacing w:after="0"/>
      </w:pPr>
      <w:r>
        <w:t>O</w:t>
      </w:r>
      <w:r w:rsidR="00A977AD">
        <w:t>btain beam plans from SpinQuest Run Coordinator.</w:t>
      </w:r>
    </w:p>
    <w:p w14:paraId="6BBC27C6" w14:textId="3C32CDDB" w:rsidR="00A977AD" w:rsidRDefault="009361AA" w:rsidP="00A977AD">
      <w:pPr>
        <w:numPr>
          <w:ilvl w:val="0"/>
          <w:numId w:val="19"/>
        </w:numPr>
        <w:spacing w:after="0"/>
      </w:pPr>
      <w:r>
        <w:t>P</w:t>
      </w:r>
      <w:r w:rsidR="00A977AD">
        <w:t>hone MCR with request for change of NM3S and/or NM4AN state.</w:t>
      </w:r>
    </w:p>
    <w:p w14:paraId="041014AB" w14:textId="37E60514" w:rsidR="009361AA" w:rsidRDefault="009361AA" w:rsidP="00A977AD">
      <w:pPr>
        <w:numPr>
          <w:ilvl w:val="0"/>
          <w:numId w:val="19"/>
        </w:numPr>
        <w:spacing w:after="0"/>
      </w:pPr>
      <w:r>
        <w:t xml:space="preserve">Make state changes to NM3S and/or NM4AN. </w:t>
      </w:r>
    </w:p>
    <w:p w14:paraId="65867D35" w14:textId="60F1ED8B" w:rsidR="00A977AD" w:rsidRPr="00423231" w:rsidRDefault="009361AA" w:rsidP="00A977AD">
      <w:pPr>
        <w:numPr>
          <w:ilvl w:val="0"/>
          <w:numId w:val="19"/>
        </w:numPr>
        <w:spacing w:after="0"/>
      </w:pPr>
      <w:r>
        <w:t>N</w:t>
      </w:r>
      <w:r w:rsidR="00A977AD">
        <w:t>ote request for change of NM3S and/or NM4AN state in the SpinQuest e-log.</w:t>
      </w:r>
    </w:p>
    <w:p w14:paraId="57504E1F" w14:textId="77777777" w:rsidR="00A977AD" w:rsidRDefault="00A977AD" w:rsidP="00BB14A9">
      <w:pPr>
        <w:spacing w:after="0"/>
        <w:rPr>
          <w:u w:val="single"/>
        </w:rPr>
      </w:pPr>
    </w:p>
    <w:p w14:paraId="220FAD7E" w14:textId="2A1D8C37" w:rsidR="002B54CB" w:rsidRPr="002B54CB" w:rsidRDefault="00077212" w:rsidP="00BB14A9">
      <w:pPr>
        <w:spacing w:after="0"/>
      </w:pPr>
      <w:r>
        <w:rPr>
          <w:u w:val="single"/>
        </w:rPr>
        <w:t>SQ</w:t>
      </w:r>
      <w:r w:rsidR="002B54CB" w:rsidRPr="002B54CB">
        <w:rPr>
          <w:u w:val="single"/>
        </w:rPr>
        <w:t xml:space="preserve">CR Procedure for </w:t>
      </w:r>
      <w:r w:rsidR="00A977AD">
        <w:rPr>
          <w:u w:val="single"/>
        </w:rPr>
        <w:t>R</w:t>
      </w:r>
      <w:r>
        <w:rPr>
          <w:u w:val="single"/>
        </w:rPr>
        <w:t xml:space="preserve">equesting </w:t>
      </w:r>
      <w:r w:rsidR="00A977AD">
        <w:rPr>
          <w:u w:val="single"/>
        </w:rPr>
        <w:t>C</w:t>
      </w:r>
      <w:r w:rsidR="00B9677F">
        <w:rPr>
          <w:u w:val="single"/>
        </w:rPr>
        <w:t xml:space="preserve">ontrolled </w:t>
      </w:r>
      <w:r w:rsidR="00A977AD">
        <w:rPr>
          <w:u w:val="single"/>
        </w:rPr>
        <w:t>A</w:t>
      </w:r>
      <w:r>
        <w:rPr>
          <w:u w:val="single"/>
        </w:rPr>
        <w:t>ccess to NM3/NM4</w:t>
      </w:r>
      <w:r w:rsidR="002B54CB" w:rsidRPr="002B54CB">
        <w:t> </w:t>
      </w:r>
    </w:p>
    <w:p w14:paraId="7554E788" w14:textId="76C1FE74" w:rsidR="0090210F" w:rsidRDefault="0090210F" w:rsidP="0090210F">
      <w:pPr>
        <w:numPr>
          <w:ilvl w:val="0"/>
          <w:numId w:val="18"/>
        </w:numPr>
        <w:spacing w:after="0"/>
      </w:pPr>
      <w:r>
        <w:t>Note in SpinQuest e-log the conditions that require access to NM3/NM4 and personnel who will be making the access</w:t>
      </w:r>
      <w:r w:rsidR="00423231">
        <w:t xml:space="preserve"> and approximate duration of access.</w:t>
      </w:r>
    </w:p>
    <w:p w14:paraId="527682C3" w14:textId="77777777" w:rsidR="0090210F" w:rsidRPr="002B54CB" w:rsidRDefault="0090210F" w:rsidP="0090210F">
      <w:pPr>
        <w:numPr>
          <w:ilvl w:val="0"/>
          <w:numId w:val="18"/>
        </w:numPr>
        <w:spacing w:after="0"/>
      </w:pPr>
      <w:r>
        <w:t>Obtain approval to make access from the SpinQuest Run Coordinator.</w:t>
      </w:r>
    </w:p>
    <w:p w14:paraId="0B6A4B45" w14:textId="6D9EFC4E" w:rsidR="002B54CB" w:rsidRDefault="005D2B6E" w:rsidP="00BB14A9">
      <w:pPr>
        <w:numPr>
          <w:ilvl w:val="0"/>
          <w:numId w:val="18"/>
        </w:numPr>
        <w:spacing w:after="0"/>
      </w:pPr>
      <w:r>
        <w:t>Phone MCR with access request</w:t>
      </w:r>
      <w:r w:rsidR="00423231">
        <w:t xml:space="preserve"> and duration </w:t>
      </w:r>
      <w:r>
        <w:t>and place note in SpinQuest e-log</w:t>
      </w:r>
      <w:r w:rsidR="00FA632D">
        <w:t>.</w:t>
      </w:r>
    </w:p>
    <w:p w14:paraId="2CB7169A" w14:textId="07422790" w:rsidR="009B5E02" w:rsidRPr="002B54CB" w:rsidRDefault="0090210F" w:rsidP="00BB14A9">
      <w:pPr>
        <w:numPr>
          <w:ilvl w:val="0"/>
          <w:numId w:val="18"/>
        </w:numPr>
        <w:spacing w:after="0"/>
      </w:pPr>
      <w:r>
        <w:t>S</w:t>
      </w:r>
      <w:r w:rsidR="009B5E02">
        <w:t>et currents to zero for NM3S and NM4AN</w:t>
      </w:r>
      <w:r w:rsidR="00423231">
        <w:t>.</w:t>
      </w:r>
    </w:p>
    <w:p w14:paraId="15CC6922" w14:textId="1E851783" w:rsidR="005D2B6E" w:rsidRDefault="005D2B6E" w:rsidP="005D2B6E">
      <w:pPr>
        <w:numPr>
          <w:ilvl w:val="0"/>
          <w:numId w:val="18"/>
        </w:numPr>
        <w:spacing w:after="0"/>
      </w:pPr>
      <w:r>
        <w:t xml:space="preserve">If making an access to NM3, </w:t>
      </w:r>
      <w:r w:rsidR="00613B53">
        <w:t xml:space="preserve">SpinQuest personnel </w:t>
      </w:r>
      <w:r>
        <w:t>obtain NM3 keys from the MCR</w:t>
      </w:r>
      <w:r w:rsidR="00FA632D">
        <w:t>.</w:t>
      </w:r>
    </w:p>
    <w:p w14:paraId="0E6D32DC" w14:textId="77777777" w:rsidR="00613B53" w:rsidRDefault="005D2B6E" w:rsidP="005D2B6E">
      <w:pPr>
        <w:numPr>
          <w:ilvl w:val="0"/>
          <w:numId w:val="18"/>
        </w:numPr>
        <w:spacing w:after="0"/>
      </w:pPr>
      <w:r>
        <w:t xml:space="preserve">MCR phones </w:t>
      </w:r>
      <w:r w:rsidR="00613B53">
        <w:t xml:space="preserve">SQCR </w:t>
      </w:r>
      <w:r>
        <w:t>that critical devices are disabled</w:t>
      </w:r>
      <w:r w:rsidR="00613B53">
        <w:t>.</w:t>
      </w:r>
    </w:p>
    <w:p w14:paraId="4D900713" w14:textId="060B9EE1" w:rsidR="005D2B6E" w:rsidRDefault="00613B53" w:rsidP="005D2B6E">
      <w:pPr>
        <w:numPr>
          <w:ilvl w:val="0"/>
          <w:numId w:val="18"/>
        </w:numPr>
        <w:spacing w:after="0"/>
      </w:pPr>
      <w:r>
        <w:t>M</w:t>
      </w:r>
      <w:r w:rsidR="005D2B6E">
        <w:t xml:space="preserve">ake </w:t>
      </w:r>
      <w:r>
        <w:t xml:space="preserve">controlled </w:t>
      </w:r>
      <w:r w:rsidR="005D2B6E">
        <w:t xml:space="preserve">access using standard controlled access procedure.  </w:t>
      </w:r>
    </w:p>
    <w:p w14:paraId="606FCD8E" w14:textId="60A30837" w:rsidR="005D2B6E" w:rsidRPr="002B54CB" w:rsidRDefault="005D2B6E" w:rsidP="005D2B6E">
      <w:pPr>
        <w:spacing w:after="0"/>
        <w:ind w:left="720"/>
      </w:pPr>
      <w:r>
        <w:t xml:space="preserve">NOTE:  </w:t>
      </w:r>
      <w:r w:rsidR="00A348E6">
        <w:t>A</w:t>
      </w:r>
      <w:r>
        <w:t xml:space="preserve">ccessing NM3, may require </w:t>
      </w:r>
      <w:r w:rsidR="00A348E6">
        <w:t xml:space="preserve">keys for </w:t>
      </w:r>
      <w:r>
        <w:t xml:space="preserve">both and NM3 and NM4.  </w:t>
      </w:r>
    </w:p>
    <w:p w14:paraId="129F53EA" w14:textId="73476FF7" w:rsidR="005D2B6E" w:rsidRDefault="005D2B6E" w:rsidP="005D2B6E">
      <w:pPr>
        <w:numPr>
          <w:ilvl w:val="0"/>
          <w:numId w:val="19"/>
        </w:numPr>
        <w:spacing w:after="0"/>
      </w:pPr>
      <w:r>
        <w:t>When access is complete, phone MCR to return keys to key tree (and MCR for NM3 keys).</w:t>
      </w:r>
    </w:p>
    <w:p w14:paraId="62AACFB8" w14:textId="0C87A259" w:rsidR="00FA632D" w:rsidRDefault="00FA632D" w:rsidP="00FA632D">
      <w:pPr>
        <w:numPr>
          <w:ilvl w:val="0"/>
          <w:numId w:val="19"/>
        </w:numPr>
        <w:spacing w:after="0"/>
      </w:pPr>
      <w:r>
        <w:t>Note in SpinQuest e-log all work performed during access.</w:t>
      </w:r>
    </w:p>
    <w:p w14:paraId="3B46A450" w14:textId="2FFFFB28" w:rsidR="00E2176A" w:rsidRPr="00656E15" w:rsidRDefault="002B54CB" w:rsidP="00B9677F">
      <w:pPr>
        <w:spacing w:after="0"/>
      </w:pPr>
      <w:r w:rsidRPr="002B54CB">
        <w:t> </w:t>
      </w:r>
    </w:p>
    <w:p w14:paraId="23C389A8" w14:textId="03F9A82D" w:rsidR="00B9677F" w:rsidRDefault="00B9677F" w:rsidP="00B9677F">
      <w:pPr>
        <w:spacing w:after="0"/>
        <w:rPr>
          <w:u w:val="single"/>
        </w:rPr>
      </w:pPr>
      <w:r>
        <w:rPr>
          <w:u w:val="single"/>
        </w:rPr>
        <w:t>S</w:t>
      </w:r>
      <w:r w:rsidR="00850274">
        <w:rPr>
          <w:u w:val="single"/>
        </w:rPr>
        <w:t>QCR</w:t>
      </w:r>
      <w:r>
        <w:rPr>
          <w:u w:val="single"/>
        </w:rPr>
        <w:t xml:space="preserve"> </w:t>
      </w:r>
      <w:r w:rsidR="00850274">
        <w:rPr>
          <w:u w:val="single"/>
        </w:rPr>
        <w:t>P</w:t>
      </w:r>
      <w:r>
        <w:rPr>
          <w:u w:val="single"/>
        </w:rPr>
        <w:t xml:space="preserve">rocedure for </w:t>
      </w:r>
      <w:r w:rsidR="00850274">
        <w:rPr>
          <w:u w:val="single"/>
        </w:rPr>
        <w:t>R</w:t>
      </w:r>
      <w:r>
        <w:rPr>
          <w:u w:val="single"/>
        </w:rPr>
        <w:t xml:space="preserve">equesting </w:t>
      </w:r>
      <w:r w:rsidR="00850274">
        <w:rPr>
          <w:u w:val="single"/>
        </w:rPr>
        <w:t>C</w:t>
      </w:r>
      <w:r>
        <w:rPr>
          <w:u w:val="single"/>
        </w:rPr>
        <w:t xml:space="preserve">hange </w:t>
      </w:r>
      <w:r w:rsidR="00850274">
        <w:rPr>
          <w:u w:val="single"/>
        </w:rPr>
        <w:t>E</w:t>
      </w:r>
      <w:r>
        <w:rPr>
          <w:u w:val="single"/>
        </w:rPr>
        <w:t xml:space="preserve">nclosure </w:t>
      </w:r>
      <w:r w:rsidR="00850274">
        <w:rPr>
          <w:u w:val="single"/>
        </w:rPr>
        <w:t>S</w:t>
      </w:r>
      <w:r>
        <w:rPr>
          <w:u w:val="single"/>
        </w:rPr>
        <w:t xml:space="preserve">tatus from </w:t>
      </w:r>
      <w:r w:rsidR="00850274">
        <w:rPr>
          <w:u w:val="single"/>
        </w:rPr>
        <w:t>C</w:t>
      </w:r>
      <w:r w:rsidR="0099687E">
        <w:rPr>
          <w:u w:val="single"/>
        </w:rPr>
        <w:t xml:space="preserve">ontrolled to </w:t>
      </w:r>
      <w:r w:rsidR="00850274">
        <w:rPr>
          <w:u w:val="single"/>
        </w:rPr>
        <w:t>S</w:t>
      </w:r>
      <w:r>
        <w:rPr>
          <w:u w:val="single"/>
        </w:rPr>
        <w:t xml:space="preserve">upervised </w:t>
      </w:r>
      <w:r w:rsidR="00850274">
        <w:rPr>
          <w:u w:val="single"/>
        </w:rPr>
        <w:t>A</w:t>
      </w:r>
      <w:r>
        <w:rPr>
          <w:u w:val="single"/>
        </w:rPr>
        <w:t>ccess</w:t>
      </w:r>
    </w:p>
    <w:p w14:paraId="6B996A7B" w14:textId="7796D2E9" w:rsidR="0099687E" w:rsidRPr="0099687E" w:rsidRDefault="00B9677F" w:rsidP="0099687E">
      <w:pPr>
        <w:numPr>
          <w:ilvl w:val="0"/>
          <w:numId w:val="28"/>
        </w:numPr>
        <w:spacing w:after="0"/>
      </w:pPr>
      <w:r>
        <w:rPr>
          <w:rFonts w:ascii="Calibri" w:hAnsi="Calibri" w:cs="Calibri"/>
        </w:rPr>
        <w:t xml:space="preserve">The SpinQuest Run Coordinator phones MCR with request to change either NM3, NM4 or both enclosures from controlled access to supervised access.  </w:t>
      </w:r>
    </w:p>
    <w:p w14:paraId="702639F0" w14:textId="28809D84" w:rsidR="0099687E" w:rsidRPr="0099687E" w:rsidRDefault="0099687E" w:rsidP="0099687E">
      <w:pPr>
        <w:numPr>
          <w:ilvl w:val="0"/>
          <w:numId w:val="28"/>
        </w:numPr>
        <w:spacing w:after="0"/>
      </w:pPr>
      <w:r>
        <w:t>The SpinQuest Run Coordinator arranges with rad safety and MCR to survey the relevant enclosure(s).</w:t>
      </w:r>
    </w:p>
    <w:p w14:paraId="2A1A3091" w14:textId="73930E53" w:rsidR="00B9677F" w:rsidRPr="0099687E" w:rsidRDefault="00B9677F" w:rsidP="0099687E">
      <w:pPr>
        <w:numPr>
          <w:ilvl w:val="0"/>
          <w:numId w:val="28"/>
        </w:numPr>
        <w:spacing w:after="0"/>
      </w:pPr>
      <w:r w:rsidRPr="0099687E">
        <w:rPr>
          <w:rFonts w:ascii="Calibri" w:hAnsi="Calibri" w:cs="Calibri"/>
        </w:rPr>
        <w:t>Set currents to zero for NM3S and NM4AN</w:t>
      </w:r>
      <w:r w:rsidR="0099687E" w:rsidRPr="0099687E">
        <w:rPr>
          <w:rFonts w:ascii="Calibri" w:hAnsi="Calibri" w:cs="Calibri"/>
        </w:rPr>
        <w:t>.</w:t>
      </w:r>
    </w:p>
    <w:p w14:paraId="49C5F155" w14:textId="77777777" w:rsidR="00B9677F" w:rsidRDefault="00B9677F" w:rsidP="00B9677F">
      <w:pPr>
        <w:numPr>
          <w:ilvl w:val="0"/>
          <w:numId w:val="28"/>
        </w:numPr>
        <w:spacing w:after="0"/>
      </w:pPr>
      <w:r>
        <w:t>MCR disables critical devices</w:t>
      </w:r>
    </w:p>
    <w:p w14:paraId="49C82EBB" w14:textId="77777777" w:rsidR="00B9677F" w:rsidRDefault="00B9677F" w:rsidP="00B9677F">
      <w:pPr>
        <w:numPr>
          <w:ilvl w:val="0"/>
          <w:numId w:val="28"/>
        </w:numPr>
        <w:spacing w:after="0"/>
      </w:pPr>
      <w:r>
        <w:t xml:space="preserve">MCR phones SQCR that critical devices are disabled and SpinQuest may break interlocks and proceed with access.  </w:t>
      </w:r>
    </w:p>
    <w:p w14:paraId="1FB5A882" w14:textId="7ED03D95" w:rsidR="00B9677F" w:rsidRDefault="00B61F0B" w:rsidP="00B9677F">
      <w:pPr>
        <w:numPr>
          <w:ilvl w:val="0"/>
          <w:numId w:val="28"/>
        </w:numPr>
        <w:spacing w:after="0"/>
      </w:pPr>
      <w:r>
        <w:t>N</w:t>
      </w:r>
      <w:r w:rsidR="00B9677F">
        <w:t>ote in the SpinQuest e-log the change in access state for the relevant enclosures.</w:t>
      </w:r>
    </w:p>
    <w:p w14:paraId="6D6C7910" w14:textId="77777777" w:rsidR="00656E15" w:rsidRDefault="00656E15" w:rsidP="00C17C60">
      <w:pPr>
        <w:spacing w:after="0"/>
        <w:rPr>
          <w:u w:val="single"/>
        </w:rPr>
      </w:pPr>
    </w:p>
    <w:p w14:paraId="404E5AE9" w14:textId="70E9112C" w:rsidR="00C17C60" w:rsidRDefault="00E70C86" w:rsidP="00C17C60">
      <w:pPr>
        <w:spacing w:after="0"/>
        <w:rPr>
          <w:u w:val="single"/>
        </w:rPr>
      </w:pPr>
      <w:r>
        <w:rPr>
          <w:u w:val="single"/>
        </w:rPr>
        <w:t>SQCR</w:t>
      </w:r>
      <w:r w:rsidR="00C17C60">
        <w:rPr>
          <w:u w:val="single"/>
        </w:rPr>
        <w:t xml:space="preserve"> </w:t>
      </w:r>
      <w:r w:rsidR="00850274">
        <w:rPr>
          <w:u w:val="single"/>
        </w:rPr>
        <w:t>P</w:t>
      </w:r>
      <w:r w:rsidR="00C17C60">
        <w:rPr>
          <w:u w:val="single"/>
        </w:rPr>
        <w:t>rocedure for requesting change enclosure status from supervised to controlled access</w:t>
      </w:r>
    </w:p>
    <w:p w14:paraId="3C9A535B" w14:textId="4D8171CD" w:rsidR="00C17C60" w:rsidRPr="0099687E" w:rsidRDefault="00C17C60" w:rsidP="00C17C60">
      <w:pPr>
        <w:numPr>
          <w:ilvl w:val="0"/>
          <w:numId w:val="28"/>
        </w:numPr>
        <w:spacing w:after="0"/>
      </w:pPr>
      <w:r>
        <w:rPr>
          <w:rFonts w:ascii="Calibri" w:hAnsi="Calibri" w:cs="Calibri"/>
        </w:rPr>
        <w:t xml:space="preserve">The SpinQuest Run Coordinator phones MCR with request to change either NM3, NM4 or both enclosures from supervised to controlled access.  </w:t>
      </w:r>
    </w:p>
    <w:p w14:paraId="0ED6AFC0" w14:textId="22D08F78" w:rsidR="00C17C60" w:rsidRDefault="00C17C60" w:rsidP="00C17C60">
      <w:pPr>
        <w:numPr>
          <w:ilvl w:val="0"/>
          <w:numId w:val="28"/>
        </w:numPr>
        <w:spacing w:after="0"/>
      </w:pPr>
      <w:r>
        <w:rPr>
          <w:rFonts w:ascii="Calibri" w:hAnsi="Calibri" w:cs="Calibri"/>
        </w:rPr>
        <w:t>MCR personnel perform search and secure of the relevant enclosure(s).</w:t>
      </w:r>
    </w:p>
    <w:p w14:paraId="13C42532" w14:textId="4F5DC551" w:rsidR="00C17C60" w:rsidRDefault="00C17C60" w:rsidP="00C17C60">
      <w:pPr>
        <w:numPr>
          <w:ilvl w:val="0"/>
          <w:numId w:val="28"/>
        </w:numPr>
        <w:spacing w:after="0"/>
      </w:pPr>
      <w:r>
        <w:t>MCR personnel inform SQCR on completion of search and secure.</w:t>
      </w:r>
    </w:p>
    <w:p w14:paraId="174761D3" w14:textId="1A4D7A89" w:rsidR="00C17C60" w:rsidRDefault="00C17C60" w:rsidP="00BB14A9">
      <w:pPr>
        <w:numPr>
          <w:ilvl w:val="0"/>
          <w:numId w:val="28"/>
        </w:numPr>
        <w:spacing w:after="0"/>
      </w:pPr>
      <w:r>
        <w:t>SpinQuest personnel note in the SpinQuest e-log the change in access state for the relevant enclosures.</w:t>
      </w:r>
    </w:p>
    <w:p w14:paraId="5323BD79" w14:textId="433633D0" w:rsidR="00850274" w:rsidRDefault="00C17C60" w:rsidP="00850274">
      <w:pPr>
        <w:numPr>
          <w:ilvl w:val="0"/>
          <w:numId w:val="28"/>
        </w:numPr>
        <w:spacing w:after="0"/>
      </w:pPr>
      <w:r>
        <w:t>If beam is to be requested, SQCR phones MCR with the request and the state of NM3S and NM4AN magnets</w:t>
      </w:r>
      <w:r w:rsidR="00396C3B">
        <w:t xml:space="preserve"> and beam intensity.</w:t>
      </w:r>
    </w:p>
    <w:p w14:paraId="1098DC76" w14:textId="77777777" w:rsidR="00B94F4E" w:rsidRDefault="00B94F4E" w:rsidP="00850274">
      <w:pPr>
        <w:spacing w:after="0"/>
        <w:rPr>
          <w:u w:val="single"/>
        </w:rPr>
      </w:pPr>
    </w:p>
    <w:p w14:paraId="1D28B8A8" w14:textId="2FC76C77" w:rsidR="00850274" w:rsidRDefault="00850274" w:rsidP="00850274">
      <w:pPr>
        <w:spacing w:after="0"/>
        <w:rPr>
          <w:u w:val="single"/>
        </w:rPr>
      </w:pPr>
      <w:r>
        <w:rPr>
          <w:u w:val="single"/>
        </w:rPr>
        <w:t>MCR Procedure for Extenuating Situations</w:t>
      </w:r>
    </w:p>
    <w:p w14:paraId="333E3542" w14:textId="77777777" w:rsidR="00850274" w:rsidRPr="00850274" w:rsidRDefault="00850274" w:rsidP="00850274">
      <w:pPr>
        <w:numPr>
          <w:ilvl w:val="0"/>
          <w:numId w:val="28"/>
        </w:numPr>
        <w:spacing w:after="0"/>
      </w:pPr>
      <w:r>
        <w:rPr>
          <w:rFonts w:ascii="Calibri" w:hAnsi="Calibri" w:cs="Calibri"/>
        </w:rPr>
        <w:t>Contact the SQCR with extenuating situation information</w:t>
      </w:r>
    </w:p>
    <w:p w14:paraId="2B42AD30" w14:textId="479165EC" w:rsidR="00B00885" w:rsidRPr="00850274" w:rsidRDefault="00656E15" w:rsidP="00850274">
      <w:pPr>
        <w:numPr>
          <w:ilvl w:val="0"/>
          <w:numId w:val="28"/>
        </w:numPr>
        <w:spacing w:after="0"/>
      </w:pPr>
      <w:r>
        <w:rPr>
          <w:rFonts w:ascii="Calibri" w:hAnsi="Calibri" w:cs="Calibri"/>
        </w:rPr>
        <w:t>If applicable: t</w:t>
      </w:r>
      <w:r w:rsidR="00850274">
        <w:rPr>
          <w:rFonts w:ascii="Calibri" w:hAnsi="Calibri" w:cs="Calibri"/>
        </w:rPr>
        <w:t>urn off beam switch.  Disable CDS and associated power supplies.</w:t>
      </w:r>
      <w:r w:rsidR="00B00885">
        <w:t xml:space="preserve"> </w:t>
      </w:r>
    </w:p>
    <w:sectPr w:rsidR="00B00885" w:rsidRPr="0085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551"/>
    <w:multiLevelType w:val="multilevel"/>
    <w:tmpl w:val="2E5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D0DFB"/>
    <w:multiLevelType w:val="multilevel"/>
    <w:tmpl w:val="2F2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708A7"/>
    <w:multiLevelType w:val="multilevel"/>
    <w:tmpl w:val="560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5513D"/>
    <w:multiLevelType w:val="multilevel"/>
    <w:tmpl w:val="993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B3098"/>
    <w:multiLevelType w:val="multilevel"/>
    <w:tmpl w:val="0A84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86DB4"/>
    <w:multiLevelType w:val="multilevel"/>
    <w:tmpl w:val="B6C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40154"/>
    <w:multiLevelType w:val="multilevel"/>
    <w:tmpl w:val="35F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8557C"/>
    <w:multiLevelType w:val="multilevel"/>
    <w:tmpl w:val="7B0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70FDD"/>
    <w:multiLevelType w:val="multilevel"/>
    <w:tmpl w:val="903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D7E53"/>
    <w:multiLevelType w:val="multilevel"/>
    <w:tmpl w:val="F5A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46339"/>
    <w:multiLevelType w:val="multilevel"/>
    <w:tmpl w:val="8F2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B4B96"/>
    <w:multiLevelType w:val="multilevel"/>
    <w:tmpl w:val="1D7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67D12"/>
    <w:multiLevelType w:val="multilevel"/>
    <w:tmpl w:val="EA4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C5883"/>
    <w:multiLevelType w:val="hybridMultilevel"/>
    <w:tmpl w:val="BE7C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0755C"/>
    <w:multiLevelType w:val="multilevel"/>
    <w:tmpl w:val="142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C308A"/>
    <w:multiLevelType w:val="multilevel"/>
    <w:tmpl w:val="A6A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04577"/>
    <w:multiLevelType w:val="multilevel"/>
    <w:tmpl w:val="2C9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E0279"/>
    <w:multiLevelType w:val="multilevel"/>
    <w:tmpl w:val="397A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83D40"/>
    <w:multiLevelType w:val="multilevel"/>
    <w:tmpl w:val="042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54E0F"/>
    <w:multiLevelType w:val="multilevel"/>
    <w:tmpl w:val="A0C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00708"/>
    <w:multiLevelType w:val="multilevel"/>
    <w:tmpl w:val="D2F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67444"/>
    <w:multiLevelType w:val="hybridMultilevel"/>
    <w:tmpl w:val="310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29AE"/>
    <w:multiLevelType w:val="multilevel"/>
    <w:tmpl w:val="423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22902"/>
    <w:multiLevelType w:val="multilevel"/>
    <w:tmpl w:val="C7E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44695"/>
    <w:multiLevelType w:val="multilevel"/>
    <w:tmpl w:val="FEF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91D7F"/>
    <w:multiLevelType w:val="hybridMultilevel"/>
    <w:tmpl w:val="AFC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1BF9"/>
    <w:multiLevelType w:val="multilevel"/>
    <w:tmpl w:val="933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21D5A"/>
    <w:multiLevelType w:val="hybridMultilevel"/>
    <w:tmpl w:val="66D68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ED15AE"/>
    <w:multiLevelType w:val="multilevel"/>
    <w:tmpl w:val="CB6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61E58"/>
    <w:multiLevelType w:val="multilevel"/>
    <w:tmpl w:val="BF5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269727">
    <w:abstractNumId w:val="23"/>
  </w:num>
  <w:num w:numId="2" w16cid:durableId="308485893">
    <w:abstractNumId w:val="0"/>
  </w:num>
  <w:num w:numId="3" w16cid:durableId="459347681">
    <w:abstractNumId w:val="29"/>
  </w:num>
  <w:num w:numId="4" w16cid:durableId="111100100">
    <w:abstractNumId w:val="6"/>
  </w:num>
  <w:num w:numId="5" w16cid:durableId="318115200">
    <w:abstractNumId w:val="26"/>
  </w:num>
  <w:num w:numId="6" w16cid:durableId="906107523">
    <w:abstractNumId w:val="20"/>
  </w:num>
  <w:num w:numId="7" w16cid:durableId="1567959291">
    <w:abstractNumId w:val="11"/>
  </w:num>
  <w:num w:numId="8" w16cid:durableId="1606227296">
    <w:abstractNumId w:val="16"/>
  </w:num>
  <w:num w:numId="9" w16cid:durableId="468321715">
    <w:abstractNumId w:val="8"/>
  </w:num>
  <w:num w:numId="10" w16cid:durableId="1641887071">
    <w:abstractNumId w:val="4"/>
  </w:num>
  <w:num w:numId="11" w16cid:durableId="1004748566">
    <w:abstractNumId w:val="28"/>
  </w:num>
  <w:num w:numId="12" w16cid:durableId="183634042">
    <w:abstractNumId w:val="12"/>
  </w:num>
  <w:num w:numId="13" w16cid:durableId="957417752">
    <w:abstractNumId w:val="10"/>
  </w:num>
  <w:num w:numId="14" w16cid:durableId="829173221">
    <w:abstractNumId w:val="17"/>
  </w:num>
  <w:num w:numId="15" w16cid:durableId="1940141033">
    <w:abstractNumId w:val="3"/>
  </w:num>
  <w:num w:numId="16" w16cid:durableId="1960912671">
    <w:abstractNumId w:val="1"/>
  </w:num>
  <w:num w:numId="17" w16cid:durableId="212742530">
    <w:abstractNumId w:val="24"/>
  </w:num>
  <w:num w:numId="18" w16cid:durableId="2091005764">
    <w:abstractNumId w:val="19"/>
  </w:num>
  <w:num w:numId="19" w16cid:durableId="2074883690">
    <w:abstractNumId w:val="18"/>
  </w:num>
  <w:num w:numId="20" w16cid:durableId="614750100">
    <w:abstractNumId w:val="9"/>
  </w:num>
  <w:num w:numId="21" w16cid:durableId="2118021204">
    <w:abstractNumId w:val="15"/>
  </w:num>
  <w:num w:numId="22" w16cid:durableId="1888491513">
    <w:abstractNumId w:val="7"/>
  </w:num>
  <w:num w:numId="23" w16cid:durableId="268439453">
    <w:abstractNumId w:val="5"/>
  </w:num>
  <w:num w:numId="24" w16cid:durableId="1502701969">
    <w:abstractNumId w:val="14"/>
  </w:num>
  <w:num w:numId="25" w16cid:durableId="6061447">
    <w:abstractNumId w:val="2"/>
  </w:num>
  <w:num w:numId="26" w16cid:durableId="704788652">
    <w:abstractNumId w:val="22"/>
  </w:num>
  <w:num w:numId="27" w16cid:durableId="1340621180">
    <w:abstractNumId w:val="27"/>
  </w:num>
  <w:num w:numId="28" w16cid:durableId="1297837102">
    <w:abstractNumId w:val="25"/>
  </w:num>
  <w:num w:numId="29" w16cid:durableId="575481908">
    <w:abstractNumId w:val="13"/>
  </w:num>
  <w:num w:numId="30" w16cid:durableId="6013756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CB"/>
    <w:rsid w:val="000019B6"/>
    <w:rsid w:val="00054FA9"/>
    <w:rsid w:val="00077212"/>
    <w:rsid w:val="000D2AE4"/>
    <w:rsid w:val="000E21DF"/>
    <w:rsid w:val="00134CF9"/>
    <w:rsid w:val="001E7C23"/>
    <w:rsid w:val="002109CF"/>
    <w:rsid w:val="00250E56"/>
    <w:rsid w:val="00285AC9"/>
    <w:rsid w:val="002B54CB"/>
    <w:rsid w:val="00387544"/>
    <w:rsid w:val="00396C3B"/>
    <w:rsid w:val="00423231"/>
    <w:rsid w:val="004C4223"/>
    <w:rsid w:val="004E4156"/>
    <w:rsid w:val="004F0C9C"/>
    <w:rsid w:val="00556DCC"/>
    <w:rsid w:val="005A63EA"/>
    <w:rsid w:val="005D2B6E"/>
    <w:rsid w:val="00613B53"/>
    <w:rsid w:val="00656E15"/>
    <w:rsid w:val="006A688D"/>
    <w:rsid w:val="006C01FF"/>
    <w:rsid w:val="00724C96"/>
    <w:rsid w:val="00756290"/>
    <w:rsid w:val="00793FA9"/>
    <w:rsid w:val="0080661C"/>
    <w:rsid w:val="00850274"/>
    <w:rsid w:val="0090210F"/>
    <w:rsid w:val="009361AA"/>
    <w:rsid w:val="00991DB1"/>
    <w:rsid w:val="0099687E"/>
    <w:rsid w:val="009B5E02"/>
    <w:rsid w:val="00A00146"/>
    <w:rsid w:val="00A348E6"/>
    <w:rsid w:val="00A80782"/>
    <w:rsid w:val="00A977AD"/>
    <w:rsid w:val="00AC70AB"/>
    <w:rsid w:val="00B00885"/>
    <w:rsid w:val="00B5794A"/>
    <w:rsid w:val="00B61F0B"/>
    <w:rsid w:val="00B94F4E"/>
    <w:rsid w:val="00B9677F"/>
    <w:rsid w:val="00BB14A9"/>
    <w:rsid w:val="00C17C60"/>
    <w:rsid w:val="00E2176A"/>
    <w:rsid w:val="00E2342F"/>
    <w:rsid w:val="00E441AA"/>
    <w:rsid w:val="00E70C86"/>
    <w:rsid w:val="00E858B6"/>
    <w:rsid w:val="00E9478C"/>
    <w:rsid w:val="00F811F5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9B58"/>
  <w15:chartTrackingRefBased/>
  <w15:docId w15:val="{69A35342-FE88-4E27-9CB2-CD70528C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14A9"/>
  </w:style>
  <w:style w:type="character" w:customStyle="1" w:styleId="eop">
    <w:name w:val="eop"/>
    <w:basedOn w:val="DefaultParagraphFont"/>
    <w:rsid w:val="00BB14A9"/>
  </w:style>
  <w:style w:type="paragraph" w:styleId="ListParagraph">
    <w:name w:val="List Paragraph"/>
    <w:basedOn w:val="Normal"/>
    <w:uiPriority w:val="34"/>
    <w:qFormat/>
    <w:rsid w:val="0090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Sullivan x8345,3721 07092N</dc:creator>
  <cp:keywords/>
  <dc:description/>
  <cp:lastModifiedBy>Elizabeth Dunn</cp:lastModifiedBy>
  <cp:revision>2</cp:revision>
  <dcterms:created xsi:type="dcterms:W3CDTF">2022-12-06T18:57:00Z</dcterms:created>
  <dcterms:modified xsi:type="dcterms:W3CDTF">2022-12-06T18:57:00Z</dcterms:modified>
</cp:coreProperties>
</file>