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D661" w14:textId="77777777" w:rsidR="0057188E" w:rsidRPr="002E3D31" w:rsidRDefault="0057188E" w:rsidP="0057188E">
      <w:pPr>
        <w:jc w:val="center"/>
        <w:rPr>
          <w:b/>
          <w:sz w:val="40"/>
          <w:szCs w:val="40"/>
        </w:rPr>
      </w:pPr>
      <w:r w:rsidRPr="002E3D31">
        <w:rPr>
          <w:noProof/>
          <w:lang w:eastAsia="en-GB"/>
        </w:rPr>
        <w:drawing>
          <wp:inline distT="0" distB="0" distL="0" distR="0" wp14:anchorId="5C52182E" wp14:editId="547685D6">
            <wp:extent cx="4478072" cy="1866900"/>
            <wp:effectExtent l="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489226" cy="18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D31">
        <w:rPr>
          <w:b/>
          <w:sz w:val="40"/>
          <w:szCs w:val="40"/>
        </w:rPr>
        <w:tab/>
      </w:r>
    </w:p>
    <w:p w14:paraId="1B882E6B" w14:textId="77777777" w:rsidR="0057188E" w:rsidRPr="002E3D31" w:rsidRDefault="0057188E" w:rsidP="0057188E">
      <w:pPr>
        <w:jc w:val="center"/>
        <w:rPr>
          <w:b/>
          <w:sz w:val="40"/>
          <w:szCs w:val="40"/>
        </w:rPr>
      </w:pPr>
    </w:p>
    <w:p w14:paraId="526976EB" w14:textId="77777777" w:rsidR="0057188E" w:rsidRPr="002E3D31" w:rsidRDefault="0057188E" w:rsidP="0057188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E3D31">
        <w:rPr>
          <w:rFonts w:ascii="Arial" w:hAnsi="Arial" w:cs="Arial"/>
          <w:b/>
          <w:sz w:val="40"/>
          <w:szCs w:val="40"/>
        </w:rPr>
        <w:t>U.S. HL-LHC Accelerator Upgrade Project</w:t>
      </w:r>
    </w:p>
    <w:p w14:paraId="3303EA1E" w14:textId="77777777" w:rsidR="0057188E" w:rsidRPr="002E3D31" w:rsidRDefault="0057188E" w:rsidP="005718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38394516" w14:textId="77777777" w:rsidR="0057188E" w:rsidRPr="002E3D31" w:rsidRDefault="0057188E" w:rsidP="005718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0D364C5D" w14:textId="20331A53" w:rsidR="0057188E" w:rsidRPr="002E3D31" w:rsidRDefault="00963230" w:rsidP="00963230">
      <w:pPr>
        <w:pStyle w:val="Header"/>
        <w:tabs>
          <w:tab w:val="clear" w:pos="8640"/>
          <w:tab w:val="right" w:pos="9963"/>
        </w:tabs>
        <w:spacing w:before="120"/>
        <w:ind w:right="-115"/>
        <w:jc w:val="center"/>
        <w:rPr>
          <w:b/>
          <w:sz w:val="32"/>
        </w:rPr>
      </w:pPr>
      <w:r w:rsidRPr="00963230">
        <w:rPr>
          <w:rFonts w:ascii="Arial" w:hAnsi="Arial" w:cs="Arial"/>
          <w:b/>
          <w:sz w:val="32"/>
        </w:rPr>
        <w:t>Production Readiness Review of the HL-LHC AUP Series Co</w:t>
      </w:r>
      <w:r>
        <w:rPr>
          <w:rFonts w:ascii="Arial" w:hAnsi="Arial" w:cs="Arial"/>
          <w:b/>
          <w:sz w:val="32"/>
        </w:rPr>
        <w:t>ld Mass</w:t>
      </w:r>
      <w:r w:rsidRPr="00963230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and Cryo-Assembly </w:t>
      </w:r>
      <w:r w:rsidRPr="00963230">
        <w:rPr>
          <w:rFonts w:ascii="Arial" w:hAnsi="Arial" w:cs="Arial"/>
          <w:b/>
          <w:sz w:val="32"/>
        </w:rPr>
        <w:t>Fabrication at FNAL: 302.</w:t>
      </w:r>
      <w:r>
        <w:rPr>
          <w:rFonts w:ascii="Arial" w:hAnsi="Arial" w:cs="Arial"/>
          <w:b/>
          <w:sz w:val="32"/>
        </w:rPr>
        <w:t>4</w:t>
      </w:r>
      <w:r w:rsidRPr="00963230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2</w:t>
      </w:r>
      <w:r w:rsidRPr="00963230">
        <w:rPr>
          <w:rFonts w:ascii="Arial" w:hAnsi="Arial" w:cs="Arial"/>
          <w:b/>
          <w:sz w:val="32"/>
        </w:rPr>
        <w:t>/0</w:t>
      </w:r>
      <w:r>
        <w:rPr>
          <w:rFonts w:ascii="Arial" w:hAnsi="Arial" w:cs="Arial"/>
          <w:b/>
          <w:sz w:val="32"/>
        </w:rPr>
        <w:t>3</w:t>
      </w:r>
    </w:p>
    <w:p w14:paraId="6089B566" w14:textId="77777777" w:rsidR="0057188E" w:rsidRPr="002E3D31" w:rsidRDefault="0057188E" w:rsidP="0057188E">
      <w:pPr>
        <w:pStyle w:val="Header"/>
        <w:tabs>
          <w:tab w:val="clear" w:pos="8640"/>
          <w:tab w:val="right" w:pos="9963"/>
        </w:tabs>
        <w:spacing w:before="120"/>
        <w:ind w:right="-115"/>
        <w:rPr>
          <w:b/>
          <w:sz w:val="32"/>
        </w:rPr>
      </w:pPr>
      <w:bookmarkStart w:id="0" w:name="_Toc465734408"/>
    </w:p>
    <w:p w14:paraId="1E00F0DC" w14:textId="77777777" w:rsidR="0057188E" w:rsidRPr="002E3D31" w:rsidRDefault="0057188E" w:rsidP="0057188E">
      <w:pPr>
        <w:rPr>
          <w:color w:val="000000"/>
        </w:rPr>
      </w:pPr>
    </w:p>
    <w:p w14:paraId="2524E37E" w14:textId="77777777" w:rsidR="0057188E" w:rsidRPr="002E3D31" w:rsidRDefault="0057188E" w:rsidP="0057188E">
      <w:pPr>
        <w:jc w:val="center"/>
        <w:outlineLvl w:val="0"/>
        <w:rPr>
          <w:rFonts w:ascii="Arial" w:hAnsi="Arial" w:cs="Arial"/>
          <w:b/>
          <w:color w:val="000000"/>
          <w:u w:val="single"/>
        </w:rPr>
      </w:pPr>
    </w:p>
    <w:p w14:paraId="13381BC3" w14:textId="77777777" w:rsidR="0057188E" w:rsidRPr="002E3D31" w:rsidRDefault="0057188E" w:rsidP="0057188E">
      <w:pPr>
        <w:jc w:val="center"/>
        <w:outlineLvl w:val="0"/>
        <w:rPr>
          <w:rFonts w:ascii="Arial" w:hAnsi="Arial" w:cs="Arial"/>
          <w:b/>
          <w:color w:val="000000"/>
          <w:u w:val="single"/>
        </w:rPr>
      </w:pPr>
    </w:p>
    <w:p w14:paraId="412C2FBD" w14:textId="77777777" w:rsidR="0057188E" w:rsidRPr="002E3D31" w:rsidRDefault="0057188E" w:rsidP="0057188E">
      <w:pPr>
        <w:rPr>
          <w:color w:val="000000"/>
        </w:rPr>
      </w:pPr>
    </w:p>
    <w:p w14:paraId="57303E86" w14:textId="77777777" w:rsidR="0057188E" w:rsidRPr="002E3D31" w:rsidRDefault="0057188E" w:rsidP="0057188E">
      <w:pPr>
        <w:jc w:val="both"/>
        <w:rPr>
          <w:color w:val="000000"/>
        </w:rPr>
      </w:pPr>
      <w:r w:rsidRPr="002E3D31">
        <w:rPr>
          <w:color w:val="000000"/>
        </w:rPr>
        <w:br w:type="page"/>
      </w:r>
    </w:p>
    <w:p w14:paraId="70DB84DA" w14:textId="77777777" w:rsidR="0057188E" w:rsidRPr="002E3D31" w:rsidRDefault="0057188E" w:rsidP="0057188E">
      <w:pPr>
        <w:rPr>
          <w:sz w:val="24"/>
          <w:szCs w:val="24"/>
        </w:rPr>
      </w:pPr>
    </w:p>
    <w:p w14:paraId="308487CC" w14:textId="77777777" w:rsidR="0057188E" w:rsidRPr="002E3D31" w:rsidRDefault="0057188E" w:rsidP="0057188E">
      <w:pPr>
        <w:outlineLvl w:val="0"/>
        <w:rPr>
          <w:rFonts w:ascii="Arial" w:hAnsi="Arial" w:cs="Arial"/>
          <w:b/>
          <w:sz w:val="24"/>
          <w:szCs w:val="24"/>
        </w:rPr>
      </w:pPr>
      <w:r w:rsidRPr="002E3D31">
        <w:rPr>
          <w:rFonts w:ascii="Arial" w:hAnsi="Arial" w:cs="Arial"/>
          <w:b/>
          <w:sz w:val="24"/>
          <w:szCs w:val="24"/>
        </w:rPr>
        <w:t>TABLE OF CONTENTS</w:t>
      </w:r>
    </w:p>
    <w:p w14:paraId="675A6676" w14:textId="77777777" w:rsidR="0057188E" w:rsidRPr="002E3D31" w:rsidRDefault="0057188E" w:rsidP="0057188E">
      <w:pPr>
        <w:rPr>
          <w:rFonts w:ascii="Arial" w:hAnsi="Arial" w:cs="Arial"/>
          <w:sz w:val="24"/>
          <w:szCs w:val="24"/>
        </w:rPr>
      </w:pPr>
    </w:p>
    <w:p w14:paraId="7A83FA5C" w14:textId="3BCE17D8" w:rsidR="009C2968" w:rsidRDefault="00B5002C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"2-3" \h \z \t "Heading 1,1" </w:instrText>
      </w:r>
      <w:r>
        <w:rPr>
          <w:sz w:val="24"/>
          <w:szCs w:val="24"/>
        </w:rPr>
        <w:fldChar w:fldCharType="separate"/>
      </w:r>
      <w:hyperlink w:anchor="_Toc47353840" w:history="1">
        <w:r w:rsidR="009C2968" w:rsidRPr="00DC5107">
          <w:rPr>
            <w:rStyle w:val="Hyperlink"/>
            <w:noProof/>
          </w:rPr>
          <w:t>1.</w:t>
        </w:r>
        <w:r w:rsidR="009C296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C2968" w:rsidRPr="00DC5107">
          <w:rPr>
            <w:rStyle w:val="Hyperlink"/>
            <w:noProof/>
          </w:rPr>
          <w:t>Goal and Scope</w:t>
        </w:r>
        <w:r w:rsidR="009C2968">
          <w:rPr>
            <w:noProof/>
            <w:webHidden/>
          </w:rPr>
          <w:tab/>
        </w:r>
        <w:r w:rsidR="009C2968">
          <w:rPr>
            <w:noProof/>
            <w:webHidden/>
          </w:rPr>
          <w:fldChar w:fldCharType="begin"/>
        </w:r>
        <w:r w:rsidR="009C2968">
          <w:rPr>
            <w:noProof/>
            <w:webHidden/>
          </w:rPr>
          <w:instrText xml:space="preserve"> PAGEREF _Toc47353840 \h </w:instrText>
        </w:r>
        <w:r w:rsidR="009C2968">
          <w:rPr>
            <w:noProof/>
            <w:webHidden/>
          </w:rPr>
        </w:r>
        <w:r w:rsidR="009C2968">
          <w:rPr>
            <w:noProof/>
            <w:webHidden/>
          </w:rPr>
          <w:fldChar w:fldCharType="separate"/>
        </w:r>
        <w:r w:rsidR="009C2968">
          <w:rPr>
            <w:noProof/>
            <w:webHidden/>
          </w:rPr>
          <w:t>3</w:t>
        </w:r>
        <w:r w:rsidR="009C2968">
          <w:rPr>
            <w:noProof/>
            <w:webHidden/>
          </w:rPr>
          <w:fldChar w:fldCharType="end"/>
        </w:r>
      </w:hyperlink>
    </w:p>
    <w:p w14:paraId="3428A72A" w14:textId="73497C47" w:rsidR="009C2968" w:rsidRDefault="00F8384F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353841" w:history="1">
        <w:r w:rsidR="009C2968" w:rsidRPr="00DC5107">
          <w:rPr>
            <w:rStyle w:val="Hyperlink"/>
            <w:noProof/>
          </w:rPr>
          <w:t>2.</w:t>
        </w:r>
        <w:r w:rsidR="009C296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C2968" w:rsidRPr="00DC5107">
          <w:rPr>
            <w:rStyle w:val="Hyperlink"/>
            <w:noProof/>
          </w:rPr>
          <w:t>Charges</w:t>
        </w:r>
        <w:r w:rsidR="009C2968">
          <w:rPr>
            <w:noProof/>
            <w:webHidden/>
          </w:rPr>
          <w:tab/>
        </w:r>
        <w:r w:rsidR="009C2968">
          <w:rPr>
            <w:noProof/>
            <w:webHidden/>
          </w:rPr>
          <w:fldChar w:fldCharType="begin"/>
        </w:r>
        <w:r w:rsidR="009C2968">
          <w:rPr>
            <w:noProof/>
            <w:webHidden/>
          </w:rPr>
          <w:instrText xml:space="preserve"> PAGEREF _Toc47353841 \h </w:instrText>
        </w:r>
        <w:r w:rsidR="009C2968">
          <w:rPr>
            <w:noProof/>
            <w:webHidden/>
          </w:rPr>
        </w:r>
        <w:r w:rsidR="009C2968">
          <w:rPr>
            <w:noProof/>
            <w:webHidden/>
          </w:rPr>
          <w:fldChar w:fldCharType="separate"/>
        </w:r>
        <w:r w:rsidR="009C2968">
          <w:rPr>
            <w:noProof/>
            <w:webHidden/>
          </w:rPr>
          <w:t>3</w:t>
        </w:r>
        <w:r w:rsidR="009C2968">
          <w:rPr>
            <w:noProof/>
            <w:webHidden/>
          </w:rPr>
          <w:fldChar w:fldCharType="end"/>
        </w:r>
      </w:hyperlink>
    </w:p>
    <w:p w14:paraId="16A1C6F5" w14:textId="518E3928" w:rsidR="009C2968" w:rsidRDefault="00F8384F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353842" w:history="1">
        <w:r w:rsidR="009C2968" w:rsidRPr="00DC5107">
          <w:rPr>
            <w:rStyle w:val="Hyperlink"/>
            <w:noProof/>
          </w:rPr>
          <w:t>3.</w:t>
        </w:r>
        <w:r w:rsidR="009C296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C2968" w:rsidRPr="00DC5107">
          <w:rPr>
            <w:rStyle w:val="Hyperlink"/>
            <w:noProof/>
          </w:rPr>
          <w:t>Technical Information</w:t>
        </w:r>
        <w:r w:rsidR="009C2968">
          <w:rPr>
            <w:noProof/>
            <w:webHidden/>
          </w:rPr>
          <w:tab/>
        </w:r>
        <w:r w:rsidR="009C2968">
          <w:rPr>
            <w:noProof/>
            <w:webHidden/>
          </w:rPr>
          <w:fldChar w:fldCharType="begin"/>
        </w:r>
        <w:r w:rsidR="009C2968">
          <w:rPr>
            <w:noProof/>
            <w:webHidden/>
          </w:rPr>
          <w:instrText xml:space="preserve"> PAGEREF _Toc47353842 \h </w:instrText>
        </w:r>
        <w:r w:rsidR="009C2968">
          <w:rPr>
            <w:noProof/>
            <w:webHidden/>
          </w:rPr>
        </w:r>
        <w:r w:rsidR="009C2968">
          <w:rPr>
            <w:noProof/>
            <w:webHidden/>
          </w:rPr>
          <w:fldChar w:fldCharType="separate"/>
        </w:r>
        <w:r w:rsidR="009C2968">
          <w:rPr>
            <w:noProof/>
            <w:webHidden/>
          </w:rPr>
          <w:t>3</w:t>
        </w:r>
        <w:r w:rsidR="009C2968">
          <w:rPr>
            <w:noProof/>
            <w:webHidden/>
          </w:rPr>
          <w:fldChar w:fldCharType="end"/>
        </w:r>
      </w:hyperlink>
    </w:p>
    <w:p w14:paraId="575A7088" w14:textId="0C67061C" w:rsidR="009C2968" w:rsidRDefault="00F8384F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353843" w:history="1">
        <w:r w:rsidR="009C2968" w:rsidRPr="00DC5107">
          <w:rPr>
            <w:rStyle w:val="Hyperlink"/>
            <w:noProof/>
          </w:rPr>
          <w:t>4.</w:t>
        </w:r>
        <w:r w:rsidR="009C296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C2968" w:rsidRPr="00DC5107">
          <w:rPr>
            <w:rStyle w:val="Hyperlink"/>
            <w:noProof/>
          </w:rPr>
          <w:t>References</w:t>
        </w:r>
        <w:r w:rsidR="009C2968">
          <w:rPr>
            <w:noProof/>
            <w:webHidden/>
          </w:rPr>
          <w:tab/>
        </w:r>
        <w:r w:rsidR="009C2968">
          <w:rPr>
            <w:noProof/>
            <w:webHidden/>
          </w:rPr>
          <w:fldChar w:fldCharType="begin"/>
        </w:r>
        <w:r w:rsidR="009C2968">
          <w:rPr>
            <w:noProof/>
            <w:webHidden/>
          </w:rPr>
          <w:instrText xml:space="preserve"> PAGEREF _Toc47353843 \h </w:instrText>
        </w:r>
        <w:r w:rsidR="009C2968">
          <w:rPr>
            <w:noProof/>
            <w:webHidden/>
          </w:rPr>
        </w:r>
        <w:r w:rsidR="009C2968">
          <w:rPr>
            <w:noProof/>
            <w:webHidden/>
          </w:rPr>
          <w:fldChar w:fldCharType="separate"/>
        </w:r>
        <w:r w:rsidR="009C2968">
          <w:rPr>
            <w:noProof/>
            <w:webHidden/>
          </w:rPr>
          <w:t>4</w:t>
        </w:r>
        <w:r w:rsidR="009C2968">
          <w:rPr>
            <w:noProof/>
            <w:webHidden/>
          </w:rPr>
          <w:fldChar w:fldCharType="end"/>
        </w:r>
      </w:hyperlink>
    </w:p>
    <w:p w14:paraId="06F78AAF" w14:textId="5BF253C1" w:rsidR="0057188E" w:rsidRPr="002E3D31" w:rsidRDefault="00B5002C" w:rsidP="0057188E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57188E" w:rsidRPr="002E3D31">
        <w:rPr>
          <w:sz w:val="24"/>
          <w:szCs w:val="24"/>
        </w:rPr>
        <w:br w:type="page"/>
      </w:r>
    </w:p>
    <w:p w14:paraId="619022C1" w14:textId="53E19449" w:rsidR="0057188E" w:rsidRPr="00B5002C" w:rsidRDefault="00032FDC" w:rsidP="00B5002C">
      <w:pPr>
        <w:pStyle w:val="Heading1"/>
      </w:pPr>
      <w:bookmarkStart w:id="1" w:name="_Toc47353840"/>
      <w:r>
        <w:lastRenderedPageBreak/>
        <w:t>Goal and Scope</w:t>
      </w:r>
      <w:bookmarkEnd w:id="1"/>
    </w:p>
    <w:p w14:paraId="1A482748" w14:textId="77777777" w:rsidR="00032FDC" w:rsidRDefault="00032FDC" w:rsidP="00B5002C">
      <w:pPr>
        <w:ind w:firstLine="360"/>
        <w:jc w:val="both"/>
      </w:pPr>
    </w:p>
    <w:p w14:paraId="09E5979F" w14:textId="5FBFC541" w:rsidR="00032FDC" w:rsidRDefault="00032FDC" w:rsidP="00032FDC">
      <w:r>
        <w:t xml:space="preserve">The HL-LHC </w:t>
      </w:r>
      <w:r w:rsidR="00892B14">
        <w:t xml:space="preserve">[1] </w:t>
      </w:r>
      <w:r>
        <w:t xml:space="preserve">AUP project is starting the fabrication of </w:t>
      </w:r>
      <w:r w:rsidR="009C2968">
        <w:t>LM</w:t>
      </w:r>
      <w:r>
        <w:t>QXFA</w:t>
      </w:r>
      <w:r w:rsidR="009C2968">
        <w:t xml:space="preserve"> and LQXFA/B </w:t>
      </w:r>
      <w:r>
        <w:t>Series C</w:t>
      </w:r>
      <w:r w:rsidR="009C2968">
        <w:t>old Mass and Cryo-Assembly fabrication</w:t>
      </w:r>
      <w:r>
        <w:t xml:space="preserve"> us</w:t>
      </w:r>
      <w:r w:rsidR="009C2968">
        <w:t>ing two</w:t>
      </w:r>
      <w:r>
        <w:t xml:space="preserve"> MQXFA Series Magnets. </w:t>
      </w:r>
      <w:r w:rsidR="009C2968">
        <w:t>L</w:t>
      </w:r>
      <w:r>
        <w:t>MQXFA</w:t>
      </w:r>
      <w:r w:rsidR="009C2968">
        <w:t>0</w:t>
      </w:r>
      <w:r w:rsidR="00B06D9A">
        <w:t>4</w:t>
      </w:r>
      <w:r>
        <w:t xml:space="preserve"> </w:t>
      </w:r>
      <w:r w:rsidR="009C2968">
        <w:t>Cold Mass will be used in LQXFA/B0</w:t>
      </w:r>
      <w:r w:rsidR="00B06D9A">
        <w:t>4</w:t>
      </w:r>
      <w:r w:rsidR="009C2968">
        <w:t xml:space="preserve"> Cryo-Assembly. </w:t>
      </w:r>
      <w:r>
        <w:t xml:space="preserve">Production Readiness Review (PRR) is a review step in the HL-LHC Accelerator Upgrade Project (AUP).  It is held at </w:t>
      </w:r>
      <w:r w:rsidR="00FD4A5B">
        <w:t xml:space="preserve">the </w:t>
      </w:r>
      <w:r>
        <w:t>start o</w:t>
      </w:r>
      <w:r w:rsidR="00B06D9A">
        <w:t xml:space="preserve">f the </w:t>
      </w:r>
      <w:r w:rsidR="009C2968">
        <w:t xml:space="preserve">series </w:t>
      </w:r>
      <w:r w:rsidR="00FD4A5B">
        <w:t>production,</w:t>
      </w:r>
      <w:r w:rsidR="00892B14">
        <w:t xml:space="preserve"> and it</w:t>
      </w:r>
      <w:r>
        <w:t xml:space="preserve"> is intended to be a </w:t>
      </w:r>
      <w:r w:rsidR="00892B14">
        <w:t xml:space="preserve">final </w:t>
      </w:r>
      <w:r>
        <w:t>technical review</w:t>
      </w:r>
      <w:r w:rsidR="00892B14">
        <w:t xml:space="preserve"> before </w:t>
      </w:r>
      <w:r>
        <w:t>production</w:t>
      </w:r>
      <w:r w:rsidR="00892B14">
        <w:t xml:space="preserve"> starts</w:t>
      </w:r>
      <w:r>
        <w:t xml:space="preserve">.  </w:t>
      </w:r>
    </w:p>
    <w:p w14:paraId="47F65832" w14:textId="77777777" w:rsidR="00032FDC" w:rsidRDefault="00032FDC" w:rsidP="00032FDC">
      <w:r>
        <w:t xml:space="preserve"> </w:t>
      </w:r>
    </w:p>
    <w:p w14:paraId="50A26129" w14:textId="28A71EF4" w:rsidR="00032FDC" w:rsidRDefault="00032FDC" w:rsidP="00032FDC">
      <w:r>
        <w:t>Scope of this PRR are the following items for Series Co</w:t>
      </w:r>
      <w:r w:rsidR="009C2968">
        <w:t>ld Masses and Cryo-Assemblies (CM&amp;CA)</w:t>
      </w:r>
      <w:r>
        <w:t xml:space="preserve">: </w:t>
      </w:r>
      <w:r w:rsidR="009C2968">
        <w:t xml:space="preserve">    </w:t>
      </w:r>
      <w:r>
        <w:t xml:space="preserve">- Parts and materials for fabrication </w:t>
      </w:r>
      <w:r w:rsidR="00892B14">
        <w:t>- Drawings</w:t>
      </w:r>
      <w:r>
        <w:t xml:space="preserve"> - Manufacturing and test procedures -   Interfaces. </w:t>
      </w:r>
    </w:p>
    <w:p w14:paraId="00764A6C" w14:textId="77777777" w:rsidR="00032FDC" w:rsidRDefault="00032FDC" w:rsidP="00032FDC">
      <w:r>
        <w:t xml:space="preserve"> </w:t>
      </w:r>
    </w:p>
    <w:p w14:paraId="2C5C155C" w14:textId="1708C40F" w:rsidR="0057188E" w:rsidRPr="002E3D31" w:rsidRDefault="00032FDC" w:rsidP="00032FDC">
      <w:r>
        <w:t>Goal of this PRR for Series C</w:t>
      </w:r>
      <w:r w:rsidR="009C2968">
        <w:t>M&amp;CA</w:t>
      </w:r>
      <w:r>
        <w:t xml:space="preserve">: - Approval of plans and procedures for </w:t>
      </w:r>
      <w:r w:rsidR="009C2968">
        <w:t>LMQXFA and L</w:t>
      </w:r>
      <w:r>
        <w:t>QXFA</w:t>
      </w:r>
      <w:r w:rsidR="009C2968">
        <w:t>/B</w:t>
      </w:r>
      <w:r>
        <w:t xml:space="preserve"> Series</w:t>
      </w:r>
      <w:r w:rsidR="009C2968">
        <w:t xml:space="preserve"> CM</w:t>
      </w:r>
      <w:r w:rsidR="00C8376D">
        <w:t>&amp;</w:t>
      </w:r>
      <w:r w:rsidR="009C2968">
        <w:t>CA</w:t>
      </w:r>
      <w:r>
        <w:t xml:space="preserve"> manufacturing at FNAL</w:t>
      </w:r>
      <w:r w:rsidR="0057188E" w:rsidRPr="002E3D31">
        <w:t>.</w:t>
      </w:r>
    </w:p>
    <w:p w14:paraId="5F317923" w14:textId="27F0520E" w:rsidR="0057188E" w:rsidRDefault="00032FDC" w:rsidP="00B5002C">
      <w:pPr>
        <w:pStyle w:val="Heading1"/>
      </w:pPr>
      <w:bookmarkStart w:id="2" w:name="_Toc47353841"/>
      <w:r>
        <w:t>Charges</w:t>
      </w:r>
      <w:bookmarkEnd w:id="2"/>
    </w:p>
    <w:p w14:paraId="4988B97A" w14:textId="1D4067B9" w:rsidR="00032FDC" w:rsidRDefault="00032FDC" w:rsidP="00032FDC"/>
    <w:p w14:paraId="35980228" w14:textId="77777777" w:rsidR="00032FDC" w:rsidRDefault="00032FDC" w:rsidP="00032FDC">
      <w:r>
        <w:t xml:space="preserve">The committee is requested to answer the following questions: </w:t>
      </w:r>
    </w:p>
    <w:p w14:paraId="23979572" w14:textId="77777777" w:rsidR="00032FDC" w:rsidRDefault="00032FDC" w:rsidP="00032FDC">
      <w:r>
        <w:t xml:space="preserve"> </w:t>
      </w:r>
    </w:p>
    <w:p w14:paraId="597D92F1" w14:textId="155E843E" w:rsidR="00126D8C" w:rsidRDefault="00126D8C" w:rsidP="00126D8C">
      <w:pPr>
        <w:pStyle w:val="ListParagraph"/>
        <w:numPr>
          <w:ilvl w:val="0"/>
          <w:numId w:val="47"/>
        </w:numPr>
      </w:pPr>
      <w:r w:rsidRPr="00126D8C">
        <w:t>Are</w:t>
      </w:r>
      <w:r>
        <w:t xml:space="preserve"> the Cold mass and Cryo-assembly</w:t>
      </w:r>
      <w:r w:rsidRPr="00126D8C">
        <w:t xml:space="preserve"> </w:t>
      </w:r>
      <w:r>
        <w:t>design</w:t>
      </w:r>
      <w:r w:rsidR="006E5158">
        <w:t xml:space="preserve"> and the planned fabrication process sound and it can be expected that the fabricated series Cryo-assemblies </w:t>
      </w:r>
      <w:r w:rsidR="006C5C5D">
        <w:t xml:space="preserve">will </w:t>
      </w:r>
      <w:r w:rsidR="006C5C5D" w:rsidRPr="00126D8C">
        <w:t>meet</w:t>
      </w:r>
      <w:r w:rsidRPr="00126D8C">
        <w:t xml:space="preserve"> </w:t>
      </w:r>
      <w:r>
        <w:t>L</w:t>
      </w:r>
      <w:r w:rsidRPr="00126D8C">
        <w:t xml:space="preserve">MQXFA </w:t>
      </w:r>
      <w:r>
        <w:t xml:space="preserve">and LQXFA/B </w:t>
      </w:r>
      <w:r w:rsidRPr="00126D8C">
        <w:t xml:space="preserve">Functional Requirement Specifications? </w:t>
      </w:r>
    </w:p>
    <w:p w14:paraId="120327C6" w14:textId="5833E24D" w:rsidR="00032FDC" w:rsidRDefault="00032FDC" w:rsidP="00032FDC">
      <w:pPr>
        <w:pStyle w:val="ListParagraph"/>
        <w:numPr>
          <w:ilvl w:val="0"/>
          <w:numId w:val="47"/>
        </w:numPr>
      </w:pPr>
      <w:r>
        <w:t xml:space="preserve">Scope and interfaces: </w:t>
      </w:r>
      <w:proofErr w:type="gramStart"/>
      <w:r>
        <w:t>is</w:t>
      </w:r>
      <w:proofErr w:type="gramEnd"/>
      <w:r>
        <w:t xml:space="preserve"> the L3 task scope for 302.</w:t>
      </w:r>
      <w:r w:rsidR="009C2968">
        <w:t>4</w:t>
      </w:r>
      <w:r>
        <w:t>.0</w:t>
      </w:r>
      <w:r w:rsidR="009C2968">
        <w:t xml:space="preserve">2 </w:t>
      </w:r>
      <w:r>
        <w:t>and 302.</w:t>
      </w:r>
      <w:r w:rsidR="009C2968">
        <w:t>4</w:t>
      </w:r>
      <w:r>
        <w:t>.0</w:t>
      </w:r>
      <w:r w:rsidR="009C2968">
        <w:t>3</w:t>
      </w:r>
      <w:r>
        <w:t xml:space="preserve"> clearly defined? Are interfaces among these tasks, and with other tasks sufficiently well-defined for executing the series production?</w:t>
      </w:r>
    </w:p>
    <w:p w14:paraId="0A5ED9AC" w14:textId="0BF12570" w:rsidR="00032FDC" w:rsidRDefault="00032FDC" w:rsidP="00032FDC">
      <w:pPr>
        <w:pStyle w:val="ListParagraph"/>
        <w:numPr>
          <w:ilvl w:val="0"/>
          <w:numId w:val="47"/>
        </w:numPr>
      </w:pPr>
      <w:r>
        <w:t xml:space="preserve">Drawings: are all the assembly and component drawings released? </w:t>
      </w:r>
    </w:p>
    <w:p w14:paraId="5FB5CAA0" w14:textId="0659BF84" w:rsidR="00032FDC" w:rsidRDefault="00032FDC" w:rsidP="00032FDC">
      <w:pPr>
        <w:pStyle w:val="ListParagraph"/>
        <w:numPr>
          <w:ilvl w:val="0"/>
          <w:numId w:val="47"/>
        </w:numPr>
      </w:pPr>
      <w:r>
        <w:t xml:space="preserve">Manufacturing: are the manufacturing work-flow documents and travelers — including scheduling, personnel needs, floor space, and facilities requirement — appropriate to execute the series production? </w:t>
      </w:r>
    </w:p>
    <w:p w14:paraId="056FD8CE" w14:textId="122FAD32" w:rsidR="00032FDC" w:rsidRDefault="00032FDC" w:rsidP="00032FDC">
      <w:pPr>
        <w:pStyle w:val="ListParagraph"/>
        <w:numPr>
          <w:ilvl w:val="0"/>
          <w:numId w:val="47"/>
        </w:numPr>
      </w:pPr>
      <w:r>
        <w:t>QA/QC: are the QA/QC plans adequate? Is there appropriate documentation for quality control procedures, manufacturing and inspection plan, and data reporting (including part and material traceability)? Are the fabrication MIPs complete and approved?</w:t>
      </w:r>
    </w:p>
    <w:p w14:paraId="432EF4F5" w14:textId="5990656D" w:rsidR="00892B14" w:rsidRDefault="00032FDC" w:rsidP="00032FDC">
      <w:pPr>
        <w:pStyle w:val="ListParagraph"/>
        <w:numPr>
          <w:ilvl w:val="0"/>
          <w:numId w:val="47"/>
        </w:numPr>
      </w:pPr>
      <w:r>
        <w:t xml:space="preserve">ES&amp;H: Have all hazards been identified and addressed? Are ES&amp;H policy and documentation sufficient for the series production? </w:t>
      </w:r>
    </w:p>
    <w:p w14:paraId="1E2AB48E" w14:textId="0BD2575B" w:rsidR="00126D8C" w:rsidRDefault="00126D8C" w:rsidP="00126D8C">
      <w:pPr>
        <w:pStyle w:val="ListParagraph"/>
        <w:numPr>
          <w:ilvl w:val="0"/>
          <w:numId w:val="47"/>
        </w:numPr>
      </w:pPr>
      <w:r w:rsidRPr="00126D8C">
        <w:t>Risk: Are risks understood and appropriately managed for the series production?</w:t>
      </w:r>
    </w:p>
    <w:p w14:paraId="6FC35E7F" w14:textId="3AF00370" w:rsidR="00892B14" w:rsidRDefault="00032FDC" w:rsidP="00032FDC">
      <w:pPr>
        <w:pStyle w:val="ListParagraph"/>
        <w:numPr>
          <w:ilvl w:val="0"/>
          <w:numId w:val="47"/>
        </w:numPr>
      </w:pPr>
      <w:r>
        <w:t xml:space="preserve">Reviews: are all recommendations for these L3 tasks from previous reviews addressed? </w:t>
      </w:r>
    </w:p>
    <w:p w14:paraId="4AD7D4FC" w14:textId="41166381" w:rsidR="00032FDC" w:rsidRPr="00032FDC" w:rsidRDefault="00032FDC" w:rsidP="00032FDC">
      <w:pPr>
        <w:pStyle w:val="ListParagraph"/>
        <w:numPr>
          <w:ilvl w:val="0"/>
          <w:numId w:val="47"/>
        </w:numPr>
      </w:pPr>
      <w:r>
        <w:t>Are these L3 tasks ready for series production?</w:t>
      </w:r>
    </w:p>
    <w:p w14:paraId="5B56DF4B" w14:textId="068B86E4" w:rsidR="0057188E" w:rsidRDefault="00032FDC" w:rsidP="00B5002C">
      <w:pPr>
        <w:pStyle w:val="Heading1"/>
      </w:pPr>
      <w:bookmarkStart w:id="3" w:name="_Toc47353842"/>
      <w:r>
        <w:t>Technical Information</w:t>
      </w:r>
      <w:bookmarkEnd w:id="3"/>
    </w:p>
    <w:p w14:paraId="31C29718" w14:textId="112B4B63" w:rsidR="00032FDC" w:rsidRDefault="00032FDC" w:rsidP="00032FDC"/>
    <w:p w14:paraId="18BC494D" w14:textId="77777777" w:rsidR="00032FDC" w:rsidRPr="00032FDC" w:rsidRDefault="00032FDC" w:rsidP="00032FDC">
      <w:pPr>
        <w:rPr>
          <w:b/>
          <w:bCs/>
        </w:rPr>
      </w:pPr>
      <w:r w:rsidRPr="00032FDC">
        <w:rPr>
          <w:b/>
          <w:bCs/>
        </w:rPr>
        <w:t xml:space="preserve">Committee </w:t>
      </w:r>
    </w:p>
    <w:p w14:paraId="1E6EB5E1" w14:textId="07A83FE6" w:rsidR="00892B14" w:rsidRDefault="00892B14" w:rsidP="00032FDC">
      <w:r>
        <w:t xml:space="preserve">Michael Anerella </w:t>
      </w:r>
      <w:r w:rsidR="00032FDC" w:rsidRPr="00032FDC">
        <w:t xml:space="preserve">(BNL), chairperson </w:t>
      </w:r>
    </w:p>
    <w:p w14:paraId="63A31599" w14:textId="5E4D7C5C" w:rsidR="00892B14" w:rsidRDefault="00342101" w:rsidP="00032FDC">
      <w:r>
        <w:t xml:space="preserve">Dan Cheng </w:t>
      </w:r>
      <w:r w:rsidR="00892B14">
        <w:t>(</w:t>
      </w:r>
      <w:r>
        <w:t>LBNL</w:t>
      </w:r>
      <w:r w:rsidR="00032FDC" w:rsidRPr="00032FDC">
        <w:t xml:space="preserve">) </w:t>
      </w:r>
    </w:p>
    <w:p w14:paraId="7B01A72D" w14:textId="0DD66DAD" w:rsidR="00892B14" w:rsidRDefault="00892B14" w:rsidP="00032FDC">
      <w:r>
        <w:t>Thomas Nicol (FNAL)</w:t>
      </w:r>
    </w:p>
    <w:p w14:paraId="3B48ED80" w14:textId="1CFC7AB6" w:rsidR="00892B14" w:rsidRPr="00892B14" w:rsidRDefault="00342101" w:rsidP="00032FDC">
      <w:pPr>
        <w:rPr>
          <w:b/>
          <w:bCs/>
        </w:rPr>
      </w:pPr>
      <w:r>
        <w:t>Attilio Milanese</w:t>
      </w:r>
      <w:r w:rsidR="00C8376D">
        <w:t xml:space="preserve"> (CERN)</w:t>
      </w:r>
    </w:p>
    <w:p w14:paraId="4F890297" w14:textId="5635349E" w:rsidR="00032FDC" w:rsidRDefault="00032FDC" w:rsidP="00032FDC"/>
    <w:p w14:paraId="6FD73168" w14:textId="77777777" w:rsidR="00032FDC" w:rsidRDefault="00032FDC" w:rsidP="00032FDC">
      <w:r w:rsidRPr="00032FDC">
        <w:rPr>
          <w:b/>
          <w:bCs/>
        </w:rPr>
        <w:t>Date and Time</w:t>
      </w:r>
      <w:r>
        <w:t xml:space="preserve"> </w:t>
      </w:r>
    </w:p>
    <w:p w14:paraId="6C93C03B" w14:textId="693C8C8C" w:rsidR="00032FDC" w:rsidRDefault="00FD4A5B" w:rsidP="00032FDC">
      <w:r>
        <w:t>August 23</w:t>
      </w:r>
      <w:r w:rsidRPr="00FD4A5B">
        <w:rPr>
          <w:vertAlign w:val="superscript"/>
        </w:rPr>
        <w:t>rd</w:t>
      </w:r>
      <w:r w:rsidR="00521959">
        <w:t xml:space="preserve">, </w:t>
      </w:r>
      <w:proofErr w:type="gramStart"/>
      <w:r w:rsidR="00521959">
        <w:t>202</w:t>
      </w:r>
      <w:r>
        <w:t>3</w:t>
      </w:r>
      <w:proofErr w:type="gramEnd"/>
      <w:r w:rsidR="00521959">
        <w:t xml:space="preserve"> </w:t>
      </w:r>
      <w:r w:rsidR="00032FDC">
        <w:t xml:space="preserve">starting at </w:t>
      </w:r>
      <w:r w:rsidR="00C8376D">
        <w:t>8</w:t>
      </w:r>
      <w:r w:rsidR="00032FDC">
        <w:t>/</w:t>
      </w:r>
      <w:r w:rsidR="00342101">
        <w:t>10/11</w:t>
      </w:r>
      <w:r w:rsidR="00032FDC">
        <w:t>/</w:t>
      </w:r>
      <w:r w:rsidR="00342101">
        <w:t>17</w:t>
      </w:r>
      <w:r w:rsidR="00032FDC">
        <w:t xml:space="preserve"> (</w:t>
      </w:r>
      <w:r w:rsidR="00342101">
        <w:t>LBNL/</w:t>
      </w:r>
      <w:r w:rsidR="00032FDC">
        <w:t xml:space="preserve">FNAL/BNL/CERN)   </w:t>
      </w:r>
    </w:p>
    <w:p w14:paraId="43084DD3" w14:textId="77777777" w:rsidR="00032FDC" w:rsidRDefault="00032FDC" w:rsidP="00032FDC"/>
    <w:p w14:paraId="483E4E6A" w14:textId="77777777" w:rsidR="00032FDC" w:rsidRDefault="00032FDC" w:rsidP="00032FDC">
      <w:r w:rsidRPr="00032FDC">
        <w:rPr>
          <w:b/>
          <w:bCs/>
        </w:rPr>
        <w:t>Location/Connection</w:t>
      </w:r>
      <w:r>
        <w:t xml:space="preserve"> </w:t>
      </w:r>
    </w:p>
    <w:p w14:paraId="54F18ABD" w14:textId="309E6966" w:rsidR="00032FDC" w:rsidRDefault="00032FDC" w:rsidP="00032FDC">
      <w:r>
        <w:t xml:space="preserve">Video-link by Zoom, info by email. </w:t>
      </w:r>
    </w:p>
    <w:p w14:paraId="51645970" w14:textId="77777777" w:rsidR="00032FDC" w:rsidRDefault="00032FDC" w:rsidP="00032FDC">
      <w:r>
        <w:t xml:space="preserve"> </w:t>
      </w:r>
    </w:p>
    <w:p w14:paraId="20980D2A" w14:textId="3FC81025" w:rsidR="00032FDC" w:rsidRDefault="00032FDC" w:rsidP="00032FDC">
      <w:r w:rsidRPr="00032FDC">
        <w:rPr>
          <w:b/>
          <w:bCs/>
        </w:rPr>
        <w:t>Link to agenda with talks and other documents</w:t>
      </w:r>
      <w:r w:rsidR="00C8376D">
        <w:rPr>
          <w:b/>
          <w:bCs/>
        </w:rPr>
        <w:t>:</w:t>
      </w:r>
      <w:r>
        <w:t xml:space="preserve"> </w:t>
      </w:r>
    </w:p>
    <w:p w14:paraId="52308277" w14:textId="722FB726" w:rsidR="00032FDC" w:rsidRPr="00032FDC" w:rsidRDefault="00F8384F" w:rsidP="00032FDC">
      <w:hyperlink r:id="rId9" w:history="1">
        <w:r w:rsidR="00FD4A5B">
          <w:rPr>
            <w:rStyle w:val="Hyperlink"/>
          </w:rPr>
          <w:t>CA Series Production Readiness Review (23-August 25, 2023) · INDICO-FNAL (Indico)</w:t>
        </w:r>
      </w:hyperlink>
    </w:p>
    <w:p w14:paraId="76485505" w14:textId="77777777" w:rsidR="0057188E" w:rsidRPr="002E3D31" w:rsidRDefault="0057188E" w:rsidP="00B5002C">
      <w:pPr>
        <w:pStyle w:val="Heading1"/>
      </w:pPr>
      <w:bookmarkStart w:id="4" w:name="_Toc408560458"/>
      <w:bookmarkStart w:id="5" w:name="_Toc47353843"/>
      <w:r w:rsidRPr="002E3D31">
        <w:t>References</w:t>
      </w:r>
      <w:bookmarkEnd w:id="4"/>
      <w:bookmarkEnd w:id="5"/>
    </w:p>
    <w:p w14:paraId="6FFD82F6" w14:textId="7CF20AE0" w:rsidR="0057188E" w:rsidRPr="002E3D31" w:rsidRDefault="0057188E" w:rsidP="00B5002C">
      <w:pPr>
        <w:pStyle w:val="ListParagraph"/>
        <w:numPr>
          <w:ilvl w:val="0"/>
          <w:numId w:val="46"/>
        </w:numPr>
        <w:spacing w:before="100" w:beforeAutospacing="1" w:after="100" w:afterAutospacing="1"/>
        <w:ind w:left="426"/>
      </w:pPr>
      <w:bookmarkStart w:id="6" w:name="_Ref41665401"/>
      <w:r w:rsidRPr="002E3D31">
        <w:t xml:space="preserve">High-Luminosity Large Hadron Collider (HL-LHC). Technical Design Report, edited by G. Apollinari, I. </w:t>
      </w:r>
      <w:proofErr w:type="spellStart"/>
      <w:r w:rsidRPr="002E3D31">
        <w:t>Béjar</w:t>
      </w:r>
      <w:proofErr w:type="spellEnd"/>
      <w:r w:rsidRPr="002E3D31">
        <w:t xml:space="preserve"> Alonso, O. </w:t>
      </w:r>
      <w:proofErr w:type="spellStart"/>
      <w:r w:rsidRPr="002E3D31">
        <w:t>Brüning</w:t>
      </w:r>
      <w:proofErr w:type="spellEnd"/>
      <w:r w:rsidRPr="002E3D31">
        <w:t>, M. Lamont, L. Rossi</w:t>
      </w:r>
      <w:r w:rsidR="002E3D31">
        <w:t xml:space="preserve"> </w:t>
      </w:r>
      <w:hyperlink r:id="rId10" w:history="1">
        <w:r w:rsidR="002E3D31" w:rsidRPr="002E3D31">
          <w:rPr>
            <w:rStyle w:val="Hyperlink"/>
          </w:rPr>
          <w:t>DOI: 10.23731/CYRM-2017-004</w:t>
        </w:r>
      </w:hyperlink>
      <w:bookmarkEnd w:id="6"/>
      <w:r w:rsidR="002E3D31">
        <w:t xml:space="preserve"> </w:t>
      </w:r>
    </w:p>
    <w:bookmarkEnd w:id="0"/>
    <w:p w14:paraId="05082388" w14:textId="70628470" w:rsidR="0057188E" w:rsidRPr="002E3D31" w:rsidRDefault="0057188E" w:rsidP="00892B14">
      <w:pPr>
        <w:ind w:left="66"/>
      </w:pPr>
    </w:p>
    <w:sectPr w:rsidR="0057188E" w:rsidRPr="002E3D31" w:rsidSect="004639BF">
      <w:headerReference w:type="default" r:id="rId11"/>
      <w:footerReference w:type="default" r:id="rId12"/>
      <w:pgSz w:w="12240" w:h="15840" w:code="1"/>
      <w:pgMar w:top="950" w:right="1800" w:bottom="1152" w:left="1800" w:header="576" w:footer="288" w:gutter="0"/>
      <w:pgBorders>
        <w:top w:val="single" w:sz="8" w:space="0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EBAE" w14:textId="77777777" w:rsidR="00F76719" w:rsidRDefault="00F76719">
      <w:r>
        <w:separator/>
      </w:r>
    </w:p>
    <w:p w14:paraId="6AC0289B" w14:textId="77777777" w:rsidR="00F76719" w:rsidRDefault="00F76719"/>
  </w:endnote>
  <w:endnote w:type="continuationSeparator" w:id="0">
    <w:p w14:paraId="5D8F35CC" w14:textId="77777777" w:rsidR="00F76719" w:rsidRDefault="00F76719">
      <w:r>
        <w:continuationSeparator/>
      </w:r>
    </w:p>
    <w:p w14:paraId="5A0FAFF2" w14:textId="77777777" w:rsidR="00F76719" w:rsidRDefault="00F76719"/>
  </w:endnote>
  <w:endnote w:type="continuationNotice" w:id="1">
    <w:p w14:paraId="22204A4C" w14:textId="77777777" w:rsidR="00F76719" w:rsidRDefault="00F76719">
      <w:pPr>
        <w:spacing w:before="0"/>
      </w:pPr>
    </w:p>
    <w:p w14:paraId="4BCEFC75" w14:textId="77777777" w:rsidR="00F76719" w:rsidRDefault="00F7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ermiLg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A50" w14:textId="77777777" w:rsidR="00F82663" w:rsidRPr="001445A8" w:rsidRDefault="00F82663" w:rsidP="000F65EA">
    <w:pPr>
      <w:pStyle w:val="Footer"/>
      <w:jc w:val="center"/>
      <w:rPr>
        <w:rFonts w:ascii="Arial" w:hAnsi="Arial" w:cs="Arial"/>
        <w:i/>
        <w:sz w:val="16"/>
        <w:szCs w:val="16"/>
      </w:rPr>
    </w:pPr>
    <w:r w:rsidRPr="001445A8">
      <w:rPr>
        <w:rFonts w:ascii="Arial" w:hAnsi="Arial" w:cs="Arial"/>
        <w:i/>
        <w:sz w:val="16"/>
        <w:szCs w:val="16"/>
      </w:rPr>
      <w:t xml:space="preserve">This document is uncontrolled when printed. The current version is maintained on </w:t>
    </w:r>
    <w:proofErr w:type="gramStart"/>
    <w:r w:rsidRPr="001445A8">
      <w:rPr>
        <w:rFonts w:ascii="Arial" w:hAnsi="Arial" w:cs="Arial"/>
        <w:i/>
        <w:sz w:val="16"/>
        <w:szCs w:val="16"/>
      </w:rPr>
      <w:t>http://us-hilumi-docdb.fnal.gov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2CEB" w14:textId="77777777" w:rsidR="00F76719" w:rsidRDefault="00F76719">
      <w:r>
        <w:separator/>
      </w:r>
    </w:p>
    <w:p w14:paraId="31C72ABC" w14:textId="77777777" w:rsidR="00F76719" w:rsidRDefault="00F76719"/>
  </w:footnote>
  <w:footnote w:type="continuationSeparator" w:id="0">
    <w:p w14:paraId="018AA311" w14:textId="77777777" w:rsidR="00F76719" w:rsidRDefault="00F76719">
      <w:r>
        <w:continuationSeparator/>
      </w:r>
    </w:p>
    <w:p w14:paraId="3E9E8770" w14:textId="77777777" w:rsidR="00F76719" w:rsidRDefault="00F76719"/>
  </w:footnote>
  <w:footnote w:type="continuationNotice" w:id="1">
    <w:p w14:paraId="450EB3F8" w14:textId="77777777" w:rsidR="00F76719" w:rsidRDefault="00F76719">
      <w:pPr>
        <w:spacing w:before="0"/>
      </w:pPr>
    </w:p>
    <w:p w14:paraId="601AFE7E" w14:textId="77777777" w:rsidR="00F76719" w:rsidRDefault="00F76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58" w:type="dxa"/>
        <w:left w:w="29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5783"/>
      <w:gridCol w:w="2137"/>
    </w:tblGrid>
    <w:tr w:rsidR="00F82663" w14:paraId="7FC01819" w14:textId="77777777" w:rsidTr="00835972">
      <w:trPr>
        <w:trHeight w:val="980"/>
        <w:jc w:val="center"/>
      </w:trPr>
      <w:tc>
        <w:tcPr>
          <w:tcW w:w="1980" w:type="dxa"/>
          <w:vAlign w:val="center"/>
        </w:tcPr>
        <w:p w14:paraId="5F195A20" w14:textId="77777777" w:rsidR="00F82663" w:rsidRDefault="00F82663" w:rsidP="00931EC6">
          <w:pPr>
            <w:pStyle w:val="Header"/>
            <w:tabs>
              <w:tab w:val="clear" w:pos="8640"/>
              <w:tab w:val="right" w:pos="9963"/>
            </w:tabs>
            <w:ind w:right="-1296"/>
            <w:rPr>
              <w:rFonts w:ascii="FermiLgo" w:hAnsi="FermiLgo"/>
              <w:sz w:val="8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FD84573" wp14:editId="66ED2D22">
                <wp:extent cx="1165214" cy="485775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29773" cy="512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14:paraId="1C7E06EF" w14:textId="6E87C0DD" w:rsidR="00F82663" w:rsidRPr="004B56FD" w:rsidRDefault="00963230" w:rsidP="004D5B12">
          <w:pPr>
            <w:pStyle w:val="Header"/>
            <w:tabs>
              <w:tab w:val="clear" w:pos="8640"/>
              <w:tab w:val="right" w:pos="9963"/>
            </w:tabs>
            <w:spacing w:before="60"/>
            <w:ind w:right="-115"/>
            <w:jc w:val="center"/>
            <w:rPr>
              <w:b/>
              <w:color w:val="FF0000"/>
              <w:sz w:val="28"/>
              <w:szCs w:val="28"/>
            </w:rPr>
          </w:pPr>
          <w:r w:rsidRPr="00963230">
            <w:rPr>
              <w:rFonts w:ascii="Arial" w:hAnsi="Arial" w:cs="Arial"/>
              <w:b/>
              <w:sz w:val="32"/>
            </w:rPr>
            <w:t>Production Readiness Review of the HL-LHC AUP Series Co</w:t>
          </w:r>
          <w:r>
            <w:rPr>
              <w:rFonts w:ascii="Arial" w:hAnsi="Arial" w:cs="Arial"/>
              <w:b/>
              <w:sz w:val="32"/>
            </w:rPr>
            <w:t>ld Mass</w:t>
          </w:r>
          <w:r w:rsidRPr="00963230">
            <w:rPr>
              <w:rFonts w:ascii="Arial" w:hAnsi="Arial" w:cs="Arial"/>
              <w:b/>
              <w:sz w:val="32"/>
            </w:rPr>
            <w:t xml:space="preserve"> </w:t>
          </w:r>
          <w:r>
            <w:rPr>
              <w:rFonts w:ascii="Arial" w:hAnsi="Arial" w:cs="Arial"/>
              <w:b/>
              <w:sz w:val="32"/>
            </w:rPr>
            <w:t xml:space="preserve">and Cryo-Assembly </w:t>
          </w:r>
          <w:r w:rsidRPr="00963230">
            <w:rPr>
              <w:rFonts w:ascii="Arial" w:hAnsi="Arial" w:cs="Arial"/>
              <w:b/>
              <w:sz w:val="32"/>
            </w:rPr>
            <w:t>Fabrication at FNAL: 302.</w:t>
          </w:r>
          <w:r>
            <w:rPr>
              <w:rFonts w:ascii="Arial" w:hAnsi="Arial" w:cs="Arial"/>
              <w:b/>
              <w:sz w:val="32"/>
            </w:rPr>
            <w:t>4</w:t>
          </w:r>
          <w:r w:rsidRPr="00963230">
            <w:rPr>
              <w:rFonts w:ascii="Arial" w:hAnsi="Arial" w:cs="Arial"/>
              <w:b/>
              <w:sz w:val="32"/>
            </w:rPr>
            <w:t>.0</w:t>
          </w:r>
          <w:r>
            <w:rPr>
              <w:rFonts w:ascii="Arial" w:hAnsi="Arial" w:cs="Arial"/>
              <w:b/>
              <w:sz w:val="32"/>
            </w:rPr>
            <w:t>2</w:t>
          </w:r>
          <w:r w:rsidRPr="00963230">
            <w:rPr>
              <w:rFonts w:ascii="Arial" w:hAnsi="Arial" w:cs="Arial"/>
              <w:b/>
              <w:sz w:val="32"/>
            </w:rPr>
            <w:t>/0</w:t>
          </w:r>
          <w:r>
            <w:rPr>
              <w:rFonts w:ascii="Arial" w:hAnsi="Arial" w:cs="Arial"/>
              <w:b/>
              <w:sz w:val="32"/>
            </w:rPr>
            <w:t>3</w:t>
          </w:r>
        </w:p>
      </w:tc>
      <w:tc>
        <w:tcPr>
          <w:tcW w:w="2137" w:type="dxa"/>
          <w:vAlign w:val="center"/>
        </w:tcPr>
        <w:p w14:paraId="6EA2CD6A" w14:textId="5B446979" w:rsidR="00D65148" w:rsidRPr="00D849DB" w:rsidRDefault="00D65148" w:rsidP="00D65148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  <w:sz w:val="16"/>
              <w:szCs w:val="16"/>
            </w:rPr>
          </w:pPr>
          <w:r w:rsidRPr="00D849DB">
            <w:rPr>
              <w:rFonts w:ascii="Arial" w:hAnsi="Arial" w:cs="Arial"/>
              <w:b/>
              <w:sz w:val="16"/>
              <w:szCs w:val="16"/>
            </w:rPr>
            <w:t>US-HiLumi-doc-</w:t>
          </w:r>
          <w:r w:rsidR="00F8384F">
            <w:rPr>
              <w:rFonts w:ascii="Arial" w:hAnsi="Arial" w:cs="Arial"/>
              <w:b/>
              <w:bCs/>
              <w:sz w:val="16"/>
              <w:szCs w:val="16"/>
            </w:rPr>
            <w:t>4908</w:t>
          </w:r>
        </w:p>
        <w:p w14:paraId="2AD87F83" w14:textId="699405D8" w:rsidR="00F82663" w:rsidRPr="00D849DB" w:rsidRDefault="00F82663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Date: </w:t>
          </w:r>
          <w:r w:rsidR="00C8376D">
            <w:rPr>
              <w:rFonts w:ascii="Arial" w:hAnsi="Arial" w:cs="Arial"/>
              <w:b/>
              <w:sz w:val="16"/>
              <w:szCs w:val="16"/>
            </w:rPr>
            <w:t>August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521959">
            <w:rPr>
              <w:rFonts w:ascii="Arial" w:hAnsi="Arial" w:cs="Arial"/>
              <w:b/>
              <w:sz w:val="16"/>
              <w:szCs w:val="16"/>
            </w:rPr>
            <w:t>2</w:t>
          </w:r>
          <w:r w:rsidR="00342101">
            <w:rPr>
              <w:rFonts w:ascii="Arial" w:hAnsi="Arial" w:cs="Arial"/>
              <w:b/>
              <w:sz w:val="16"/>
              <w:szCs w:val="16"/>
            </w:rPr>
            <w:t>3</w:t>
          </w:r>
          <w:r>
            <w:rPr>
              <w:rFonts w:ascii="Arial" w:hAnsi="Arial" w:cs="Arial"/>
              <w:b/>
              <w:sz w:val="16"/>
              <w:szCs w:val="16"/>
            </w:rPr>
            <w:t>, 202</w:t>
          </w:r>
          <w:r w:rsidR="00B06D9A">
            <w:rPr>
              <w:rFonts w:ascii="Arial" w:hAnsi="Arial" w:cs="Arial"/>
              <w:b/>
              <w:sz w:val="16"/>
              <w:szCs w:val="16"/>
            </w:rPr>
            <w:t>3</w:t>
          </w:r>
        </w:p>
        <w:p w14:paraId="4EA0894C" w14:textId="6FB014F7" w:rsidR="00F82663" w:rsidRPr="00161280" w:rsidRDefault="00F82663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 w:rsidRPr="00161280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Page </w:t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Pr="00161280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15</w:t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  <w:r w:rsidRPr="00161280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 of  </w:t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Pr="00161280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21</w:t>
          </w:r>
          <w:r w:rsidRPr="00161280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07698214" w14:textId="020C08F8" w:rsidR="00F82663" w:rsidRDefault="00F82663">
    <w:pPr>
      <w:pStyle w:val="Header"/>
      <w:tabs>
        <w:tab w:val="clear" w:pos="8640"/>
        <w:tab w:val="right" w:pos="9180"/>
      </w:tabs>
      <w:ind w:left="-1296" w:right="-1296" w:firstLine="14"/>
      <w:jc w:val="both"/>
    </w:pPr>
  </w:p>
  <w:p w14:paraId="396E661B" w14:textId="77777777" w:rsidR="00081C26" w:rsidRDefault="00081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B2C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E083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F0D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5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E5B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C9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69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2C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4A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450A"/>
    <w:multiLevelType w:val="hybridMultilevel"/>
    <w:tmpl w:val="8E00F8FE"/>
    <w:lvl w:ilvl="0" w:tplc="4DF645EC">
      <w:start w:val="1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F4552B"/>
    <w:multiLevelType w:val="hybridMultilevel"/>
    <w:tmpl w:val="3B348BBA"/>
    <w:lvl w:ilvl="0" w:tplc="AC106E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611E1"/>
    <w:multiLevelType w:val="hybridMultilevel"/>
    <w:tmpl w:val="39D61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015A22"/>
    <w:multiLevelType w:val="hybridMultilevel"/>
    <w:tmpl w:val="1646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D6279"/>
    <w:multiLevelType w:val="hybridMultilevel"/>
    <w:tmpl w:val="E9FE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277D8"/>
    <w:multiLevelType w:val="multilevel"/>
    <w:tmpl w:val="8EB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CB4CD6"/>
    <w:multiLevelType w:val="hybridMultilevel"/>
    <w:tmpl w:val="F71EF3DE"/>
    <w:lvl w:ilvl="0" w:tplc="F9CE159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73B8"/>
    <w:multiLevelType w:val="hybridMultilevel"/>
    <w:tmpl w:val="4678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612C9"/>
    <w:multiLevelType w:val="hybridMultilevel"/>
    <w:tmpl w:val="A414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421E2"/>
    <w:multiLevelType w:val="multilevel"/>
    <w:tmpl w:val="512218B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72F0964"/>
    <w:multiLevelType w:val="hybridMultilevel"/>
    <w:tmpl w:val="CEE0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44B06"/>
    <w:multiLevelType w:val="hybridMultilevel"/>
    <w:tmpl w:val="CA86F4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37F88"/>
    <w:multiLevelType w:val="hybridMultilevel"/>
    <w:tmpl w:val="BCD6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1AE3"/>
    <w:multiLevelType w:val="hybridMultilevel"/>
    <w:tmpl w:val="49B64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21365"/>
    <w:multiLevelType w:val="hybridMultilevel"/>
    <w:tmpl w:val="9C6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588"/>
    <w:multiLevelType w:val="hybridMultilevel"/>
    <w:tmpl w:val="07CC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E447A"/>
    <w:multiLevelType w:val="hybridMultilevel"/>
    <w:tmpl w:val="708E9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113EE"/>
    <w:multiLevelType w:val="hybridMultilevel"/>
    <w:tmpl w:val="C0D2EFEA"/>
    <w:lvl w:ilvl="0" w:tplc="AD84554A">
      <w:start w:val="16"/>
      <w:numFmt w:val="bullet"/>
      <w:pStyle w:val="Listpa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82172D"/>
    <w:multiLevelType w:val="hybridMultilevel"/>
    <w:tmpl w:val="858A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108E1"/>
    <w:multiLevelType w:val="hybridMultilevel"/>
    <w:tmpl w:val="89D6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B5D1D"/>
    <w:multiLevelType w:val="multilevel"/>
    <w:tmpl w:val="9E8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03585"/>
    <w:multiLevelType w:val="hybridMultilevel"/>
    <w:tmpl w:val="4ACC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F0342"/>
    <w:multiLevelType w:val="hybridMultilevel"/>
    <w:tmpl w:val="7360A5A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3" w15:restartNumberingAfterBreak="0">
    <w:nsid w:val="7EF25D2B"/>
    <w:multiLevelType w:val="hybridMultilevel"/>
    <w:tmpl w:val="6C2A0DDE"/>
    <w:lvl w:ilvl="0" w:tplc="C20C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43A16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FD664C"/>
    <w:multiLevelType w:val="hybridMultilevel"/>
    <w:tmpl w:val="E8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97664">
    <w:abstractNumId w:val="33"/>
  </w:num>
  <w:num w:numId="2" w16cid:durableId="640235731">
    <w:abstractNumId w:val="28"/>
  </w:num>
  <w:num w:numId="3" w16cid:durableId="456342130">
    <w:abstractNumId w:val="26"/>
  </w:num>
  <w:num w:numId="4" w16cid:durableId="1770733628">
    <w:abstractNumId w:val="12"/>
  </w:num>
  <w:num w:numId="5" w16cid:durableId="1764567792">
    <w:abstractNumId w:val="21"/>
  </w:num>
  <w:num w:numId="6" w16cid:durableId="715082553">
    <w:abstractNumId w:val="30"/>
  </w:num>
  <w:num w:numId="7" w16cid:durableId="3091204">
    <w:abstractNumId w:val="10"/>
  </w:num>
  <w:num w:numId="8" w16cid:durableId="1094128937">
    <w:abstractNumId w:val="9"/>
  </w:num>
  <w:num w:numId="9" w16cid:durableId="1267425431">
    <w:abstractNumId w:val="7"/>
  </w:num>
  <w:num w:numId="10" w16cid:durableId="1329676670">
    <w:abstractNumId w:val="6"/>
  </w:num>
  <w:num w:numId="11" w16cid:durableId="771323607">
    <w:abstractNumId w:val="5"/>
  </w:num>
  <w:num w:numId="12" w16cid:durableId="1121386696">
    <w:abstractNumId w:val="4"/>
  </w:num>
  <w:num w:numId="13" w16cid:durableId="16471213">
    <w:abstractNumId w:val="8"/>
  </w:num>
  <w:num w:numId="14" w16cid:durableId="1356535663">
    <w:abstractNumId w:val="3"/>
  </w:num>
  <w:num w:numId="15" w16cid:durableId="1196046285">
    <w:abstractNumId w:val="2"/>
  </w:num>
  <w:num w:numId="16" w16cid:durableId="624043350">
    <w:abstractNumId w:val="1"/>
  </w:num>
  <w:num w:numId="17" w16cid:durableId="238446431">
    <w:abstractNumId w:val="0"/>
  </w:num>
  <w:num w:numId="18" w16cid:durableId="233050105">
    <w:abstractNumId w:val="15"/>
  </w:num>
  <w:num w:numId="19" w16cid:durableId="222915778">
    <w:abstractNumId w:val="19"/>
  </w:num>
  <w:num w:numId="20" w16cid:durableId="1461805573">
    <w:abstractNumId w:val="19"/>
  </w:num>
  <w:num w:numId="21" w16cid:durableId="225183590">
    <w:abstractNumId w:val="19"/>
  </w:num>
  <w:num w:numId="22" w16cid:durableId="17846941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36340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4397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6305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4489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6709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3276291">
    <w:abstractNumId w:val="29"/>
  </w:num>
  <w:num w:numId="29" w16cid:durableId="16816192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0274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1119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86109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9819109">
    <w:abstractNumId w:val="25"/>
  </w:num>
  <w:num w:numId="34" w16cid:durableId="334454605">
    <w:abstractNumId w:val="23"/>
  </w:num>
  <w:num w:numId="35" w16cid:durableId="174534874">
    <w:abstractNumId w:val="17"/>
  </w:num>
  <w:num w:numId="36" w16cid:durableId="417138877">
    <w:abstractNumId w:val="14"/>
  </w:num>
  <w:num w:numId="37" w16cid:durableId="695235232">
    <w:abstractNumId w:val="27"/>
  </w:num>
  <w:num w:numId="38" w16cid:durableId="372463001">
    <w:abstractNumId w:val="32"/>
  </w:num>
  <w:num w:numId="39" w16cid:durableId="1342900392">
    <w:abstractNumId w:val="22"/>
  </w:num>
  <w:num w:numId="40" w16cid:durableId="460998832">
    <w:abstractNumId w:val="24"/>
  </w:num>
  <w:num w:numId="41" w16cid:durableId="1495487577">
    <w:abstractNumId w:val="34"/>
  </w:num>
  <w:num w:numId="42" w16cid:durableId="2102555557">
    <w:abstractNumId w:val="31"/>
  </w:num>
  <w:num w:numId="43" w16cid:durableId="998076548">
    <w:abstractNumId w:val="18"/>
  </w:num>
  <w:num w:numId="44" w16cid:durableId="145365876">
    <w:abstractNumId w:val="20"/>
  </w:num>
  <w:num w:numId="45" w16cid:durableId="1586038928">
    <w:abstractNumId w:val="11"/>
  </w:num>
  <w:num w:numId="46" w16cid:durableId="392630352">
    <w:abstractNumId w:val="16"/>
  </w:num>
  <w:num w:numId="47" w16cid:durableId="146893174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embedSystemFonts/>
  <w:bordersDoNotSurroundFooter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fr-CH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A8"/>
    <w:rsid w:val="00003729"/>
    <w:rsid w:val="00003999"/>
    <w:rsid w:val="00006E98"/>
    <w:rsid w:val="00007458"/>
    <w:rsid w:val="00007EB0"/>
    <w:rsid w:val="000109DD"/>
    <w:rsid w:val="000167FD"/>
    <w:rsid w:val="00025B40"/>
    <w:rsid w:val="000316A7"/>
    <w:rsid w:val="00032CFB"/>
    <w:rsid w:val="00032FDC"/>
    <w:rsid w:val="00033FC7"/>
    <w:rsid w:val="000401EB"/>
    <w:rsid w:val="00040774"/>
    <w:rsid w:val="0004380E"/>
    <w:rsid w:val="00053C24"/>
    <w:rsid w:val="0005589A"/>
    <w:rsid w:val="00056E7B"/>
    <w:rsid w:val="00057799"/>
    <w:rsid w:val="00063F2F"/>
    <w:rsid w:val="000717F0"/>
    <w:rsid w:val="00073DFB"/>
    <w:rsid w:val="00074D77"/>
    <w:rsid w:val="00080C54"/>
    <w:rsid w:val="00081C26"/>
    <w:rsid w:val="0008427A"/>
    <w:rsid w:val="00084F3A"/>
    <w:rsid w:val="0008726F"/>
    <w:rsid w:val="00091A2D"/>
    <w:rsid w:val="00094E7A"/>
    <w:rsid w:val="00094F2C"/>
    <w:rsid w:val="00095B5E"/>
    <w:rsid w:val="000A18C9"/>
    <w:rsid w:val="000A387D"/>
    <w:rsid w:val="000A66C4"/>
    <w:rsid w:val="000B3FBE"/>
    <w:rsid w:val="000B7D52"/>
    <w:rsid w:val="000C01A3"/>
    <w:rsid w:val="000C4B1C"/>
    <w:rsid w:val="000C5898"/>
    <w:rsid w:val="000C6EDE"/>
    <w:rsid w:val="000C738E"/>
    <w:rsid w:val="000D04F3"/>
    <w:rsid w:val="000D0B2F"/>
    <w:rsid w:val="000D5790"/>
    <w:rsid w:val="000E05E5"/>
    <w:rsid w:val="000E0EF6"/>
    <w:rsid w:val="000E42CD"/>
    <w:rsid w:val="000E77B6"/>
    <w:rsid w:val="000F0BBE"/>
    <w:rsid w:val="000F4A53"/>
    <w:rsid w:val="000F5BD1"/>
    <w:rsid w:val="000F5D03"/>
    <w:rsid w:val="000F61C3"/>
    <w:rsid w:val="000F65EA"/>
    <w:rsid w:val="00100F7C"/>
    <w:rsid w:val="00103F4C"/>
    <w:rsid w:val="001042D3"/>
    <w:rsid w:val="00105535"/>
    <w:rsid w:val="001079F5"/>
    <w:rsid w:val="001137B4"/>
    <w:rsid w:val="0011496C"/>
    <w:rsid w:val="00117309"/>
    <w:rsid w:val="00126A48"/>
    <w:rsid w:val="00126D8C"/>
    <w:rsid w:val="00127F1D"/>
    <w:rsid w:val="00131D07"/>
    <w:rsid w:val="00132C16"/>
    <w:rsid w:val="0013651D"/>
    <w:rsid w:val="00141A4F"/>
    <w:rsid w:val="001424E9"/>
    <w:rsid w:val="00143B0C"/>
    <w:rsid w:val="001445A8"/>
    <w:rsid w:val="001449EA"/>
    <w:rsid w:val="00146249"/>
    <w:rsid w:val="0015061E"/>
    <w:rsid w:val="001516CE"/>
    <w:rsid w:val="00157583"/>
    <w:rsid w:val="00160CFE"/>
    <w:rsid w:val="00161280"/>
    <w:rsid w:val="00161E53"/>
    <w:rsid w:val="0016641E"/>
    <w:rsid w:val="00177A5C"/>
    <w:rsid w:val="00177C09"/>
    <w:rsid w:val="001801BF"/>
    <w:rsid w:val="00183785"/>
    <w:rsid w:val="001852BC"/>
    <w:rsid w:val="00185BCC"/>
    <w:rsid w:val="00190003"/>
    <w:rsid w:val="00191E0C"/>
    <w:rsid w:val="001A158D"/>
    <w:rsid w:val="001A22CD"/>
    <w:rsid w:val="001A3518"/>
    <w:rsid w:val="001A3C60"/>
    <w:rsid w:val="001A3D72"/>
    <w:rsid w:val="001A6290"/>
    <w:rsid w:val="001B26B4"/>
    <w:rsid w:val="001B3676"/>
    <w:rsid w:val="001C7205"/>
    <w:rsid w:val="001D5349"/>
    <w:rsid w:val="001D58EB"/>
    <w:rsid w:val="001E1CD0"/>
    <w:rsid w:val="001E3F59"/>
    <w:rsid w:val="001E72E2"/>
    <w:rsid w:val="001E73F5"/>
    <w:rsid w:val="001F0881"/>
    <w:rsid w:val="001F2134"/>
    <w:rsid w:val="001F5893"/>
    <w:rsid w:val="001F6266"/>
    <w:rsid w:val="001F6D0F"/>
    <w:rsid w:val="001F7096"/>
    <w:rsid w:val="00207C2E"/>
    <w:rsid w:val="0021076B"/>
    <w:rsid w:val="002115ED"/>
    <w:rsid w:val="00217B63"/>
    <w:rsid w:val="002235F8"/>
    <w:rsid w:val="00224356"/>
    <w:rsid w:val="00224597"/>
    <w:rsid w:val="00225F37"/>
    <w:rsid w:val="0022768B"/>
    <w:rsid w:val="00230825"/>
    <w:rsid w:val="00233A6F"/>
    <w:rsid w:val="00234C50"/>
    <w:rsid w:val="002371C7"/>
    <w:rsid w:val="0024429D"/>
    <w:rsid w:val="00244D04"/>
    <w:rsid w:val="002458C2"/>
    <w:rsid w:val="002462A7"/>
    <w:rsid w:val="00246AF5"/>
    <w:rsid w:val="00252F5A"/>
    <w:rsid w:val="002531A4"/>
    <w:rsid w:val="00253EC1"/>
    <w:rsid w:val="002543A4"/>
    <w:rsid w:val="00254F4C"/>
    <w:rsid w:val="00256F96"/>
    <w:rsid w:val="00262AA5"/>
    <w:rsid w:val="0026364A"/>
    <w:rsid w:val="002636CF"/>
    <w:rsid w:val="00266F1A"/>
    <w:rsid w:val="00267BEC"/>
    <w:rsid w:val="00282013"/>
    <w:rsid w:val="00283331"/>
    <w:rsid w:val="00283B8D"/>
    <w:rsid w:val="002911D3"/>
    <w:rsid w:val="00291EED"/>
    <w:rsid w:val="00293CFA"/>
    <w:rsid w:val="0029666B"/>
    <w:rsid w:val="002A1553"/>
    <w:rsid w:val="002A19DC"/>
    <w:rsid w:val="002A6FEB"/>
    <w:rsid w:val="002A7E94"/>
    <w:rsid w:val="002B126D"/>
    <w:rsid w:val="002B3E8A"/>
    <w:rsid w:val="002B4C51"/>
    <w:rsid w:val="002B696A"/>
    <w:rsid w:val="002C145E"/>
    <w:rsid w:val="002C3550"/>
    <w:rsid w:val="002C3DBD"/>
    <w:rsid w:val="002D1B76"/>
    <w:rsid w:val="002D5E0C"/>
    <w:rsid w:val="002D5E4B"/>
    <w:rsid w:val="002E0984"/>
    <w:rsid w:val="002E0BA3"/>
    <w:rsid w:val="002E3329"/>
    <w:rsid w:val="002E3D31"/>
    <w:rsid w:val="002F2E66"/>
    <w:rsid w:val="002F3D48"/>
    <w:rsid w:val="002F5B5A"/>
    <w:rsid w:val="002F68A4"/>
    <w:rsid w:val="0030289C"/>
    <w:rsid w:val="003052F2"/>
    <w:rsid w:val="00305C81"/>
    <w:rsid w:val="003146FC"/>
    <w:rsid w:val="003170F8"/>
    <w:rsid w:val="003263C5"/>
    <w:rsid w:val="00326A5D"/>
    <w:rsid w:val="00330014"/>
    <w:rsid w:val="00331E47"/>
    <w:rsid w:val="003320EB"/>
    <w:rsid w:val="0033360A"/>
    <w:rsid w:val="00335B9C"/>
    <w:rsid w:val="00336B75"/>
    <w:rsid w:val="00336CD5"/>
    <w:rsid w:val="00340F9B"/>
    <w:rsid w:val="00341856"/>
    <w:rsid w:val="00342101"/>
    <w:rsid w:val="003466C9"/>
    <w:rsid w:val="00347730"/>
    <w:rsid w:val="00347C51"/>
    <w:rsid w:val="00350BA1"/>
    <w:rsid w:val="00351C4E"/>
    <w:rsid w:val="003565C1"/>
    <w:rsid w:val="003621F8"/>
    <w:rsid w:val="00365AE3"/>
    <w:rsid w:val="0037089E"/>
    <w:rsid w:val="00371D5E"/>
    <w:rsid w:val="0037515F"/>
    <w:rsid w:val="003764B0"/>
    <w:rsid w:val="003800F6"/>
    <w:rsid w:val="003817A4"/>
    <w:rsid w:val="00382BD8"/>
    <w:rsid w:val="00383955"/>
    <w:rsid w:val="003853F2"/>
    <w:rsid w:val="0038758B"/>
    <w:rsid w:val="00390E4C"/>
    <w:rsid w:val="00392AEF"/>
    <w:rsid w:val="00392CBF"/>
    <w:rsid w:val="00394A03"/>
    <w:rsid w:val="003A0C3D"/>
    <w:rsid w:val="003A3876"/>
    <w:rsid w:val="003B534F"/>
    <w:rsid w:val="003B79B6"/>
    <w:rsid w:val="003C2AEA"/>
    <w:rsid w:val="003C46FB"/>
    <w:rsid w:val="003C5E11"/>
    <w:rsid w:val="003D1C85"/>
    <w:rsid w:val="003D31EC"/>
    <w:rsid w:val="003D4A18"/>
    <w:rsid w:val="003D5D7F"/>
    <w:rsid w:val="003E1499"/>
    <w:rsid w:val="003E1D46"/>
    <w:rsid w:val="003E3C9C"/>
    <w:rsid w:val="003E4F24"/>
    <w:rsid w:val="003E71CC"/>
    <w:rsid w:val="003E7D0B"/>
    <w:rsid w:val="003F3127"/>
    <w:rsid w:val="004050DB"/>
    <w:rsid w:val="00405E25"/>
    <w:rsid w:val="004063E5"/>
    <w:rsid w:val="00412271"/>
    <w:rsid w:val="004148DA"/>
    <w:rsid w:val="00415317"/>
    <w:rsid w:val="00417A06"/>
    <w:rsid w:val="00422BC1"/>
    <w:rsid w:val="00423EAD"/>
    <w:rsid w:val="0042787C"/>
    <w:rsid w:val="00432078"/>
    <w:rsid w:val="0044091B"/>
    <w:rsid w:val="00440DC2"/>
    <w:rsid w:val="00444ED1"/>
    <w:rsid w:val="00454C54"/>
    <w:rsid w:val="00457F1B"/>
    <w:rsid w:val="0046388F"/>
    <w:rsid w:val="004639BF"/>
    <w:rsid w:val="00466710"/>
    <w:rsid w:val="004677E5"/>
    <w:rsid w:val="004701B2"/>
    <w:rsid w:val="004746B2"/>
    <w:rsid w:val="00482067"/>
    <w:rsid w:val="0048487D"/>
    <w:rsid w:val="00490C24"/>
    <w:rsid w:val="00497A9A"/>
    <w:rsid w:val="00497B62"/>
    <w:rsid w:val="004A0256"/>
    <w:rsid w:val="004A585E"/>
    <w:rsid w:val="004A5FC2"/>
    <w:rsid w:val="004A61A8"/>
    <w:rsid w:val="004B3D68"/>
    <w:rsid w:val="004B56FD"/>
    <w:rsid w:val="004C3007"/>
    <w:rsid w:val="004C6D86"/>
    <w:rsid w:val="004D0CC3"/>
    <w:rsid w:val="004D1631"/>
    <w:rsid w:val="004D2EB1"/>
    <w:rsid w:val="004D5B12"/>
    <w:rsid w:val="004D5C80"/>
    <w:rsid w:val="004E13C8"/>
    <w:rsid w:val="004E364C"/>
    <w:rsid w:val="004E622F"/>
    <w:rsid w:val="004E65ED"/>
    <w:rsid w:val="004E77CD"/>
    <w:rsid w:val="004F0136"/>
    <w:rsid w:val="004F1FB9"/>
    <w:rsid w:val="004F5F2F"/>
    <w:rsid w:val="004F7184"/>
    <w:rsid w:val="005034DB"/>
    <w:rsid w:val="00520BC9"/>
    <w:rsid w:val="00521104"/>
    <w:rsid w:val="00521959"/>
    <w:rsid w:val="00522FC7"/>
    <w:rsid w:val="00525965"/>
    <w:rsid w:val="005266E9"/>
    <w:rsid w:val="00530034"/>
    <w:rsid w:val="005313B3"/>
    <w:rsid w:val="00541285"/>
    <w:rsid w:val="00544054"/>
    <w:rsid w:val="005443D2"/>
    <w:rsid w:val="00546C9E"/>
    <w:rsid w:val="005540B3"/>
    <w:rsid w:val="00554A74"/>
    <w:rsid w:val="00555981"/>
    <w:rsid w:val="00556DFC"/>
    <w:rsid w:val="00557049"/>
    <w:rsid w:val="005573E9"/>
    <w:rsid w:val="005622C1"/>
    <w:rsid w:val="0056275C"/>
    <w:rsid w:val="00564687"/>
    <w:rsid w:val="0056506A"/>
    <w:rsid w:val="005655E6"/>
    <w:rsid w:val="00566690"/>
    <w:rsid w:val="00566703"/>
    <w:rsid w:val="005670B6"/>
    <w:rsid w:val="0057186C"/>
    <w:rsid w:val="0057188E"/>
    <w:rsid w:val="00580F01"/>
    <w:rsid w:val="00584352"/>
    <w:rsid w:val="00590928"/>
    <w:rsid w:val="00593B38"/>
    <w:rsid w:val="005A177B"/>
    <w:rsid w:val="005A23D3"/>
    <w:rsid w:val="005A267D"/>
    <w:rsid w:val="005A62C2"/>
    <w:rsid w:val="005A711C"/>
    <w:rsid w:val="005B332C"/>
    <w:rsid w:val="005B36D6"/>
    <w:rsid w:val="005B7D2C"/>
    <w:rsid w:val="005C1940"/>
    <w:rsid w:val="005C2680"/>
    <w:rsid w:val="005C5214"/>
    <w:rsid w:val="005D3A28"/>
    <w:rsid w:val="005D403A"/>
    <w:rsid w:val="005D7ECA"/>
    <w:rsid w:val="005E097C"/>
    <w:rsid w:val="005E189E"/>
    <w:rsid w:val="005E21F1"/>
    <w:rsid w:val="005E341F"/>
    <w:rsid w:val="005F505A"/>
    <w:rsid w:val="005F6A0C"/>
    <w:rsid w:val="005F6FD6"/>
    <w:rsid w:val="006030DD"/>
    <w:rsid w:val="0060340B"/>
    <w:rsid w:val="00604871"/>
    <w:rsid w:val="006148FD"/>
    <w:rsid w:val="00617A0F"/>
    <w:rsid w:val="00624C17"/>
    <w:rsid w:val="00632505"/>
    <w:rsid w:val="00632576"/>
    <w:rsid w:val="0063308A"/>
    <w:rsid w:val="00633E23"/>
    <w:rsid w:val="0063533E"/>
    <w:rsid w:val="00643D87"/>
    <w:rsid w:val="00655F41"/>
    <w:rsid w:val="00660187"/>
    <w:rsid w:val="006673FB"/>
    <w:rsid w:val="00667BBF"/>
    <w:rsid w:val="00670BAA"/>
    <w:rsid w:val="006714B4"/>
    <w:rsid w:val="0067223A"/>
    <w:rsid w:val="00673004"/>
    <w:rsid w:val="0067547F"/>
    <w:rsid w:val="006776E1"/>
    <w:rsid w:val="006851DE"/>
    <w:rsid w:val="00686547"/>
    <w:rsid w:val="00690BB4"/>
    <w:rsid w:val="006915B6"/>
    <w:rsid w:val="006A17AF"/>
    <w:rsid w:val="006A4A47"/>
    <w:rsid w:val="006A4E87"/>
    <w:rsid w:val="006A595F"/>
    <w:rsid w:val="006B0616"/>
    <w:rsid w:val="006B1A90"/>
    <w:rsid w:val="006B2BC8"/>
    <w:rsid w:val="006B3A59"/>
    <w:rsid w:val="006B4D8C"/>
    <w:rsid w:val="006B6673"/>
    <w:rsid w:val="006B6914"/>
    <w:rsid w:val="006B6F14"/>
    <w:rsid w:val="006C12FE"/>
    <w:rsid w:val="006C5C5D"/>
    <w:rsid w:val="006D0E12"/>
    <w:rsid w:val="006D18A8"/>
    <w:rsid w:val="006D3727"/>
    <w:rsid w:val="006D7892"/>
    <w:rsid w:val="006D7F07"/>
    <w:rsid w:val="006E1FA7"/>
    <w:rsid w:val="006E4CA2"/>
    <w:rsid w:val="006E5158"/>
    <w:rsid w:val="006E6926"/>
    <w:rsid w:val="006F4088"/>
    <w:rsid w:val="006F6492"/>
    <w:rsid w:val="006F6E15"/>
    <w:rsid w:val="007117C6"/>
    <w:rsid w:val="007124AE"/>
    <w:rsid w:val="00713A90"/>
    <w:rsid w:val="00720B87"/>
    <w:rsid w:val="007225FD"/>
    <w:rsid w:val="007269AC"/>
    <w:rsid w:val="00734913"/>
    <w:rsid w:val="0073533C"/>
    <w:rsid w:val="0074098D"/>
    <w:rsid w:val="00741714"/>
    <w:rsid w:val="00750D76"/>
    <w:rsid w:val="00754604"/>
    <w:rsid w:val="00755AB7"/>
    <w:rsid w:val="00756F81"/>
    <w:rsid w:val="0075715C"/>
    <w:rsid w:val="00763F37"/>
    <w:rsid w:val="007672D3"/>
    <w:rsid w:val="007701CE"/>
    <w:rsid w:val="00771EAA"/>
    <w:rsid w:val="00780DF3"/>
    <w:rsid w:val="00794023"/>
    <w:rsid w:val="00797D16"/>
    <w:rsid w:val="007A286C"/>
    <w:rsid w:val="007A73DB"/>
    <w:rsid w:val="007B163D"/>
    <w:rsid w:val="007B5703"/>
    <w:rsid w:val="007C4016"/>
    <w:rsid w:val="007C4D9D"/>
    <w:rsid w:val="007C6A88"/>
    <w:rsid w:val="007D023F"/>
    <w:rsid w:val="007D165F"/>
    <w:rsid w:val="007D167D"/>
    <w:rsid w:val="007D4B31"/>
    <w:rsid w:val="007D4F93"/>
    <w:rsid w:val="007D678C"/>
    <w:rsid w:val="007D6E67"/>
    <w:rsid w:val="007E63A1"/>
    <w:rsid w:val="007E6E1D"/>
    <w:rsid w:val="007F0110"/>
    <w:rsid w:val="007F234A"/>
    <w:rsid w:val="008000CB"/>
    <w:rsid w:val="00801F37"/>
    <w:rsid w:val="008039CB"/>
    <w:rsid w:val="0080644D"/>
    <w:rsid w:val="008074DB"/>
    <w:rsid w:val="0081017A"/>
    <w:rsid w:val="00813C43"/>
    <w:rsid w:val="00814E04"/>
    <w:rsid w:val="00816EC6"/>
    <w:rsid w:val="008239BC"/>
    <w:rsid w:val="0082446F"/>
    <w:rsid w:val="008306D0"/>
    <w:rsid w:val="00835972"/>
    <w:rsid w:val="00836F60"/>
    <w:rsid w:val="0083707F"/>
    <w:rsid w:val="00840AD7"/>
    <w:rsid w:val="00841042"/>
    <w:rsid w:val="00841977"/>
    <w:rsid w:val="00843D24"/>
    <w:rsid w:val="00843E2F"/>
    <w:rsid w:val="00844444"/>
    <w:rsid w:val="00847EAB"/>
    <w:rsid w:val="00854EB7"/>
    <w:rsid w:val="00866F82"/>
    <w:rsid w:val="0087058E"/>
    <w:rsid w:val="00877A99"/>
    <w:rsid w:val="00881E53"/>
    <w:rsid w:val="0088200A"/>
    <w:rsid w:val="00882173"/>
    <w:rsid w:val="0088646E"/>
    <w:rsid w:val="00886AEF"/>
    <w:rsid w:val="00886EAE"/>
    <w:rsid w:val="00892B14"/>
    <w:rsid w:val="008933E4"/>
    <w:rsid w:val="008957F2"/>
    <w:rsid w:val="008A0A7D"/>
    <w:rsid w:val="008A0B07"/>
    <w:rsid w:val="008A1A37"/>
    <w:rsid w:val="008A3769"/>
    <w:rsid w:val="008A404E"/>
    <w:rsid w:val="008A548A"/>
    <w:rsid w:val="008A7E25"/>
    <w:rsid w:val="008C08F1"/>
    <w:rsid w:val="008C0C8F"/>
    <w:rsid w:val="008C37DD"/>
    <w:rsid w:val="008C3B6E"/>
    <w:rsid w:val="008C5C0E"/>
    <w:rsid w:val="008D2EEE"/>
    <w:rsid w:val="008D5417"/>
    <w:rsid w:val="008D72EF"/>
    <w:rsid w:val="008E0B64"/>
    <w:rsid w:val="008E2144"/>
    <w:rsid w:val="008E28EB"/>
    <w:rsid w:val="008E3EF9"/>
    <w:rsid w:val="008E4FE0"/>
    <w:rsid w:val="008E5A1C"/>
    <w:rsid w:val="008F153C"/>
    <w:rsid w:val="008F418A"/>
    <w:rsid w:val="008F6BFC"/>
    <w:rsid w:val="008F7103"/>
    <w:rsid w:val="009010B6"/>
    <w:rsid w:val="00904D91"/>
    <w:rsid w:val="00904E13"/>
    <w:rsid w:val="009061A3"/>
    <w:rsid w:val="009150C3"/>
    <w:rsid w:val="00915972"/>
    <w:rsid w:val="00916596"/>
    <w:rsid w:val="00920567"/>
    <w:rsid w:val="00925E8D"/>
    <w:rsid w:val="00927700"/>
    <w:rsid w:val="00931EC6"/>
    <w:rsid w:val="00933B36"/>
    <w:rsid w:val="00942AA8"/>
    <w:rsid w:val="0094437E"/>
    <w:rsid w:val="00944CBC"/>
    <w:rsid w:val="00944EDD"/>
    <w:rsid w:val="00945638"/>
    <w:rsid w:val="00947F61"/>
    <w:rsid w:val="0095292E"/>
    <w:rsid w:val="00954D89"/>
    <w:rsid w:val="00962822"/>
    <w:rsid w:val="00962C85"/>
    <w:rsid w:val="00963230"/>
    <w:rsid w:val="00963C6F"/>
    <w:rsid w:val="0097038C"/>
    <w:rsid w:val="00973A22"/>
    <w:rsid w:val="00981DCB"/>
    <w:rsid w:val="00982734"/>
    <w:rsid w:val="009855D5"/>
    <w:rsid w:val="00987CDC"/>
    <w:rsid w:val="00991E12"/>
    <w:rsid w:val="00993ACB"/>
    <w:rsid w:val="0099538D"/>
    <w:rsid w:val="009A1273"/>
    <w:rsid w:val="009A5FBE"/>
    <w:rsid w:val="009B0ED2"/>
    <w:rsid w:val="009B360D"/>
    <w:rsid w:val="009B43CB"/>
    <w:rsid w:val="009B4C8F"/>
    <w:rsid w:val="009B4E7F"/>
    <w:rsid w:val="009C0917"/>
    <w:rsid w:val="009C1BB5"/>
    <w:rsid w:val="009C2968"/>
    <w:rsid w:val="009C3526"/>
    <w:rsid w:val="009C5F1E"/>
    <w:rsid w:val="009C7B2F"/>
    <w:rsid w:val="009D4045"/>
    <w:rsid w:val="009D41B1"/>
    <w:rsid w:val="009D5C9A"/>
    <w:rsid w:val="009E0C99"/>
    <w:rsid w:val="009E5FE7"/>
    <w:rsid w:val="009E6A70"/>
    <w:rsid w:val="009F2BE6"/>
    <w:rsid w:val="009F6F84"/>
    <w:rsid w:val="009F7AD4"/>
    <w:rsid w:val="00A013FF"/>
    <w:rsid w:val="00A11DA3"/>
    <w:rsid w:val="00A14E7E"/>
    <w:rsid w:val="00A205B4"/>
    <w:rsid w:val="00A229EF"/>
    <w:rsid w:val="00A31656"/>
    <w:rsid w:val="00A32DCF"/>
    <w:rsid w:val="00A33CDB"/>
    <w:rsid w:val="00A41F89"/>
    <w:rsid w:val="00A4304C"/>
    <w:rsid w:val="00A472CA"/>
    <w:rsid w:val="00A5155B"/>
    <w:rsid w:val="00A5354D"/>
    <w:rsid w:val="00A53E55"/>
    <w:rsid w:val="00A57ED8"/>
    <w:rsid w:val="00A71133"/>
    <w:rsid w:val="00A717F3"/>
    <w:rsid w:val="00A7204F"/>
    <w:rsid w:val="00A8023B"/>
    <w:rsid w:val="00A80420"/>
    <w:rsid w:val="00A82DF7"/>
    <w:rsid w:val="00A8798B"/>
    <w:rsid w:val="00A91D88"/>
    <w:rsid w:val="00A9274B"/>
    <w:rsid w:val="00A9750C"/>
    <w:rsid w:val="00AA14F5"/>
    <w:rsid w:val="00AA4598"/>
    <w:rsid w:val="00AA69EB"/>
    <w:rsid w:val="00AA7D5B"/>
    <w:rsid w:val="00AB5EA9"/>
    <w:rsid w:val="00AC044F"/>
    <w:rsid w:val="00AC6302"/>
    <w:rsid w:val="00AD00DA"/>
    <w:rsid w:val="00AD4125"/>
    <w:rsid w:val="00AD4510"/>
    <w:rsid w:val="00AE4581"/>
    <w:rsid w:val="00AF09BF"/>
    <w:rsid w:val="00AF1D3C"/>
    <w:rsid w:val="00AF24C7"/>
    <w:rsid w:val="00B0004B"/>
    <w:rsid w:val="00B01E5C"/>
    <w:rsid w:val="00B02C5C"/>
    <w:rsid w:val="00B03AC8"/>
    <w:rsid w:val="00B049EE"/>
    <w:rsid w:val="00B06D9A"/>
    <w:rsid w:val="00B1436A"/>
    <w:rsid w:val="00B20EB1"/>
    <w:rsid w:val="00B2234C"/>
    <w:rsid w:val="00B32058"/>
    <w:rsid w:val="00B33221"/>
    <w:rsid w:val="00B3451D"/>
    <w:rsid w:val="00B35D2C"/>
    <w:rsid w:val="00B45E54"/>
    <w:rsid w:val="00B5002C"/>
    <w:rsid w:val="00B54464"/>
    <w:rsid w:val="00B5467E"/>
    <w:rsid w:val="00B56EFF"/>
    <w:rsid w:val="00B664C3"/>
    <w:rsid w:val="00B675E2"/>
    <w:rsid w:val="00B67B15"/>
    <w:rsid w:val="00B67D71"/>
    <w:rsid w:val="00B731D7"/>
    <w:rsid w:val="00B73B62"/>
    <w:rsid w:val="00B7545D"/>
    <w:rsid w:val="00B8186D"/>
    <w:rsid w:val="00B81B6F"/>
    <w:rsid w:val="00B83A47"/>
    <w:rsid w:val="00B928E7"/>
    <w:rsid w:val="00B92F40"/>
    <w:rsid w:val="00B93272"/>
    <w:rsid w:val="00B941D6"/>
    <w:rsid w:val="00B951D3"/>
    <w:rsid w:val="00B9766B"/>
    <w:rsid w:val="00B97FE8"/>
    <w:rsid w:val="00BA5B21"/>
    <w:rsid w:val="00BA6F3D"/>
    <w:rsid w:val="00BA6FEF"/>
    <w:rsid w:val="00BA78ED"/>
    <w:rsid w:val="00BB0F5E"/>
    <w:rsid w:val="00BB13FB"/>
    <w:rsid w:val="00BB690A"/>
    <w:rsid w:val="00BD0B0D"/>
    <w:rsid w:val="00BD2FBC"/>
    <w:rsid w:val="00BD4254"/>
    <w:rsid w:val="00BD6D09"/>
    <w:rsid w:val="00BD7BDD"/>
    <w:rsid w:val="00BF2256"/>
    <w:rsid w:val="00BF34B3"/>
    <w:rsid w:val="00BF4FD3"/>
    <w:rsid w:val="00BF6D00"/>
    <w:rsid w:val="00C04B0F"/>
    <w:rsid w:val="00C0509B"/>
    <w:rsid w:val="00C067C8"/>
    <w:rsid w:val="00C108D4"/>
    <w:rsid w:val="00C1323A"/>
    <w:rsid w:val="00C16671"/>
    <w:rsid w:val="00C17785"/>
    <w:rsid w:val="00C17EBE"/>
    <w:rsid w:val="00C260A9"/>
    <w:rsid w:val="00C31858"/>
    <w:rsid w:val="00C32ED9"/>
    <w:rsid w:val="00C34552"/>
    <w:rsid w:val="00C350F2"/>
    <w:rsid w:val="00C371B8"/>
    <w:rsid w:val="00C45742"/>
    <w:rsid w:val="00C547D8"/>
    <w:rsid w:val="00C563CA"/>
    <w:rsid w:val="00C56AE6"/>
    <w:rsid w:val="00C6677B"/>
    <w:rsid w:val="00C7361E"/>
    <w:rsid w:val="00C75120"/>
    <w:rsid w:val="00C7693D"/>
    <w:rsid w:val="00C80BCC"/>
    <w:rsid w:val="00C81ED9"/>
    <w:rsid w:val="00C8376D"/>
    <w:rsid w:val="00C8412F"/>
    <w:rsid w:val="00C87BDE"/>
    <w:rsid w:val="00C9075E"/>
    <w:rsid w:val="00C9287A"/>
    <w:rsid w:val="00C9425B"/>
    <w:rsid w:val="00CA1150"/>
    <w:rsid w:val="00CA5781"/>
    <w:rsid w:val="00CB03D2"/>
    <w:rsid w:val="00CB6D4C"/>
    <w:rsid w:val="00CC2B7A"/>
    <w:rsid w:val="00CC4533"/>
    <w:rsid w:val="00CC4CE4"/>
    <w:rsid w:val="00CC51CE"/>
    <w:rsid w:val="00CC7AC1"/>
    <w:rsid w:val="00CD1479"/>
    <w:rsid w:val="00CD2014"/>
    <w:rsid w:val="00CE11A8"/>
    <w:rsid w:val="00CE1E2A"/>
    <w:rsid w:val="00CE5E66"/>
    <w:rsid w:val="00CF723B"/>
    <w:rsid w:val="00D044C9"/>
    <w:rsid w:val="00D06C2F"/>
    <w:rsid w:val="00D07AB3"/>
    <w:rsid w:val="00D10906"/>
    <w:rsid w:val="00D10D03"/>
    <w:rsid w:val="00D1200E"/>
    <w:rsid w:val="00D13226"/>
    <w:rsid w:val="00D17BA1"/>
    <w:rsid w:val="00D22C6B"/>
    <w:rsid w:val="00D272ED"/>
    <w:rsid w:val="00D30A08"/>
    <w:rsid w:val="00D32395"/>
    <w:rsid w:val="00D37FC9"/>
    <w:rsid w:val="00D40081"/>
    <w:rsid w:val="00D448FD"/>
    <w:rsid w:val="00D4540E"/>
    <w:rsid w:val="00D45831"/>
    <w:rsid w:val="00D47D46"/>
    <w:rsid w:val="00D6081D"/>
    <w:rsid w:val="00D6434D"/>
    <w:rsid w:val="00D65148"/>
    <w:rsid w:val="00D6590C"/>
    <w:rsid w:val="00D7026B"/>
    <w:rsid w:val="00D70DF3"/>
    <w:rsid w:val="00D869BC"/>
    <w:rsid w:val="00D90D87"/>
    <w:rsid w:val="00D93E3A"/>
    <w:rsid w:val="00D94EC7"/>
    <w:rsid w:val="00D959C3"/>
    <w:rsid w:val="00D96EBD"/>
    <w:rsid w:val="00DA0428"/>
    <w:rsid w:val="00DB3335"/>
    <w:rsid w:val="00DB649B"/>
    <w:rsid w:val="00DC551C"/>
    <w:rsid w:val="00DD0020"/>
    <w:rsid w:val="00DD2D5D"/>
    <w:rsid w:val="00DD4794"/>
    <w:rsid w:val="00DD67F7"/>
    <w:rsid w:val="00DD6902"/>
    <w:rsid w:val="00DD6B1E"/>
    <w:rsid w:val="00DE1E72"/>
    <w:rsid w:val="00DE487E"/>
    <w:rsid w:val="00DE7767"/>
    <w:rsid w:val="00DF1F5E"/>
    <w:rsid w:val="00DF394C"/>
    <w:rsid w:val="00DF3B0E"/>
    <w:rsid w:val="00E0105D"/>
    <w:rsid w:val="00E03B1F"/>
    <w:rsid w:val="00E07164"/>
    <w:rsid w:val="00E107E1"/>
    <w:rsid w:val="00E11A34"/>
    <w:rsid w:val="00E12E55"/>
    <w:rsid w:val="00E12EEB"/>
    <w:rsid w:val="00E16101"/>
    <w:rsid w:val="00E17DD1"/>
    <w:rsid w:val="00E27C6F"/>
    <w:rsid w:val="00E3157C"/>
    <w:rsid w:val="00E31ED2"/>
    <w:rsid w:val="00E358D1"/>
    <w:rsid w:val="00E41A37"/>
    <w:rsid w:val="00E44EC8"/>
    <w:rsid w:val="00E513EB"/>
    <w:rsid w:val="00E51FA5"/>
    <w:rsid w:val="00E5424F"/>
    <w:rsid w:val="00E56A59"/>
    <w:rsid w:val="00E61CC5"/>
    <w:rsid w:val="00E651F0"/>
    <w:rsid w:val="00E65F7E"/>
    <w:rsid w:val="00E67ED7"/>
    <w:rsid w:val="00E703D4"/>
    <w:rsid w:val="00E70EA6"/>
    <w:rsid w:val="00E811B5"/>
    <w:rsid w:val="00E81D4D"/>
    <w:rsid w:val="00E8498C"/>
    <w:rsid w:val="00E84BB1"/>
    <w:rsid w:val="00E86E13"/>
    <w:rsid w:val="00E92F14"/>
    <w:rsid w:val="00E968D9"/>
    <w:rsid w:val="00E976C3"/>
    <w:rsid w:val="00E97EC5"/>
    <w:rsid w:val="00EA4DF5"/>
    <w:rsid w:val="00EA521D"/>
    <w:rsid w:val="00EA6DEC"/>
    <w:rsid w:val="00EB00CD"/>
    <w:rsid w:val="00EB1068"/>
    <w:rsid w:val="00EB2AE1"/>
    <w:rsid w:val="00EB53E2"/>
    <w:rsid w:val="00EB5B71"/>
    <w:rsid w:val="00EB6F7F"/>
    <w:rsid w:val="00EC59B6"/>
    <w:rsid w:val="00ED26C7"/>
    <w:rsid w:val="00ED4813"/>
    <w:rsid w:val="00ED4DC5"/>
    <w:rsid w:val="00ED6C80"/>
    <w:rsid w:val="00EE0DAB"/>
    <w:rsid w:val="00EE2D61"/>
    <w:rsid w:val="00EE4448"/>
    <w:rsid w:val="00EE4F3C"/>
    <w:rsid w:val="00EE5263"/>
    <w:rsid w:val="00EE58AD"/>
    <w:rsid w:val="00EE5EDF"/>
    <w:rsid w:val="00EF18F8"/>
    <w:rsid w:val="00EF6725"/>
    <w:rsid w:val="00EF7A8D"/>
    <w:rsid w:val="00F06049"/>
    <w:rsid w:val="00F10D88"/>
    <w:rsid w:val="00F114E4"/>
    <w:rsid w:val="00F1268B"/>
    <w:rsid w:val="00F2131A"/>
    <w:rsid w:val="00F234BB"/>
    <w:rsid w:val="00F23745"/>
    <w:rsid w:val="00F25451"/>
    <w:rsid w:val="00F255F7"/>
    <w:rsid w:val="00F305E7"/>
    <w:rsid w:val="00F3447C"/>
    <w:rsid w:val="00F355A1"/>
    <w:rsid w:val="00F43930"/>
    <w:rsid w:val="00F45D16"/>
    <w:rsid w:val="00F47B57"/>
    <w:rsid w:val="00F520A3"/>
    <w:rsid w:val="00F52B3B"/>
    <w:rsid w:val="00F53224"/>
    <w:rsid w:val="00F5459B"/>
    <w:rsid w:val="00F61CEF"/>
    <w:rsid w:val="00F61FD2"/>
    <w:rsid w:val="00F62D5C"/>
    <w:rsid w:val="00F63945"/>
    <w:rsid w:val="00F64F5E"/>
    <w:rsid w:val="00F705A7"/>
    <w:rsid w:val="00F76719"/>
    <w:rsid w:val="00F77E83"/>
    <w:rsid w:val="00F8039E"/>
    <w:rsid w:val="00F806A4"/>
    <w:rsid w:val="00F812A2"/>
    <w:rsid w:val="00F82663"/>
    <w:rsid w:val="00F8384F"/>
    <w:rsid w:val="00F85D89"/>
    <w:rsid w:val="00F90371"/>
    <w:rsid w:val="00F90E78"/>
    <w:rsid w:val="00F92150"/>
    <w:rsid w:val="00F955F8"/>
    <w:rsid w:val="00F96504"/>
    <w:rsid w:val="00FA2836"/>
    <w:rsid w:val="00FA536A"/>
    <w:rsid w:val="00FA571B"/>
    <w:rsid w:val="00FA5E38"/>
    <w:rsid w:val="00FB1994"/>
    <w:rsid w:val="00FB324F"/>
    <w:rsid w:val="00FB371B"/>
    <w:rsid w:val="00FB6984"/>
    <w:rsid w:val="00FB7470"/>
    <w:rsid w:val="00FC3965"/>
    <w:rsid w:val="00FD4A5B"/>
    <w:rsid w:val="00FD5458"/>
    <w:rsid w:val="00FD5B01"/>
    <w:rsid w:val="00FD71C5"/>
    <w:rsid w:val="00FE1B8E"/>
    <w:rsid w:val="00FE28FE"/>
    <w:rsid w:val="00FE32F3"/>
    <w:rsid w:val="00FE5618"/>
    <w:rsid w:val="00FE5929"/>
    <w:rsid w:val="00FE74DD"/>
    <w:rsid w:val="00FF6613"/>
    <w:rsid w:val="00FF70A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D41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727"/>
  </w:style>
  <w:style w:type="paragraph" w:styleId="Heading1">
    <w:name w:val="heading 1"/>
    <w:basedOn w:val="Level1"/>
    <w:next w:val="Normal"/>
    <w:qFormat/>
    <w:rsid w:val="00B5002C"/>
    <w:pPr>
      <w:numPr>
        <w:numId w:val="19"/>
      </w:numPr>
      <w:spacing w:before="240"/>
      <w:ind w:left="357" w:hanging="357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8" w:space="1" w:color="auto"/>
        <w:bottom w:val="single" w:sz="8" w:space="1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6"/>
    </w:rPr>
  </w:style>
  <w:style w:type="paragraph" w:styleId="BodyText2">
    <w:name w:val="Body Text 2"/>
    <w:basedOn w:val="Normal"/>
    <w:rPr>
      <w:sz w:val="24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">
    <w:name w:val="Body Text Indent"/>
    <w:basedOn w:val="Normal"/>
    <w:link w:val="BodyTextIndentChar"/>
    <w:pPr>
      <w:ind w:left="450"/>
    </w:pPr>
    <w:rPr>
      <w:sz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rsid w:val="00B5002C"/>
    <w:pPr>
      <w:jc w:val="center"/>
    </w:pPr>
  </w:style>
  <w:style w:type="paragraph" w:styleId="BodyText3">
    <w:name w:val="Body Text 3"/>
    <w:basedOn w:val="Normal"/>
    <w:pPr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2">
    <w:name w:val="Body Text Indent 2"/>
    <w:basedOn w:val="Normal"/>
    <w:pPr>
      <w:ind w:left="180" w:hanging="180"/>
    </w:pPr>
    <w:rPr>
      <w:sz w:val="24"/>
    </w:rPr>
  </w:style>
  <w:style w:type="character" w:customStyle="1" w:styleId="HeaderChar">
    <w:name w:val="Header Char"/>
    <w:link w:val="Header"/>
    <w:rsid w:val="00F52B3B"/>
    <w:rPr>
      <w:lang w:val="en-US" w:eastAsia="en-US" w:bidi="ar-SA"/>
    </w:rPr>
  </w:style>
  <w:style w:type="paragraph" w:customStyle="1" w:styleId="Level1">
    <w:name w:val="Level 1"/>
    <w:basedOn w:val="Normal"/>
    <w:rsid w:val="001445A8"/>
    <w:pPr>
      <w:tabs>
        <w:tab w:val="num" w:pos="360"/>
      </w:tabs>
      <w:ind w:left="360" w:hanging="360"/>
    </w:pPr>
    <w:rPr>
      <w:rFonts w:ascii="Arial" w:hAnsi="Arial" w:cs="Arial"/>
      <w:b/>
      <w:sz w:val="24"/>
      <w:szCs w:val="24"/>
    </w:rPr>
  </w:style>
  <w:style w:type="paragraph" w:styleId="List">
    <w:name w:val="List"/>
    <w:basedOn w:val="Normal"/>
    <w:rsid w:val="00254F4C"/>
    <w:pPr>
      <w:ind w:left="360" w:hanging="360"/>
    </w:pPr>
  </w:style>
  <w:style w:type="paragraph" w:styleId="List2">
    <w:name w:val="List 2"/>
    <w:basedOn w:val="Normal"/>
    <w:rsid w:val="00254F4C"/>
    <w:pPr>
      <w:ind w:left="720" w:hanging="360"/>
    </w:pPr>
  </w:style>
  <w:style w:type="character" w:styleId="LineNumber">
    <w:name w:val="line number"/>
    <w:basedOn w:val="DefaultParagraphFont"/>
    <w:rsid w:val="00254F4C"/>
  </w:style>
  <w:style w:type="paragraph" w:styleId="List3">
    <w:name w:val="List 3"/>
    <w:basedOn w:val="Normal"/>
    <w:rsid w:val="00254F4C"/>
    <w:pPr>
      <w:ind w:left="1080" w:hanging="360"/>
    </w:pPr>
  </w:style>
  <w:style w:type="paragraph" w:customStyle="1" w:styleId="Level2">
    <w:name w:val="Level 2"/>
    <w:basedOn w:val="Normal"/>
    <w:rsid w:val="001445A8"/>
    <w:pPr>
      <w:numPr>
        <w:ilvl w:val="1"/>
        <w:numId w:val="21"/>
      </w:numPr>
    </w:pPr>
    <w:rPr>
      <w:rFonts w:ascii="Arial" w:hAnsi="Arial" w:cs="Arial"/>
      <w:b/>
      <w:sz w:val="24"/>
      <w:szCs w:val="24"/>
    </w:rPr>
  </w:style>
  <w:style w:type="paragraph" w:customStyle="1" w:styleId="Level3">
    <w:name w:val="Level 3"/>
    <w:basedOn w:val="Level2"/>
    <w:rsid w:val="001445A8"/>
    <w:pPr>
      <w:numPr>
        <w:ilvl w:val="2"/>
      </w:numPr>
    </w:pPr>
  </w:style>
  <w:style w:type="character" w:styleId="Hyperlink">
    <w:name w:val="Hyperlink"/>
    <w:uiPriority w:val="99"/>
    <w:rsid w:val="007225F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49EA"/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449EA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449EA"/>
  </w:style>
  <w:style w:type="character" w:customStyle="1" w:styleId="Bold">
    <w:name w:val="Bold"/>
    <w:basedOn w:val="DefaultParagraphFont"/>
    <w:rsid w:val="008A7E25"/>
    <w:rPr>
      <w:b/>
    </w:rPr>
  </w:style>
  <w:style w:type="table" w:styleId="TableGrid">
    <w:name w:val="Table Grid"/>
    <w:basedOn w:val="TableNormal"/>
    <w:rsid w:val="00BA78E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qFormat/>
    <w:rsid w:val="00253EC1"/>
    <w:pPr>
      <w:spacing w:before="120" w:line="260" w:lineRule="atLeast"/>
      <w:ind w:firstLine="567"/>
      <w:jc w:val="both"/>
    </w:pPr>
    <w:rPr>
      <w:sz w:val="22"/>
      <w:lang w:val="en-GB"/>
    </w:rPr>
  </w:style>
  <w:style w:type="character" w:customStyle="1" w:styleId="ParagraphChar">
    <w:name w:val="Paragraph Char"/>
    <w:basedOn w:val="DefaultParagraphFont"/>
    <w:link w:val="Paragraph"/>
    <w:rsid w:val="00253EC1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8820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F6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6F84"/>
    <w:rPr>
      <w:b/>
      <w:bCs/>
    </w:rPr>
  </w:style>
  <w:style w:type="paragraph" w:styleId="BalloonText">
    <w:name w:val="Balloon Text"/>
    <w:basedOn w:val="Normal"/>
    <w:link w:val="BalloonTextChar"/>
    <w:rsid w:val="009F6F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6F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6F84"/>
    <w:pPr>
      <w:spacing w:before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3DFB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DFB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nhideWhenUsed/>
    <w:rsid w:val="00B731D7"/>
    <w:rPr>
      <w:color w:val="954F72" w:themeColor="followedHyperlink"/>
      <w:u w:val="single"/>
    </w:rPr>
  </w:style>
  <w:style w:type="paragraph" w:customStyle="1" w:styleId="FPTitle1">
    <w:name w:val="FP Title1"/>
    <w:basedOn w:val="Normal"/>
    <w:next w:val="FPText"/>
    <w:rsid w:val="00D70DF3"/>
    <w:pPr>
      <w:keepNext/>
      <w:spacing w:before="120" w:after="120"/>
      <w:jc w:val="center"/>
      <w:outlineLvl w:val="0"/>
    </w:pPr>
    <w:rPr>
      <w:rFonts w:ascii="Calibri" w:hAnsi="Calibri"/>
      <w:b/>
      <w:i/>
      <w:caps/>
      <w:snapToGrid w:val="0"/>
      <w:kern w:val="28"/>
      <w:sz w:val="28"/>
      <w:szCs w:val="28"/>
      <w:lang w:val="en-GB"/>
    </w:rPr>
  </w:style>
  <w:style w:type="paragraph" w:customStyle="1" w:styleId="FPText">
    <w:name w:val="FP Text"/>
    <w:basedOn w:val="Normal"/>
    <w:qFormat/>
    <w:rsid w:val="00D70DF3"/>
    <w:pPr>
      <w:spacing w:after="40"/>
      <w:outlineLvl w:val="0"/>
    </w:pPr>
    <w:rPr>
      <w:rFonts w:ascii="Calibri" w:hAnsi="Calibri"/>
      <w:snapToGrid w:val="0"/>
      <w:kern w:val="28"/>
      <w:sz w:val="22"/>
      <w:szCs w:val="22"/>
      <w:lang w:val="en-GB"/>
    </w:rPr>
  </w:style>
  <w:style w:type="paragraph" w:customStyle="1" w:styleId="FPTitle2">
    <w:name w:val="FP Title2"/>
    <w:basedOn w:val="Normal"/>
    <w:next w:val="FPText"/>
    <w:link w:val="FPTitle2Char"/>
    <w:rsid w:val="00D70DF3"/>
    <w:pPr>
      <w:keepNext/>
      <w:spacing w:before="120" w:after="120"/>
      <w:jc w:val="center"/>
      <w:outlineLvl w:val="0"/>
    </w:pPr>
    <w:rPr>
      <w:rFonts w:ascii="Calibri" w:hAnsi="Calibri"/>
      <w:b/>
      <w:bCs/>
      <w:i/>
      <w:snapToGrid w:val="0"/>
      <w:kern w:val="28"/>
      <w:sz w:val="22"/>
      <w:szCs w:val="22"/>
      <w:lang w:val="en-GB"/>
    </w:rPr>
  </w:style>
  <w:style w:type="character" w:customStyle="1" w:styleId="FPTitle2Char">
    <w:name w:val="FP Title2 Char"/>
    <w:basedOn w:val="DefaultParagraphFont"/>
    <w:link w:val="FPTitle2"/>
    <w:rsid w:val="00D70DF3"/>
    <w:rPr>
      <w:rFonts w:ascii="Calibri" w:hAnsi="Calibri"/>
      <w:b/>
      <w:bCs/>
      <w:i/>
      <w:snapToGrid w:val="0"/>
      <w:kern w:val="28"/>
      <w:sz w:val="22"/>
      <w:szCs w:val="22"/>
      <w:lang w:val="en-GB"/>
    </w:rPr>
  </w:style>
  <w:style w:type="paragraph" w:customStyle="1" w:styleId="FPTITTLE">
    <w:name w:val="FP TITTLE"/>
    <w:basedOn w:val="Normal"/>
    <w:rsid w:val="00D70DF3"/>
    <w:pPr>
      <w:keepNext/>
      <w:spacing w:before="240" w:after="240"/>
      <w:jc w:val="center"/>
      <w:outlineLvl w:val="0"/>
    </w:pPr>
    <w:rPr>
      <w:rFonts w:ascii="Calibri" w:hAnsi="Calibri"/>
      <w:b/>
      <w:caps/>
      <w:snapToGrid w:val="0"/>
      <w:kern w:val="28"/>
      <w:sz w:val="36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4794"/>
  </w:style>
  <w:style w:type="paragraph" w:customStyle="1" w:styleId="Default">
    <w:name w:val="Default"/>
    <w:rsid w:val="0057188E"/>
    <w:pPr>
      <w:autoSpaceDE w:val="0"/>
      <w:autoSpaceDN w:val="0"/>
      <w:adjustRightInd w:val="0"/>
      <w:spacing w:before="0"/>
    </w:pPr>
    <w:rPr>
      <w:rFonts w:ascii="Verdana" w:hAnsi="Verdana" w:cs="Verdana"/>
      <w:color w:val="000000"/>
      <w:sz w:val="24"/>
      <w:szCs w:val="24"/>
    </w:rPr>
  </w:style>
  <w:style w:type="paragraph" w:customStyle="1" w:styleId="Listpa">
    <w:name w:val="List pa"/>
    <w:basedOn w:val="Normal"/>
    <w:qFormat/>
    <w:rsid w:val="0057188E"/>
    <w:pPr>
      <w:numPr>
        <w:numId w:val="37"/>
      </w:numPr>
      <w:tabs>
        <w:tab w:val="left" w:pos="567"/>
      </w:tabs>
      <w:spacing w:before="120" w:line="260" w:lineRule="atLeast"/>
      <w:ind w:left="567" w:hanging="397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5C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11344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0D0D0"/>
                                        <w:bottom w:val="single" w:sz="6" w:space="0" w:color="D0D0D0"/>
                                        <w:right w:val="single" w:sz="6" w:space="0" w:color="D0D0D0"/>
                                      </w:divBdr>
                                      <w:divsChild>
                                        <w:div w:id="181653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6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66042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9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26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7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62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56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43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7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053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65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3090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0D0D0"/>
                                        <w:bottom w:val="single" w:sz="6" w:space="0" w:color="D0D0D0"/>
                                        <w:right w:val="single" w:sz="6" w:space="0" w:color="D0D0D0"/>
                                      </w:divBdr>
                                      <w:divsChild>
                                        <w:div w:id="1795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19531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73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54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90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7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80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61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23731/CYRM-2017-004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ico.fnal.gov/event/6011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D622-C75F-402A-9392-32324D9F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Links>
    <vt:vector size="6" baseType="variant"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_Toc238351705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2023-07-19T20:07:00Z</dcterms:created>
  <dcterms:modified xsi:type="dcterms:W3CDTF">2023-07-19T20:07:00Z</dcterms:modified>
</cp:coreProperties>
</file>