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C40C" w14:textId="77777777" w:rsidR="00170739" w:rsidRDefault="00170739"/>
    <w:tbl>
      <w:tblPr>
        <w:tblW w:w="108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76"/>
        <w:gridCol w:w="864"/>
        <w:gridCol w:w="576"/>
        <w:gridCol w:w="144"/>
        <w:gridCol w:w="720"/>
        <w:gridCol w:w="720"/>
        <w:gridCol w:w="950"/>
        <w:gridCol w:w="720"/>
        <w:gridCol w:w="1210"/>
        <w:gridCol w:w="720"/>
        <w:gridCol w:w="230"/>
        <w:gridCol w:w="130"/>
        <w:gridCol w:w="360"/>
        <w:gridCol w:w="230"/>
        <w:gridCol w:w="490"/>
        <w:gridCol w:w="720"/>
        <w:gridCol w:w="720"/>
        <w:gridCol w:w="720"/>
      </w:tblGrid>
      <w:tr w:rsidR="00CC7BD1" w14:paraId="3722B352" w14:textId="77777777">
        <w:trPr>
          <w:cantSplit/>
        </w:trPr>
        <w:tc>
          <w:tcPr>
            <w:tcW w:w="2160" w:type="dxa"/>
            <w:gridSpan w:val="4"/>
            <w:tcBorders>
              <w:top w:val="single" w:sz="12" w:space="0" w:color="auto"/>
              <w:left w:val="single" w:sz="12" w:space="0" w:color="auto"/>
              <w:bottom w:val="nil"/>
              <w:right w:val="nil"/>
            </w:tcBorders>
          </w:tcPr>
          <w:p w14:paraId="7EF6E987" w14:textId="77777777" w:rsidR="00CC7BD1" w:rsidRDefault="00CC7BD1">
            <w:pPr>
              <w:pStyle w:val="Header"/>
              <w:tabs>
                <w:tab w:val="clear" w:pos="4320"/>
                <w:tab w:val="clear" w:pos="8640"/>
              </w:tabs>
              <w:rPr>
                <w:rFonts w:ascii="Arial" w:hAnsi="Arial"/>
                <w:sz w:val="20"/>
              </w:rPr>
            </w:pPr>
          </w:p>
        </w:tc>
        <w:tc>
          <w:tcPr>
            <w:tcW w:w="8640" w:type="dxa"/>
            <w:gridSpan w:val="14"/>
            <w:tcBorders>
              <w:top w:val="single" w:sz="12" w:space="0" w:color="auto"/>
              <w:left w:val="single" w:sz="12" w:space="0" w:color="auto"/>
              <w:bottom w:val="single" w:sz="8" w:space="0" w:color="auto"/>
              <w:right w:val="single" w:sz="12" w:space="0" w:color="auto"/>
            </w:tcBorders>
          </w:tcPr>
          <w:p w14:paraId="6169E929" w14:textId="77777777" w:rsidR="00CC7BD1" w:rsidRDefault="00CC7BD1">
            <w:pPr>
              <w:pStyle w:val="Heading1"/>
              <w:jc w:val="center"/>
              <w:rPr>
                <w:rFonts w:ascii="Arial" w:hAnsi="Arial"/>
                <w:b w:val="0"/>
                <w:sz w:val="20"/>
              </w:rPr>
            </w:pPr>
            <w:r>
              <w:rPr>
                <w:rFonts w:ascii="Arial" w:hAnsi="Arial"/>
                <w:b w:val="0"/>
                <w:sz w:val="20"/>
              </w:rPr>
              <w:t>REVISIONS</w:t>
            </w:r>
          </w:p>
        </w:tc>
      </w:tr>
      <w:tr w:rsidR="00CC7BD1" w14:paraId="75546997" w14:textId="77777777">
        <w:trPr>
          <w:cantSplit/>
        </w:trPr>
        <w:tc>
          <w:tcPr>
            <w:tcW w:w="2160" w:type="dxa"/>
            <w:gridSpan w:val="4"/>
            <w:tcBorders>
              <w:top w:val="nil"/>
              <w:left w:val="single" w:sz="12" w:space="0" w:color="auto"/>
              <w:bottom w:val="nil"/>
              <w:right w:val="nil"/>
            </w:tcBorders>
          </w:tcPr>
          <w:p w14:paraId="49461A12" w14:textId="77777777" w:rsidR="00CC7BD1" w:rsidRDefault="00CC7BD1">
            <w:pPr>
              <w:rPr>
                <w:rFonts w:ascii="Arial" w:hAnsi="Arial"/>
                <w:sz w:val="20"/>
              </w:rPr>
            </w:pPr>
          </w:p>
        </w:tc>
        <w:tc>
          <w:tcPr>
            <w:tcW w:w="720" w:type="dxa"/>
            <w:tcBorders>
              <w:top w:val="single" w:sz="8" w:space="0" w:color="auto"/>
              <w:left w:val="single" w:sz="12" w:space="0" w:color="auto"/>
              <w:bottom w:val="single" w:sz="8" w:space="0" w:color="auto"/>
              <w:right w:val="single" w:sz="8" w:space="0" w:color="auto"/>
            </w:tcBorders>
          </w:tcPr>
          <w:p w14:paraId="2162F0BE" w14:textId="77777777" w:rsidR="00CC7BD1" w:rsidRDefault="00CC7BD1">
            <w:pPr>
              <w:rPr>
                <w:rFonts w:ascii="Arial" w:hAnsi="Arial"/>
                <w:sz w:val="20"/>
              </w:rPr>
            </w:pPr>
            <w:r>
              <w:rPr>
                <w:rFonts w:ascii="Arial" w:hAnsi="Arial"/>
                <w:sz w:val="20"/>
              </w:rPr>
              <w:t>LTR.</w:t>
            </w:r>
          </w:p>
        </w:tc>
        <w:tc>
          <w:tcPr>
            <w:tcW w:w="720" w:type="dxa"/>
            <w:tcBorders>
              <w:top w:val="single" w:sz="8" w:space="0" w:color="auto"/>
              <w:left w:val="single" w:sz="8" w:space="0" w:color="auto"/>
              <w:bottom w:val="single" w:sz="8" w:space="0" w:color="auto"/>
              <w:right w:val="single" w:sz="8" w:space="0" w:color="auto"/>
            </w:tcBorders>
          </w:tcPr>
          <w:p w14:paraId="6BBA7872" w14:textId="77777777" w:rsidR="00CC7BD1" w:rsidRDefault="00CC7BD1">
            <w:pPr>
              <w:jc w:val="center"/>
              <w:rPr>
                <w:rFonts w:ascii="Arial" w:hAnsi="Arial"/>
                <w:sz w:val="20"/>
              </w:rPr>
            </w:pPr>
            <w:r>
              <w:rPr>
                <w:rFonts w:ascii="Arial" w:hAnsi="Arial"/>
                <w:sz w:val="20"/>
              </w:rPr>
              <w:t>ECN</w:t>
            </w:r>
          </w:p>
        </w:tc>
        <w:tc>
          <w:tcPr>
            <w:tcW w:w="4320" w:type="dxa"/>
            <w:gridSpan w:val="7"/>
            <w:tcBorders>
              <w:top w:val="single" w:sz="8" w:space="0" w:color="auto"/>
              <w:left w:val="single" w:sz="8" w:space="0" w:color="auto"/>
              <w:bottom w:val="single" w:sz="8" w:space="0" w:color="auto"/>
              <w:right w:val="single" w:sz="8" w:space="0" w:color="auto"/>
            </w:tcBorders>
          </w:tcPr>
          <w:p w14:paraId="6BAB9BEE" w14:textId="77777777" w:rsidR="00CC7BD1" w:rsidRDefault="00CC7BD1">
            <w:pPr>
              <w:jc w:val="center"/>
              <w:rPr>
                <w:rFonts w:ascii="Arial" w:hAnsi="Arial"/>
                <w:sz w:val="20"/>
              </w:rPr>
            </w:pPr>
            <w:r>
              <w:rPr>
                <w:rFonts w:ascii="Arial" w:hAnsi="Arial"/>
                <w:sz w:val="20"/>
              </w:rPr>
              <w:t>DESCRIPTION</w:t>
            </w:r>
          </w:p>
        </w:tc>
        <w:tc>
          <w:tcPr>
            <w:tcW w:w="1440" w:type="dxa"/>
            <w:gridSpan w:val="3"/>
            <w:tcBorders>
              <w:top w:val="single" w:sz="8" w:space="0" w:color="auto"/>
              <w:left w:val="single" w:sz="8" w:space="0" w:color="auto"/>
              <w:bottom w:val="single" w:sz="8" w:space="0" w:color="auto"/>
              <w:right w:val="single" w:sz="8" w:space="0" w:color="auto"/>
            </w:tcBorders>
          </w:tcPr>
          <w:p w14:paraId="3189F6AB" w14:textId="77777777" w:rsidR="00CC7BD1" w:rsidRDefault="00CC7BD1">
            <w:pPr>
              <w:jc w:val="center"/>
              <w:rPr>
                <w:rFonts w:ascii="Arial" w:hAnsi="Arial"/>
                <w:sz w:val="20"/>
              </w:rPr>
            </w:pPr>
            <w:r>
              <w:rPr>
                <w:rFonts w:ascii="Arial" w:hAnsi="Arial"/>
                <w:sz w:val="20"/>
              </w:rPr>
              <w:t>DATE</w:t>
            </w:r>
          </w:p>
        </w:tc>
        <w:tc>
          <w:tcPr>
            <w:tcW w:w="1440" w:type="dxa"/>
            <w:gridSpan w:val="2"/>
            <w:tcBorders>
              <w:top w:val="single" w:sz="8" w:space="0" w:color="auto"/>
              <w:left w:val="single" w:sz="8" w:space="0" w:color="auto"/>
              <w:bottom w:val="single" w:sz="8" w:space="0" w:color="auto"/>
              <w:right w:val="single" w:sz="12" w:space="0" w:color="auto"/>
            </w:tcBorders>
          </w:tcPr>
          <w:p w14:paraId="14C8C5AE" w14:textId="77777777" w:rsidR="00CC7BD1" w:rsidRDefault="00CC7BD1">
            <w:pPr>
              <w:jc w:val="center"/>
              <w:rPr>
                <w:rFonts w:ascii="Arial" w:hAnsi="Arial"/>
                <w:sz w:val="20"/>
              </w:rPr>
            </w:pPr>
            <w:r>
              <w:rPr>
                <w:rFonts w:ascii="Arial" w:hAnsi="Arial"/>
                <w:sz w:val="20"/>
              </w:rPr>
              <w:t>APPROVED</w:t>
            </w:r>
          </w:p>
        </w:tc>
      </w:tr>
      <w:tr w:rsidR="00CC7BD1" w14:paraId="64F3625F" w14:textId="77777777">
        <w:trPr>
          <w:cantSplit/>
        </w:trPr>
        <w:tc>
          <w:tcPr>
            <w:tcW w:w="2160" w:type="dxa"/>
            <w:gridSpan w:val="4"/>
            <w:tcBorders>
              <w:top w:val="nil"/>
              <w:left w:val="single" w:sz="12" w:space="0" w:color="auto"/>
              <w:bottom w:val="nil"/>
              <w:right w:val="nil"/>
            </w:tcBorders>
          </w:tcPr>
          <w:p w14:paraId="4263CDB3" w14:textId="77777777" w:rsidR="00CC7BD1" w:rsidRDefault="00CC7BD1">
            <w:pPr>
              <w:rPr>
                <w:rFonts w:ascii="Arial" w:hAnsi="Arial"/>
                <w:sz w:val="20"/>
              </w:rPr>
            </w:pPr>
          </w:p>
        </w:tc>
        <w:tc>
          <w:tcPr>
            <w:tcW w:w="720" w:type="dxa"/>
            <w:tcBorders>
              <w:top w:val="single" w:sz="8" w:space="0" w:color="auto"/>
              <w:left w:val="single" w:sz="12" w:space="0" w:color="auto"/>
              <w:bottom w:val="nil"/>
              <w:right w:val="single" w:sz="8" w:space="0" w:color="auto"/>
            </w:tcBorders>
          </w:tcPr>
          <w:p w14:paraId="09D73202" w14:textId="77777777" w:rsidR="00CC7BD1" w:rsidRDefault="00CC7BD1">
            <w:pPr>
              <w:jc w:val="center"/>
              <w:rPr>
                <w:rFonts w:ascii="Arial" w:hAnsi="Arial"/>
                <w:sz w:val="20"/>
              </w:rPr>
            </w:pPr>
            <w:r>
              <w:rPr>
                <w:rFonts w:ascii="Arial" w:hAnsi="Arial"/>
                <w:sz w:val="20"/>
              </w:rPr>
              <w:t>-</w:t>
            </w:r>
          </w:p>
        </w:tc>
        <w:tc>
          <w:tcPr>
            <w:tcW w:w="720" w:type="dxa"/>
            <w:tcBorders>
              <w:top w:val="single" w:sz="8" w:space="0" w:color="auto"/>
              <w:left w:val="single" w:sz="8" w:space="0" w:color="auto"/>
              <w:bottom w:val="nil"/>
              <w:right w:val="single" w:sz="8" w:space="0" w:color="auto"/>
            </w:tcBorders>
          </w:tcPr>
          <w:p w14:paraId="1FA6325F" w14:textId="77777777" w:rsidR="00CC7BD1" w:rsidRDefault="00CC7BD1">
            <w:pPr>
              <w:jc w:val="center"/>
              <w:rPr>
                <w:rFonts w:ascii="Arial" w:hAnsi="Arial"/>
                <w:sz w:val="20"/>
              </w:rPr>
            </w:pPr>
            <w:r>
              <w:rPr>
                <w:rFonts w:ascii="Arial" w:hAnsi="Arial"/>
                <w:sz w:val="20"/>
              </w:rPr>
              <w:t>NA</w:t>
            </w:r>
          </w:p>
        </w:tc>
        <w:tc>
          <w:tcPr>
            <w:tcW w:w="4320" w:type="dxa"/>
            <w:gridSpan w:val="7"/>
            <w:tcBorders>
              <w:top w:val="single" w:sz="8" w:space="0" w:color="auto"/>
              <w:left w:val="single" w:sz="8" w:space="0" w:color="auto"/>
              <w:bottom w:val="nil"/>
              <w:right w:val="single" w:sz="8" w:space="0" w:color="auto"/>
            </w:tcBorders>
          </w:tcPr>
          <w:p w14:paraId="45E73077" w14:textId="77777777" w:rsidR="00CC7BD1" w:rsidRDefault="00CC7BD1">
            <w:pPr>
              <w:rPr>
                <w:rFonts w:ascii="Arial" w:hAnsi="Arial"/>
                <w:sz w:val="20"/>
              </w:rPr>
            </w:pPr>
            <w:r>
              <w:rPr>
                <w:rFonts w:ascii="Arial" w:hAnsi="Arial"/>
                <w:sz w:val="20"/>
              </w:rPr>
              <w:t>Original Document</w:t>
            </w:r>
          </w:p>
        </w:tc>
        <w:tc>
          <w:tcPr>
            <w:tcW w:w="1440" w:type="dxa"/>
            <w:gridSpan w:val="3"/>
            <w:tcBorders>
              <w:top w:val="single" w:sz="8" w:space="0" w:color="auto"/>
              <w:left w:val="single" w:sz="8" w:space="0" w:color="auto"/>
              <w:bottom w:val="nil"/>
              <w:right w:val="single" w:sz="8" w:space="0" w:color="auto"/>
            </w:tcBorders>
          </w:tcPr>
          <w:p w14:paraId="513B29C9" w14:textId="59B72E16" w:rsidR="00CC7BD1" w:rsidRDefault="001E50D5">
            <w:pPr>
              <w:jc w:val="center"/>
              <w:rPr>
                <w:rFonts w:ascii="Arial" w:hAnsi="Arial"/>
                <w:sz w:val="20"/>
              </w:rPr>
            </w:pPr>
            <w:r>
              <w:rPr>
                <w:rFonts w:ascii="Arial" w:hAnsi="Arial"/>
                <w:sz w:val="20"/>
              </w:rPr>
              <w:t>27 April 2021</w:t>
            </w:r>
          </w:p>
        </w:tc>
        <w:tc>
          <w:tcPr>
            <w:tcW w:w="1440" w:type="dxa"/>
            <w:gridSpan w:val="2"/>
            <w:tcBorders>
              <w:top w:val="single" w:sz="8" w:space="0" w:color="auto"/>
              <w:left w:val="single" w:sz="8" w:space="0" w:color="auto"/>
              <w:bottom w:val="nil"/>
              <w:right w:val="single" w:sz="12" w:space="0" w:color="auto"/>
            </w:tcBorders>
          </w:tcPr>
          <w:p w14:paraId="65BED4B7" w14:textId="77777777" w:rsidR="00CC7BD1" w:rsidRDefault="00CC7BD1">
            <w:pPr>
              <w:rPr>
                <w:rFonts w:ascii="Arial" w:hAnsi="Arial"/>
                <w:sz w:val="20"/>
              </w:rPr>
            </w:pPr>
          </w:p>
        </w:tc>
      </w:tr>
      <w:tr w:rsidR="00CC7BD1" w14:paraId="0851A156" w14:textId="77777777">
        <w:trPr>
          <w:cantSplit/>
        </w:trPr>
        <w:tc>
          <w:tcPr>
            <w:tcW w:w="2160" w:type="dxa"/>
            <w:gridSpan w:val="4"/>
            <w:tcBorders>
              <w:top w:val="nil"/>
              <w:left w:val="single" w:sz="12" w:space="0" w:color="auto"/>
              <w:bottom w:val="nil"/>
              <w:right w:val="nil"/>
            </w:tcBorders>
          </w:tcPr>
          <w:p w14:paraId="6811B3F2" w14:textId="77777777" w:rsidR="00CC7BD1" w:rsidRDefault="00CC7BD1">
            <w:pPr>
              <w:rPr>
                <w:rFonts w:ascii="Arial" w:hAnsi="Arial"/>
                <w:sz w:val="20"/>
              </w:rPr>
            </w:pPr>
          </w:p>
        </w:tc>
        <w:tc>
          <w:tcPr>
            <w:tcW w:w="720" w:type="dxa"/>
            <w:tcBorders>
              <w:top w:val="nil"/>
              <w:left w:val="nil"/>
              <w:bottom w:val="nil"/>
              <w:right w:val="nil"/>
            </w:tcBorders>
          </w:tcPr>
          <w:p w14:paraId="0A31382A" w14:textId="77777777" w:rsidR="005048B0" w:rsidRDefault="002A4634">
            <w:pPr>
              <w:rPr>
                <w:rFonts w:ascii="Arial" w:hAnsi="Arial"/>
                <w:sz w:val="20"/>
              </w:rPr>
            </w:pPr>
            <w:r>
              <w:rPr>
                <w:rFonts w:ascii="Arial" w:hAnsi="Arial"/>
                <w:sz w:val="20"/>
              </w:rPr>
              <w:t xml:space="preserve">   </w:t>
            </w:r>
          </w:p>
          <w:p w14:paraId="1D44504B" w14:textId="32AF484B" w:rsidR="00CC7BD1" w:rsidRDefault="002A4634">
            <w:pPr>
              <w:rPr>
                <w:rFonts w:ascii="Arial" w:hAnsi="Arial"/>
                <w:sz w:val="20"/>
              </w:rPr>
            </w:pPr>
            <w:r>
              <w:rPr>
                <w:rFonts w:ascii="Arial" w:hAnsi="Arial"/>
                <w:sz w:val="20"/>
              </w:rPr>
              <w:t xml:space="preserve"> </w:t>
            </w:r>
            <w:r w:rsidR="005048B0">
              <w:rPr>
                <w:rFonts w:ascii="Arial" w:hAnsi="Arial"/>
                <w:sz w:val="20"/>
              </w:rPr>
              <w:t xml:space="preserve">  </w:t>
            </w:r>
            <w:r w:rsidR="00874A3A">
              <w:rPr>
                <w:rFonts w:ascii="Arial" w:hAnsi="Arial"/>
                <w:sz w:val="20"/>
              </w:rPr>
              <w:t>-</w:t>
            </w:r>
          </w:p>
        </w:tc>
        <w:tc>
          <w:tcPr>
            <w:tcW w:w="720" w:type="dxa"/>
            <w:tcBorders>
              <w:top w:val="nil"/>
              <w:left w:val="nil"/>
              <w:bottom w:val="nil"/>
              <w:right w:val="nil"/>
            </w:tcBorders>
          </w:tcPr>
          <w:p w14:paraId="60C90717" w14:textId="77777777" w:rsidR="00CC7BD1" w:rsidRDefault="002A4634">
            <w:pPr>
              <w:rPr>
                <w:rFonts w:ascii="Arial" w:hAnsi="Arial"/>
                <w:sz w:val="20"/>
              </w:rPr>
            </w:pPr>
            <w:r>
              <w:rPr>
                <w:rFonts w:ascii="Arial" w:hAnsi="Arial"/>
                <w:sz w:val="20"/>
              </w:rPr>
              <w:t xml:space="preserve">  </w:t>
            </w:r>
          </w:p>
          <w:p w14:paraId="1B21DFE4" w14:textId="76E1F3E6" w:rsidR="005048B0" w:rsidRDefault="005048B0">
            <w:pPr>
              <w:rPr>
                <w:rFonts w:ascii="Arial" w:hAnsi="Arial"/>
                <w:sz w:val="20"/>
              </w:rPr>
            </w:pPr>
            <w:r>
              <w:rPr>
                <w:rFonts w:ascii="Arial" w:hAnsi="Arial"/>
                <w:sz w:val="20"/>
              </w:rPr>
              <w:t xml:space="preserve"> </w:t>
            </w:r>
            <w:r w:rsidR="00874A3A">
              <w:rPr>
                <w:rFonts w:ascii="Arial" w:hAnsi="Arial"/>
                <w:sz w:val="20"/>
              </w:rPr>
              <w:t xml:space="preserve"> NA</w:t>
            </w:r>
          </w:p>
        </w:tc>
        <w:tc>
          <w:tcPr>
            <w:tcW w:w="4320" w:type="dxa"/>
            <w:gridSpan w:val="7"/>
            <w:tcBorders>
              <w:top w:val="nil"/>
              <w:left w:val="nil"/>
              <w:bottom w:val="nil"/>
              <w:right w:val="nil"/>
            </w:tcBorders>
          </w:tcPr>
          <w:p w14:paraId="7224A87C" w14:textId="77777777" w:rsidR="005048B0" w:rsidRDefault="005048B0" w:rsidP="00365B39">
            <w:pPr>
              <w:rPr>
                <w:rFonts w:ascii="Arial" w:hAnsi="Arial"/>
                <w:sz w:val="20"/>
              </w:rPr>
            </w:pPr>
          </w:p>
          <w:p w14:paraId="7D96DBD5" w14:textId="5797339B" w:rsidR="00874A3A" w:rsidRDefault="00874A3A" w:rsidP="00365B39">
            <w:pPr>
              <w:rPr>
                <w:rFonts w:ascii="Arial" w:hAnsi="Arial"/>
                <w:sz w:val="20"/>
              </w:rPr>
            </w:pPr>
            <w:r>
              <w:rPr>
                <w:rFonts w:ascii="Arial" w:hAnsi="Arial"/>
                <w:sz w:val="20"/>
              </w:rPr>
              <w:t xml:space="preserve">Updates of new Ref. Document titles </w:t>
            </w:r>
          </w:p>
        </w:tc>
        <w:tc>
          <w:tcPr>
            <w:tcW w:w="1440" w:type="dxa"/>
            <w:gridSpan w:val="3"/>
            <w:tcBorders>
              <w:top w:val="nil"/>
              <w:left w:val="nil"/>
              <w:bottom w:val="nil"/>
              <w:right w:val="nil"/>
            </w:tcBorders>
          </w:tcPr>
          <w:p w14:paraId="1F7C6873" w14:textId="77777777" w:rsidR="005048B0" w:rsidRDefault="005048B0">
            <w:pPr>
              <w:jc w:val="center"/>
              <w:rPr>
                <w:rFonts w:ascii="Arial" w:hAnsi="Arial"/>
                <w:sz w:val="20"/>
              </w:rPr>
            </w:pPr>
          </w:p>
          <w:p w14:paraId="4C00A953" w14:textId="77777777" w:rsidR="005048B0" w:rsidRDefault="00874A3A">
            <w:pPr>
              <w:jc w:val="center"/>
              <w:rPr>
                <w:rFonts w:ascii="Arial" w:hAnsi="Arial"/>
                <w:sz w:val="20"/>
              </w:rPr>
            </w:pPr>
            <w:r>
              <w:rPr>
                <w:rFonts w:ascii="Arial" w:hAnsi="Arial"/>
                <w:sz w:val="20"/>
              </w:rPr>
              <w:t>25 FEB 2022</w:t>
            </w:r>
          </w:p>
          <w:p w14:paraId="02BFD72D" w14:textId="7E317FCC" w:rsidR="00874A3A" w:rsidRDefault="00874A3A">
            <w:pPr>
              <w:jc w:val="center"/>
              <w:rPr>
                <w:rFonts w:ascii="Arial" w:hAnsi="Arial"/>
                <w:sz w:val="20"/>
              </w:rPr>
            </w:pPr>
          </w:p>
        </w:tc>
        <w:tc>
          <w:tcPr>
            <w:tcW w:w="1440" w:type="dxa"/>
            <w:gridSpan w:val="2"/>
            <w:tcBorders>
              <w:top w:val="nil"/>
              <w:left w:val="nil"/>
              <w:bottom w:val="nil"/>
              <w:right w:val="single" w:sz="12" w:space="0" w:color="auto"/>
            </w:tcBorders>
          </w:tcPr>
          <w:p w14:paraId="14AE9332" w14:textId="77777777" w:rsidR="00CC7BD1" w:rsidRDefault="00CC7BD1">
            <w:pPr>
              <w:rPr>
                <w:rFonts w:ascii="Arial" w:hAnsi="Arial"/>
                <w:sz w:val="20"/>
              </w:rPr>
            </w:pPr>
          </w:p>
        </w:tc>
      </w:tr>
      <w:tr w:rsidR="00CC7BD1" w14:paraId="4648CD02" w14:textId="77777777">
        <w:trPr>
          <w:cantSplit/>
        </w:trPr>
        <w:tc>
          <w:tcPr>
            <w:tcW w:w="2160" w:type="dxa"/>
            <w:gridSpan w:val="4"/>
            <w:tcBorders>
              <w:top w:val="nil"/>
              <w:left w:val="single" w:sz="12" w:space="0" w:color="auto"/>
              <w:bottom w:val="nil"/>
              <w:right w:val="nil"/>
            </w:tcBorders>
          </w:tcPr>
          <w:p w14:paraId="3EA72540" w14:textId="77777777" w:rsidR="00CC7BD1" w:rsidRDefault="00CC7BD1">
            <w:pPr>
              <w:rPr>
                <w:rFonts w:ascii="Arial" w:hAnsi="Arial"/>
                <w:sz w:val="20"/>
              </w:rPr>
            </w:pPr>
          </w:p>
        </w:tc>
        <w:tc>
          <w:tcPr>
            <w:tcW w:w="720" w:type="dxa"/>
            <w:tcBorders>
              <w:top w:val="nil"/>
              <w:left w:val="nil"/>
              <w:bottom w:val="nil"/>
              <w:right w:val="nil"/>
            </w:tcBorders>
          </w:tcPr>
          <w:p w14:paraId="2D4CED41" w14:textId="77777777" w:rsidR="00CC7BD1" w:rsidRDefault="00CC7BD1">
            <w:pPr>
              <w:jc w:val="center"/>
              <w:rPr>
                <w:rFonts w:ascii="Arial" w:hAnsi="Arial"/>
                <w:sz w:val="20"/>
              </w:rPr>
            </w:pPr>
          </w:p>
        </w:tc>
        <w:tc>
          <w:tcPr>
            <w:tcW w:w="720" w:type="dxa"/>
            <w:tcBorders>
              <w:top w:val="nil"/>
              <w:left w:val="nil"/>
              <w:bottom w:val="nil"/>
              <w:right w:val="nil"/>
            </w:tcBorders>
          </w:tcPr>
          <w:p w14:paraId="7B36AAC1" w14:textId="77777777" w:rsidR="00CC7BD1" w:rsidRDefault="00CC7BD1">
            <w:pPr>
              <w:rPr>
                <w:rFonts w:ascii="Arial" w:hAnsi="Arial"/>
                <w:sz w:val="20"/>
              </w:rPr>
            </w:pPr>
          </w:p>
        </w:tc>
        <w:tc>
          <w:tcPr>
            <w:tcW w:w="4320" w:type="dxa"/>
            <w:gridSpan w:val="7"/>
            <w:tcBorders>
              <w:top w:val="nil"/>
              <w:left w:val="nil"/>
              <w:bottom w:val="nil"/>
              <w:right w:val="nil"/>
            </w:tcBorders>
          </w:tcPr>
          <w:p w14:paraId="7B41ADA3" w14:textId="77777777" w:rsidR="00CC7BD1" w:rsidRDefault="00CC7BD1">
            <w:pPr>
              <w:rPr>
                <w:rFonts w:ascii="Arial" w:hAnsi="Arial"/>
                <w:sz w:val="20"/>
              </w:rPr>
            </w:pPr>
          </w:p>
        </w:tc>
        <w:tc>
          <w:tcPr>
            <w:tcW w:w="1440" w:type="dxa"/>
            <w:gridSpan w:val="3"/>
            <w:tcBorders>
              <w:top w:val="nil"/>
              <w:left w:val="nil"/>
              <w:bottom w:val="nil"/>
              <w:right w:val="nil"/>
            </w:tcBorders>
          </w:tcPr>
          <w:p w14:paraId="21AF4C6A" w14:textId="77777777" w:rsidR="00CC7BD1" w:rsidRDefault="00CC7BD1">
            <w:pPr>
              <w:rPr>
                <w:rFonts w:ascii="Arial" w:hAnsi="Arial"/>
                <w:sz w:val="20"/>
              </w:rPr>
            </w:pPr>
          </w:p>
        </w:tc>
        <w:tc>
          <w:tcPr>
            <w:tcW w:w="1440" w:type="dxa"/>
            <w:gridSpan w:val="2"/>
            <w:tcBorders>
              <w:top w:val="nil"/>
              <w:left w:val="nil"/>
              <w:bottom w:val="nil"/>
              <w:right w:val="single" w:sz="12" w:space="0" w:color="auto"/>
            </w:tcBorders>
          </w:tcPr>
          <w:p w14:paraId="5D133E45" w14:textId="77777777" w:rsidR="00CC7BD1" w:rsidRDefault="00CC7BD1">
            <w:pPr>
              <w:rPr>
                <w:rFonts w:ascii="Arial" w:hAnsi="Arial"/>
                <w:sz w:val="20"/>
              </w:rPr>
            </w:pPr>
          </w:p>
        </w:tc>
      </w:tr>
      <w:tr w:rsidR="00CC7BD1" w14:paraId="05F8BE7C" w14:textId="77777777">
        <w:trPr>
          <w:cantSplit/>
        </w:trPr>
        <w:tc>
          <w:tcPr>
            <w:tcW w:w="2160" w:type="dxa"/>
            <w:gridSpan w:val="4"/>
            <w:tcBorders>
              <w:top w:val="nil"/>
              <w:left w:val="single" w:sz="12" w:space="0" w:color="auto"/>
              <w:bottom w:val="nil"/>
              <w:right w:val="nil"/>
            </w:tcBorders>
          </w:tcPr>
          <w:p w14:paraId="71EDADCD" w14:textId="77777777" w:rsidR="00CC7BD1" w:rsidRDefault="00CC7BD1">
            <w:pPr>
              <w:rPr>
                <w:rFonts w:ascii="Arial" w:hAnsi="Arial"/>
                <w:sz w:val="20"/>
              </w:rPr>
            </w:pPr>
          </w:p>
        </w:tc>
        <w:tc>
          <w:tcPr>
            <w:tcW w:w="720" w:type="dxa"/>
            <w:tcBorders>
              <w:top w:val="nil"/>
              <w:left w:val="nil"/>
              <w:bottom w:val="nil"/>
              <w:right w:val="nil"/>
            </w:tcBorders>
          </w:tcPr>
          <w:p w14:paraId="463176C7" w14:textId="77777777" w:rsidR="00CC7BD1" w:rsidRDefault="00CC7BD1">
            <w:pPr>
              <w:jc w:val="center"/>
              <w:rPr>
                <w:rFonts w:ascii="Arial" w:hAnsi="Arial"/>
                <w:sz w:val="20"/>
              </w:rPr>
            </w:pPr>
          </w:p>
        </w:tc>
        <w:tc>
          <w:tcPr>
            <w:tcW w:w="720" w:type="dxa"/>
            <w:tcBorders>
              <w:top w:val="nil"/>
              <w:left w:val="nil"/>
              <w:bottom w:val="nil"/>
              <w:right w:val="nil"/>
            </w:tcBorders>
          </w:tcPr>
          <w:p w14:paraId="72A679F2" w14:textId="77777777" w:rsidR="00CC7BD1" w:rsidRDefault="00CC7BD1">
            <w:pPr>
              <w:rPr>
                <w:rFonts w:ascii="Arial" w:hAnsi="Arial"/>
                <w:sz w:val="20"/>
              </w:rPr>
            </w:pPr>
          </w:p>
        </w:tc>
        <w:tc>
          <w:tcPr>
            <w:tcW w:w="4320" w:type="dxa"/>
            <w:gridSpan w:val="7"/>
            <w:tcBorders>
              <w:top w:val="nil"/>
              <w:left w:val="nil"/>
              <w:bottom w:val="nil"/>
              <w:right w:val="nil"/>
            </w:tcBorders>
          </w:tcPr>
          <w:p w14:paraId="77A127F4" w14:textId="77777777" w:rsidR="00CC7BD1" w:rsidRDefault="00CC7BD1">
            <w:pPr>
              <w:rPr>
                <w:rFonts w:ascii="Arial" w:hAnsi="Arial"/>
                <w:sz w:val="20"/>
              </w:rPr>
            </w:pPr>
          </w:p>
        </w:tc>
        <w:tc>
          <w:tcPr>
            <w:tcW w:w="1440" w:type="dxa"/>
            <w:gridSpan w:val="3"/>
            <w:tcBorders>
              <w:top w:val="nil"/>
              <w:left w:val="nil"/>
              <w:bottom w:val="nil"/>
              <w:right w:val="nil"/>
            </w:tcBorders>
          </w:tcPr>
          <w:p w14:paraId="7C86C355"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59009248" w14:textId="77777777" w:rsidR="00CC7BD1" w:rsidRDefault="00CC7BD1">
            <w:pPr>
              <w:rPr>
                <w:rFonts w:ascii="Arial" w:hAnsi="Arial"/>
                <w:sz w:val="20"/>
              </w:rPr>
            </w:pPr>
          </w:p>
        </w:tc>
      </w:tr>
      <w:tr w:rsidR="00CC7BD1" w14:paraId="5B47294C" w14:textId="77777777">
        <w:trPr>
          <w:cantSplit/>
        </w:trPr>
        <w:tc>
          <w:tcPr>
            <w:tcW w:w="2160" w:type="dxa"/>
            <w:gridSpan w:val="4"/>
            <w:tcBorders>
              <w:top w:val="nil"/>
              <w:left w:val="single" w:sz="12" w:space="0" w:color="auto"/>
              <w:bottom w:val="nil"/>
              <w:right w:val="nil"/>
            </w:tcBorders>
          </w:tcPr>
          <w:p w14:paraId="32B044DC" w14:textId="77777777" w:rsidR="00CC7BD1" w:rsidRDefault="00CC7BD1">
            <w:pPr>
              <w:rPr>
                <w:rFonts w:ascii="Arial" w:hAnsi="Arial"/>
                <w:sz w:val="20"/>
              </w:rPr>
            </w:pPr>
          </w:p>
        </w:tc>
        <w:tc>
          <w:tcPr>
            <w:tcW w:w="720" w:type="dxa"/>
            <w:tcBorders>
              <w:top w:val="nil"/>
              <w:left w:val="nil"/>
              <w:bottom w:val="nil"/>
              <w:right w:val="nil"/>
            </w:tcBorders>
          </w:tcPr>
          <w:p w14:paraId="2F4E6D09" w14:textId="77777777" w:rsidR="00CC7BD1" w:rsidRDefault="00CC7BD1">
            <w:pPr>
              <w:jc w:val="center"/>
              <w:rPr>
                <w:rFonts w:ascii="Arial" w:hAnsi="Arial"/>
                <w:sz w:val="20"/>
              </w:rPr>
            </w:pPr>
          </w:p>
        </w:tc>
        <w:tc>
          <w:tcPr>
            <w:tcW w:w="720" w:type="dxa"/>
            <w:tcBorders>
              <w:top w:val="nil"/>
              <w:left w:val="nil"/>
              <w:bottom w:val="nil"/>
              <w:right w:val="nil"/>
            </w:tcBorders>
          </w:tcPr>
          <w:p w14:paraId="6EB9C630" w14:textId="77777777" w:rsidR="00CC7BD1" w:rsidRDefault="00CC7BD1">
            <w:pPr>
              <w:rPr>
                <w:rFonts w:ascii="Arial" w:hAnsi="Arial"/>
                <w:sz w:val="20"/>
              </w:rPr>
            </w:pPr>
          </w:p>
        </w:tc>
        <w:tc>
          <w:tcPr>
            <w:tcW w:w="4320" w:type="dxa"/>
            <w:gridSpan w:val="7"/>
            <w:tcBorders>
              <w:top w:val="nil"/>
              <w:left w:val="nil"/>
              <w:bottom w:val="nil"/>
              <w:right w:val="nil"/>
            </w:tcBorders>
          </w:tcPr>
          <w:p w14:paraId="67F50A0F" w14:textId="77777777" w:rsidR="00CC7BD1" w:rsidRDefault="00CC7BD1">
            <w:pPr>
              <w:rPr>
                <w:rFonts w:ascii="Arial" w:hAnsi="Arial"/>
                <w:sz w:val="20"/>
              </w:rPr>
            </w:pPr>
          </w:p>
        </w:tc>
        <w:tc>
          <w:tcPr>
            <w:tcW w:w="1440" w:type="dxa"/>
            <w:gridSpan w:val="3"/>
            <w:tcBorders>
              <w:top w:val="nil"/>
              <w:left w:val="nil"/>
              <w:bottom w:val="nil"/>
              <w:right w:val="nil"/>
            </w:tcBorders>
          </w:tcPr>
          <w:p w14:paraId="3E8FCD92"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2DCE3800" w14:textId="77777777" w:rsidR="00CC7BD1" w:rsidRDefault="00CC7BD1">
            <w:pPr>
              <w:rPr>
                <w:rFonts w:ascii="Arial" w:hAnsi="Arial"/>
                <w:sz w:val="20"/>
              </w:rPr>
            </w:pPr>
          </w:p>
        </w:tc>
      </w:tr>
      <w:tr w:rsidR="00CC7BD1" w14:paraId="2AF405B3" w14:textId="77777777">
        <w:trPr>
          <w:cantSplit/>
        </w:trPr>
        <w:tc>
          <w:tcPr>
            <w:tcW w:w="2160" w:type="dxa"/>
            <w:gridSpan w:val="4"/>
            <w:tcBorders>
              <w:top w:val="nil"/>
              <w:left w:val="single" w:sz="12" w:space="0" w:color="auto"/>
              <w:bottom w:val="nil"/>
              <w:right w:val="nil"/>
            </w:tcBorders>
          </w:tcPr>
          <w:p w14:paraId="54082585" w14:textId="77777777" w:rsidR="00CC7BD1" w:rsidRDefault="00CC7BD1">
            <w:pPr>
              <w:rPr>
                <w:rFonts w:ascii="Arial" w:hAnsi="Arial"/>
                <w:sz w:val="20"/>
              </w:rPr>
            </w:pPr>
          </w:p>
        </w:tc>
        <w:tc>
          <w:tcPr>
            <w:tcW w:w="720" w:type="dxa"/>
            <w:tcBorders>
              <w:top w:val="nil"/>
              <w:left w:val="nil"/>
              <w:bottom w:val="nil"/>
              <w:right w:val="nil"/>
            </w:tcBorders>
          </w:tcPr>
          <w:p w14:paraId="57944225" w14:textId="77777777" w:rsidR="00CC7BD1" w:rsidRDefault="00CC7BD1">
            <w:pPr>
              <w:jc w:val="center"/>
              <w:rPr>
                <w:rFonts w:ascii="Arial" w:hAnsi="Arial"/>
                <w:sz w:val="20"/>
              </w:rPr>
            </w:pPr>
          </w:p>
        </w:tc>
        <w:tc>
          <w:tcPr>
            <w:tcW w:w="720" w:type="dxa"/>
            <w:tcBorders>
              <w:top w:val="nil"/>
              <w:left w:val="nil"/>
              <w:bottom w:val="nil"/>
              <w:right w:val="nil"/>
            </w:tcBorders>
          </w:tcPr>
          <w:p w14:paraId="6DBA75AE" w14:textId="77777777" w:rsidR="00CC7BD1" w:rsidRDefault="00CC7BD1">
            <w:pPr>
              <w:rPr>
                <w:rFonts w:ascii="Arial" w:hAnsi="Arial"/>
                <w:sz w:val="20"/>
              </w:rPr>
            </w:pPr>
          </w:p>
        </w:tc>
        <w:tc>
          <w:tcPr>
            <w:tcW w:w="4320" w:type="dxa"/>
            <w:gridSpan w:val="7"/>
            <w:tcBorders>
              <w:top w:val="nil"/>
              <w:left w:val="nil"/>
              <w:bottom w:val="nil"/>
              <w:right w:val="nil"/>
            </w:tcBorders>
          </w:tcPr>
          <w:p w14:paraId="25419829" w14:textId="77777777" w:rsidR="00CC7BD1" w:rsidRDefault="00CC7BD1">
            <w:pPr>
              <w:rPr>
                <w:rFonts w:ascii="Arial" w:hAnsi="Arial"/>
                <w:sz w:val="20"/>
              </w:rPr>
            </w:pPr>
          </w:p>
        </w:tc>
        <w:tc>
          <w:tcPr>
            <w:tcW w:w="1440" w:type="dxa"/>
            <w:gridSpan w:val="3"/>
            <w:tcBorders>
              <w:top w:val="nil"/>
              <w:left w:val="nil"/>
              <w:bottom w:val="nil"/>
              <w:right w:val="nil"/>
            </w:tcBorders>
          </w:tcPr>
          <w:p w14:paraId="607731C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57BDE481" w14:textId="77777777" w:rsidR="00CC7BD1" w:rsidRDefault="00CC7BD1">
            <w:pPr>
              <w:rPr>
                <w:rFonts w:ascii="Arial" w:hAnsi="Arial"/>
                <w:sz w:val="20"/>
              </w:rPr>
            </w:pPr>
          </w:p>
        </w:tc>
      </w:tr>
      <w:tr w:rsidR="00CC7BD1" w14:paraId="0D73686F" w14:textId="77777777">
        <w:trPr>
          <w:cantSplit/>
        </w:trPr>
        <w:tc>
          <w:tcPr>
            <w:tcW w:w="2160" w:type="dxa"/>
            <w:gridSpan w:val="4"/>
            <w:tcBorders>
              <w:top w:val="nil"/>
              <w:left w:val="single" w:sz="12" w:space="0" w:color="auto"/>
              <w:bottom w:val="nil"/>
              <w:right w:val="nil"/>
            </w:tcBorders>
          </w:tcPr>
          <w:p w14:paraId="6E8B7FE3" w14:textId="77777777" w:rsidR="00CC7BD1" w:rsidRDefault="00CC7BD1">
            <w:pPr>
              <w:rPr>
                <w:rFonts w:ascii="Arial" w:hAnsi="Arial"/>
                <w:sz w:val="20"/>
              </w:rPr>
            </w:pPr>
          </w:p>
        </w:tc>
        <w:tc>
          <w:tcPr>
            <w:tcW w:w="720" w:type="dxa"/>
            <w:tcBorders>
              <w:top w:val="nil"/>
              <w:left w:val="nil"/>
              <w:bottom w:val="nil"/>
              <w:right w:val="nil"/>
            </w:tcBorders>
          </w:tcPr>
          <w:p w14:paraId="78B61BD3" w14:textId="77777777" w:rsidR="00CC7BD1" w:rsidRDefault="00CC7BD1">
            <w:pPr>
              <w:jc w:val="center"/>
              <w:rPr>
                <w:rFonts w:ascii="Arial" w:hAnsi="Arial"/>
                <w:sz w:val="20"/>
              </w:rPr>
            </w:pPr>
          </w:p>
        </w:tc>
        <w:tc>
          <w:tcPr>
            <w:tcW w:w="720" w:type="dxa"/>
            <w:tcBorders>
              <w:top w:val="nil"/>
              <w:left w:val="nil"/>
              <w:bottom w:val="nil"/>
              <w:right w:val="nil"/>
            </w:tcBorders>
          </w:tcPr>
          <w:p w14:paraId="7D56714C" w14:textId="77777777" w:rsidR="00CC7BD1" w:rsidRDefault="00CC7BD1">
            <w:pPr>
              <w:rPr>
                <w:rFonts w:ascii="Arial" w:hAnsi="Arial"/>
                <w:sz w:val="20"/>
              </w:rPr>
            </w:pPr>
          </w:p>
        </w:tc>
        <w:tc>
          <w:tcPr>
            <w:tcW w:w="4320" w:type="dxa"/>
            <w:gridSpan w:val="7"/>
            <w:tcBorders>
              <w:top w:val="nil"/>
              <w:left w:val="nil"/>
              <w:bottom w:val="nil"/>
              <w:right w:val="nil"/>
            </w:tcBorders>
          </w:tcPr>
          <w:p w14:paraId="7845765A" w14:textId="77777777" w:rsidR="00CC7BD1" w:rsidRDefault="00CC7BD1">
            <w:pPr>
              <w:rPr>
                <w:rFonts w:ascii="Arial" w:hAnsi="Arial"/>
                <w:sz w:val="20"/>
              </w:rPr>
            </w:pPr>
          </w:p>
        </w:tc>
        <w:tc>
          <w:tcPr>
            <w:tcW w:w="1440" w:type="dxa"/>
            <w:gridSpan w:val="3"/>
            <w:tcBorders>
              <w:top w:val="nil"/>
              <w:left w:val="nil"/>
              <w:bottom w:val="nil"/>
              <w:right w:val="nil"/>
            </w:tcBorders>
          </w:tcPr>
          <w:p w14:paraId="1BDA63BE"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24312C0B" w14:textId="77777777" w:rsidR="00CC7BD1" w:rsidRDefault="00CC7BD1">
            <w:pPr>
              <w:rPr>
                <w:rFonts w:ascii="Arial" w:hAnsi="Arial"/>
                <w:sz w:val="20"/>
              </w:rPr>
            </w:pPr>
          </w:p>
        </w:tc>
      </w:tr>
      <w:tr w:rsidR="00CC7BD1" w14:paraId="57C46CE0" w14:textId="77777777">
        <w:trPr>
          <w:cantSplit/>
        </w:trPr>
        <w:tc>
          <w:tcPr>
            <w:tcW w:w="2160" w:type="dxa"/>
            <w:gridSpan w:val="4"/>
            <w:tcBorders>
              <w:top w:val="nil"/>
              <w:left w:val="single" w:sz="12" w:space="0" w:color="auto"/>
              <w:bottom w:val="nil"/>
              <w:right w:val="nil"/>
            </w:tcBorders>
          </w:tcPr>
          <w:p w14:paraId="1F7A13E9" w14:textId="77777777" w:rsidR="00CC7BD1" w:rsidRDefault="00CC7BD1">
            <w:pPr>
              <w:rPr>
                <w:rFonts w:ascii="Arial" w:hAnsi="Arial"/>
                <w:sz w:val="20"/>
              </w:rPr>
            </w:pPr>
          </w:p>
        </w:tc>
        <w:tc>
          <w:tcPr>
            <w:tcW w:w="720" w:type="dxa"/>
            <w:tcBorders>
              <w:top w:val="nil"/>
              <w:left w:val="nil"/>
              <w:bottom w:val="nil"/>
              <w:right w:val="nil"/>
            </w:tcBorders>
          </w:tcPr>
          <w:p w14:paraId="295AA438" w14:textId="77777777" w:rsidR="00CC7BD1" w:rsidRDefault="00CC7BD1">
            <w:pPr>
              <w:jc w:val="center"/>
              <w:rPr>
                <w:rFonts w:ascii="Arial" w:hAnsi="Arial"/>
                <w:sz w:val="20"/>
              </w:rPr>
            </w:pPr>
          </w:p>
        </w:tc>
        <w:tc>
          <w:tcPr>
            <w:tcW w:w="720" w:type="dxa"/>
            <w:tcBorders>
              <w:top w:val="nil"/>
              <w:left w:val="nil"/>
              <w:bottom w:val="nil"/>
              <w:right w:val="nil"/>
            </w:tcBorders>
          </w:tcPr>
          <w:p w14:paraId="155AB244" w14:textId="77777777" w:rsidR="00CC7BD1" w:rsidRDefault="00CC7BD1">
            <w:pPr>
              <w:rPr>
                <w:rFonts w:ascii="Arial" w:hAnsi="Arial"/>
                <w:sz w:val="20"/>
              </w:rPr>
            </w:pPr>
          </w:p>
        </w:tc>
        <w:tc>
          <w:tcPr>
            <w:tcW w:w="4320" w:type="dxa"/>
            <w:gridSpan w:val="7"/>
            <w:tcBorders>
              <w:top w:val="nil"/>
              <w:left w:val="nil"/>
              <w:bottom w:val="nil"/>
              <w:right w:val="nil"/>
            </w:tcBorders>
          </w:tcPr>
          <w:p w14:paraId="53759DD7" w14:textId="77777777" w:rsidR="00CC7BD1" w:rsidRDefault="00CC7BD1">
            <w:pPr>
              <w:rPr>
                <w:rFonts w:ascii="Arial" w:hAnsi="Arial"/>
                <w:sz w:val="20"/>
              </w:rPr>
            </w:pPr>
          </w:p>
        </w:tc>
        <w:tc>
          <w:tcPr>
            <w:tcW w:w="1440" w:type="dxa"/>
            <w:gridSpan w:val="3"/>
            <w:tcBorders>
              <w:top w:val="nil"/>
              <w:left w:val="nil"/>
              <w:bottom w:val="nil"/>
              <w:right w:val="nil"/>
            </w:tcBorders>
          </w:tcPr>
          <w:p w14:paraId="6235115A"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28E79824" w14:textId="77777777" w:rsidR="00CC7BD1" w:rsidRDefault="00CC7BD1">
            <w:pPr>
              <w:rPr>
                <w:rFonts w:ascii="Arial" w:hAnsi="Arial"/>
                <w:sz w:val="20"/>
              </w:rPr>
            </w:pPr>
          </w:p>
        </w:tc>
      </w:tr>
      <w:tr w:rsidR="00CC7BD1" w14:paraId="7C0BF00F" w14:textId="77777777">
        <w:trPr>
          <w:cantSplit/>
        </w:trPr>
        <w:tc>
          <w:tcPr>
            <w:tcW w:w="2160" w:type="dxa"/>
            <w:gridSpan w:val="4"/>
            <w:tcBorders>
              <w:top w:val="nil"/>
              <w:left w:val="single" w:sz="12" w:space="0" w:color="auto"/>
              <w:bottom w:val="nil"/>
              <w:right w:val="nil"/>
            </w:tcBorders>
          </w:tcPr>
          <w:p w14:paraId="2591B860" w14:textId="77777777" w:rsidR="00CC7BD1" w:rsidRDefault="00CC7BD1">
            <w:pPr>
              <w:rPr>
                <w:rFonts w:ascii="Arial" w:hAnsi="Arial"/>
                <w:sz w:val="20"/>
              </w:rPr>
            </w:pPr>
          </w:p>
        </w:tc>
        <w:tc>
          <w:tcPr>
            <w:tcW w:w="720" w:type="dxa"/>
            <w:tcBorders>
              <w:top w:val="nil"/>
              <w:left w:val="nil"/>
              <w:bottom w:val="nil"/>
              <w:right w:val="nil"/>
            </w:tcBorders>
          </w:tcPr>
          <w:p w14:paraId="625AFD09" w14:textId="77777777" w:rsidR="00CC7BD1" w:rsidRDefault="00CC7BD1">
            <w:pPr>
              <w:jc w:val="center"/>
              <w:rPr>
                <w:rFonts w:ascii="Arial" w:hAnsi="Arial"/>
                <w:sz w:val="20"/>
              </w:rPr>
            </w:pPr>
          </w:p>
        </w:tc>
        <w:tc>
          <w:tcPr>
            <w:tcW w:w="720" w:type="dxa"/>
            <w:tcBorders>
              <w:top w:val="nil"/>
              <w:left w:val="nil"/>
              <w:bottom w:val="nil"/>
              <w:right w:val="nil"/>
            </w:tcBorders>
          </w:tcPr>
          <w:p w14:paraId="57AA2B05" w14:textId="77777777" w:rsidR="00CC7BD1" w:rsidRDefault="00CC7BD1">
            <w:pPr>
              <w:rPr>
                <w:rFonts w:ascii="Arial" w:hAnsi="Arial"/>
                <w:sz w:val="20"/>
              </w:rPr>
            </w:pPr>
          </w:p>
        </w:tc>
        <w:tc>
          <w:tcPr>
            <w:tcW w:w="4320" w:type="dxa"/>
            <w:gridSpan w:val="7"/>
            <w:tcBorders>
              <w:top w:val="nil"/>
              <w:left w:val="nil"/>
              <w:bottom w:val="nil"/>
              <w:right w:val="nil"/>
            </w:tcBorders>
          </w:tcPr>
          <w:p w14:paraId="3641361C" w14:textId="77777777" w:rsidR="00CC7BD1" w:rsidRDefault="00CC7BD1">
            <w:pPr>
              <w:rPr>
                <w:rFonts w:ascii="Arial" w:hAnsi="Arial"/>
                <w:sz w:val="20"/>
              </w:rPr>
            </w:pPr>
          </w:p>
        </w:tc>
        <w:tc>
          <w:tcPr>
            <w:tcW w:w="1440" w:type="dxa"/>
            <w:gridSpan w:val="3"/>
            <w:tcBorders>
              <w:top w:val="nil"/>
              <w:left w:val="nil"/>
              <w:bottom w:val="nil"/>
              <w:right w:val="nil"/>
            </w:tcBorders>
          </w:tcPr>
          <w:p w14:paraId="7EC59B1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7DDC007E" w14:textId="77777777" w:rsidR="00CC7BD1" w:rsidRDefault="00CC7BD1">
            <w:pPr>
              <w:rPr>
                <w:rFonts w:ascii="Arial" w:hAnsi="Arial"/>
                <w:sz w:val="20"/>
              </w:rPr>
            </w:pPr>
          </w:p>
        </w:tc>
      </w:tr>
      <w:tr w:rsidR="00CC7BD1" w14:paraId="25910517" w14:textId="77777777">
        <w:trPr>
          <w:cantSplit/>
        </w:trPr>
        <w:tc>
          <w:tcPr>
            <w:tcW w:w="2160" w:type="dxa"/>
            <w:gridSpan w:val="4"/>
            <w:tcBorders>
              <w:top w:val="nil"/>
              <w:left w:val="single" w:sz="12" w:space="0" w:color="auto"/>
              <w:bottom w:val="nil"/>
              <w:right w:val="nil"/>
            </w:tcBorders>
          </w:tcPr>
          <w:p w14:paraId="71056D40" w14:textId="77777777" w:rsidR="00CC7BD1" w:rsidRDefault="00CC7BD1">
            <w:pPr>
              <w:rPr>
                <w:rFonts w:ascii="Arial" w:hAnsi="Arial"/>
                <w:sz w:val="20"/>
              </w:rPr>
            </w:pPr>
          </w:p>
        </w:tc>
        <w:tc>
          <w:tcPr>
            <w:tcW w:w="720" w:type="dxa"/>
            <w:tcBorders>
              <w:top w:val="nil"/>
              <w:left w:val="nil"/>
              <w:bottom w:val="nil"/>
              <w:right w:val="nil"/>
            </w:tcBorders>
          </w:tcPr>
          <w:p w14:paraId="783D2F8D" w14:textId="77777777" w:rsidR="00CC7BD1" w:rsidRDefault="00CC7BD1">
            <w:pPr>
              <w:jc w:val="center"/>
              <w:rPr>
                <w:rFonts w:ascii="Arial" w:hAnsi="Arial"/>
                <w:sz w:val="20"/>
              </w:rPr>
            </w:pPr>
          </w:p>
        </w:tc>
        <w:tc>
          <w:tcPr>
            <w:tcW w:w="720" w:type="dxa"/>
            <w:tcBorders>
              <w:top w:val="nil"/>
              <w:left w:val="nil"/>
              <w:bottom w:val="nil"/>
              <w:right w:val="nil"/>
            </w:tcBorders>
          </w:tcPr>
          <w:p w14:paraId="5E562570" w14:textId="77777777" w:rsidR="00CC7BD1" w:rsidRDefault="00CC7BD1">
            <w:pPr>
              <w:rPr>
                <w:rFonts w:ascii="Arial" w:hAnsi="Arial"/>
                <w:sz w:val="20"/>
              </w:rPr>
            </w:pPr>
          </w:p>
        </w:tc>
        <w:tc>
          <w:tcPr>
            <w:tcW w:w="4320" w:type="dxa"/>
            <w:gridSpan w:val="7"/>
            <w:tcBorders>
              <w:top w:val="nil"/>
              <w:left w:val="nil"/>
              <w:bottom w:val="nil"/>
              <w:right w:val="nil"/>
            </w:tcBorders>
          </w:tcPr>
          <w:p w14:paraId="29E72536" w14:textId="77777777" w:rsidR="00CC7BD1" w:rsidRDefault="00CC7BD1">
            <w:pPr>
              <w:rPr>
                <w:rFonts w:ascii="Arial" w:hAnsi="Arial"/>
                <w:sz w:val="20"/>
              </w:rPr>
            </w:pPr>
          </w:p>
        </w:tc>
        <w:tc>
          <w:tcPr>
            <w:tcW w:w="1440" w:type="dxa"/>
            <w:gridSpan w:val="3"/>
            <w:tcBorders>
              <w:top w:val="nil"/>
              <w:left w:val="nil"/>
              <w:bottom w:val="nil"/>
              <w:right w:val="nil"/>
            </w:tcBorders>
          </w:tcPr>
          <w:p w14:paraId="238B5532"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33502B11" w14:textId="77777777" w:rsidR="00CC7BD1" w:rsidRDefault="00CC7BD1">
            <w:pPr>
              <w:rPr>
                <w:rFonts w:ascii="Arial" w:hAnsi="Arial"/>
                <w:sz w:val="20"/>
              </w:rPr>
            </w:pPr>
          </w:p>
        </w:tc>
      </w:tr>
      <w:tr w:rsidR="00CC7BD1" w14:paraId="20717FA9" w14:textId="77777777">
        <w:trPr>
          <w:cantSplit/>
        </w:trPr>
        <w:tc>
          <w:tcPr>
            <w:tcW w:w="2160" w:type="dxa"/>
            <w:gridSpan w:val="4"/>
            <w:tcBorders>
              <w:top w:val="nil"/>
              <w:left w:val="single" w:sz="12" w:space="0" w:color="auto"/>
              <w:bottom w:val="nil"/>
              <w:right w:val="nil"/>
            </w:tcBorders>
          </w:tcPr>
          <w:p w14:paraId="477D1BFF" w14:textId="77777777" w:rsidR="00CC7BD1" w:rsidRDefault="00CC7BD1">
            <w:pPr>
              <w:rPr>
                <w:rFonts w:ascii="Arial" w:hAnsi="Arial"/>
                <w:sz w:val="20"/>
              </w:rPr>
            </w:pPr>
          </w:p>
        </w:tc>
        <w:tc>
          <w:tcPr>
            <w:tcW w:w="720" w:type="dxa"/>
            <w:tcBorders>
              <w:top w:val="nil"/>
              <w:left w:val="nil"/>
              <w:bottom w:val="nil"/>
              <w:right w:val="nil"/>
            </w:tcBorders>
          </w:tcPr>
          <w:p w14:paraId="25A7DAE8" w14:textId="77777777" w:rsidR="00CC7BD1" w:rsidRDefault="00CC7BD1">
            <w:pPr>
              <w:jc w:val="center"/>
              <w:rPr>
                <w:rFonts w:ascii="Arial" w:hAnsi="Arial"/>
                <w:sz w:val="20"/>
              </w:rPr>
            </w:pPr>
          </w:p>
        </w:tc>
        <w:tc>
          <w:tcPr>
            <w:tcW w:w="720" w:type="dxa"/>
            <w:tcBorders>
              <w:top w:val="nil"/>
              <w:left w:val="nil"/>
              <w:bottom w:val="nil"/>
              <w:right w:val="nil"/>
            </w:tcBorders>
          </w:tcPr>
          <w:p w14:paraId="3385C4E2" w14:textId="77777777" w:rsidR="00CC7BD1" w:rsidRDefault="00CC7BD1">
            <w:pPr>
              <w:rPr>
                <w:rFonts w:ascii="Arial" w:hAnsi="Arial"/>
                <w:sz w:val="20"/>
              </w:rPr>
            </w:pPr>
          </w:p>
        </w:tc>
        <w:tc>
          <w:tcPr>
            <w:tcW w:w="4320" w:type="dxa"/>
            <w:gridSpan w:val="7"/>
            <w:tcBorders>
              <w:top w:val="nil"/>
              <w:left w:val="nil"/>
              <w:bottom w:val="nil"/>
              <w:right w:val="nil"/>
            </w:tcBorders>
          </w:tcPr>
          <w:p w14:paraId="2DDEDA55" w14:textId="77777777" w:rsidR="00CC7BD1" w:rsidRDefault="00CC7BD1">
            <w:pPr>
              <w:rPr>
                <w:rFonts w:ascii="Arial" w:hAnsi="Arial"/>
                <w:sz w:val="20"/>
              </w:rPr>
            </w:pPr>
          </w:p>
        </w:tc>
        <w:tc>
          <w:tcPr>
            <w:tcW w:w="1440" w:type="dxa"/>
            <w:gridSpan w:val="3"/>
            <w:tcBorders>
              <w:top w:val="nil"/>
              <w:left w:val="nil"/>
              <w:bottom w:val="nil"/>
              <w:right w:val="nil"/>
            </w:tcBorders>
          </w:tcPr>
          <w:p w14:paraId="596ACC9D"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713885CA" w14:textId="77777777" w:rsidR="00CC7BD1" w:rsidRDefault="00CC7BD1">
            <w:pPr>
              <w:rPr>
                <w:rFonts w:ascii="Arial" w:hAnsi="Arial"/>
                <w:sz w:val="20"/>
              </w:rPr>
            </w:pPr>
          </w:p>
        </w:tc>
      </w:tr>
      <w:tr w:rsidR="00CC7BD1" w14:paraId="2411DF66" w14:textId="77777777">
        <w:trPr>
          <w:cantSplit/>
        </w:trPr>
        <w:tc>
          <w:tcPr>
            <w:tcW w:w="2160" w:type="dxa"/>
            <w:gridSpan w:val="4"/>
            <w:tcBorders>
              <w:top w:val="nil"/>
              <w:left w:val="single" w:sz="12" w:space="0" w:color="auto"/>
              <w:bottom w:val="nil"/>
              <w:right w:val="nil"/>
            </w:tcBorders>
          </w:tcPr>
          <w:p w14:paraId="3D3B31D0" w14:textId="77777777" w:rsidR="00CC7BD1" w:rsidRDefault="00CC7BD1">
            <w:pPr>
              <w:rPr>
                <w:rFonts w:ascii="Arial" w:hAnsi="Arial"/>
                <w:sz w:val="20"/>
              </w:rPr>
            </w:pPr>
          </w:p>
        </w:tc>
        <w:tc>
          <w:tcPr>
            <w:tcW w:w="720" w:type="dxa"/>
            <w:tcBorders>
              <w:top w:val="nil"/>
              <w:left w:val="nil"/>
              <w:bottom w:val="nil"/>
              <w:right w:val="nil"/>
            </w:tcBorders>
          </w:tcPr>
          <w:p w14:paraId="22F2D3FA" w14:textId="77777777" w:rsidR="00CC7BD1" w:rsidRDefault="00CC7BD1">
            <w:pPr>
              <w:jc w:val="center"/>
              <w:rPr>
                <w:rFonts w:ascii="Arial" w:hAnsi="Arial"/>
                <w:sz w:val="20"/>
              </w:rPr>
            </w:pPr>
          </w:p>
        </w:tc>
        <w:tc>
          <w:tcPr>
            <w:tcW w:w="720" w:type="dxa"/>
            <w:tcBorders>
              <w:top w:val="nil"/>
              <w:left w:val="nil"/>
              <w:bottom w:val="nil"/>
              <w:right w:val="nil"/>
            </w:tcBorders>
          </w:tcPr>
          <w:p w14:paraId="58BAE85F" w14:textId="77777777" w:rsidR="00CC7BD1" w:rsidRDefault="00CC7BD1">
            <w:pPr>
              <w:rPr>
                <w:rFonts w:ascii="Arial" w:hAnsi="Arial"/>
                <w:sz w:val="20"/>
              </w:rPr>
            </w:pPr>
          </w:p>
        </w:tc>
        <w:tc>
          <w:tcPr>
            <w:tcW w:w="4320" w:type="dxa"/>
            <w:gridSpan w:val="7"/>
            <w:tcBorders>
              <w:top w:val="nil"/>
              <w:left w:val="nil"/>
              <w:bottom w:val="nil"/>
              <w:right w:val="nil"/>
            </w:tcBorders>
          </w:tcPr>
          <w:p w14:paraId="15717A74" w14:textId="77777777" w:rsidR="00CC7BD1" w:rsidRDefault="00CC7BD1">
            <w:pPr>
              <w:rPr>
                <w:rFonts w:ascii="Arial" w:hAnsi="Arial"/>
                <w:sz w:val="20"/>
              </w:rPr>
            </w:pPr>
          </w:p>
        </w:tc>
        <w:tc>
          <w:tcPr>
            <w:tcW w:w="1440" w:type="dxa"/>
            <w:gridSpan w:val="3"/>
            <w:tcBorders>
              <w:top w:val="nil"/>
              <w:left w:val="nil"/>
              <w:bottom w:val="nil"/>
              <w:right w:val="nil"/>
            </w:tcBorders>
          </w:tcPr>
          <w:p w14:paraId="3D7363DF"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0ECB308A" w14:textId="77777777" w:rsidR="00CC7BD1" w:rsidRDefault="00CC7BD1">
            <w:pPr>
              <w:rPr>
                <w:rFonts w:ascii="Arial" w:hAnsi="Arial"/>
                <w:sz w:val="20"/>
              </w:rPr>
            </w:pPr>
          </w:p>
        </w:tc>
      </w:tr>
      <w:tr w:rsidR="00CC7BD1" w14:paraId="746F1679" w14:textId="77777777">
        <w:trPr>
          <w:cantSplit/>
        </w:trPr>
        <w:tc>
          <w:tcPr>
            <w:tcW w:w="2160" w:type="dxa"/>
            <w:gridSpan w:val="4"/>
            <w:tcBorders>
              <w:top w:val="nil"/>
              <w:left w:val="single" w:sz="12" w:space="0" w:color="auto"/>
              <w:bottom w:val="nil"/>
              <w:right w:val="nil"/>
            </w:tcBorders>
          </w:tcPr>
          <w:p w14:paraId="5CB4078C" w14:textId="77777777" w:rsidR="00CC7BD1" w:rsidRDefault="00CC7BD1">
            <w:pPr>
              <w:rPr>
                <w:rFonts w:ascii="Arial" w:hAnsi="Arial"/>
                <w:sz w:val="20"/>
              </w:rPr>
            </w:pPr>
          </w:p>
        </w:tc>
        <w:tc>
          <w:tcPr>
            <w:tcW w:w="720" w:type="dxa"/>
            <w:tcBorders>
              <w:top w:val="nil"/>
              <w:left w:val="nil"/>
              <w:bottom w:val="nil"/>
              <w:right w:val="nil"/>
            </w:tcBorders>
          </w:tcPr>
          <w:p w14:paraId="0192683F" w14:textId="77777777" w:rsidR="00CC7BD1" w:rsidRDefault="00CC7BD1">
            <w:pPr>
              <w:jc w:val="center"/>
              <w:rPr>
                <w:rFonts w:ascii="Arial" w:hAnsi="Arial"/>
                <w:sz w:val="20"/>
              </w:rPr>
            </w:pPr>
          </w:p>
        </w:tc>
        <w:tc>
          <w:tcPr>
            <w:tcW w:w="720" w:type="dxa"/>
            <w:tcBorders>
              <w:top w:val="nil"/>
              <w:left w:val="nil"/>
              <w:bottom w:val="nil"/>
              <w:right w:val="nil"/>
            </w:tcBorders>
          </w:tcPr>
          <w:p w14:paraId="68B5D8F4" w14:textId="77777777" w:rsidR="00CC7BD1" w:rsidRDefault="00CC7BD1">
            <w:pPr>
              <w:rPr>
                <w:rFonts w:ascii="Arial" w:hAnsi="Arial"/>
                <w:sz w:val="20"/>
              </w:rPr>
            </w:pPr>
          </w:p>
        </w:tc>
        <w:tc>
          <w:tcPr>
            <w:tcW w:w="4320" w:type="dxa"/>
            <w:gridSpan w:val="7"/>
            <w:tcBorders>
              <w:top w:val="nil"/>
              <w:left w:val="nil"/>
              <w:bottom w:val="nil"/>
              <w:right w:val="nil"/>
            </w:tcBorders>
          </w:tcPr>
          <w:p w14:paraId="2350FEF5" w14:textId="77777777" w:rsidR="00CC7BD1" w:rsidRDefault="00CC7BD1">
            <w:pPr>
              <w:rPr>
                <w:rFonts w:ascii="Arial" w:hAnsi="Arial"/>
                <w:sz w:val="20"/>
              </w:rPr>
            </w:pPr>
          </w:p>
        </w:tc>
        <w:tc>
          <w:tcPr>
            <w:tcW w:w="1440" w:type="dxa"/>
            <w:gridSpan w:val="3"/>
            <w:tcBorders>
              <w:top w:val="nil"/>
              <w:left w:val="nil"/>
              <w:bottom w:val="nil"/>
              <w:right w:val="nil"/>
            </w:tcBorders>
          </w:tcPr>
          <w:p w14:paraId="7551B4AC"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5A8D291D" w14:textId="77777777" w:rsidR="00CC7BD1" w:rsidRDefault="00CC7BD1">
            <w:pPr>
              <w:rPr>
                <w:rFonts w:ascii="Arial" w:hAnsi="Arial"/>
                <w:sz w:val="20"/>
              </w:rPr>
            </w:pPr>
          </w:p>
        </w:tc>
      </w:tr>
      <w:tr w:rsidR="00CC7BD1" w14:paraId="4EC63F57" w14:textId="77777777">
        <w:trPr>
          <w:cantSplit/>
        </w:trPr>
        <w:tc>
          <w:tcPr>
            <w:tcW w:w="2160" w:type="dxa"/>
            <w:gridSpan w:val="4"/>
            <w:tcBorders>
              <w:top w:val="nil"/>
              <w:left w:val="single" w:sz="12" w:space="0" w:color="auto"/>
              <w:bottom w:val="nil"/>
              <w:right w:val="nil"/>
            </w:tcBorders>
          </w:tcPr>
          <w:p w14:paraId="64BE1119" w14:textId="77777777" w:rsidR="00CC7BD1" w:rsidRDefault="00CC7BD1">
            <w:pPr>
              <w:rPr>
                <w:rFonts w:ascii="Arial" w:hAnsi="Arial"/>
                <w:sz w:val="20"/>
              </w:rPr>
            </w:pPr>
          </w:p>
        </w:tc>
        <w:tc>
          <w:tcPr>
            <w:tcW w:w="720" w:type="dxa"/>
            <w:tcBorders>
              <w:top w:val="nil"/>
              <w:left w:val="nil"/>
              <w:bottom w:val="nil"/>
              <w:right w:val="nil"/>
            </w:tcBorders>
          </w:tcPr>
          <w:p w14:paraId="6AA2D0B5" w14:textId="77777777" w:rsidR="00CC7BD1" w:rsidRDefault="00CC7BD1">
            <w:pPr>
              <w:jc w:val="center"/>
              <w:rPr>
                <w:rFonts w:ascii="Arial" w:hAnsi="Arial"/>
                <w:sz w:val="20"/>
              </w:rPr>
            </w:pPr>
          </w:p>
        </w:tc>
        <w:tc>
          <w:tcPr>
            <w:tcW w:w="720" w:type="dxa"/>
            <w:tcBorders>
              <w:top w:val="nil"/>
              <w:left w:val="nil"/>
              <w:bottom w:val="nil"/>
              <w:right w:val="nil"/>
            </w:tcBorders>
          </w:tcPr>
          <w:p w14:paraId="032DADCA" w14:textId="77777777" w:rsidR="00CC7BD1" w:rsidRDefault="00CC7BD1">
            <w:pPr>
              <w:rPr>
                <w:rFonts w:ascii="Arial" w:hAnsi="Arial"/>
                <w:sz w:val="20"/>
              </w:rPr>
            </w:pPr>
          </w:p>
        </w:tc>
        <w:tc>
          <w:tcPr>
            <w:tcW w:w="4320" w:type="dxa"/>
            <w:gridSpan w:val="7"/>
            <w:tcBorders>
              <w:top w:val="nil"/>
              <w:left w:val="nil"/>
              <w:bottom w:val="nil"/>
              <w:right w:val="nil"/>
            </w:tcBorders>
          </w:tcPr>
          <w:p w14:paraId="0A70BF6E" w14:textId="77777777" w:rsidR="00CC7BD1" w:rsidRDefault="00CC7BD1">
            <w:pPr>
              <w:rPr>
                <w:rFonts w:ascii="Arial" w:hAnsi="Arial"/>
                <w:sz w:val="20"/>
              </w:rPr>
            </w:pPr>
          </w:p>
        </w:tc>
        <w:tc>
          <w:tcPr>
            <w:tcW w:w="1440" w:type="dxa"/>
            <w:gridSpan w:val="3"/>
            <w:tcBorders>
              <w:top w:val="nil"/>
              <w:left w:val="nil"/>
              <w:bottom w:val="nil"/>
              <w:right w:val="nil"/>
            </w:tcBorders>
          </w:tcPr>
          <w:p w14:paraId="226C966A"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3AD31480" w14:textId="77777777" w:rsidR="00CC7BD1" w:rsidRDefault="00CC7BD1">
            <w:pPr>
              <w:rPr>
                <w:rFonts w:ascii="Arial" w:hAnsi="Arial"/>
                <w:sz w:val="20"/>
              </w:rPr>
            </w:pPr>
          </w:p>
        </w:tc>
      </w:tr>
      <w:tr w:rsidR="00CC7BD1" w14:paraId="5ED04596" w14:textId="77777777">
        <w:trPr>
          <w:cantSplit/>
        </w:trPr>
        <w:tc>
          <w:tcPr>
            <w:tcW w:w="2160" w:type="dxa"/>
            <w:gridSpan w:val="4"/>
            <w:tcBorders>
              <w:top w:val="nil"/>
              <w:left w:val="single" w:sz="12" w:space="0" w:color="auto"/>
              <w:bottom w:val="nil"/>
              <w:right w:val="nil"/>
            </w:tcBorders>
          </w:tcPr>
          <w:p w14:paraId="2678BDAE" w14:textId="77777777" w:rsidR="00CC7BD1" w:rsidRDefault="00CC7BD1">
            <w:pPr>
              <w:rPr>
                <w:rFonts w:ascii="Arial" w:hAnsi="Arial"/>
                <w:sz w:val="20"/>
              </w:rPr>
            </w:pPr>
          </w:p>
        </w:tc>
        <w:tc>
          <w:tcPr>
            <w:tcW w:w="720" w:type="dxa"/>
            <w:tcBorders>
              <w:top w:val="nil"/>
              <w:left w:val="nil"/>
              <w:bottom w:val="nil"/>
              <w:right w:val="nil"/>
            </w:tcBorders>
          </w:tcPr>
          <w:p w14:paraId="01118439" w14:textId="77777777" w:rsidR="00CC7BD1" w:rsidRDefault="00CC7BD1">
            <w:pPr>
              <w:jc w:val="center"/>
              <w:rPr>
                <w:rFonts w:ascii="Arial" w:hAnsi="Arial"/>
                <w:sz w:val="20"/>
              </w:rPr>
            </w:pPr>
          </w:p>
        </w:tc>
        <w:tc>
          <w:tcPr>
            <w:tcW w:w="720" w:type="dxa"/>
            <w:tcBorders>
              <w:top w:val="nil"/>
              <w:left w:val="nil"/>
              <w:bottom w:val="nil"/>
              <w:right w:val="nil"/>
            </w:tcBorders>
          </w:tcPr>
          <w:p w14:paraId="180A212D" w14:textId="77777777" w:rsidR="00CC7BD1" w:rsidRDefault="00CC7BD1">
            <w:pPr>
              <w:rPr>
                <w:rFonts w:ascii="Arial" w:hAnsi="Arial"/>
                <w:sz w:val="20"/>
              </w:rPr>
            </w:pPr>
          </w:p>
        </w:tc>
        <w:tc>
          <w:tcPr>
            <w:tcW w:w="4320" w:type="dxa"/>
            <w:gridSpan w:val="7"/>
            <w:tcBorders>
              <w:top w:val="nil"/>
              <w:left w:val="nil"/>
              <w:bottom w:val="nil"/>
              <w:right w:val="nil"/>
            </w:tcBorders>
          </w:tcPr>
          <w:p w14:paraId="57A7841A" w14:textId="77777777" w:rsidR="00CC7BD1" w:rsidRDefault="00CC7BD1">
            <w:pPr>
              <w:rPr>
                <w:rFonts w:ascii="Arial" w:hAnsi="Arial"/>
                <w:sz w:val="20"/>
              </w:rPr>
            </w:pPr>
          </w:p>
        </w:tc>
        <w:tc>
          <w:tcPr>
            <w:tcW w:w="1440" w:type="dxa"/>
            <w:gridSpan w:val="3"/>
            <w:tcBorders>
              <w:top w:val="nil"/>
              <w:left w:val="nil"/>
              <w:bottom w:val="nil"/>
              <w:right w:val="nil"/>
            </w:tcBorders>
          </w:tcPr>
          <w:p w14:paraId="5083CD1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6B600C99" w14:textId="77777777" w:rsidR="00CC7BD1" w:rsidRDefault="00CC7BD1">
            <w:pPr>
              <w:rPr>
                <w:rFonts w:ascii="Arial" w:hAnsi="Arial"/>
                <w:sz w:val="20"/>
              </w:rPr>
            </w:pPr>
          </w:p>
        </w:tc>
      </w:tr>
      <w:tr w:rsidR="00CC7BD1" w14:paraId="1A33DD18" w14:textId="77777777">
        <w:trPr>
          <w:cantSplit/>
        </w:trPr>
        <w:tc>
          <w:tcPr>
            <w:tcW w:w="2160" w:type="dxa"/>
            <w:gridSpan w:val="4"/>
            <w:tcBorders>
              <w:top w:val="nil"/>
              <w:left w:val="single" w:sz="12" w:space="0" w:color="auto"/>
              <w:bottom w:val="nil"/>
              <w:right w:val="nil"/>
            </w:tcBorders>
          </w:tcPr>
          <w:p w14:paraId="770A7D01" w14:textId="77777777" w:rsidR="00CC7BD1" w:rsidRDefault="00CC7BD1">
            <w:pPr>
              <w:rPr>
                <w:rFonts w:ascii="Arial" w:hAnsi="Arial"/>
                <w:sz w:val="20"/>
              </w:rPr>
            </w:pPr>
          </w:p>
        </w:tc>
        <w:tc>
          <w:tcPr>
            <w:tcW w:w="720" w:type="dxa"/>
            <w:tcBorders>
              <w:top w:val="nil"/>
              <w:left w:val="nil"/>
              <w:bottom w:val="nil"/>
              <w:right w:val="nil"/>
            </w:tcBorders>
          </w:tcPr>
          <w:p w14:paraId="686A96AF" w14:textId="77777777" w:rsidR="00CC7BD1" w:rsidRDefault="00CC7BD1">
            <w:pPr>
              <w:jc w:val="center"/>
              <w:rPr>
                <w:rFonts w:ascii="Arial" w:hAnsi="Arial"/>
                <w:sz w:val="20"/>
              </w:rPr>
            </w:pPr>
          </w:p>
        </w:tc>
        <w:tc>
          <w:tcPr>
            <w:tcW w:w="720" w:type="dxa"/>
            <w:tcBorders>
              <w:top w:val="nil"/>
              <w:left w:val="nil"/>
              <w:bottom w:val="nil"/>
              <w:right w:val="nil"/>
            </w:tcBorders>
          </w:tcPr>
          <w:p w14:paraId="5C239336" w14:textId="77777777" w:rsidR="00CC7BD1" w:rsidRDefault="00CC7BD1">
            <w:pPr>
              <w:rPr>
                <w:rFonts w:ascii="Arial" w:hAnsi="Arial"/>
                <w:sz w:val="20"/>
              </w:rPr>
            </w:pPr>
          </w:p>
        </w:tc>
        <w:tc>
          <w:tcPr>
            <w:tcW w:w="4320" w:type="dxa"/>
            <w:gridSpan w:val="7"/>
            <w:tcBorders>
              <w:top w:val="nil"/>
              <w:left w:val="nil"/>
              <w:bottom w:val="nil"/>
              <w:right w:val="nil"/>
            </w:tcBorders>
          </w:tcPr>
          <w:p w14:paraId="5BD35E13" w14:textId="77777777" w:rsidR="00CC7BD1" w:rsidRDefault="00CC7BD1">
            <w:pPr>
              <w:rPr>
                <w:rFonts w:ascii="Arial" w:hAnsi="Arial"/>
                <w:sz w:val="20"/>
              </w:rPr>
            </w:pPr>
          </w:p>
        </w:tc>
        <w:tc>
          <w:tcPr>
            <w:tcW w:w="1440" w:type="dxa"/>
            <w:gridSpan w:val="3"/>
            <w:tcBorders>
              <w:top w:val="nil"/>
              <w:left w:val="nil"/>
              <w:bottom w:val="nil"/>
              <w:right w:val="nil"/>
            </w:tcBorders>
          </w:tcPr>
          <w:p w14:paraId="56CCE87A"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0DFF678A" w14:textId="77777777" w:rsidR="00CC7BD1" w:rsidRDefault="00CC7BD1">
            <w:pPr>
              <w:rPr>
                <w:rFonts w:ascii="Arial" w:hAnsi="Arial"/>
                <w:sz w:val="20"/>
              </w:rPr>
            </w:pPr>
          </w:p>
        </w:tc>
      </w:tr>
      <w:tr w:rsidR="00CC7BD1" w14:paraId="47CCB549" w14:textId="77777777">
        <w:trPr>
          <w:cantSplit/>
          <w:trHeight w:val="302"/>
        </w:trPr>
        <w:tc>
          <w:tcPr>
            <w:tcW w:w="2160" w:type="dxa"/>
            <w:gridSpan w:val="4"/>
            <w:tcBorders>
              <w:top w:val="nil"/>
              <w:left w:val="single" w:sz="12" w:space="0" w:color="auto"/>
              <w:bottom w:val="nil"/>
              <w:right w:val="nil"/>
            </w:tcBorders>
          </w:tcPr>
          <w:p w14:paraId="52B5B1E4" w14:textId="77777777" w:rsidR="00CC7BD1" w:rsidRDefault="00CC7BD1">
            <w:pPr>
              <w:rPr>
                <w:rFonts w:ascii="Arial" w:hAnsi="Arial"/>
                <w:sz w:val="20"/>
              </w:rPr>
            </w:pPr>
          </w:p>
        </w:tc>
        <w:tc>
          <w:tcPr>
            <w:tcW w:w="720" w:type="dxa"/>
            <w:tcBorders>
              <w:top w:val="nil"/>
              <w:left w:val="nil"/>
              <w:bottom w:val="nil"/>
              <w:right w:val="nil"/>
            </w:tcBorders>
          </w:tcPr>
          <w:p w14:paraId="1F765F4E" w14:textId="77777777" w:rsidR="00CC7BD1" w:rsidRDefault="00CC7BD1">
            <w:pPr>
              <w:jc w:val="center"/>
              <w:rPr>
                <w:rFonts w:ascii="Arial" w:hAnsi="Arial"/>
                <w:sz w:val="20"/>
              </w:rPr>
            </w:pPr>
          </w:p>
        </w:tc>
        <w:tc>
          <w:tcPr>
            <w:tcW w:w="720" w:type="dxa"/>
            <w:tcBorders>
              <w:top w:val="nil"/>
              <w:left w:val="nil"/>
              <w:bottom w:val="nil"/>
              <w:right w:val="nil"/>
            </w:tcBorders>
          </w:tcPr>
          <w:p w14:paraId="1B330742" w14:textId="77777777" w:rsidR="00CC7BD1" w:rsidRDefault="00CC7BD1">
            <w:pPr>
              <w:rPr>
                <w:rFonts w:ascii="Arial" w:hAnsi="Arial"/>
                <w:sz w:val="20"/>
              </w:rPr>
            </w:pPr>
          </w:p>
        </w:tc>
        <w:tc>
          <w:tcPr>
            <w:tcW w:w="4320" w:type="dxa"/>
            <w:gridSpan w:val="7"/>
            <w:tcBorders>
              <w:top w:val="nil"/>
              <w:left w:val="nil"/>
              <w:bottom w:val="nil"/>
              <w:right w:val="nil"/>
            </w:tcBorders>
          </w:tcPr>
          <w:p w14:paraId="0FAA333D" w14:textId="77777777" w:rsidR="00756299" w:rsidRDefault="00756299">
            <w:pPr>
              <w:rPr>
                <w:rFonts w:ascii="Arial" w:hAnsi="Arial"/>
                <w:sz w:val="20"/>
              </w:rPr>
            </w:pPr>
          </w:p>
        </w:tc>
        <w:tc>
          <w:tcPr>
            <w:tcW w:w="1440" w:type="dxa"/>
            <w:gridSpan w:val="3"/>
            <w:tcBorders>
              <w:top w:val="nil"/>
              <w:left w:val="nil"/>
              <w:bottom w:val="nil"/>
              <w:right w:val="nil"/>
            </w:tcBorders>
          </w:tcPr>
          <w:p w14:paraId="0F7C70D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3401E576" w14:textId="77777777" w:rsidR="00CC7BD1" w:rsidRDefault="00CC7BD1">
            <w:pPr>
              <w:rPr>
                <w:rFonts w:ascii="Arial" w:hAnsi="Arial"/>
                <w:sz w:val="20"/>
              </w:rPr>
            </w:pPr>
          </w:p>
        </w:tc>
      </w:tr>
      <w:tr w:rsidR="00CC7BD1" w14:paraId="75ED69CA" w14:textId="77777777">
        <w:trPr>
          <w:cantSplit/>
        </w:trPr>
        <w:tc>
          <w:tcPr>
            <w:tcW w:w="2160" w:type="dxa"/>
            <w:gridSpan w:val="4"/>
            <w:tcBorders>
              <w:top w:val="nil"/>
              <w:left w:val="single" w:sz="12" w:space="0" w:color="auto"/>
              <w:bottom w:val="nil"/>
              <w:right w:val="nil"/>
            </w:tcBorders>
          </w:tcPr>
          <w:p w14:paraId="13538E0F" w14:textId="77777777" w:rsidR="00CC7BD1" w:rsidRDefault="00CC7BD1">
            <w:pPr>
              <w:rPr>
                <w:rFonts w:ascii="Arial" w:hAnsi="Arial"/>
                <w:sz w:val="20"/>
              </w:rPr>
            </w:pPr>
          </w:p>
        </w:tc>
        <w:tc>
          <w:tcPr>
            <w:tcW w:w="720" w:type="dxa"/>
            <w:tcBorders>
              <w:top w:val="nil"/>
              <w:left w:val="nil"/>
              <w:bottom w:val="nil"/>
              <w:right w:val="nil"/>
            </w:tcBorders>
          </w:tcPr>
          <w:p w14:paraId="077D9571" w14:textId="77777777" w:rsidR="00CC7BD1" w:rsidRDefault="00CC7BD1">
            <w:pPr>
              <w:rPr>
                <w:rFonts w:ascii="Arial" w:hAnsi="Arial"/>
                <w:sz w:val="20"/>
              </w:rPr>
            </w:pPr>
          </w:p>
        </w:tc>
        <w:tc>
          <w:tcPr>
            <w:tcW w:w="720" w:type="dxa"/>
            <w:tcBorders>
              <w:top w:val="nil"/>
              <w:left w:val="nil"/>
              <w:bottom w:val="nil"/>
              <w:right w:val="nil"/>
            </w:tcBorders>
          </w:tcPr>
          <w:p w14:paraId="77DAC82B" w14:textId="77777777" w:rsidR="00CC7BD1" w:rsidRDefault="00CC7BD1">
            <w:pPr>
              <w:rPr>
                <w:rFonts w:ascii="Arial" w:hAnsi="Arial"/>
                <w:sz w:val="20"/>
              </w:rPr>
            </w:pPr>
          </w:p>
        </w:tc>
        <w:tc>
          <w:tcPr>
            <w:tcW w:w="4320" w:type="dxa"/>
            <w:gridSpan w:val="7"/>
            <w:tcBorders>
              <w:top w:val="nil"/>
              <w:left w:val="nil"/>
              <w:bottom w:val="nil"/>
              <w:right w:val="nil"/>
            </w:tcBorders>
          </w:tcPr>
          <w:p w14:paraId="1F3E1BB3" w14:textId="77777777" w:rsidR="00CC7BD1" w:rsidRDefault="00CC7BD1" w:rsidP="00493D35">
            <w:pPr>
              <w:tabs>
                <w:tab w:val="left" w:pos="900"/>
              </w:tabs>
              <w:rPr>
                <w:rFonts w:ascii="Arial" w:hAnsi="Arial"/>
                <w:sz w:val="20"/>
              </w:rPr>
            </w:pPr>
          </w:p>
        </w:tc>
        <w:tc>
          <w:tcPr>
            <w:tcW w:w="1440" w:type="dxa"/>
            <w:gridSpan w:val="3"/>
            <w:tcBorders>
              <w:top w:val="nil"/>
              <w:left w:val="nil"/>
              <w:bottom w:val="nil"/>
              <w:right w:val="nil"/>
            </w:tcBorders>
          </w:tcPr>
          <w:p w14:paraId="2CB96218" w14:textId="77777777" w:rsidR="00CC7BD1" w:rsidRDefault="00CC7BD1">
            <w:pPr>
              <w:pStyle w:val="Header"/>
              <w:tabs>
                <w:tab w:val="clear" w:pos="4320"/>
                <w:tab w:val="clear" w:pos="8640"/>
              </w:tabs>
              <w:jc w:val="center"/>
              <w:rPr>
                <w:rFonts w:ascii="Arial" w:hAnsi="Arial"/>
                <w:sz w:val="20"/>
              </w:rPr>
            </w:pPr>
          </w:p>
        </w:tc>
        <w:tc>
          <w:tcPr>
            <w:tcW w:w="1440" w:type="dxa"/>
            <w:gridSpan w:val="2"/>
            <w:tcBorders>
              <w:top w:val="nil"/>
              <w:left w:val="nil"/>
              <w:bottom w:val="nil"/>
              <w:right w:val="single" w:sz="12" w:space="0" w:color="auto"/>
            </w:tcBorders>
          </w:tcPr>
          <w:p w14:paraId="5EF4F1CF" w14:textId="77777777" w:rsidR="00CC7BD1" w:rsidRDefault="00CC7BD1">
            <w:pPr>
              <w:rPr>
                <w:rFonts w:ascii="Arial" w:hAnsi="Arial"/>
                <w:sz w:val="20"/>
              </w:rPr>
            </w:pPr>
          </w:p>
        </w:tc>
      </w:tr>
      <w:tr w:rsidR="00CC7BD1" w14:paraId="1DEADC89" w14:textId="77777777">
        <w:trPr>
          <w:cantSplit/>
        </w:trPr>
        <w:tc>
          <w:tcPr>
            <w:tcW w:w="2160" w:type="dxa"/>
            <w:gridSpan w:val="4"/>
            <w:tcBorders>
              <w:top w:val="nil"/>
              <w:left w:val="single" w:sz="12" w:space="0" w:color="auto"/>
              <w:bottom w:val="nil"/>
              <w:right w:val="nil"/>
            </w:tcBorders>
          </w:tcPr>
          <w:p w14:paraId="30005130" w14:textId="77777777" w:rsidR="00CC7BD1" w:rsidRDefault="00CC7BD1">
            <w:pPr>
              <w:rPr>
                <w:rFonts w:ascii="Arial" w:hAnsi="Arial"/>
                <w:sz w:val="20"/>
              </w:rPr>
            </w:pPr>
          </w:p>
        </w:tc>
        <w:tc>
          <w:tcPr>
            <w:tcW w:w="720" w:type="dxa"/>
            <w:tcBorders>
              <w:top w:val="nil"/>
              <w:left w:val="nil"/>
              <w:bottom w:val="nil"/>
              <w:right w:val="nil"/>
            </w:tcBorders>
          </w:tcPr>
          <w:p w14:paraId="17375A02" w14:textId="77777777" w:rsidR="00CC7BD1" w:rsidRDefault="00CC7BD1">
            <w:pPr>
              <w:rPr>
                <w:rFonts w:ascii="Arial" w:hAnsi="Arial"/>
                <w:sz w:val="20"/>
              </w:rPr>
            </w:pPr>
          </w:p>
        </w:tc>
        <w:tc>
          <w:tcPr>
            <w:tcW w:w="720" w:type="dxa"/>
            <w:tcBorders>
              <w:top w:val="nil"/>
              <w:left w:val="nil"/>
              <w:bottom w:val="nil"/>
              <w:right w:val="nil"/>
            </w:tcBorders>
          </w:tcPr>
          <w:p w14:paraId="4184C1B6" w14:textId="77777777" w:rsidR="00CC7BD1" w:rsidRDefault="00CC7BD1">
            <w:pPr>
              <w:rPr>
                <w:rFonts w:ascii="Arial" w:hAnsi="Arial"/>
                <w:sz w:val="20"/>
              </w:rPr>
            </w:pPr>
          </w:p>
        </w:tc>
        <w:tc>
          <w:tcPr>
            <w:tcW w:w="4320" w:type="dxa"/>
            <w:gridSpan w:val="7"/>
            <w:tcBorders>
              <w:top w:val="nil"/>
              <w:left w:val="nil"/>
              <w:bottom w:val="nil"/>
              <w:right w:val="nil"/>
            </w:tcBorders>
          </w:tcPr>
          <w:p w14:paraId="1D084BCB" w14:textId="77777777" w:rsidR="00CC7BD1" w:rsidRDefault="00CC7BD1">
            <w:pPr>
              <w:rPr>
                <w:rFonts w:ascii="Arial" w:hAnsi="Arial"/>
                <w:sz w:val="20"/>
              </w:rPr>
            </w:pPr>
          </w:p>
        </w:tc>
        <w:tc>
          <w:tcPr>
            <w:tcW w:w="1440" w:type="dxa"/>
            <w:gridSpan w:val="3"/>
            <w:tcBorders>
              <w:top w:val="nil"/>
              <w:left w:val="nil"/>
              <w:bottom w:val="nil"/>
              <w:right w:val="nil"/>
            </w:tcBorders>
          </w:tcPr>
          <w:p w14:paraId="62507B11"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448E3097" w14:textId="77777777" w:rsidR="00CC7BD1" w:rsidRDefault="00CC7BD1">
            <w:pPr>
              <w:rPr>
                <w:rFonts w:ascii="Arial" w:hAnsi="Arial"/>
                <w:sz w:val="20"/>
              </w:rPr>
            </w:pPr>
          </w:p>
        </w:tc>
      </w:tr>
      <w:tr w:rsidR="00CC7BD1" w14:paraId="405C01BE" w14:textId="77777777">
        <w:trPr>
          <w:cantSplit/>
        </w:trPr>
        <w:tc>
          <w:tcPr>
            <w:tcW w:w="2160" w:type="dxa"/>
            <w:gridSpan w:val="4"/>
            <w:tcBorders>
              <w:top w:val="nil"/>
              <w:left w:val="single" w:sz="12" w:space="0" w:color="auto"/>
              <w:bottom w:val="nil"/>
              <w:right w:val="nil"/>
            </w:tcBorders>
          </w:tcPr>
          <w:p w14:paraId="561B38C7" w14:textId="77777777" w:rsidR="00CC7BD1" w:rsidRDefault="00CC7BD1">
            <w:pPr>
              <w:rPr>
                <w:rFonts w:ascii="Arial" w:hAnsi="Arial"/>
                <w:sz w:val="20"/>
              </w:rPr>
            </w:pPr>
          </w:p>
        </w:tc>
        <w:tc>
          <w:tcPr>
            <w:tcW w:w="720" w:type="dxa"/>
            <w:tcBorders>
              <w:top w:val="nil"/>
              <w:left w:val="nil"/>
              <w:bottom w:val="nil"/>
              <w:right w:val="nil"/>
            </w:tcBorders>
          </w:tcPr>
          <w:p w14:paraId="6D5E0F4B" w14:textId="77777777" w:rsidR="00CC7BD1" w:rsidRDefault="00CC7BD1">
            <w:pPr>
              <w:rPr>
                <w:rFonts w:ascii="Arial" w:hAnsi="Arial"/>
                <w:sz w:val="20"/>
              </w:rPr>
            </w:pPr>
          </w:p>
        </w:tc>
        <w:tc>
          <w:tcPr>
            <w:tcW w:w="720" w:type="dxa"/>
            <w:tcBorders>
              <w:top w:val="nil"/>
              <w:left w:val="nil"/>
              <w:bottom w:val="nil"/>
              <w:right w:val="nil"/>
            </w:tcBorders>
          </w:tcPr>
          <w:p w14:paraId="4C7DAAC1" w14:textId="77777777" w:rsidR="00CC7BD1" w:rsidRDefault="00CC7BD1">
            <w:pPr>
              <w:rPr>
                <w:rFonts w:ascii="Arial" w:hAnsi="Arial"/>
                <w:sz w:val="20"/>
              </w:rPr>
            </w:pPr>
          </w:p>
        </w:tc>
        <w:tc>
          <w:tcPr>
            <w:tcW w:w="4320" w:type="dxa"/>
            <w:gridSpan w:val="7"/>
            <w:tcBorders>
              <w:top w:val="nil"/>
              <w:left w:val="nil"/>
              <w:bottom w:val="nil"/>
              <w:right w:val="nil"/>
            </w:tcBorders>
          </w:tcPr>
          <w:p w14:paraId="0C0C875B" w14:textId="77777777" w:rsidR="00CC7BD1" w:rsidRDefault="00CC7BD1">
            <w:pPr>
              <w:rPr>
                <w:rFonts w:ascii="Arial" w:hAnsi="Arial"/>
                <w:sz w:val="20"/>
              </w:rPr>
            </w:pPr>
          </w:p>
        </w:tc>
        <w:tc>
          <w:tcPr>
            <w:tcW w:w="1440" w:type="dxa"/>
            <w:gridSpan w:val="3"/>
            <w:tcBorders>
              <w:top w:val="nil"/>
              <w:left w:val="nil"/>
              <w:bottom w:val="nil"/>
              <w:right w:val="nil"/>
            </w:tcBorders>
          </w:tcPr>
          <w:p w14:paraId="57B16E5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4CE32054" w14:textId="77777777" w:rsidR="00CC7BD1" w:rsidRDefault="00CC7BD1">
            <w:pPr>
              <w:rPr>
                <w:rFonts w:ascii="Arial" w:hAnsi="Arial"/>
                <w:sz w:val="20"/>
              </w:rPr>
            </w:pPr>
          </w:p>
        </w:tc>
      </w:tr>
      <w:tr w:rsidR="00CC7BD1" w14:paraId="1E18E1DE" w14:textId="77777777">
        <w:trPr>
          <w:cantSplit/>
        </w:trPr>
        <w:tc>
          <w:tcPr>
            <w:tcW w:w="2160" w:type="dxa"/>
            <w:gridSpan w:val="4"/>
            <w:tcBorders>
              <w:top w:val="nil"/>
              <w:left w:val="single" w:sz="12" w:space="0" w:color="auto"/>
              <w:bottom w:val="nil"/>
              <w:right w:val="nil"/>
            </w:tcBorders>
          </w:tcPr>
          <w:p w14:paraId="24BBBDF3" w14:textId="77777777" w:rsidR="00CC7BD1" w:rsidRDefault="00CC7BD1">
            <w:pPr>
              <w:rPr>
                <w:rFonts w:ascii="Arial" w:hAnsi="Arial"/>
                <w:sz w:val="20"/>
              </w:rPr>
            </w:pPr>
          </w:p>
        </w:tc>
        <w:tc>
          <w:tcPr>
            <w:tcW w:w="720" w:type="dxa"/>
            <w:tcBorders>
              <w:top w:val="nil"/>
              <w:left w:val="nil"/>
              <w:bottom w:val="nil"/>
              <w:right w:val="nil"/>
            </w:tcBorders>
          </w:tcPr>
          <w:p w14:paraId="5172EAA5" w14:textId="77777777" w:rsidR="00CC7BD1" w:rsidRDefault="00CC7BD1">
            <w:pPr>
              <w:rPr>
                <w:rFonts w:ascii="Arial" w:hAnsi="Arial"/>
                <w:sz w:val="20"/>
              </w:rPr>
            </w:pPr>
          </w:p>
        </w:tc>
        <w:tc>
          <w:tcPr>
            <w:tcW w:w="720" w:type="dxa"/>
            <w:tcBorders>
              <w:top w:val="nil"/>
              <w:left w:val="nil"/>
              <w:bottom w:val="nil"/>
              <w:right w:val="nil"/>
            </w:tcBorders>
          </w:tcPr>
          <w:p w14:paraId="40A08DD7" w14:textId="77777777" w:rsidR="00CC7BD1" w:rsidRDefault="00CC7BD1">
            <w:pPr>
              <w:rPr>
                <w:rFonts w:ascii="Arial" w:hAnsi="Arial"/>
                <w:sz w:val="20"/>
              </w:rPr>
            </w:pPr>
          </w:p>
        </w:tc>
        <w:tc>
          <w:tcPr>
            <w:tcW w:w="4320" w:type="dxa"/>
            <w:gridSpan w:val="7"/>
            <w:tcBorders>
              <w:top w:val="nil"/>
              <w:left w:val="nil"/>
              <w:bottom w:val="nil"/>
              <w:right w:val="nil"/>
            </w:tcBorders>
          </w:tcPr>
          <w:p w14:paraId="6A6E3909" w14:textId="77777777" w:rsidR="00CC7BD1" w:rsidRDefault="00CC7BD1">
            <w:pPr>
              <w:rPr>
                <w:rFonts w:ascii="Arial" w:hAnsi="Arial"/>
                <w:sz w:val="20"/>
              </w:rPr>
            </w:pPr>
          </w:p>
        </w:tc>
        <w:tc>
          <w:tcPr>
            <w:tcW w:w="1440" w:type="dxa"/>
            <w:gridSpan w:val="3"/>
            <w:tcBorders>
              <w:top w:val="nil"/>
              <w:left w:val="nil"/>
              <w:bottom w:val="nil"/>
              <w:right w:val="nil"/>
            </w:tcBorders>
          </w:tcPr>
          <w:p w14:paraId="218EF67F"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04933304" w14:textId="77777777" w:rsidR="00CC7BD1" w:rsidRDefault="00CC7BD1">
            <w:pPr>
              <w:rPr>
                <w:rFonts w:ascii="Arial" w:hAnsi="Arial"/>
                <w:sz w:val="20"/>
              </w:rPr>
            </w:pPr>
          </w:p>
        </w:tc>
      </w:tr>
      <w:tr w:rsidR="00CC7BD1" w14:paraId="19C3A5A1" w14:textId="77777777">
        <w:trPr>
          <w:cantSplit/>
        </w:trPr>
        <w:tc>
          <w:tcPr>
            <w:tcW w:w="2160" w:type="dxa"/>
            <w:gridSpan w:val="4"/>
            <w:tcBorders>
              <w:top w:val="nil"/>
              <w:left w:val="single" w:sz="12" w:space="0" w:color="auto"/>
              <w:bottom w:val="nil"/>
              <w:right w:val="nil"/>
            </w:tcBorders>
          </w:tcPr>
          <w:p w14:paraId="3B9DCB14" w14:textId="77777777" w:rsidR="00CC7BD1" w:rsidRDefault="00CC7BD1">
            <w:pPr>
              <w:rPr>
                <w:rFonts w:ascii="Arial" w:hAnsi="Arial"/>
                <w:sz w:val="20"/>
              </w:rPr>
            </w:pPr>
          </w:p>
        </w:tc>
        <w:tc>
          <w:tcPr>
            <w:tcW w:w="720" w:type="dxa"/>
            <w:tcBorders>
              <w:top w:val="nil"/>
              <w:left w:val="nil"/>
              <w:bottom w:val="nil"/>
              <w:right w:val="nil"/>
            </w:tcBorders>
          </w:tcPr>
          <w:p w14:paraId="2F849868" w14:textId="77777777" w:rsidR="00CC7BD1" w:rsidRDefault="00CC7BD1">
            <w:pPr>
              <w:rPr>
                <w:rFonts w:ascii="Arial" w:hAnsi="Arial"/>
                <w:sz w:val="20"/>
              </w:rPr>
            </w:pPr>
          </w:p>
        </w:tc>
        <w:tc>
          <w:tcPr>
            <w:tcW w:w="720" w:type="dxa"/>
            <w:tcBorders>
              <w:top w:val="nil"/>
              <w:left w:val="nil"/>
              <w:bottom w:val="nil"/>
              <w:right w:val="nil"/>
            </w:tcBorders>
          </w:tcPr>
          <w:p w14:paraId="0CD794F7" w14:textId="77777777" w:rsidR="00CC7BD1" w:rsidRDefault="00CC7BD1">
            <w:pPr>
              <w:rPr>
                <w:rFonts w:ascii="Arial" w:hAnsi="Arial"/>
                <w:sz w:val="20"/>
              </w:rPr>
            </w:pPr>
          </w:p>
        </w:tc>
        <w:tc>
          <w:tcPr>
            <w:tcW w:w="4320" w:type="dxa"/>
            <w:gridSpan w:val="7"/>
            <w:tcBorders>
              <w:top w:val="nil"/>
              <w:left w:val="nil"/>
              <w:bottom w:val="nil"/>
              <w:right w:val="nil"/>
            </w:tcBorders>
          </w:tcPr>
          <w:p w14:paraId="457A90A3" w14:textId="77777777" w:rsidR="00CC7BD1" w:rsidRDefault="00CC7BD1">
            <w:pPr>
              <w:rPr>
                <w:rFonts w:ascii="Arial" w:hAnsi="Arial"/>
                <w:sz w:val="20"/>
              </w:rPr>
            </w:pPr>
          </w:p>
        </w:tc>
        <w:tc>
          <w:tcPr>
            <w:tcW w:w="1440" w:type="dxa"/>
            <w:gridSpan w:val="3"/>
            <w:tcBorders>
              <w:top w:val="nil"/>
              <w:left w:val="nil"/>
              <w:bottom w:val="nil"/>
              <w:right w:val="nil"/>
            </w:tcBorders>
          </w:tcPr>
          <w:p w14:paraId="0A0B8CF1"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782AB737" w14:textId="77777777" w:rsidR="00CC7BD1" w:rsidRDefault="00CC7BD1">
            <w:pPr>
              <w:rPr>
                <w:rFonts w:ascii="Arial" w:hAnsi="Arial"/>
                <w:sz w:val="20"/>
              </w:rPr>
            </w:pPr>
          </w:p>
        </w:tc>
      </w:tr>
      <w:tr w:rsidR="00CC7BD1" w14:paraId="5F5640E4" w14:textId="77777777">
        <w:trPr>
          <w:cantSplit/>
        </w:trPr>
        <w:tc>
          <w:tcPr>
            <w:tcW w:w="2160" w:type="dxa"/>
            <w:gridSpan w:val="4"/>
            <w:tcBorders>
              <w:top w:val="nil"/>
              <w:left w:val="single" w:sz="12" w:space="0" w:color="auto"/>
              <w:bottom w:val="nil"/>
              <w:right w:val="nil"/>
            </w:tcBorders>
          </w:tcPr>
          <w:p w14:paraId="01B5D3A7" w14:textId="77777777" w:rsidR="00CC7BD1" w:rsidRDefault="00CC7BD1">
            <w:pPr>
              <w:rPr>
                <w:rFonts w:ascii="Arial" w:hAnsi="Arial"/>
                <w:sz w:val="20"/>
              </w:rPr>
            </w:pPr>
          </w:p>
        </w:tc>
        <w:tc>
          <w:tcPr>
            <w:tcW w:w="720" w:type="dxa"/>
            <w:tcBorders>
              <w:top w:val="nil"/>
              <w:left w:val="nil"/>
              <w:bottom w:val="nil"/>
              <w:right w:val="nil"/>
            </w:tcBorders>
          </w:tcPr>
          <w:p w14:paraId="3785700E" w14:textId="77777777" w:rsidR="00CC7BD1" w:rsidRDefault="00CC7BD1">
            <w:pPr>
              <w:rPr>
                <w:rFonts w:ascii="Arial" w:hAnsi="Arial"/>
                <w:sz w:val="20"/>
              </w:rPr>
            </w:pPr>
          </w:p>
        </w:tc>
        <w:tc>
          <w:tcPr>
            <w:tcW w:w="720" w:type="dxa"/>
            <w:tcBorders>
              <w:top w:val="nil"/>
              <w:left w:val="nil"/>
              <w:bottom w:val="nil"/>
              <w:right w:val="nil"/>
            </w:tcBorders>
          </w:tcPr>
          <w:p w14:paraId="1528A062" w14:textId="77777777" w:rsidR="00CC7BD1" w:rsidRDefault="00CC7BD1">
            <w:pPr>
              <w:rPr>
                <w:rFonts w:ascii="Arial" w:hAnsi="Arial"/>
                <w:sz w:val="20"/>
              </w:rPr>
            </w:pPr>
          </w:p>
        </w:tc>
        <w:tc>
          <w:tcPr>
            <w:tcW w:w="4320" w:type="dxa"/>
            <w:gridSpan w:val="7"/>
            <w:tcBorders>
              <w:top w:val="nil"/>
              <w:left w:val="nil"/>
              <w:bottom w:val="nil"/>
              <w:right w:val="nil"/>
            </w:tcBorders>
          </w:tcPr>
          <w:p w14:paraId="529D8B2B" w14:textId="77777777" w:rsidR="00CC7BD1" w:rsidRDefault="00CC7BD1">
            <w:pPr>
              <w:rPr>
                <w:rFonts w:ascii="Arial" w:hAnsi="Arial"/>
                <w:sz w:val="20"/>
              </w:rPr>
            </w:pPr>
          </w:p>
        </w:tc>
        <w:tc>
          <w:tcPr>
            <w:tcW w:w="1440" w:type="dxa"/>
            <w:gridSpan w:val="3"/>
            <w:tcBorders>
              <w:top w:val="nil"/>
              <w:left w:val="nil"/>
              <w:bottom w:val="nil"/>
              <w:right w:val="nil"/>
            </w:tcBorders>
          </w:tcPr>
          <w:p w14:paraId="00F0D9F9" w14:textId="77777777" w:rsidR="00CC7BD1" w:rsidRDefault="00CC7BD1">
            <w:pPr>
              <w:jc w:val="center"/>
              <w:rPr>
                <w:rFonts w:ascii="Arial" w:hAnsi="Arial"/>
                <w:sz w:val="20"/>
              </w:rPr>
            </w:pPr>
          </w:p>
        </w:tc>
        <w:tc>
          <w:tcPr>
            <w:tcW w:w="1440" w:type="dxa"/>
            <w:gridSpan w:val="2"/>
            <w:tcBorders>
              <w:top w:val="nil"/>
              <w:left w:val="nil"/>
              <w:bottom w:val="nil"/>
              <w:right w:val="single" w:sz="12" w:space="0" w:color="auto"/>
            </w:tcBorders>
          </w:tcPr>
          <w:p w14:paraId="32E6E7C5" w14:textId="77777777" w:rsidR="00CC7BD1" w:rsidRDefault="00CC7BD1">
            <w:pPr>
              <w:rPr>
                <w:rFonts w:ascii="Arial" w:hAnsi="Arial"/>
                <w:sz w:val="20"/>
              </w:rPr>
            </w:pPr>
          </w:p>
        </w:tc>
      </w:tr>
      <w:tr w:rsidR="00493D35" w14:paraId="5D57EFDD" w14:textId="77777777">
        <w:trPr>
          <w:cantSplit/>
        </w:trPr>
        <w:tc>
          <w:tcPr>
            <w:tcW w:w="2160" w:type="dxa"/>
            <w:gridSpan w:val="4"/>
            <w:tcBorders>
              <w:top w:val="nil"/>
              <w:left w:val="single" w:sz="12" w:space="0" w:color="auto"/>
              <w:bottom w:val="nil"/>
              <w:right w:val="nil"/>
            </w:tcBorders>
          </w:tcPr>
          <w:p w14:paraId="0B044562" w14:textId="77777777" w:rsidR="00493D35" w:rsidRDefault="00493D35">
            <w:pPr>
              <w:rPr>
                <w:rFonts w:ascii="Arial" w:hAnsi="Arial"/>
                <w:sz w:val="20"/>
              </w:rPr>
            </w:pPr>
          </w:p>
        </w:tc>
        <w:tc>
          <w:tcPr>
            <w:tcW w:w="720" w:type="dxa"/>
            <w:tcBorders>
              <w:top w:val="nil"/>
              <w:left w:val="nil"/>
              <w:bottom w:val="nil"/>
              <w:right w:val="nil"/>
            </w:tcBorders>
          </w:tcPr>
          <w:p w14:paraId="3DE6749A" w14:textId="77777777" w:rsidR="00493D35" w:rsidRDefault="00493D35">
            <w:pPr>
              <w:rPr>
                <w:rFonts w:ascii="Arial" w:hAnsi="Arial"/>
                <w:sz w:val="20"/>
              </w:rPr>
            </w:pPr>
          </w:p>
        </w:tc>
        <w:tc>
          <w:tcPr>
            <w:tcW w:w="720" w:type="dxa"/>
            <w:tcBorders>
              <w:top w:val="nil"/>
              <w:left w:val="nil"/>
              <w:bottom w:val="nil"/>
              <w:right w:val="nil"/>
            </w:tcBorders>
          </w:tcPr>
          <w:p w14:paraId="4D141408" w14:textId="77777777" w:rsidR="00493D35" w:rsidRDefault="00493D35">
            <w:pPr>
              <w:rPr>
                <w:rFonts w:ascii="Arial" w:hAnsi="Arial"/>
                <w:sz w:val="20"/>
              </w:rPr>
            </w:pPr>
          </w:p>
        </w:tc>
        <w:tc>
          <w:tcPr>
            <w:tcW w:w="4320" w:type="dxa"/>
            <w:gridSpan w:val="7"/>
            <w:tcBorders>
              <w:top w:val="nil"/>
              <w:left w:val="nil"/>
              <w:bottom w:val="nil"/>
              <w:right w:val="nil"/>
            </w:tcBorders>
          </w:tcPr>
          <w:p w14:paraId="165159D1" w14:textId="77777777" w:rsidR="00493D35" w:rsidRDefault="00493D35">
            <w:pPr>
              <w:rPr>
                <w:rFonts w:ascii="Arial" w:hAnsi="Arial"/>
                <w:sz w:val="20"/>
              </w:rPr>
            </w:pPr>
          </w:p>
        </w:tc>
        <w:tc>
          <w:tcPr>
            <w:tcW w:w="1440" w:type="dxa"/>
            <w:gridSpan w:val="3"/>
            <w:tcBorders>
              <w:top w:val="nil"/>
              <w:left w:val="nil"/>
              <w:bottom w:val="nil"/>
              <w:right w:val="nil"/>
            </w:tcBorders>
          </w:tcPr>
          <w:p w14:paraId="49EF5169" w14:textId="77777777" w:rsidR="00493D35" w:rsidRDefault="00493D35">
            <w:pPr>
              <w:jc w:val="center"/>
              <w:rPr>
                <w:rFonts w:ascii="Arial" w:hAnsi="Arial"/>
                <w:sz w:val="20"/>
              </w:rPr>
            </w:pPr>
          </w:p>
        </w:tc>
        <w:tc>
          <w:tcPr>
            <w:tcW w:w="1440" w:type="dxa"/>
            <w:gridSpan w:val="2"/>
            <w:tcBorders>
              <w:top w:val="nil"/>
              <w:left w:val="nil"/>
              <w:bottom w:val="nil"/>
              <w:right w:val="single" w:sz="12" w:space="0" w:color="auto"/>
            </w:tcBorders>
          </w:tcPr>
          <w:p w14:paraId="7D13029B" w14:textId="77777777" w:rsidR="00493D35" w:rsidRDefault="00493D35">
            <w:pPr>
              <w:rPr>
                <w:rFonts w:ascii="Arial" w:hAnsi="Arial"/>
                <w:sz w:val="20"/>
              </w:rPr>
            </w:pPr>
          </w:p>
        </w:tc>
      </w:tr>
      <w:tr w:rsidR="00493D35" w14:paraId="30648813" w14:textId="77777777">
        <w:trPr>
          <w:cantSplit/>
        </w:trPr>
        <w:tc>
          <w:tcPr>
            <w:tcW w:w="2160" w:type="dxa"/>
            <w:gridSpan w:val="4"/>
            <w:tcBorders>
              <w:top w:val="nil"/>
              <w:left w:val="single" w:sz="12" w:space="0" w:color="auto"/>
              <w:bottom w:val="nil"/>
              <w:right w:val="nil"/>
            </w:tcBorders>
          </w:tcPr>
          <w:p w14:paraId="1199DF5C" w14:textId="77777777" w:rsidR="00493D35" w:rsidRDefault="00493D35">
            <w:pPr>
              <w:rPr>
                <w:rFonts w:ascii="Arial" w:hAnsi="Arial"/>
                <w:sz w:val="20"/>
              </w:rPr>
            </w:pPr>
          </w:p>
        </w:tc>
        <w:tc>
          <w:tcPr>
            <w:tcW w:w="720" w:type="dxa"/>
            <w:tcBorders>
              <w:top w:val="nil"/>
              <w:left w:val="nil"/>
              <w:bottom w:val="nil"/>
              <w:right w:val="nil"/>
            </w:tcBorders>
          </w:tcPr>
          <w:p w14:paraId="571A7961" w14:textId="77777777" w:rsidR="00493D35" w:rsidRDefault="00493D35">
            <w:pPr>
              <w:rPr>
                <w:rFonts w:ascii="Arial" w:hAnsi="Arial"/>
                <w:sz w:val="20"/>
              </w:rPr>
            </w:pPr>
          </w:p>
        </w:tc>
        <w:tc>
          <w:tcPr>
            <w:tcW w:w="720" w:type="dxa"/>
            <w:tcBorders>
              <w:top w:val="nil"/>
              <w:left w:val="nil"/>
              <w:bottom w:val="nil"/>
              <w:right w:val="nil"/>
            </w:tcBorders>
          </w:tcPr>
          <w:p w14:paraId="2DAF577B" w14:textId="77777777" w:rsidR="00493D35" w:rsidRDefault="00493D35">
            <w:pPr>
              <w:rPr>
                <w:rFonts w:ascii="Arial" w:hAnsi="Arial"/>
                <w:sz w:val="20"/>
              </w:rPr>
            </w:pPr>
          </w:p>
        </w:tc>
        <w:tc>
          <w:tcPr>
            <w:tcW w:w="4320" w:type="dxa"/>
            <w:gridSpan w:val="7"/>
            <w:tcBorders>
              <w:top w:val="nil"/>
              <w:left w:val="nil"/>
              <w:bottom w:val="nil"/>
              <w:right w:val="nil"/>
            </w:tcBorders>
          </w:tcPr>
          <w:p w14:paraId="54BB2F1C" w14:textId="77777777" w:rsidR="00493D35" w:rsidRDefault="00493D35">
            <w:pPr>
              <w:rPr>
                <w:rFonts w:ascii="Arial" w:hAnsi="Arial"/>
                <w:sz w:val="20"/>
              </w:rPr>
            </w:pPr>
          </w:p>
          <w:p w14:paraId="45AB19FB" w14:textId="77777777" w:rsidR="00170739" w:rsidRDefault="00170739">
            <w:pPr>
              <w:rPr>
                <w:rFonts w:ascii="Arial" w:hAnsi="Arial"/>
                <w:sz w:val="20"/>
              </w:rPr>
            </w:pPr>
          </w:p>
          <w:p w14:paraId="259F1671" w14:textId="77777777" w:rsidR="00170739" w:rsidRDefault="00170739">
            <w:pPr>
              <w:rPr>
                <w:rFonts w:ascii="Arial" w:hAnsi="Arial"/>
                <w:sz w:val="20"/>
              </w:rPr>
            </w:pPr>
          </w:p>
          <w:p w14:paraId="42E063AA" w14:textId="77777777" w:rsidR="00170739" w:rsidRDefault="00170739">
            <w:pPr>
              <w:rPr>
                <w:rFonts w:ascii="Arial" w:hAnsi="Arial"/>
                <w:sz w:val="20"/>
              </w:rPr>
            </w:pPr>
          </w:p>
          <w:p w14:paraId="2D98C46F" w14:textId="77777777" w:rsidR="00170739" w:rsidRDefault="00170739">
            <w:pPr>
              <w:rPr>
                <w:rFonts w:ascii="Arial" w:hAnsi="Arial"/>
                <w:sz w:val="20"/>
              </w:rPr>
            </w:pPr>
          </w:p>
          <w:p w14:paraId="22480170" w14:textId="77777777" w:rsidR="00170739" w:rsidRDefault="00170739">
            <w:pPr>
              <w:rPr>
                <w:rFonts w:ascii="Arial" w:hAnsi="Arial"/>
                <w:sz w:val="20"/>
              </w:rPr>
            </w:pPr>
          </w:p>
          <w:p w14:paraId="2AEC4A19" w14:textId="77777777" w:rsidR="00170739" w:rsidRDefault="00170739">
            <w:pPr>
              <w:rPr>
                <w:rFonts w:ascii="Arial" w:hAnsi="Arial"/>
                <w:sz w:val="20"/>
              </w:rPr>
            </w:pPr>
          </w:p>
          <w:p w14:paraId="3ABBC9F9" w14:textId="3F6BF03E" w:rsidR="00170739" w:rsidRDefault="00170739">
            <w:pPr>
              <w:rPr>
                <w:rFonts w:ascii="Arial" w:hAnsi="Arial"/>
                <w:sz w:val="20"/>
              </w:rPr>
            </w:pPr>
          </w:p>
        </w:tc>
        <w:tc>
          <w:tcPr>
            <w:tcW w:w="1440" w:type="dxa"/>
            <w:gridSpan w:val="3"/>
            <w:tcBorders>
              <w:top w:val="nil"/>
              <w:left w:val="nil"/>
              <w:bottom w:val="nil"/>
              <w:right w:val="nil"/>
            </w:tcBorders>
          </w:tcPr>
          <w:p w14:paraId="51402973" w14:textId="77777777" w:rsidR="00493D35" w:rsidRDefault="00493D35">
            <w:pPr>
              <w:rPr>
                <w:rFonts w:ascii="Arial" w:hAnsi="Arial"/>
                <w:sz w:val="20"/>
              </w:rPr>
            </w:pPr>
          </w:p>
        </w:tc>
        <w:tc>
          <w:tcPr>
            <w:tcW w:w="1440" w:type="dxa"/>
            <w:gridSpan w:val="2"/>
            <w:tcBorders>
              <w:top w:val="nil"/>
              <w:left w:val="nil"/>
              <w:bottom w:val="nil"/>
              <w:right w:val="single" w:sz="12" w:space="0" w:color="auto"/>
            </w:tcBorders>
          </w:tcPr>
          <w:p w14:paraId="2583125F" w14:textId="77777777" w:rsidR="00493D35" w:rsidRDefault="00493D35">
            <w:pPr>
              <w:rPr>
                <w:rFonts w:ascii="Arial" w:hAnsi="Arial"/>
                <w:sz w:val="20"/>
              </w:rPr>
            </w:pPr>
          </w:p>
        </w:tc>
      </w:tr>
      <w:tr w:rsidR="00493D35" w14:paraId="76D63FB3" w14:textId="77777777">
        <w:trPr>
          <w:cantSplit/>
          <w:trHeight w:val="86"/>
        </w:trPr>
        <w:tc>
          <w:tcPr>
            <w:tcW w:w="2160" w:type="dxa"/>
            <w:gridSpan w:val="4"/>
            <w:tcBorders>
              <w:top w:val="nil"/>
              <w:left w:val="single" w:sz="12" w:space="0" w:color="auto"/>
              <w:bottom w:val="nil"/>
              <w:right w:val="nil"/>
            </w:tcBorders>
          </w:tcPr>
          <w:p w14:paraId="1BC51845" w14:textId="77777777" w:rsidR="00493D35" w:rsidRDefault="00493D35">
            <w:pPr>
              <w:rPr>
                <w:rFonts w:ascii="Arial" w:hAnsi="Arial"/>
                <w:sz w:val="20"/>
              </w:rPr>
            </w:pPr>
          </w:p>
        </w:tc>
        <w:tc>
          <w:tcPr>
            <w:tcW w:w="720" w:type="dxa"/>
            <w:tcBorders>
              <w:top w:val="nil"/>
              <w:left w:val="nil"/>
              <w:bottom w:val="nil"/>
              <w:right w:val="nil"/>
            </w:tcBorders>
          </w:tcPr>
          <w:p w14:paraId="7340E0F6" w14:textId="77777777" w:rsidR="00493D35" w:rsidRDefault="00493D35">
            <w:pPr>
              <w:rPr>
                <w:rFonts w:ascii="Arial" w:hAnsi="Arial"/>
                <w:sz w:val="20"/>
              </w:rPr>
            </w:pPr>
          </w:p>
        </w:tc>
        <w:tc>
          <w:tcPr>
            <w:tcW w:w="720" w:type="dxa"/>
            <w:tcBorders>
              <w:top w:val="nil"/>
              <w:left w:val="nil"/>
              <w:bottom w:val="nil"/>
              <w:right w:val="nil"/>
            </w:tcBorders>
          </w:tcPr>
          <w:p w14:paraId="1B032BAA" w14:textId="77777777" w:rsidR="00493D35" w:rsidRDefault="00493D35">
            <w:pPr>
              <w:rPr>
                <w:rFonts w:ascii="Arial" w:hAnsi="Arial"/>
                <w:sz w:val="20"/>
              </w:rPr>
            </w:pPr>
          </w:p>
        </w:tc>
        <w:tc>
          <w:tcPr>
            <w:tcW w:w="4320" w:type="dxa"/>
            <w:gridSpan w:val="7"/>
            <w:tcBorders>
              <w:top w:val="nil"/>
              <w:left w:val="nil"/>
              <w:bottom w:val="nil"/>
              <w:right w:val="nil"/>
            </w:tcBorders>
          </w:tcPr>
          <w:p w14:paraId="63AEDA9E" w14:textId="77777777" w:rsidR="00493D35" w:rsidRDefault="00493D35">
            <w:pPr>
              <w:rPr>
                <w:rFonts w:ascii="Arial" w:hAnsi="Arial"/>
                <w:sz w:val="20"/>
              </w:rPr>
            </w:pPr>
          </w:p>
        </w:tc>
        <w:tc>
          <w:tcPr>
            <w:tcW w:w="1440" w:type="dxa"/>
            <w:gridSpan w:val="3"/>
            <w:tcBorders>
              <w:top w:val="nil"/>
              <w:left w:val="nil"/>
              <w:bottom w:val="nil"/>
              <w:right w:val="nil"/>
            </w:tcBorders>
          </w:tcPr>
          <w:p w14:paraId="4605D2A3" w14:textId="77777777" w:rsidR="00493D35" w:rsidRDefault="00493D35">
            <w:pPr>
              <w:rPr>
                <w:rFonts w:ascii="Arial" w:hAnsi="Arial"/>
                <w:sz w:val="20"/>
              </w:rPr>
            </w:pPr>
          </w:p>
        </w:tc>
        <w:tc>
          <w:tcPr>
            <w:tcW w:w="1440" w:type="dxa"/>
            <w:gridSpan w:val="2"/>
            <w:tcBorders>
              <w:top w:val="nil"/>
              <w:left w:val="nil"/>
              <w:bottom w:val="nil"/>
              <w:right w:val="single" w:sz="12" w:space="0" w:color="auto"/>
            </w:tcBorders>
          </w:tcPr>
          <w:p w14:paraId="686E9EFD" w14:textId="77777777" w:rsidR="00493D35" w:rsidRDefault="00493D35">
            <w:pPr>
              <w:rPr>
                <w:rFonts w:ascii="Arial" w:hAnsi="Arial"/>
                <w:sz w:val="20"/>
              </w:rPr>
            </w:pPr>
          </w:p>
        </w:tc>
      </w:tr>
      <w:tr w:rsidR="00493D35" w14:paraId="01BB0789" w14:textId="77777777">
        <w:trPr>
          <w:cantSplit/>
        </w:trPr>
        <w:tc>
          <w:tcPr>
            <w:tcW w:w="2160" w:type="dxa"/>
            <w:gridSpan w:val="4"/>
            <w:tcBorders>
              <w:top w:val="nil"/>
              <w:left w:val="single" w:sz="12" w:space="0" w:color="auto"/>
              <w:bottom w:val="nil"/>
              <w:right w:val="single" w:sz="12" w:space="0" w:color="auto"/>
            </w:tcBorders>
          </w:tcPr>
          <w:p w14:paraId="1456B688" w14:textId="77777777" w:rsidR="00493D35" w:rsidRDefault="00493D35">
            <w:pPr>
              <w:rPr>
                <w:rFonts w:ascii="Arial" w:hAnsi="Arial"/>
                <w:sz w:val="20"/>
              </w:rPr>
            </w:pPr>
          </w:p>
        </w:tc>
        <w:tc>
          <w:tcPr>
            <w:tcW w:w="720" w:type="dxa"/>
            <w:tcBorders>
              <w:top w:val="nil"/>
              <w:left w:val="nil"/>
              <w:bottom w:val="nil"/>
              <w:right w:val="nil"/>
            </w:tcBorders>
          </w:tcPr>
          <w:p w14:paraId="5DA546A9" w14:textId="77777777" w:rsidR="00493D35" w:rsidRDefault="00493D35">
            <w:pPr>
              <w:rPr>
                <w:rFonts w:ascii="Arial" w:hAnsi="Arial"/>
                <w:sz w:val="20"/>
              </w:rPr>
            </w:pPr>
          </w:p>
        </w:tc>
        <w:tc>
          <w:tcPr>
            <w:tcW w:w="720" w:type="dxa"/>
            <w:tcBorders>
              <w:top w:val="nil"/>
              <w:left w:val="nil"/>
              <w:bottom w:val="nil"/>
              <w:right w:val="nil"/>
            </w:tcBorders>
          </w:tcPr>
          <w:p w14:paraId="2894B7A2" w14:textId="77777777" w:rsidR="00493D35" w:rsidRDefault="00493D35">
            <w:pPr>
              <w:rPr>
                <w:rFonts w:ascii="Arial" w:hAnsi="Arial"/>
                <w:sz w:val="20"/>
              </w:rPr>
            </w:pPr>
          </w:p>
        </w:tc>
        <w:tc>
          <w:tcPr>
            <w:tcW w:w="4320" w:type="dxa"/>
            <w:gridSpan w:val="7"/>
            <w:tcBorders>
              <w:top w:val="nil"/>
              <w:left w:val="nil"/>
              <w:bottom w:val="nil"/>
              <w:right w:val="nil"/>
            </w:tcBorders>
          </w:tcPr>
          <w:p w14:paraId="6C558D74" w14:textId="77777777" w:rsidR="00493D35" w:rsidRDefault="00493D35">
            <w:pPr>
              <w:rPr>
                <w:rFonts w:ascii="Arial" w:hAnsi="Arial"/>
                <w:sz w:val="20"/>
              </w:rPr>
            </w:pPr>
          </w:p>
        </w:tc>
        <w:tc>
          <w:tcPr>
            <w:tcW w:w="1440" w:type="dxa"/>
            <w:gridSpan w:val="3"/>
            <w:tcBorders>
              <w:top w:val="nil"/>
              <w:left w:val="nil"/>
              <w:bottom w:val="nil"/>
              <w:right w:val="nil"/>
            </w:tcBorders>
          </w:tcPr>
          <w:p w14:paraId="29207F8C" w14:textId="77777777" w:rsidR="00493D35" w:rsidRDefault="00493D35">
            <w:pPr>
              <w:rPr>
                <w:rFonts w:ascii="Arial" w:hAnsi="Arial"/>
                <w:sz w:val="20"/>
              </w:rPr>
            </w:pPr>
          </w:p>
        </w:tc>
        <w:tc>
          <w:tcPr>
            <w:tcW w:w="1440" w:type="dxa"/>
            <w:gridSpan w:val="2"/>
            <w:tcBorders>
              <w:top w:val="nil"/>
              <w:left w:val="nil"/>
              <w:bottom w:val="nil"/>
              <w:right w:val="single" w:sz="12" w:space="0" w:color="auto"/>
            </w:tcBorders>
          </w:tcPr>
          <w:p w14:paraId="5EC9E09E" w14:textId="77777777" w:rsidR="00493D35" w:rsidRDefault="00493D35">
            <w:pPr>
              <w:rPr>
                <w:rFonts w:ascii="Arial" w:hAnsi="Arial"/>
                <w:sz w:val="20"/>
              </w:rPr>
            </w:pPr>
          </w:p>
        </w:tc>
      </w:tr>
      <w:tr w:rsidR="00493D35" w14:paraId="0E5B6BA6" w14:textId="77777777">
        <w:trPr>
          <w:cantSplit/>
          <w:trHeight w:val="362"/>
        </w:trPr>
        <w:tc>
          <w:tcPr>
            <w:tcW w:w="10800" w:type="dxa"/>
            <w:gridSpan w:val="18"/>
            <w:tcBorders>
              <w:top w:val="single" w:sz="12" w:space="0" w:color="auto"/>
              <w:left w:val="single" w:sz="12" w:space="0" w:color="auto"/>
              <w:bottom w:val="single" w:sz="8" w:space="0" w:color="auto"/>
              <w:right w:val="single" w:sz="12" w:space="0" w:color="auto"/>
            </w:tcBorders>
          </w:tcPr>
          <w:p w14:paraId="7F1CC917" w14:textId="77777777" w:rsidR="00493D35" w:rsidRDefault="00493D35">
            <w:pPr>
              <w:rPr>
                <w:rFonts w:ascii="Arial" w:hAnsi="Arial"/>
                <w:b/>
                <w:sz w:val="20"/>
              </w:rPr>
            </w:pPr>
            <w:r>
              <w:rPr>
                <w:rFonts w:ascii="Arial" w:hAnsi="Arial"/>
                <w:b/>
                <w:sz w:val="20"/>
              </w:rPr>
              <w:t>CONTROLLED COPY DIST. LIST</w:t>
            </w:r>
          </w:p>
        </w:tc>
      </w:tr>
      <w:tr w:rsidR="00493D35" w14:paraId="728CDF7A" w14:textId="77777777">
        <w:trPr>
          <w:cantSplit/>
        </w:trPr>
        <w:tc>
          <w:tcPr>
            <w:tcW w:w="2880" w:type="dxa"/>
            <w:gridSpan w:val="5"/>
            <w:tcBorders>
              <w:top w:val="nil"/>
              <w:left w:val="single" w:sz="12" w:space="0" w:color="auto"/>
              <w:bottom w:val="nil"/>
              <w:right w:val="nil"/>
            </w:tcBorders>
          </w:tcPr>
          <w:p w14:paraId="643D8643" w14:textId="77777777" w:rsidR="00493D35" w:rsidRDefault="00493D35">
            <w:pPr>
              <w:rPr>
                <w:rFonts w:ascii="Arial" w:hAnsi="Arial"/>
                <w:sz w:val="20"/>
              </w:rPr>
            </w:pPr>
          </w:p>
        </w:tc>
        <w:tc>
          <w:tcPr>
            <w:tcW w:w="7920" w:type="dxa"/>
            <w:gridSpan w:val="13"/>
            <w:tcBorders>
              <w:top w:val="single" w:sz="12" w:space="0" w:color="auto"/>
              <w:left w:val="single" w:sz="12" w:space="0" w:color="auto"/>
              <w:bottom w:val="nil"/>
              <w:right w:val="single" w:sz="12" w:space="0" w:color="auto"/>
            </w:tcBorders>
          </w:tcPr>
          <w:p w14:paraId="275492B5" w14:textId="77777777" w:rsidR="00493D35" w:rsidRDefault="00493D35">
            <w:pPr>
              <w:pStyle w:val="Heading2"/>
              <w:rPr>
                <w:rFonts w:ascii="Arial" w:hAnsi="Arial"/>
                <w:sz w:val="20"/>
              </w:rPr>
            </w:pPr>
            <w:r>
              <w:rPr>
                <w:rFonts w:ascii="Arial" w:hAnsi="Arial"/>
                <w:sz w:val="20"/>
              </w:rPr>
              <w:t>THE UNIVERSITY OF WISCONSIN</w:t>
            </w:r>
          </w:p>
        </w:tc>
      </w:tr>
      <w:tr w:rsidR="00493D35" w14:paraId="2F6A17A4" w14:textId="77777777">
        <w:trPr>
          <w:cantSplit/>
        </w:trPr>
        <w:tc>
          <w:tcPr>
            <w:tcW w:w="576" w:type="dxa"/>
            <w:tcBorders>
              <w:top w:val="nil"/>
              <w:left w:val="single" w:sz="12" w:space="0" w:color="auto"/>
              <w:bottom w:val="nil"/>
              <w:right w:val="nil"/>
            </w:tcBorders>
          </w:tcPr>
          <w:p w14:paraId="21662E3A" w14:textId="77777777" w:rsidR="00493D35" w:rsidRDefault="00C87F93">
            <w:pPr>
              <w:rPr>
                <w:rFonts w:ascii="Arial" w:hAnsi="Arial"/>
                <w:sz w:val="20"/>
              </w:rPr>
            </w:pPr>
            <w:r>
              <w:rPr>
                <w:rFonts w:ascii="Arial" w:hAnsi="Arial"/>
                <w:sz w:val="20"/>
              </w:rPr>
              <w:t>1</w:t>
            </w:r>
          </w:p>
        </w:tc>
        <w:tc>
          <w:tcPr>
            <w:tcW w:w="864" w:type="dxa"/>
            <w:tcBorders>
              <w:top w:val="nil"/>
              <w:left w:val="nil"/>
              <w:bottom w:val="nil"/>
              <w:right w:val="single" w:sz="8" w:space="0" w:color="auto"/>
            </w:tcBorders>
          </w:tcPr>
          <w:p w14:paraId="680837EA" w14:textId="77777777" w:rsidR="00493D35" w:rsidRDefault="00493D35">
            <w:pPr>
              <w:rPr>
                <w:rFonts w:ascii="Arial" w:hAnsi="Arial"/>
                <w:sz w:val="20"/>
              </w:rPr>
            </w:pPr>
          </w:p>
        </w:tc>
        <w:tc>
          <w:tcPr>
            <w:tcW w:w="576" w:type="dxa"/>
            <w:tcBorders>
              <w:top w:val="nil"/>
              <w:left w:val="single" w:sz="8" w:space="0" w:color="auto"/>
              <w:bottom w:val="nil"/>
              <w:right w:val="nil"/>
            </w:tcBorders>
          </w:tcPr>
          <w:p w14:paraId="1E560BD6" w14:textId="77777777" w:rsidR="00493D35" w:rsidRDefault="00493D35">
            <w:pPr>
              <w:rPr>
                <w:rFonts w:ascii="Arial" w:hAnsi="Arial"/>
                <w:sz w:val="20"/>
              </w:rPr>
            </w:pPr>
            <w:r>
              <w:rPr>
                <w:rFonts w:ascii="Arial" w:hAnsi="Arial"/>
                <w:sz w:val="20"/>
              </w:rPr>
              <w:t>15</w:t>
            </w:r>
          </w:p>
        </w:tc>
        <w:tc>
          <w:tcPr>
            <w:tcW w:w="864" w:type="dxa"/>
            <w:gridSpan w:val="2"/>
            <w:tcBorders>
              <w:top w:val="nil"/>
              <w:left w:val="nil"/>
              <w:bottom w:val="nil"/>
              <w:right w:val="single" w:sz="12" w:space="0" w:color="auto"/>
            </w:tcBorders>
          </w:tcPr>
          <w:p w14:paraId="6610E5EF" w14:textId="77777777" w:rsidR="00493D35" w:rsidRDefault="00493D35">
            <w:pPr>
              <w:rPr>
                <w:rFonts w:ascii="Arial" w:hAnsi="Arial"/>
                <w:sz w:val="20"/>
              </w:rPr>
            </w:pPr>
          </w:p>
        </w:tc>
        <w:tc>
          <w:tcPr>
            <w:tcW w:w="7920" w:type="dxa"/>
            <w:gridSpan w:val="13"/>
            <w:tcBorders>
              <w:top w:val="single" w:sz="8" w:space="0" w:color="auto"/>
              <w:left w:val="single" w:sz="12" w:space="0" w:color="auto"/>
              <w:bottom w:val="nil"/>
              <w:right w:val="single" w:sz="12" w:space="0" w:color="auto"/>
            </w:tcBorders>
          </w:tcPr>
          <w:p w14:paraId="3151EFD2" w14:textId="77777777" w:rsidR="00493D35" w:rsidRDefault="004E4B96">
            <w:pPr>
              <w:pStyle w:val="Heading1"/>
              <w:jc w:val="center"/>
              <w:rPr>
                <w:rFonts w:ascii="Arial" w:hAnsi="Arial"/>
                <w:b w:val="0"/>
                <w:sz w:val="28"/>
              </w:rPr>
            </w:pPr>
            <w:r>
              <w:rPr>
                <w:rFonts w:ascii="Arial" w:hAnsi="Arial"/>
                <w:b w:val="0"/>
                <w:sz w:val="28"/>
              </w:rPr>
              <w:t>Physical Sciences Laboratory</w:t>
            </w:r>
          </w:p>
        </w:tc>
      </w:tr>
      <w:tr w:rsidR="00C87F93" w14:paraId="16E95CAB" w14:textId="77777777">
        <w:trPr>
          <w:cantSplit/>
        </w:trPr>
        <w:tc>
          <w:tcPr>
            <w:tcW w:w="576" w:type="dxa"/>
            <w:tcBorders>
              <w:top w:val="nil"/>
              <w:left w:val="single" w:sz="12" w:space="0" w:color="auto"/>
              <w:bottom w:val="nil"/>
              <w:right w:val="nil"/>
            </w:tcBorders>
          </w:tcPr>
          <w:p w14:paraId="1419CBF1" w14:textId="77777777" w:rsidR="00C87F93" w:rsidRDefault="00C87F93" w:rsidP="00CC7BD1">
            <w:pPr>
              <w:rPr>
                <w:rFonts w:ascii="Arial" w:hAnsi="Arial"/>
                <w:sz w:val="20"/>
              </w:rPr>
            </w:pPr>
            <w:r>
              <w:rPr>
                <w:rFonts w:ascii="Arial" w:hAnsi="Arial"/>
                <w:sz w:val="20"/>
              </w:rPr>
              <w:t>2</w:t>
            </w:r>
          </w:p>
        </w:tc>
        <w:tc>
          <w:tcPr>
            <w:tcW w:w="864" w:type="dxa"/>
            <w:tcBorders>
              <w:top w:val="nil"/>
              <w:left w:val="nil"/>
              <w:bottom w:val="nil"/>
              <w:right w:val="single" w:sz="8" w:space="0" w:color="auto"/>
            </w:tcBorders>
          </w:tcPr>
          <w:p w14:paraId="3CB19C77"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04CC58C0" w14:textId="77777777" w:rsidR="00C87F93" w:rsidRDefault="00C87F93">
            <w:pPr>
              <w:rPr>
                <w:rFonts w:ascii="Arial" w:hAnsi="Arial"/>
                <w:sz w:val="20"/>
              </w:rPr>
            </w:pPr>
            <w:r>
              <w:rPr>
                <w:rFonts w:ascii="Arial" w:hAnsi="Arial"/>
                <w:sz w:val="20"/>
              </w:rPr>
              <w:t>16</w:t>
            </w:r>
          </w:p>
        </w:tc>
        <w:tc>
          <w:tcPr>
            <w:tcW w:w="864" w:type="dxa"/>
            <w:gridSpan w:val="2"/>
            <w:tcBorders>
              <w:top w:val="nil"/>
              <w:left w:val="nil"/>
              <w:bottom w:val="nil"/>
              <w:right w:val="single" w:sz="12" w:space="0" w:color="auto"/>
            </w:tcBorders>
          </w:tcPr>
          <w:p w14:paraId="2E757739" w14:textId="77777777" w:rsidR="00C87F93" w:rsidRDefault="00C87F93">
            <w:pPr>
              <w:rPr>
                <w:rFonts w:ascii="Arial" w:hAnsi="Arial"/>
                <w:sz w:val="20"/>
              </w:rPr>
            </w:pPr>
          </w:p>
        </w:tc>
        <w:tc>
          <w:tcPr>
            <w:tcW w:w="7920" w:type="dxa"/>
            <w:gridSpan w:val="13"/>
            <w:tcBorders>
              <w:top w:val="nil"/>
              <w:left w:val="single" w:sz="12" w:space="0" w:color="auto"/>
              <w:bottom w:val="nil"/>
              <w:right w:val="single" w:sz="12" w:space="0" w:color="auto"/>
            </w:tcBorders>
          </w:tcPr>
          <w:p w14:paraId="6B6B8565" w14:textId="77777777" w:rsidR="00C87F93" w:rsidRDefault="00C87F93">
            <w:pPr>
              <w:pStyle w:val="Heading2"/>
              <w:rPr>
                <w:rFonts w:ascii="Arial" w:hAnsi="Arial"/>
                <w:sz w:val="20"/>
              </w:rPr>
            </w:pPr>
            <w:r>
              <w:rPr>
                <w:rFonts w:ascii="Arial" w:hAnsi="Arial"/>
                <w:sz w:val="20"/>
              </w:rPr>
              <w:t>MADISON, WISCONSIN</w:t>
            </w:r>
          </w:p>
        </w:tc>
      </w:tr>
      <w:tr w:rsidR="00C87F93" w14:paraId="0607FCA3" w14:textId="77777777">
        <w:trPr>
          <w:cantSplit/>
        </w:trPr>
        <w:tc>
          <w:tcPr>
            <w:tcW w:w="576" w:type="dxa"/>
            <w:tcBorders>
              <w:top w:val="nil"/>
              <w:left w:val="single" w:sz="12" w:space="0" w:color="auto"/>
              <w:bottom w:val="nil"/>
              <w:right w:val="nil"/>
            </w:tcBorders>
          </w:tcPr>
          <w:p w14:paraId="1194D208" w14:textId="77777777" w:rsidR="00C87F93" w:rsidRDefault="00C87F93" w:rsidP="00CC7BD1">
            <w:pPr>
              <w:rPr>
                <w:rFonts w:ascii="Arial" w:hAnsi="Arial"/>
                <w:sz w:val="20"/>
              </w:rPr>
            </w:pPr>
            <w:r>
              <w:rPr>
                <w:rFonts w:ascii="Arial" w:hAnsi="Arial"/>
                <w:sz w:val="20"/>
              </w:rPr>
              <w:t>3</w:t>
            </w:r>
          </w:p>
        </w:tc>
        <w:tc>
          <w:tcPr>
            <w:tcW w:w="864" w:type="dxa"/>
            <w:tcBorders>
              <w:top w:val="nil"/>
              <w:left w:val="nil"/>
              <w:bottom w:val="nil"/>
              <w:right w:val="single" w:sz="8" w:space="0" w:color="auto"/>
            </w:tcBorders>
          </w:tcPr>
          <w:p w14:paraId="154A4271"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5CE3B21B" w14:textId="77777777" w:rsidR="00C87F93" w:rsidRDefault="00C87F93">
            <w:pPr>
              <w:rPr>
                <w:rFonts w:ascii="Arial" w:hAnsi="Arial"/>
                <w:sz w:val="20"/>
              </w:rPr>
            </w:pPr>
            <w:r>
              <w:rPr>
                <w:rFonts w:ascii="Arial" w:hAnsi="Arial"/>
                <w:sz w:val="20"/>
              </w:rPr>
              <w:t>17</w:t>
            </w:r>
          </w:p>
        </w:tc>
        <w:tc>
          <w:tcPr>
            <w:tcW w:w="864" w:type="dxa"/>
            <w:gridSpan w:val="2"/>
            <w:tcBorders>
              <w:top w:val="nil"/>
              <w:left w:val="nil"/>
              <w:bottom w:val="nil"/>
              <w:right w:val="single" w:sz="12" w:space="0" w:color="auto"/>
            </w:tcBorders>
          </w:tcPr>
          <w:p w14:paraId="26349379" w14:textId="77777777" w:rsidR="00C87F93" w:rsidRDefault="00C87F93">
            <w:pPr>
              <w:rPr>
                <w:rFonts w:ascii="Arial" w:hAnsi="Arial"/>
                <w:sz w:val="20"/>
              </w:rPr>
            </w:pPr>
          </w:p>
        </w:tc>
        <w:tc>
          <w:tcPr>
            <w:tcW w:w="7920" w:type="dxa"/>
            <w:gridSpan w:val="13"/>
            <w:tcBorders>
              <w:top w:val="single" w:sz="12" w:space="0" w:color="auto"/>
              <w:left w:val="single" w:sz="12" w:space="0" w:color="auto"/>
              <w:bottom w:val="nil"/>
              <w:right w:val="single" w:sz="12" w:space="0" w:color="auto"/>
            </w:tcBorders>
          </w:tcPr>
          <w:p w14:paraId="4A0A3E61" w14:textId="77777777" w:rsidR="00C87F93" w:rsidRDefault="00C87F93">
            <w:pPr>
              <w:pStyle w:val="Heading4"/>
              <w:rPr>
                <w:rFonts w:ascii="Arial" w:hAnsi="Arial"/>
              </w:rPr>
            </w:pPr>
            <w:r>
              <w:rPr>
                <w:rFonts w:ascii="Arial" w:hAnsi="Arial"/>
              </w:rPr>
              <w:t xml:space="preserve">TITLE </w:t>
            </w:r>
          </w:p>
        </w:tc>
      </w:tr>
      <w:tr w:rsidR="00C87F93" w14:paraId="3A1D93EB" w14:textId="77777777">
        <w:trPr>
          <w:cantSplit/>
        </w:trPr>
        <w:tc>
          <w:tcPr>
            <w:tcW w:w="576" w:type="dxa"/>
            <w:tcBorders>
              <w:top w:val="nil"/>
              <w:left w:val="single" w:sz="12" w:space="0" w:color="auto"/>
              <w:bottom w:val="nil"/>
              <w:right w:val="nil"/>
            </w:tcBorders>
          </w:tcPr>
          <w:p w14:paraId="7B73B42E" w14:textId="77777777" w:rsidR="00C87F93" w:rsidRDefault="00C87F93" w:rsidP="00CC7BD1">
            <w:pPr>
              <w:rPr>
                <w:rFonts w:ascii="Arial" w:hAnsi="Arial"/>
                <w:sz w:val="20"/>
              </w:rPr>
            </w:pPr>
            <w:r>
              <w:rPr>
                <w:rFonts w:ascii="Arial" w:hAnsi="Arial"/>
                <w:sz w:val="20"/>
              </w:rPr>
              <w:t>4</w:t>
            </w:r>
          </w:p>
        </w:tc>
        <w:tc>
          <w:tcPr>
            <w:tcW w:w="864" w:type="dxa"/>
            <w:tcBorders>
              <w:top w:val="nil"/>
              <w:left w:val="nil"/>
              <w:bottom w:val="nil"/>
              <w:right w:val="single" w:sz="8" w:space="0" w:color="auto"/>
            </w:tcBorders>
          </w:tcPr>
          <w:p w14:paraId="20D4470B"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0AB62E11" w14:textId="77777777" w:rsidR="00C87F93" w:rsidRDefault="00C87F93">
            <w:pPr>
              <w:rPr>
                <w:rFonts w:ascii="Arial" w:hAnsi="Arial"/>
                <w:sz w:val="20"/>
              </w:rPr>
            </w:pPr>
            <w:r>
              <w:rPr>
                <w:rFonts w:ascii="Arial" w:hAnsi="Arial"/>
                <w:sz w:val="20"/>
              </w:rPr>
              <w:t>18</w:t>
            </w:r>
          </w:p>
        </w:tc>
        <w:tc>
          <w:tcPr>
            <w:tcW w:w="864" w:type="dxa"/>
            <w:gridSpan w:val="2"/>
            <w:tcBorders>
              <w:top w:val="nil"/>
              <w:left w:val="nil"/>
              <w:bottom w:val="nil"/>
              <w:right w:val="single" w:sz="12" w:space="0" w:color="auto"/>
            </w:tcBorders>
          </w:tcPr>
          <w:p w14:paraId="0A11F714" w14:textId="77777777" w:rsidR="00C87F93" w:rsidRDefault="00C87F93">
            <w:pPr>
              <w:rPr>
                <w:rFonts w:ascii="Arial" w:hAnsi="Arial"/>
                <w:sz w:val="20"/>
              </w:rPr>
            </w:pPr>
          </w:p>
        </w:tc>
        <w:tc>
          <w:tcPr>
            <w:tcW w:w="7920" w:type="dxa"/>
            <w:gridSpan w:val="13"/>
            <w:tcBorders>
              <w:top w:val="nil"/>
              <w:left w:val="nil"/>
              <w:bottom w:val="nil"/>
              <w:right w:val="single" w:sz="12" w:space="0" w:color="auto"/>
            </w:tcBorders>
          </w:tcPr>
          <w:p w14:paraId="6E4076E1" w14:textId="77777777" w:rsidR="00C87F93" w:rsidRDefault="00C87F93">
            <w:pPr>
              <w:ind w:left="720"/>
              <w:rPr>
                <w:rFonts w:ascii="Arial" w:hAnsi="Arial"/>
                <w:b/>
                <w:sz w:val="20"/>
              </w:rPr>
            </w:pPr>
          </w:p>
        </w:tc>
      </w:tr>
      <w:tr w:rsidR="00C87F93" w14:paraId="598F389C" w14:textId="77777777">
        <w:trPr>
          <w:cantSplit/>
        </w:trPr>
        <w:tc>
          <w:tcPr>
            <w:tcW w:w="576" w:type="dxa"/>
            <w:tcBorders>
              <w:top w:val="nil"/>
              <w:left w:val="single" w:sz="12" w:space="0" w:color="auto"/>
              <w:bottom w:val="nil"/>
              <w:right w:val="nil"/>
            </w:tcBorders>
          </w:tcPr>
          <w:p w14:paraId="1BC073B8" w14:textId="77777777" w:rsidR="00C87F93" w:rsidRDefault="00C87F93" w:rsidP="00CC7BD1">
            <w:pPr>
              <w:rPr>
                <w:rFonts w:ascii="Arial" w:hAnsi="Arial"/>
                <w:sz w:val="20"/>
              </w:rPr>
            </w:pPr>
            <w:r>
              <w:rPr>
                <w:rFonts w:ascii="Arial" w:hAnsi="Arial"/>
                <w:sz w:val="20"/>
              </w:rPr>
              <w:t>5</w:t>
            </w:r>
          </w:p>
        </w:tc>
        <w:tc>
          <w:tcPr>
            <w:tcW w:w="864" w:type="dxa"/>
            <w:tcBorders>
              <w:top w:val="nil"/>
              <w:left w:val="nil"/>
              <w:bottom w:val="nil"/>
              <w:right w:val="single" w:sz="8" w:space="0" w:color="auto"/>
            </w:tcBorders>
          </w:tcPr>
          <w:p w14:paraId="4124090D"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1E7BFBD6" w14:textId="77777777" w:rsidR="00C87F93" w:rsidRDefault="00C87F93">
            <w:pPr>
              <w:rPr>
                <w:rFonts w:ascii="Arial" w:hAnsi="Arial"/>
                <w:sz w:val="20"/>
              </w:rPr>
            </w:pPr>
            <w:r>
              <w:rPr>
                <w:rFonts w:ascii="Arial" w:hAnsi="Arial"/>
                <w:sz w:val="20"/>
              </w:rPr>
              <w:t>19</w:t>
            </w:r>
          </w:p>
        </w:tc>
        <w:tc>
          <w:tcPr>
            <w:tcW w:w="864" w:type="dxa"/>
            <w:gridSpan w:val="2"/>
            <w:tcBorders>
              <w:top w:val="nil"/>
              <w:left w:val="nil"/>
              <w:bottom w:val="nil"/>
              <w:right w:val="single" w:sz="12" w:space="0" w:color="auto"/>
            </w:tcBorders>
          </w:tcPr>
          <w:p w14:paraId="1578F87E" w14:textId="77777777" w:rsidR="00C87F93" w:rsidRDefault="00C87F93">
            <w:pPr>
              <w:rPr>
                <w:rFonts w:ascii="Arial" w:hAnsi="Arial"/>
                <w:sz w:val="20"/>
              </w:rPr>
            </w:pPr>
          </w:p>
        </w:tc>
        <w:tc>
          <w:tcPr>
            <w:tcW w:w="7920" w:type="dxa"/>
            <w:gridSpan w:val="13"/>
            <w:tcBorders>
              <w:top w:val="nil"/>
              <w:left w:val="nil"/>
              <w:bottom w:val="nil"/>
              <w:right w:val="single" w:sz="12" w:space="0" w:color="auto"/>
            </w:tcBorders>
          </w:tcPr>
          <w:p w14:paraId="5CE1B2A4" w14:textId="44760B6D" w:rsidR="00C87F93" w:rsidRDefault="00C87F93" w:rsidP="005048B0">
            <w:pPr>
              <w:pStyle w:val="Header"/>
              <w:tabs>
                <w:tab w:val="clear" w:pos="4320"/>
                <w:tab w:val="clear" w:pos="8640"/>
              </w:tabs>
              <w:rPr>
                <w:rFonts w:ascii="Arial" w:hAnsi="Arial"/>
                <w:b/>
                <w:sz w:val="20"/>
              </w:rPr>
            </w:pPr>
            <w:r>
              <w:rPr>
                <w:rFonts w:ascii="Arial" w:hAnsi="Arial"/>
                <w:b/>
                <w:sz w:val="20"/>
              </w:rPr>
              <w:t xml:space="preserve">    </w:t>
            </w:r>
            <w:r w:rsidR="001E50D5">
              <w:rPr>
                <w:rFonts w:ascii="Arial" w:hAnsi="Arial"/>
                <w:b/>
                <w:sz w:val="20"/>
              </w:rPr>
              <w:t>Electrical Testing</w:t>
            </w:r>
            <w:r>
              <w:rPr>
                <w:rFonts w:ascii="Arial" w:hAnsi="Arial"/>
                <w:b/>
                <w:sz w:val="20"/>
              </w:rPr>
              <w:t xml:space="preserve">         </w:t>
            </w:r>
          </w:p>
        </w:tc>
      </w:tr>
      <w:tr w:rsidR="00C87F93" w14:paraId="1952C632" w14:textId="77777777">
        <w:trPr>
          <w:cantSplit/>
        </w:trPr>
        <w:tc>
          <w:tcPr>
            <w:tcW w:w="576" w:type="dxa"/>
            <w:tcBorders>
              <w:top w:val="nil"/>
              <w:left w:val="single" w:sz="12" w:space="0" w:color="auto"/>
              <w:bottom w:val="nil"/>
              <w:right w:val="nil"/>
            </w:tcBorders>
          </w:tcPr>
          <w:p w14:paraId="667B9C40" w14:textId="77777777" w:rsidR="00C87F93" w:rsidRDefault="00C87F93" w:rsidP="00CC7BD1">
            <w:pPr>
              <w:rPr>
                <w:rFonts w:ascii="Arial" w:hAnsi="Arial"/>
                <w:sz w:val="20"/>
              </w:rPr>
            </w:pPr>
            <w:r>
              <w:rPr>
                <w:rFonts w:ascii="Arial" w:hAnsi="Arial"/>
                <w:sz w:val="20"/>
              </w:rPr>
              <w:t>6</w:t>
            </w:r>
          </w:p>
        </w:tc>
        <w:tc>
          <w:tcPr>
            <w:tcW w:w="864" w:type="dxa"/>
            <w:tcBorders>
              <w:top w:val="nil"/>
              <w:left w:val="nil"/>
              <w:bottom w:val="nil"/>
              <w:right w:val="single" w:sz="8" w:space="0" w:color="auto"/>
            </w:tcBorders>
          </w:tcPr>
          <w:p w14:paraId="2F262C73"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66841283" w14:textId="77777777" w:rsidR="00C87F93" w:rsidRDefault="00C87F93">
            <w:pPr>
              <w:rPr>
                <w:rFonts w:ascii="Arial" w:hAnsi="Arial"/>
                <w:sz w:val="20"/>
              </w:rPr>
            </w:pPr>
            <w:r>
              <w:rPr>
                <w:rFonts w:ascii="Arial" w:hAnsi="Arial"/>
                <w:sz w:val="20"/>
              </w:rPr>
              <w:t>20</w:t>
            </w:r>
          </w:p>
        </w:tc>
        <w:tc>
          <w:tcPr>
            <w:tcW w:w="864" w:type="dxa"/>
            <w:gridSpan w:val="2"/>
            <w:tcBorders>
              <w:top w:val="nil"/>
              <w:left w:val="nil"/>
              <w:bottom w:val="nil"/>
              <w:right w:val="single" w:sz="12" w:space="0" w:color="auto"/>
            </w:tcBorders>
          </w:tcPr>
          <w:p w14:paraId="73C72A84" w14:textId="77777777" w:rsidR="00C87F93" w:rsidRDefault="00C87F93">
            <w:pPr>
              <w:rPr>
                <w:rFonts w:ascii="Arial" w:hAnsi="Arial"/>
                <w:sz w:val="20"/>
              </w:rPr>
            </w:pPr>
          </w:p>
        </w:tc>
        <w:tc>
          <w:tcPr>
            <w:tcW w:w="7920" w:type="dxa"/>
            <w:gridSpan w:val="13"/>
            <w:tcBorders>
              <w:top w:val="nil"/>
              <w:left w:val="nil"/>
              <w:bottom w:val="nil"/>
              <w:right w:val="single" w:sz="12" w:space="0" w:color="auto"/>
            </w:tcBorders>
          </w:tcPr>
          <w:p w14:paraId="3AB6FE9E" w14:textId="77777777" w:rsidR="00C87F93" w:rsidRDefault="00C87F93">
            <w:pPr>
              <w:rPr>
                <w:rFonts w:ascii="Arial" w:hAnsi="Arial"/>
                <w:b/>
                <w:sz w:val="20"/>
              </w:rPr>
            </w:pPr>
            <w:r>
              <w:rPr>
                <w:rFonts w:ascii="Arial" w:hAnsi="Arial"/>
                <w:b/>
                <w:sz w:val="20"/>
              </w:rPr>
              <w:t xml:space="preserve">           </w:t>
            </w:r>
          </w:p>
        </w:tc>
      </w:tr>
      <w:tr w:rsidR="00C87F93" w14:paraId="108178C1" w14:textId="77777777">
        <w:trPr>
          <w:cantSplit/>
        </w:trPr>
        <w:tc>
          <w:tcPr>
            <w:tcW w:w="576" w:type="dxa"/>
            <w:tcBorders>
              <w:top w:val="nil"/>
              <w:left w:val="single" w:sz="12" w:space="0" w:color="auto"/>
              <w:bottom w:val="nil"/>
              <w:right w:val="nil"/>
            </w:tcBorders>
          </w:tcPr>
          <w:p w14:paraId="178A3AFE" w14:textId="77777777" w:rsidR="00C87F93" w:rsidRDefault="00C87F93" w:rsidP="00CC7BD1">
            <w:pPr>
              <w:rPr>
                <w:rFonts w:ascii="Arial" w:hAnsi="Arial"/>
                <w:sz w:val="20"/>
              </w:rPr>
            </w:pPr>
            <w:r>
              <w:rPr>
                <w:rFonts w:ascii="Arial" w:hAnsi="Arial"/>
                <w:sz w:val="20"/>
              </w:rPr>
              <w:t>7</w:t>
            </w:r>
          </w:p>
        </w:tc>
        <w:tc>
          <w:tcPr>
            <w:tcW w:w="864" w:type="dxa"/>
            <w:tcBorders>
              <w:top w:val="nil"/>
              <w:left w:val="nil"/>
              <w:bottom w:val="nil"/>
              <w:right w:val="single" w:sz="8" w:space="0" w:color="auto"/>
            </w:tcBorders>
          </w:tcPr>
          <w:p w14:paraId="2D05D90C"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546472BB" w14:textId="77777777" w:rsidR="00C87F93" w:rsidRDefault="00C87F93">
            <w:pPr>
              <w:rPr>
                <w:rFonts w:ascii="Arial" w:hAnsi="Arial"/>
                <w:sz w:val="20"/>
              </w:rPr>
            </w:pPr>
            <w:r>
              <w:rPr>
                <w:rFonts w:ascii="Arial" w:hAnsi="Arial"/>
                <w:sz w:val="20"/>
              </w:rPr>
              <w:t>21</w:t>
            </w:r>
          </w:p>
        </w:tc>
        <w:tc>
          <w:tcPr>
            <w:tcW w:w="864" w:type="dxa"/>
            <w:gridSpan w:val="2"/>
            <w:tcBorders>
              <w:top w:val="nil"/>
              <w:left w:val="nil"/>
              <w:bottom w:val="nil"/>
              <w:right w:val="single" w:sz="12" w:space="0" w:color="auto"/>
            </w:tcBorders>
          </w:tcPr>
          <w:p w14:paraId="2C9253D1" w14:textId="77777777" w:rsidR="00C87F93" w:rsidRDefault="00C87F93">
            <w:pPr>
              <w:rPr>
                <w:rFonts w:ascii="Arial" w:hAnsi="Arial"/>
                <w:sz w:val="20"/>
              </w:rPr>
            </w:pPr>
          </w:p>
        </w:tc>
        <w:tc>
          <w:tcPr>
            <w:tcW w:w="1670" w:type="dxa"/>
            <w:gridSpan w:val="2"/>
            <w:tcBorders>
              <w:top w:val="single" w:sz="12" w:space="0" w:color="auto"/>
              <w:left w:val="single" w:sz="8" w:space="0" w:color="auto"/>
              <w:bottom w:val="nil"/>
              <w:right w:val="nil"/>
            </w:tcBorders>
          </w:tcPr>
          <w:p w14:paraId="04A63147" w14:textId="77777777" w:rsidR="00C87F93" w:rsidRDefault="00C87F93">
            <w:pPr>
              <w:rPr>
                <w:rFonts w:ascii="Arial" w:hAnsi="Arial"/>
                <w:b/>
                <w:sz w:val="16"/>
              </w:rPr>
            </w:pPr>
            <w:r>
              <w:rPr>
                <w:rFonts w:ascii="Arial" w:hAnsi="Arial"/>
                <w:b/>
                <w:sz w:val="16"/>
              </w:rPr>
              <w:t>ORIGINATOR</w:t>
            </w:r>
          </w:p>
        </w:tc>
        <w:tc>
          <w:tcPr>
            <w:tcW w:w="720" w:type="dxa"/>
            <w:tcBorders>
              <w:top w:val="single" w:sz="12" w:space="0" w:color="auto"/>
              <w:left w:val="nil"/>
              <w:bottom w:val="nil"/>
              <w:right w:val="single" w:sz="8" w:space="0" w:color="auto"/>
            </w:tcBorders>
          </w:tcPr>
          <w:p w14:paraId="76BD14AE" w14:textId="77777777" w:rsidR="00C87F93" w:rsidRDefault="00C87F93">
            <w:pPr>
              <w:pStyle w:val="Heading3"/>
              <w:rPr>
                <w:rFonts w:ascii="Arial" w:hAnsi="Arial"/>
              </w:rPr>
            </w:pPr>
            <w:r>
              <w:rPr>
                <w:rFonts w:ascii="Arial" w:hAnsi="Arial"/>
              </w:rPr>
              <w:t>DATE</w:t>
            </w:r>
          </w:p>
        </w:tc>
        <w:tc>
          <w:tcPr>
            <w:tcW w:w="2160" w:type="dxa"/>
            <w:gridSpan w:val="3"/>
            <w:tcBorders>
              <w:top w:val="single" w:sz="12" w:space="0" w:color="auto"/>
              <w:left w:val="single" w:sz="8" w:space="0" w:color="auto"/>
              <w:bottom w:val="nil"/>
              <w:right w:val="nil"/>
            </w:tcBorders>
          </w:tcPr>
          <w:p w14:paraId="4ECF57A3" w14:textId="77777777" w:rsidR="00C87F93" w:rsidRDefault="00C87F93">
            <w:pPr>
              <w:rPr>
                <w:rFonts w:ascii="Arial" w:hAnsi="Arial"/>
                <w:b/>
                <w:sz w:val="16"/>
              </w:rPr>
            </w:pPr>
            <w:r>
              <w:rPr>
                <w:rFonts w:ascii="Arial" w:hAnsi="Arial"/>
                <w:b/>
                <w:sz w:val="16"/>
              </w:rPr>
              <w:t>ENGINEER</w:t>
            </w:r>
          </w:p>
        </w:tc>
        <w:tc>
          <w:tcPr>
            <w:tcW w:w="720" w:type="dxa"/>
            <w:gridSpan w:val="3"/>
            <w:tcBorders>
              <w:top w:val="single" w:sz="12" w:space="0" w:color="auto"/>
              <w:left w:val="nil"/>
              <w:bottom w:val="nil"/>
              <w:right w:val="single" w:sz="8" w:space="0" w:color="auto"/>
            </w:tcBorders>
          </w:tcPr>
          <w:p w14:paraId="0361EEF2" w14:textId="77777777" w:rsidR="00C87F93" w:rsidRDefault="00C87F93">
            <w:pPr>
              <w:pStyle w:val="Heading3"/>
              <w:rPr>
                <w:rFonts w:ascii="Arial" w:hAnsi="Arial"/>
              </w:rPr>
            </w:pPr>
            <w:r>
              <w:rPr>
                <w:rFonts w:ascii="Arial" w:hAnsi="Arial"/>
              </w:rPr>
              <w:t>DATE</w:t>
            </w:r>
          </w:p>
        </w:tc>
        <w:tc>
          <w:tcPr>
            <w:tcW w:w="1930" w:type="dxa"/>
            <w:gridSpan w:val="3"/>
            <w:tcBorders>
              <w:top w:val="single" w:sz="12" w:space="0" w:color="auto"/>
              <w:left w:val="single" w:sz="8" w:space="0" w:color="auto"/>
              <w:bottom w:val="nil"/>
              <w:right w:val="nil"/>
            </w:tcBorders>
          </w:tcPr>
          <w:p w14:paraId="5F186E83" w14:textId="77777777" w:rsidR="00C87F93" w:rsidRDefault="00C87F93">
            <w:pPr>
              <w:rPr>
                <w:rFonts w:ascii="Arial" w:hAnsi="Arial"/>
                <w:b/>
                <w:sz w:val="16"/>
              </w:rPr>
            </w:pPr>
            <w:r>
              <w:rPr>
                <w:rFonts w:ascii="Arial" w:hAnsi="Arial"/>
                <w:b/>
                <w:sz w:val="16"/>
              </w:rPr>
              <w:t>CHECKER 1</w:t>
            </w:r>
          </w:p>
        </w:tc>
        <w:tc>
          <w:tcPr>
            <w:tcW w:w="720" w:type="dxa"/>
            <w:tcBorders>
              <w:top w:val="single" w:sz="12" w:space="0" w:color="auto"/>
              <w:left w:val="nil"/>
              <w:bottom w:val="nil"/>
              <w:right w:val="single" w:sz="12" w:space="0" w:color="auto"/>
            </w:tcBorders>
          </w:tcPr>
          <w:p w14:paraId="4754850F" w14:textId="77777777" w:rsidR="00C87F93" w:rsidRDefault="00C87F93">
            <w:pPr>
              <w:pStyle w:val="Heading3"/>
              <w:rPr>
                <w:rFonts w:ascii="Arial" w:hAnsi="Arial"/>
              </w:rPr>
            </w:pPr>
            <w:r>
              <w:rPr>
                <w:rFonts w:ascii="Arial" w:hAnsi="Arial"/>
              </w:rPr>
              <w:t>DATE</w:t>
            </w:r>
          </w:p>
        </w:tc>
      </w:tr>
      <w:tr w:rsidR="00C87F93" w14:paraId="48E04BF2" w14:textId="77777777">
        <w:trPr>
          <w:cantSplit/>
        </w:trPr>
        <w:tc>
          <w:tcPr>
            <w:tcW w:w="576" w:type="dxa"/>
            <w:tcBorders>
              <w:top w:val="nil"/>
              <w:left w:val="single" w:sz="12" w:space="0" w:color="auto"/>
              <w:bottom w:val="nil"/>
              <w:right w:val="nil"/>
            </w:tcBorders>
          </w:tcPr>
          <w:p w14:paraId="52023198" w14:textId="77777777" w:rsidR="00C87F93" w:rsidRDefault="00C87F93" w:rsidP="00CC7BD1">
            <w:pPr>
              <w:rPr>
                <w:rFonts w:ascii="Arial" w:hAnsi="Arial"/>
                <w:sz w:val="20"/>
              </w:rPr>
            </w:pPr>
            <w:r>
              <w:rPr>
                <w:rFonts w:ascii="Arial" w:hAnsi="Arial"/>
                <w:sz w:val="20"/>
              </w:rPr>
              <w:t>8</w:t>
            </w:r>
          </w:p>
        </w:tc>
        <w:tc>
          <w:tcPr>
            <w:tcW w:w="864" w:type="dxa"/>
            <w:tcBorders>
              <w:top w:val="nil"/>
              <w:left w:val="nil"/>
              <w:bottom w:val="nil"/>
              <w:right w:val="single" w:sz="8" w:space="0" w:color="auto"/>
            </w:tcBorders>
          </w:tcPr>
          <w:p w14:paraId="393577E0"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5344962E" w14:textId="77777777" w:rsidR="00C87F93" w:rsidRDefault="00C87F93">
            <w:pPr>
              <w:rPr>
                <w:rFonts w:ascii="Arial" w:hAnsi="Arial"/>
                <w:sz w:val="20"/>
              </w:rPr>
            </w:pPr>
            <w:r>
              <w:rPr>
                <w:rFonts w:ascii="Arial" w:hAnsi="Arial"/>
                <w:sz w:val="20"/>
              </w:rPr>
              <w:t>22</w:t>
            </w:r>
          </w:p>
        </w:tc>
        <w:tc>
          <w:tcPr>
            <w:tcW w:w="864" w:type="dxa"/>
            <w:gridSpan w:val="2"/>
            <w:tcBorders>
              <w:top w:val="nil"/>
              <w:left w:val="nil"/>
              <w:bottom w:val="nil"/>
              <w:right w:val="single" w:sz="12" w:space="0" w:color="auto"/>
            </w:tcBorders>
          </w:tcPr>
          <w:p w14:paraId="09423955" w14:textId="77777777" w:rsidR="00C87F93" w:rsidRDefault="00C87F93">
            <w:pPr>
              <w:rPr>
                <w:rFonts w:ascii="Arial" w:hAnsi="Arial"/>
                <w:sz w:val="20"/>
              </w:rPr>
            </w:pPr>
          </w:p>
        </w:tc>
        <w:tc>
          <w:tcPr>
            <w:tcW w:w="2390" w:type="dxa"/>
            <w:gridSpan w:val="3"/>
            <w:tcBorders>
              <w:top w:val="nil"/>
              <w:left w:val="single" w:sz="8" w:space="0" w:color="auto"/>
              <w:bottom w:val="nil"/>
              <w:right w:val="single" w:sz="8" w:space="0" w:color="auto"/>
            </w:tcBorders>
          </w:tcPr>
          <w:p w14:paraId="4C9E2474" w14:textId="38409C9E" w:rsidR="00C87F93" w:rsidRDefault="00170739">
            <w:pPr>
              <w:rPr>
                <w:rFonts w:ascii="Arial" w:hAnsi="Arial"/>
                <w:sz w:val="20"/>
              </w:rPr>
            </w:pPr>
            <w:r>
              <w:rPr>
                <w:rFonts w:ascii="Arial" w:hAnsi="Arial"/>
                <w:sz w:val="16"/>
              </w:rPr>
              <w:t>J</w:t>
            </w:r>
            <w:r w:rsidR="00311780">
              <w:rPr>
                <w:rFonts w:ascii="Arial" w:hAnsi="Arial"/>
                <w:sz w:val="16"/>
              </w:rPr>
              <w:t>.</w:t>
            </w:r>
            <w:r>
              <w:rPr>
                <w:rFonts w:ascii="Arial" w:hAnsi="Arial"/>
                <w:sz w:val="16"/>
              </w:rPr>
              <w:t xml:space="preserve"> Laffin           </w:t>
            </w:r>
            <w:r w:rsidR="00311780">
              <w:rPr>
                <w:rFonts w:ascii="Arial" w:hAnsi="Arial"/>
                <w:sz w:val="16"/>
              </w:rPr>
              <w:t xml:space="preserve">    </w:t>
            </w:r>
            <w:r w:rsidR="001E50D5">
              <w:rPr>
                <w:rFonts w:ascii="Arial" w:hAnsi="Arial"/>
                <w:sz w:val="16"/>
              </w:rPr>
              <w:t>27 April 2021</w:t>
            </w:r>
          </w:p>
        </w:tc>
        <w:tc>
          <w:tcPr>
            <w:tcW w:w="2880" w:type="dxa"/>
            <w:gridSpan w:val="6"/>
            <w:tcBorders>
              <w:top w:val="nil"/>
              <w:left w:val="single" w:sz="8" w:space="0" w:color="auto"/>
              <w:bottom w:val="nil"/>
              <w:right w:val="single" w:sz="8" w:space="0" w:color="auto"/>
            </w:tcBorders>
          </w:tcPr>
          <w:p w14:paraId="69E96748" w14:textId="5E4CE4F8" w:rsidR="00C87F93" w:rsidRDefault="00874A3A">
            <w:pPr>
              <w:rPr>
                <w:rFonts w:ascii="Arial" w:hAnsi="Arial"/>
                <w:sz w:val="16"/>
              </w:rPr>
            </w:pPr>
            <w:r>
              <w:rPr>
                <w:rFonts w:ascii="Arial" w:hAnsi="Arial"/>
                <w:sz w:val="16"/>
              </w:rPr>
              <w:t xml:space="preserve">Andrew </w:t>
            </w:r>
            <w:proofErr w:type="spellStart"/>
            <w:r>
              <w:rPr>
                <w:rFonts w:ascii="Arial" w:hAnsi="Arial"/>
                <w:sz w:val="16"/>
              </w:rPr>
              <w:t>Laundrie</w:t>
            </w:r>
            <w:proofErr w:type="spellEnd"/>
            <w:r>
              <w:rPr>
                <w:rFonts w:ascii="Arial" w:hAnsi="Arial"/>
                <w:sz w:val="16"/>
              </w:rPr>
              <w:t xml:space="preserve">               April 2017</w:t>
            </w:r>
          </w:p>
        </w:tc>
        <w:tc>
          <w:tcPr>
            <w:tcW w:w="2650" w:type="dxa"/>
            <w:gridSpan w:val="4"/>
            <w:tcBorders>
              <w:top w:val="nil"/>
              <w:left w:val="single" w:sz="8" w:space="0" w:color="auto"/>
              <w:bottom w:val="nil"/>
              <w:right w:val="single" w:sz="12" w:space="0" w:color="auto"/>
            </w:tcBorders>
          </w:tcPr>
          <w:p w14:paraId="3A2C19A3" w14:textId="36E77302" w:rsidR="00C87F93" w:rsidRDefault="00874A3A">
            <w:pPr>
              <w:rPr>
                <w:rFonts w:ascii="Arial" w:hAnsi="Arial"/>
                <w:sz w:val="16"/>
              </w:rPr>
            </w:pPr>
            <w:r>
              <w:rPr>
                <w:rFonts w:ascii="Arial" w:hAnsi="Arial"/>
                <w:sz w:val="16"/>
              </w:rPr>
              <w:t>P. Marr-</w:t>
            </w:r>
            <w:proofErr w:type="spellStart"/>
            <w:r>
              <w:rPr>
                <w:rFonts w:ascii="Arial" w:hAnsi="Arial"/>
                <w:sz w:val="16"/>
              </w:rPr>
              <w:t>Laundrie</w:t>
            </w:r>
            <w:proofErr w:type="spellEnd"/>
            <w:r>
              <w:rPr>
                <w:rFonts w:ascii="Arial" w:hAnsi="Arial"/>
                <w:sz w:val="16"/>
              </w:rPr>
              <w:t xml:space="preserve">     25 FEB 2022</w:t>
            </w:r>
          </w:p>
        </w:tc>
      </w:tr>
      <w:tr w:rsidR="00C87F93" w14:paraId="40A34050" w14:textId="77777777">
        <w:trPr>
          <w:cantSplit/>
        </w:trPr>
        <w:tc>
          <w:tcPr>
            <w:tcW w:w="576" w:type="dxa"/>
            <w:tcBorders>
              <w:top w:val="nil"/>
              <w:left w:val="single" w:sz="12" w:space="0" w:color="auto"/>
              <w:bottom w:val="nil"/>
              <w:right w:val="nil"/>
            </w:tcBorders>
          </w:tcPr>
          <w:p w14:paraId="5FCE5290" w14:textId="77777777" w:rsidR="00C87F93" w:rsidRDefault="00C87F93" w:rsidP="00CC7BD1">
            <w:pPr>
              <w:rPr>
                <w:rFonts w:ascii="Arial" w:hAnsi="Arial"/>
                <w:sz w:val="20"/>
              </w:rPr>
            </w:pPr>
            <w:r>
              <w:rPr>
                <w:rFonts w:ascii="Arial" w:hAnsi="Arial"/>
                <w:sz w:val="20"/>
              </w:rPr>
              <w:t>9</w:t>
            </w:r>
          </w:p>
        </w:tc>
        <w:tc>
          <w:tcPr>
            <w:tcW w:w="864" w:type="dxa"/>
            <w:tcBorders>
              <w:top w:val="nil"/>
              <w:left w:val="nil"/>
              <w:bottom w:val="nil"/>
              <w:right w:val="single" w:sz="8" w:space="0" w:color="auto"/>
            </w:tcBorders>
          </w:tcPr>
          <w:p w14:paraId="09423B61"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4CEC9C47" w14:textId="77777777" w:rsidR="00C87F93" w:rsidRDefault="00C87F93">
            <w:pPr>
              <w:rPr>
                <w:rFonts w:ascii="Arial" w:hAnsi="Arial"/>
                <w:sz w:val="20"/>
              </w:rPr>
            </w:pPr>
            <w:r>
              <w:rPr>
                <w:rFonts w:ascii="Arial" w:hAnsi="Arial"/>
                <w:sz w:val="20"/>
              </w:rPr>
              <w:t>23</w:t>
            </w:r>
          </w:p>
        </w:tc>
        <w:tc>
          <w:tcPr>
            <w:tcW w:w="864" w:type="dxa"/>
            <w:gridSpan w:val="2"/>
            <w:tcBorders>
              <w:top w:val="nil"/>
              <w:left w:val="nil"/>
              <w:bottom w:val="nil"/>
              <w:right w:val="single" w:sz="12" w:space="0" w:color="auto"/>
            </w:tcBorders>
          </w:tcPr>
          <w:p w14:paraId="2C3437CC" w14:textId="77777777" w:rsidR="00C87F93" w:rsidRDefault="00C87F93">
            <w:pPr>
              <w:rPr>
                <w:rFonts w:ascii="Arial" w:hAnsi="Arial"/>
                <w:sz w:val="20"/>
              </w:rPr>
            </w:pPr>
          </w:p>
        </w:tc>
        <w:tc>
          <w:tcPr>
            <w:tcW w:w="1670" w:type="dxa"/>
            <w:gridSpan w:val="2"/>
            <w:tcBorders>
              <w:top w:val="single" w:sz="8" w:space="0" w:color="auto"/>
              <w:left w:val="single" w:sz="12" w:space="0" w:color="auto"/>
              <w:bottom w:val="nil"/>
              <w:right w:val="nil"/>
            </w:tcBorders>
          </w:tcPr>
          <w:p w14:paraId="6A4D4514" w14:textId="77777777" w:rsidR="00C87F93" w:rsidRDefault="00C87F93">
            <w:pPr>
              <w:pStyle w:val="Heading4"/>
              <w:rPr>
                <w:rFonts w:ascii="Arial" w:hAnsi="Arial"/>
              </w:rPr>
            </w:pPr>
            <w:r>
              <w:rPr>
                <w:rFonts w:ascii="Arial" w:hAnsi="Arial"/>
              </w:rPr>
              <w:t>CHECKER 2</w:t>
            </w:r>
          </w:p>
        </w:tc>
        <w:tc>
          <w:tcPr>
            <w:tcW w:w="720" w:type="dxa"/>
            <w:tcBorders>
              <w:top w:val="single" w:sz="8" w:space="0" w:color="auto"/>
              <w:left w:val="nil"/>
              <w:bottom w:val="nil"/>
              <w:right w:val="nil"/>
            </w:tcBorders>
          </w:tcPr>
          <w:p w14:paraId="31600468" w14:textId="77777777" w:rsidR="00C87F93" w:rsidRDefault="00C87F93">
            <w:pPr>
              <w:pStyle w:val="Heading3"/>
              <w:rPr>
                <w:rFonts w:ascii="Arial" w:hAnsi="Arial"/>
              </w:rPr>
            </w:pPr>
            <w:r>
              <w:rPr>
                <w:rFonts w:ascii="Arial" w:hAnsi="Arial"/>
              </w:rPr>
              <w:t>DATE</w:t>
            </w:r>
          </w:p>
        </w:tc>
        <w:tc>
          <w:tcPr>
            <w:tcW w:w="2160" w:type="dxa"/>
            <w:gridSpan w:val="3"/>
            <w:tcBorders>
              <w:top w:val="single" w:sz="8" w:space="0" w:color="auto"/>
              <w:left w:val="single" w:sz="8" w:space="0" w:color="auto"/>
              <w:bottom w:val="nil"/>
              <w:right w:val="nil"/>
            </w:tcBorders>
          </w:tcPr>
          <w:p w14:paraId="4B95D216" w14:textId="77777777" w:rsidR="00C87F93" w:rsidRDefault="00C87F93">
            <w:pPr>
              <w:rPr>
                <w:rFonts w:ascii="Arial" w:hAnsi="Arial"/>
                <w:b/>
                <w:sz w:val="16"/>
              </w:rPr>
            </w:pPr>
            <w:r>
              <w:rPr>
                <w:rFonts w:ascii="Arial" w:hAnsi="Arial"/>
                <w:b/>
                <w:sz w:val="16"/>
              </w:rPr>
              <w:t xml:space="preserve">QUALITY </w:t>
            </w:r>
            <w:r w:rsidR="005048B0">
              <w:rPr>
                <w:rFonts w:ascii="Arial" w:hAnsi="Arial"/>
                <w:b/>
                <w:sz w:val="16"/>
              </w:rPr>
              <w:t>Assur.</w:t>
            </w:r>
          </w:p>
        </w:tc>
        <w:tc>
          <w:tcPr>
            <w:tcW w:w="720" w:type="dxa"/>
            <w:gridSpan w:val="3"/>
            <w:tcBorders>
              <w:top w:val="single" w:sz="8" w:space="0" w:color="auto"/>
              <w:left w:val="nil"/>
              <w:bottom w:val="nil"/>
              <w:right w:val="single" w:sz="8" w:space="0" w:color="auto"/>
            </w:tcBorders>
          </w:tcPr>
          <w:p w14:paraId="4DA97AB2" w14:textId="77777777" w:rsidR="00C87F93" w:rsidRDefault="00C87F93">
            <w:pPr>
              <w:pStyle w:val="Heading3"/>
              <w:rPr>
                <w:rFonts w:ascii="Arial" w:hAnsi="Arial"/>
              </w:rPr>
            </w:pPr>
            <w:r>
              <w:rPr>
                <w:rFonts w:ascii="Arial" w:hAnsi="Arial"/>
              </w:rPr>
              <w:t>DATE</w:t>
            </w:r>
          </w:p>
        </w:tc>
        <w:tc>
          <w:tcPr>
            <w:tcW w:w="1930" w:type="dxa"/>
            <w:gridSpan w:val="3"/>
            <w:tcBorders>
              <w:top w:val="single" w:sz="8" w:space="0" w:color="auto"/>
              <w:left w:val="single" w:sz="8" w:space="0" w:color="auto"/>
              <w:bottom w:val="nil"/>
              <w:right w:val="nil"/>
            </w:tcBorders>
          </w:tcPr>
          <w:p w14:paraId="79D4DD4C" w14:textId="77777777" w:rsidR="00C87F93" w:rsidRDefault="00C87F93">
            <w:pPr>
              <w:rPr>
                <w:rFonts w:ascii="Arial" w:hAnsi="Arial"/>
                <w:b/>
                <w:sz w:val="16"/>
              </w:rPr>
            </w:pPr>
            <w:r>
              <w:rPr>
                <w:rFonts w:ascii="Arial" w:hAnsi="Arial"/>
                <w:b/>
                <w:sz w:val="16"/>
              </w:rPr>
              <w:t>PROJECT APPROVAL</w:t>
            </w:r>
          </w:p>
        </w:tc>
        <w:tc>
          <w:tcPr>
            <w:tcW w:w="720" w:type="dxa"/>
            <w:tcBorders>
              <w:top w:val="single" w:sz="8" w:space="0" w:color="auto"/>
              <w:left w:val="nil"/>
              <w:bottom w:val="nil"/>
              <w:right w:val="single" w:sz="12" w:space="0" w:color="auto"/>
            </w:tcBorders>
          </w:tcPr>
          <w:p w14:paraId="763A9641" w14:textId="77777777" w:rsidR="00C87F93" w:rsidRDefault="00C87F93">
            <w:pPr>
              <w:pStyle w:val="Heading3"/>
              <w:rPr>
                <w:rFonts w:ascii="Arial" w:hAnsi="Arial"/>
              </w:rPr>
            </w:pPr>
            <w:r>
              <w:rPr>
                <w:rFonts w:ascii="Arial" w:hAnsi="Arial"/>
              </w:rPr>
              <w:t>DATE</w:t>
            </w:r>
          </w:p>
        </w:tc>
      </w:tr>
      <w:tr w:rsidR="00C87F93" w14:paraId="6AAA43A8" w14:textId="77777777">
        <w:trPr>
          <w:cantSplit/>
        </w:trPr>
        <w:tc>
          <w:tcPr>
            <w:tcW w:w="576" w:type="dxa"/>
            <w:tcBorders>
              <w:top w:val="nil"/>
              <w:left w:val="single" w:sz="12" w:space="0" w:color="auto"/>
              <w:bottom w:val="nil"/>
              <w:right w:val="nil"/>
            </w:tcBorders>
          </w:tcPr>
          <w:p w14:paraId="51E70AEA" w14:textId="77777777" w:rsidR="00C87F93" w:rsidRDefault="00C87F93" w:rsidP="00CC7BD1">
            <w:pPr>
              <w:rPr>
                <w:rFonts w:ascii="Arial" w:hAnsi="Arial"/>
                <w:sz w:val="20"/>
              </w:rPr>
            </w:pPr>
            <w:r>
              <w:rPr>
                <w:rFonts w:ascii="Arial" w:hAnsi="Arial"/>
                <w:sz w:val="20"/>
              </w:rPr>
              <w:t>10</w:t>
            </w:r>
          </w:p>
        </w:tc>
        <w:tc>
          <w:tcPr>
            <w:tcW w:w="864" w:type="dxa"/>
            <w:tcBorders>
              <w:top w:val="nil"/>
              <w:left w:val="nil"/>
              <w:bottom w:val="nil"/>
              <w:right w:val="single" w:sz="8" w:space="0" w:color="auto"/>
            </w:tcBorders>
          </w:tcPr>
          <w:p w14:paraId="279A8249"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6D84E4BD" w14:textId="77777777" w:rsidR="00C87F93" w:rsidRDefault="00C87F93">
            <w:pPr>
              <w:rPr>
                <w:rFonts w:ascii="Arial" w:hAnsi="Arial"/>
                <w:sz w:val="20"/>
              </w:rPr>
            </w:pPr>
            <w:r>
              <w:rPr>
                <w:rFonts w:ascii="Arial" w:hAnsi="Arial"/>
                <w:sz w:val="20"/>
              </w:rPr>
              <w:t>24</w:t>
            </w:r>
          </w:p>
        </w:tc>
        <w:tc>
          <w:tcPr>
            <w:tcW w:w="864" w:type="dxa"/>
            <w:gridSpan w:val="2"/>
            <w:tcBorders>
              <w:top w:val="nil"/>
              <w:left w:val="nil"/>
              <w:bottom w:val="nil"/>
              <w:right w:val="single" w:sz="12" w:space="0" w:color="auto"/>
            </w:tcBorders>
          </w:tcPr>
          <w:p w14:paraId="1E4805AC" w14:textId="77777777" w:rsidR="00C87F93" w:rsidRDefault="00C87F93">
            <w:pPr>
              <w:rPr>
                <w:rFonts w:ascii="Arial" w:hAnsi="Arial"/>
                <w:sz w:val="20"/>
              </w:rPr>
            </w:pPr>
          </w:p>
        </w:tc>
        <w:tc>
          <w:tcPr>
            <w:tcW w:w="2390" w:type="dxa"/>
            <w:gridSpan w:val="3"/>
            <w:tcBorders>
              <w:top w:val="nil"/>
              <w:left w:val="single" w:sz="12" w:space="0" w:color="auto"/>
              <w:bottom w:val="single" w:sz="8" w:space="0" w:color="auto"/>
              <w:right w:val="single" w:sz="8" w:space="0" w:color="auto"/>
            </w:tcBorders>
          </w:tcPr>
          <w:p w14:paraId="4C0E573F" w14:textId="77777777" w:rsidR="00C87F93" w:rsidRPr="002A4634" w:rsidRDefault="00C87F93">
            <w:pPr>
              <w:rPr>
                <w:rFonts w:ascii="Arial" w:hAnsi="Arial"/>
                <w:sz w:val="16"/>
                <w:szCs w:val="16"/>
              </w:rPr>
            </w:pPr>
          </w:p>
        </w:tc>
        <w:tc>
          <w:tcPr>
            <w:tcW w:w="2880" w:type="dxa"/>
            <w:gridSpan w:val="6"/>
            <w:tcBorders>
              <w:top w:val="nil"/>
              <w:left w:val="single" w:sz="8" w:space="0" w:color="auto"/>
              <w:bottom w:val="single" w:sz="8" w:space="0" w:color="auto"/>
              <w:right w:val="single" w:sz="8" w:space="0" w:color="auto"/>
            </w:tcBorders>
          </w:tcPr>
          <w:p w14:paraId="5D35FBD4" w14:textId="77777777" w:rsidR="00C87F93" w:rsidRDefault="00C87F93">
            <w:pPr>
              <w:rPr>
                <w:rFonts w:ascii="Arial" w:hAnsi="Arial"/>
                <w:sz w:val="16"/>
              </w:rPr>
            </w:pPr>
          </w:p>
        </w:tc>
        <w:tc>
          <w:tcPr>
            <w:tcW w:w="2650" w:type="dxa"/>
            <w:gridSpan w:val="4"/>
            <w:tcBorders>
              <w:top w:val="nil"/>
              <w:left w:val="single" w:sz="8" w:space="0" w:color="auto"/>
              <w:bottom w:val="single" w:sz="8" w:space="0" w:color="auto"/>
              <w:right w:val="single" w:sz="12" w:space="0" w:color="auto"/>
            </w:tcBorders>
          </w:tcPr>
          <w:p w14:paraId="7B0ADC16" w14:textId="77777777" w:rsidR="00C87F93" w:rsidRDefault="00C87F93">
            <w:pPr>
              <w:rPr>
                <w:rFonts w:ascii="Arial" w:hAnsi="Arial"/>
                <w:sz w:val="20"/>
              </w:rPr>
            </w:pPr>
          </w:p>
        </w:tc>
      </w:tr>
      <w:tr w:rsidR="00C87F93" w14:paraId="37B00CFB" w14:textId="77777777">
        <w:trPr>
          <w:cantSplit/>
        </w:trPr>
        <w:tc>
          <w:tcPr>
            <w:tcW w:w="576" w:type="dxa"/>
            <w:tcBorders>
              <w:top w:val="nil"/>
              <w:left w:val="single" w:sz="12" w:space="0" w:color="auto"/>
              <w:bottom w:val="nil"/>
              <w:right w:val="nil"/>
            </w:tcBorders>
          </w:tcPr>
          <w:p w14:paraId="20F2740D" w14:textId="77777777" w:rsidR="00C87F93" w:rsidRDefault="00C87F93" w:rsidP="00CC7BD1">
            <w:pPr>
              <w:rPr>
                <w:rFonts w:ascii="Arial" w:hAnsi="Arial"/>
                <w:sz w:val="20"/>
              </w:rPr>
            </w:pPr>
            <w:r>
              <w:rPr>
                <w:rFonts w:ascii="Arial" w:hAnsi="Arial"/>
                <w:sz w:val="20"/>
              </w:rPr>
              <w:t>11</w:t>
            </w:r>
          </w:p>
        </w:tc>
        <w:tc>
          <w:tcPr>
            <w:tcW w:w="864" w:type="dxa"/>
            <w:tcBorders>
              <w:top w:val="nil"/>
              <w:left w:val="nil"/>
              <w:bottom w:val="nil"/>
              <w:right w:val="single" w:sz="8" w:space="0" w:color="auto"/>
            </w:tcBorders>
          </w:tcPr>
          <w:p w14:paraId="105ADF68"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0939539B" w14:textId="77777777" w:rsidR="00C87F93" w:rsidRDefault="00C87F93">
            <w:pPr>
              <w:rPr>
                <w:rFonts w:ascii="Arial" w:hAnsi="Arial"/>
                <w:sz w:val="20"/>
              </w:rPr>
            </w:pPr>
            <w:r>
              <w:rPr>
                <w:rFonts w:ascii="Arial" w:hAnsi="Arial"/>
                <w:sz w:val="20"/>
              </w:rPr>
              <w:t>25</w:t>
            </w:r>
          </w:p>
        </w:tc>
        <w:tc>
          <w:tcPr>
            <w:tcW w:w="864" w:type="dxa"/>
            <w:gridSpan w:val="2"/>
            <w:tcBorders>
              <w:top w:val="nil"/>
              <w:left w:val="nil"/>
              <w:bottom w:val="nil"/>
              <w:right w:val="single" w:sz="12" w:space="0" w:color="auto"/>
            </w:tcBorders>
          </w:tcPr>
          <w:p w14:paraId="774904F9" w14:textId="77777777" w:rsidR="00C87F93" w:rsidRDefault="00C87F93">
            <w:pPr>
              <w:rPr>
                <w:rFonts w:ascii="Arial" w:hAnsi="Arial"/>
                <w:sz w:val="20"/>
              </w:rPr>
            </w:pPr>
          </w:p>
        </w:tc>
        <w:tc>
          <w:tcPr>
            <w:tcW w:w="4320" w:type="dxa"/>
            <w:gridSpan w:val="5"/>
            <w:tcBorders>
              <w:top w:val="single" w:sz="8" w:space="0" w:color="auto"/>
              <w:left w:val="single" w:sz="8" w:space="0" w:color="auto"/>
              <w:bottom w:val="nil"/>
              <w:right w:val="single" w:sz="8" w:space="0" w:color="auto"/>
            </w:tcBorders>
          </w:tcPr>
          <w:p w14:paraId="4750AFFB" w14:textId="77777777" w:rsidR="00C87F93" w:rsidRDefault="00C87F93" w:rsidP="004E4B96">
            <w:pPr>
              <w:rPr>
                <w:rFonts w:ascii="Arial" w:hAnsi="Arial"/>
                <w:b/>
                <w:sz w:val="16"/>
              </w:rPr>
            </w:pPr>
            <w:r>
              <w:rPr>
                <w:rFonts w:ascii="Arial" w:hAnsi="Arial"/>
                <w:b/>
                <w:sz w:val="16"/>
              </w:rPr>
              <w:t>FILENAME</w:t>
            </w:r>
            <w:r>
              <w:rPr>
                <w:rFonts w:ascii="Arial" w:hAnsi="Arial"/>
                <w:b/>
                <w:sz w:val="16"/>
              </w:rPr>
              <w:tab/>
            </w:r>
          </w:p>
          <w:p w14:paraId="7D7BFCD5" w14:textId="2AC80355" w:rsidR="005048B0" w:rsidRDefault="005048B0" w:rsidP="004E4B96">
            <w:pPr>
              <w:rPr>
                <w:rFonts w:ascii="Arial" w:hAnsi="Arial"/>
                <w:b/>
                <w:sz w:val="16"/>
              </w:rPr>
            </w:pPr>
            <w:r>
              <w:rPr>
                <w:rFonts w:ascii="Arial" w:hAnsi="Arial"/>
                <w:b/>
                <w:sz w:val="16"/>
              </w:rPr>
              <w:t xml:space="preserve">    </w:t>
            </w:r>
            <w:r w:rsidR="008826A6">
              <w:rPr>
                <w:rFonts w:ascii="Arial" w:hAnsi="Arial"/>
                <w:b/>
                <w:sz w:val="16"/>
              </w:rPr>
              <w:t xml:space="preserve">                 87</w:t>
            </w:r>
            <w:r w:rsidR="00170739">
              <w:rPr>
                <w:rFonts w:ascii="Arial" w:hAnsi="Arial"/>
                <w:b/>
                <w:sz w:val="16"/>
              </w:rPr>
              <w:t>60</w:t>
            </w:r>
            <w:r w:rsidR="008826A6">
              <w:rPr>
                <w:rFonts w:ascii="Arial" w:hAnsi="Arial"/>
                <w:b/>
                <w:sz w:val="16"/>
              </w:rPr>
              <w:t>Doc0</w:t>
            </w:r>
            <w:r w:rsidR="001E50D5">
              <w:rPr>
                <w:rFonts w:ascii="Arial" w:hAnsi="Arial"/>
                <w:b/>
                <w:sz w:val="16"/>
              </w:rPr>
              <w:t>12 Electrical Testing</w:t>
            </w:r>
          </w:p>
        </w:tc>
        <w:tc>
          <w:tcPr>
            <w:tcW w:w="3600" w:type="dxa"/>
            <w:gridSpan w:val="8"/>
            <w:tcBorders>
              <w:top w:val="single" w:sz="8" w:space="0" w:color="auto"/>
              <w:left w:val="single" w:sz="8" w:space="0" w:color="auto"/>
              <w:bottom w:val="nil"/>
              <w:right w:val="single" w:sz="12" w:space="0" w:color="auto"/>
            </w:tcBorders>
          </w:tcPr>
          <w:p w14:paraId="189F709E" w14:textId="77777777" w:rsidR="00C87F93" w:rsidRDefault="00C87F93" w:rsidP="004E4B96">
            <w:pPr>
              <w:rPr>
                <w:rFonts w:ascii="Arial" w:hAnsi="Arial"/>
                <w:b/>
                <w:sz w:val="16"/>
              </w:rPr>
            </w:pPr>
            <w:r>
              <w:rPr>
                <w:rFonts w:ascii="Arial" w:hAnsi="Arial"/>
                <w:b/>
                <w:sz w:val="16"/>
              </w:rPr>
              <w:t>PROJECT NO.</w:t>
            </w:r>
            <w:r>
              <w:rPr>
                <w:rFonts w:ascii="Arial" w:hAnsi="Arial"/>
                <w:b/>
                <w:sz w:val="16"/>
              </w:rPr>
              <w:tab/>
            </w:r>
          </w:p>
        </w:tc>
      </w:tr>
      <w:tr w:rsidR="00C87F93" w14:paraId="58086726" w14:textId="77777777">
        <w:trPr>
          <w:cantSplit/>
        </w:trPr>
        <w:tc>
          <w:tcPr>
            <w:tcW w:w="576" w:type="dxa"/>
            <w:tcBorders>
              <w:top w:val="nil"/>
              <w:left w:val="single" w:sz="12" w:space="0" w:color="auto"/>
              <w:bottom w:val="nil"/>
              <w:right w:val="nil"/>
            </w:tcBorders>
          </w:tcPr>
          <w:p w14:paraId="77EEB9C5" w14:textId="77777777" w:rsidR="00C87F93" w:rsidRDefault="00C87F93" w:rsidP="00CC7BD1">
            <w:pPr>
              <w:rPr>
                <w:rFonts w:ascii="Arial" w:hAnsi="Arial"/>
                <w:sz w:val="20"/>
              </w:rPr>
            </w:pPr>
            <w:r>
              <w:rPr>
                <w:rFonts w:ascii="Arial" w:hAnsi="Arial"/>
                <w:sz w:val="20"/>
              </w:rPr>
              <w:t>12</w:t>
            </w:r>
          </w:p>
        </w:tc>
        <w:tc>
          <w:tcPr>
            <w:tcW w:w="864" w:type="dxa"/>
            <w:tcBorders>
              <w:top w:val="nil"/>
              <w:left w:val="nil"/>
              <w:bottom w:val="nil"/>
              <w:right w:val="single" w:sz="8" w:space="0" w:color="auto"/>
            </w:tcBorders>
          </w:tcPr>
          <w:p w14:paraId="1C59AA70"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36EC4582" w14:textId="77777777" w:rsidR="00C87F93" w:rsidRDefault="00C87F93">
            <w:pPr>
              <w:rPr>
                <w:rFonts w:ascii="Arial" w:hAnsi="Arial"/>
                <w:sz w:val="20"/>
              </w:rPr>
            </w:pPr>
            <w:r>
              <w:rPr>
                <w:rFonts w:ascii="Arial" w:hAnsi="Arial"/>
                <w:sz w:val="20"/>
              </w:rPr>
              <w:t>26</w:t>
            </w:r>
          </w:p>
        </w:tc>
        <w:tc>
          <w:tcPr>
            <w:tcW w:w="864" w:type="dxa"/>
            <w:gridSpan w:val="2"/>
            <w:tcBorders>
              <w:top w:val="nil"/>
              <w:left w:val="nil"/>
              <w:bottom w:val="nil"/>
              <w:right w:val="single" w:sz="12" w:space="0" w:color="auto"/>
            </w:tcBorders>
          </w:tcPr>
          <w:p w14:paraId="21335642" w14:textId="77777777" w:rsidR="00C87F93" w:rsidRDefault="00C87F93">
            <w:pPr>
              <w:rPr>
                <w:rFonts w:ascii="Arial" w:hAnsi="Arial"/>
                <w:sz w:val="20"/>
              </w:rPr>
            </w:pPr>
          </w:p>
        </w:tc>
        <w:tc>
          <w:tcPr>
            <w:tcW w:w="4320" w:type="dxa"/>
            <w:gridSpan w:val="5"/>
            <w:tcBorders>
              <w:top w:val="nil"/>
              <w:left w:val="single" w:sz="8" w:space="0" w:color="auto"/>
              <w:bottom w:val="nil"/>
              <w:right w:val="single" w:sz="8" w:space="0" w:color="auto"/>
            </w:tcBorders>
          </w:tcPr>
          <w:p w14:paraId="4980E723" w14:textId="77777777" w:rsidR="00C87F93" w:rsidRDefault="00C87F93">
            <w:pPr>
              <w:jc w:val="right"/>
              <w:rPr>
                <w:rFonts w:ascii="Arial" w:hAnsi="Arial"/>
                <w:sz w:val="20"/>
              </w:rPr>
            </w:pPr>
          </w:p>
        </w:tc>
        <w:tc>
          <w:tcPr>
            <w:tcW w:w="3600" w:type="dxa"/>
            <w:gridSpan w:val="8"/>
            <w:tcBorders>
              <w:top w:val="nil"/>
              <w:left w:val="single" w:sz="8" w:space="0" w:color="auto"/>
              <w:bottom w:val="nil"/>
              <w:right w:val="single" w:sz="12" w:space="0" w:color="auto"/>
            </w:tcBorders>
          </w:tcPr>
          <w:p w14:paraId="712FF64A" w14:textId="77777777" w:rsidR="00C87F93" w:rsidRDefault="00C87F93">
            <w:pPr>
              <w:jc w:val="right"/>
              <w:rPr>
                <w:rFonts w:ascii="Arial" w:hAnsi="Arial"/>
                <w:sz w:val="20"/>
              </w:rPr>
            </w:pPr>
          </w:p>
        </w:tc>
      </w:tr>
      <w:tr w:rsidR="00C87F93" w14:paraId="78E0E5C9" w14:textId="77777777">
        <w:trPr>
          <w:cantSplit/>
        </w:trPr>
        <w:tc>
          <w:tcPr>
            <w:tcW w:w="576" w:type="dxa"/>
            <w:tcBorders>
              <w:top w:val="nil"/>
              <w:left w:val="single" w:sz="12" w:space="0" w:color="auto"/>
              <w:bottom w:val="single" w:sz="12" w:space="0" w:color="auto"/>
              <w:right w:val="nil"/>
            </w:tcBorders>
          </w:tcPr>
          <w:p w14:paraId="5569F6CB" w14:textId="77777777" w:rsidR="00C87F93" w:rsidRDefault="00C87F93" w:rsidP="00CC7BD1">
            <w:pPr>
              <w:rPr>
                <w:rFonts w:ascii="Arial" w:hAnsi="Arial"/>
                <w:sz w:val="20"/>
              </w:rPr>
            </w:pPr>
            <w:r>
              <w:rPr>
                <w:rFonts w:ascii="Arial" w:hAnsi="Arial"/>
                <w:sz w:val="20"/>
              </w:rPr>
              <w:t>13</w:t>
            </w:r>
          </w:p>
        </w:tc>
        <w:tc>
          <w:tcPr>
            <w:tcW w:w="864" w:type="dxa"/>
            <w:tcBorders>
              <w:top w:val="nil"/>
              <w:left w:val="nil"/>
              <w:bottom w:val="nil"/>
              <w:right w:val="single" w:sz="8" w:space="0" w:color="auto"/>
            </w:tcBorders>
          </w:tcPr>
          <w:p w14:paraId="5D2DA95A" w14:textId="77777777" w:rsidR="00C87F93" w:rsidRDefault="00C87F93">
            <w:pPr>
              <w:rPr>
                <w:rFonts w:ascii="Arial" w:hAnsi="Arial"/>
                <w:sz w:val="20"/>
              </w:rPr>
            </w:pPr>
          </w:p>
        </w:tc>
        <w:tc>
          <w:tcPr>
            <w:tcW w:w="576" w:type="dxa"/>
            <w:tcBorders>
              <w:top w:val="nil"/>
              <w:left w:val="single" w:sz="8" w:space="0" w:color="auto"/>
              <w:bottom w:val="nil"/>
              <w:right w:val="nil"/>
            </w:tcBorders>
          </w:tcPr>
          <w:p w14:paraId="3BC6D935" w14:textId="77777777" w:rsidR="00C87F93" w:rsidRDefault="00C87F93">
            <w:pPr>
              <w:rPr>
                <w:rFonts w:ascii="Arial" w:hAnsi="Arial"/>
                <w:sz w:val="20"/>
              </w:rPr>
            </w:pPr>
            <w:r>
              <w:rPr>
                <w:rFonts w:ascii="Arial" w:hAnsi="Arial"/>
                <w:sz w:val="20"/>
              </w:rPr>
              <w:t>27</w:t>
            </w:r>
          </w:p>
        </w:tc>
        <w:tc>
          <w:tcPr>
            <w:tcW w:w="864" w:type="dxa"/>
            <w:gridSpan w:val="2"/>
            <w:tcBorders>
              <w:top w:val="nil"/>
              <w:left w:val="nil"/>
              <w:bottom w:val="nil"/>
              <w:right w:val="single" w:sz="12" w:space="0" w:color="auto"/>
            </w:tcBorders>
          </w:tcPr>
          <w:p w14:paraId="5687953A" w14:textId="77777777" w:rsidR="00C87F93" w:rsidRDefault="00C87F93">
            <w:pPr>
              <w:rPr>
                <w:rFonts w:ascii="Arial" w:hAnsi="Arial"/>
                <w:sz w:val="20"/>
              </w:rPr>
            </w:pPr>
          </w:p>
        </w:tc>
        <w:tc>
          <w:tcPr>
            <w:tcW w:w="3600" w:type="dxa"/>
            <w:gridSpan w:val="4"/>
            <w:tcBorders>
              <w:top w:val="single" w:sz="8" w:space="0" w:color="auto"/>
              <w:left w:val="single" w:sz="12" w:space="0" w:color="auto"/>
              <w:bottom w:val="nil"/>
              <w:right w:val="single" w:sz="8" w:space="0" w:color="auto"/>
            </w:tcBorders>
          </w:tcPr>
          <w:p w14:paraId="2A74BD25" w14:textId="77777777" w:rsidR="00C87F93" w:rsidRDefault="00D57E16">
            <w:pPr>
              <w:rPr>
                <w:rFonts w:ascii="Arial" w:hAnsi="Arial"/>
                <w:b/>
                <w:sz w:val="16"/>
              </w:rPr>
            </w:pPr>
            <w:r>
              <w:rPr>
                <w:rFonts w:ascii="Arial" w:hAnsi="Arial"/>
                <w:b/>
                <w:sz w:val="16"/>
              </w:rPr>
              <w:t>DOCUMENT</w:t>
            </w:r>
            <w:r w:rsidR="00C87F93">
              <w:rPr>
                <w:rFonts w:ascii="Arial" w:hAnsi="Arial"/>
                <w:b/>
                <w:sz w:val="16"/>
              </w:rPr>
              <w:t xml:space="preserve"> NO.</w:t>
            </w:r>
            <w:r w:rsidR="00C87F93">
              <w:rPr>
                <w:rFonts w:ascii="Arial" w:hAnsi="Arial"/>
                <w:b/>
                <w:sz w:val="16"/>
              </w:rPr>
              <w:tab/>
            </w:r>
          </w:p>
        </w:tc>
        <w:tc>
          <w:tcPr>
            <w:tcW w:w="1080" w:type="dxa"/>
            <w:gridSpan w:val="3"/>
            <w:tcBorders>
              <w:top w:val="single" w:sz="8" w:space="0" w:color="auto"/>
              <w:left w:val="single" w:sz="8" w:space="0" w:color="auto"/>
              <w:bottom w:val="nil"/>
              <w:right w:val="single" w:sz="8" w:space="0" w:color="auto"/>
            </w:tcBorders>
          </w:tcPr>
          <w:p w14:paraId="5B88FD92" w14:textId="77777777" w:rsidR="00C87F93" w:rsidRDefault="00C87F93">
            <w:pPr>
              <w:pStyle w:val="Heading4"/>
              <w:rPr>
                <w:rFonts w:ascii="Arial" w:hAnsi="Arial"/>
              </w:rPr>
            </w:pPr>
            <w:r>
              <w:rPr>
                <w:rFonts w:ascii="Arial" w:hAnsi="Arial"/>
              </w:rPr>
              <w:t>SCALE</w:t>
            </w:r>
          </w:p>
        </w:tc>
        <w:tc>
          <w:tcPr>
            <w:tcW w:w="1080" w:type="dxa"/>
            <w:gridSpan w:val="3"/>
            <w:tcBorders>
              <w:top w:val="single" w:sz="8" w:space="0" w:color="auto"/>
              <w:left w:val="single" w:sz="8" w:space="0" w:color="auto"/>
              <w:bottom w:val="nil"/>
              <w:right w:val="single" w:sz="8" w:space="0" w:color="auto"/>
            </w:tcBorders>
          </w:tcPr>
          <w:p w14:paraId="3174AEAB" w14:textId="77777777" w:rsidR="00C87F93" w:rsidRDefault="00C87F93">
            <w:pPr>
              <w:pStyle w:val="Heading4"/>
              <w:rPr>
                <w:rFonts w:ascii="Arial" w:hAnsi="Arial"/>
              </w:rPr>
            </w:pPr>
            <w:r>
              <w:rPr>
                <w:rFonts w:ascii="Arial" w:hAnsi="Arial"/>
              </w:rPr>
              <w:t>SIZE</w:t>
            </w:r>
          </w:p>
        </w:tc>
        <w:tc>
          <w:tcPr>
            <w:tcW w:w="2160" w:type="dxa"/>
            <w:gridSpan w:val="3"/>
            <w:tcBorders>
              <w:top w:val="single" w:sz="8" w:space="0" w:color="auto"/>
              <w:left w:val="single" w:sz="8" w:space="0" w:color="auto"/>
              <w:bottom w:val="nil"/>
              <w:right w:val="single" w:sz="12" w:space="0" w:color="auto"/>
            </w:tcBorders>
          </w:tcPr>
          <w:p w14:paraId="645DADC9" w14:textId="77777777" w:rsidR="00C87F93" w:rsidRDefault="00C87F93">
            <w:pPr>
              <w:pStyle w:val="Heading4"/>
              <w:rPr>
                <w:rFonts w:ascii="Arial" w:hAnsi="Arial"/>
              </w:rPr>
            </w:pPr>
            <w:r>
              <w:rPr>
                <w:rFonts w:ascii="Arial" w:hAnsi="Arial"/>
              </w:rPr>
              <w:t>SHEET</w:t>
            </w:r>
          </w:p>
        </w:tc>
      </w:tr>
      <w:tr w:rsidR="00C87F93" w14:paraId="5855E38E" w14:textId="77777777">
        <w:trPr>
          <w:cantSplit/>
        </w:trPr>
        <w:tc>
          <w:tcPr>
            <w:tcW w:w="576" w:type="dxa"/>
            <w:tcBorders>
              <w:top w:val="nil"/>
              <w:left w:val="single" w:sz="12" w:space="0" w:color="auto"/>
              <w:bottom w:val="single" w:sz="12" w:space="0" w:color="auto"/>
              <w:right w:val="nil"/>
            </w:tcBorders>
          </w:tcPr>
          <w:p w14:paraId="66DC5431" w14:textId="77777777" w:rsidR="00C87F93" w:rsidRDefault="00C87F93" w:rsidP="00CC7BD1">
            <w:pPr>
              <w:rPr>
                <w:rFonts w:ascii="Arial" w:hAnsi="Arial"/>
                <w:sz w:val="20"/>
              </w:rPr>
            </w:pPr>
            <w:r>
              <w:rPr>
                <w:rFonts w:ascii="Arial" w:hAnsi="Arial"/>
                <w:sz w:val="20"/>
              </w:rPr>
              <w:t>14</w:t>
            </w:r>
          </w:p>
        </w:tc>
        <w:tc>
          <w:tcPr>
            <w:tcW w:w="864" w:type="dxa"/>
            <w:tcBorders>
              <w:top w:val="nil"/>
              <w:left w:val="nil"/>
              <w:bottom w:val="single" w:sz="12" w:space="0" w:color="auto"/>
              <w:right w:val="single" w:sz="8" w:space="0" w:color="auto"/>
            </w:tcBorders>
          </w:tcPr>
          <w:p w14:paraId="2D96C587" w14:textId="77777777" w:rsidR="00C87F93" w:rsidRDefault="00C87F93">
            <w:pPr>
              <w:rPr>
                <w:rFonts w:ascii="Arial" w:hAnsi="Arial"/>
                <w:sz w:val="20"/>
              </w:rPr>
            </w:pPr>
          </w:p>
        </w:tc>
        <w:tc>
          <w:tcPr>
            <w:tcW w:w="576" w:type="dxa"/>
            <w:tcBorders>
              <w:top w:val="nil"/>
              <w:left w:val="single" w:sz="8" w:space="0" w:color="auto"/>
              <w:bottom w:val="single" w:sz="12" w:space="0" w:color="auto"/>
              <w:right w:val="nil"/>
            </w:tcBorders>
          </w:tcPr>
          <w:p w14:paraId="0C248AD6" w14:textId="77777777" w:rsidR="00C87F93" w:rsidRDefault="00C87F93">
            <w:pPr>
              <w:rPr>
                <w:rFonts w:ascii="Arial" w:hAnsi="Arial"/>
                <w:sz w:val="20"/>
              </w:rPr>
            </w:pPr>
            <w:r>
              <w:rPr>
                <w:rFonts w:ascii="Arial" w:hAnsi="Arial"/>
                <w:sz w:val="20"/>
              </w:rPr>
              <w:t>28</w:t>
            </w:r>
          </w:p>
        </w:tc>
        <w:tc>
          <w:tcPr>
            <w:tcW w:w="864" w:type="dxa"/>
            <w:gridSpan w:val="2"/>
            <w:tcBorders>
              <w:top w:val="nil"/>
              <w:left w:val="nil"/>
              <w:bottom w:val="single" w:sz="12" w:space="0" w:color="auto"/>
              <w:right w:val="single" w:sz="12" w:space="0" w:color="auto"/>
            </w:tcBorders>
          </w:tcPr>
          <w:p w14:paraId="70EEEF75" w14:textId="77777777" w:rsidR="00C87F93" w:rsidRDefault="00C87F93">
            <w:pPr>
              <w:rPr>
                <w:rFonts w:ascii="Arial" w:hAnsi="Arial"/>
                <w:sz w:val="20"/>
              </w:rPr>
            </w:pPr>
          </w:p>
        </w:tc>
        <w:tc>
          <w:tcPr>
            <w:tcW w:w="3600" w:type="dxa"/>
            <w:gridSpan w:val="4"/>
            <w:tcBorders>
              <w:top w:val="nil"/>
              <w:left w:val="single" w:sz="12" w:space="0" w:color="auto"/>
              <w:bottom w:val="single" w:sz="12" w:space="0" w:color="auto"/>
              <w:right w:val="single" w:sz="8" w:space="0" w:color="auto"/>
            </w:tcBorders>
          </w:tcPr>
          <w:p w14:paraId="196552CB" w14:textId="1598D6AF" w:rsidR="00C87F93" w:rsidRDefault="00D57E16">
            <w:pPr>
              <w:jc w:val="center"/>
              <w:rPr>
                <w:rFonts w:ascii="Arial" w:hAnsi="Arial"/>
                <w:sz w:val="20"/>
              </w:rPr>
            </w:pPr>
            <w:r>
              <w:rPr>
                <w:rFonts w:ascii="Arial" w:hAnsi="Arial"/>
                <w:sz w:val="20"/>
              </w:rPr>
              <w:t>87</w:t>
            </w:r>
            <w:r w:rsidR="00170739">
              <w:rPr>
                <w:rFonts w:ascii="Arial" w:hAnsi="Arial"/>
                <w:sz w:val="20"/>
              </w:rPr>
              <w:t>60</w:t>
            </w:r>
            <w:r>
              <w:rPr>
                <w:rFonts w:ascii="Arial" w:hAnsi="Arial"/>
                <w:sz w:val="20"/>
              </w:rPr>
              <w:t>Doc0</w:t>
            </w:r>
            <w:r w:rsidR="001E50D5">
              <w:rPr>
                <w:rFonts w:ascii="Arial" w:hAnsi="Arial"/>
                <w:sz w:val="20"/>
              </w:rPr>
              <w:t>12</w:t>
            </w:r>
            <w:r w:rsidR="00E6334E">
              <w:rPr>
                <w:rFonts w:ascii="Arial" w:hAnsi="Arial"/>
                <w:sz w:val="20"/>
              </w:rPr>
              <w:t xml:space="preserve"> EDMS2616182</w:t>
            </w:r>
          </w:p>
        </w:tc>
        <w:tc>
          <w:tcPr>
            <w:tcW w:w="1080" w:type="dxa"/>
            <w:gridSpan w:val="3"/>
            <w:tcBorders>
              <w:top w:val="nil"/>
              <w:left w:val="single" w:sz="8" w:space="0" w:color="auto"/>
              <w:bottom w:val="single" w:sz="12" w:space="0" w:color="auto"/>
              <w:right w:val="single" w:sz="8" w:space="0" w:color="auto"/>
            </w:tcBorders>
          </w:tcPr>
          <w:p w14:paraId="5F25EFD0" w14:textId="77777777" w:rsidR="00C87F93" w:rsidRDefault="00C87F93">
            <w:pPr>
              <w:jc w:val="center"/>
              <w:rPr>
                <w:rFonts w:ascii="Arial" w:hAnsi="Arial"/>
                <w:sz w:val="20"/>
              </w:rPr>
            </w:pPr>
          </w:p>
        </w:tc>
        <w:tc>
          <w:tcPr>
            <w:tcW w:w="1080" w:type="dxa"/>
            <w:gridSpan w:val="3"/>
            <w:tcBorders>
              <w:top w:val="nil"/>
              <w:left w:val="single" w:sz="8" w:space="0" w:color="auto"/>
              <w:bottom w:val="single" w:sz="12" w:space="0" w:color="auto"/>
              <w:right w:val="single" w:sz="8" w:space="0" w:color="auto"/>
            </w:tcBorders>
          </w:tcPr>
          <w:p w14:paraId="4D6DF5FF" w14:textId="77777777" w:rsidR="00C87F93" w:rsidRDefault="00C87F93">
            <w:pPr>
              <w:jc w:val="center"/>
              <w:rPr>
                <w:rFonts w:ascii="Arial" w:hAnsi="Arial"/>
                <w:sz w:val="20"/>
              </w:rPr>
            </w:pPr>
          </w:p>
        </w:tc>
        <w:tc>
          <w:tcPr>
            <w:tcW w:w="2160" w:type="dxa"/>
            <w:gridSpan w:val="3"/>
            <w:tcBorders>
              <w:top w:val="nil"/>
              <w:left w:val="single" w:sz="8" w:space="0" w:color="auto"/>
              <w:bottom w:val="single" w:sz="12" w:space="0" w:color="auto"/>
              <w:right w:val="single" w:sz="12" w:space="0" w:color="auto"/>
            </w:tcBorders>
          </w:tcPr>
          <w:p w14:paraId="0E832602" w14:textId="5EA72E5C" w:rsidR="00C87F93" w:rsidRDefault="00C87F93" w:rsidP="004E4B96">
            <w:pPr>
              <w:jc w:val="center"/>
              <w:rPr>
                <w:rFonts w:ascii="Arial" w:hAnsi="Arial"/>
                <w:sz w:val="20"/>
              </w:rPr>
            </w:pPr>
            <w:r>
              <w:rPr>
                <w:rFonts w:ascii="Arial" w:hAnsi="Arial"/>
                <w:sz w:val="20"/>
              </w:rPr>
              <w:t xml:space="preserve">1 of </w:t>
            </w:r>
            <w:r w:rsidR="00A10183">
              <w:rPr>
                <w:rFonts w:ascii="Arial" w:hAnsi="Arial"/>
                <w:sz w:val="20"/>
              </w:rPr>
              <w:t>5</w:t>
            </w:r>
          </w:p>
        </w:tc>
      </w:tr>
    </w:tbl>
    <w:p w14:paraId="7207ADB4" w14:textId="77777777" w:rsidR="00CC7BD1" w:rsidRDefault="00CC7BD1">
      <w:pPr>
        <w:spacing w:line="240" w:lineRule="atLeast"/>
        <w:rPr>
          <w:b/>
        </w:rPr>
        <w:sectPr w:rsidR="00CC7BD1">
          <w:footerReference w:type="even" r:id="rId8"/>
          <w:footerReference w:type="default" r:id="rId9"/>
          <w:type w:val="continuous"/>
          <w:pgSz w:w="12240" w:h="15840" w:code="1"/>
          <w:pgMar w:top="994" w:right="1440" w:bottom="540" w:left="1080" w:header="720" w:footer="634" w:gutter="0"/>
          <w:cols w:space="720"/>
          <w:formProt w:val="0"/>
        </w:sectPr>
      </w:pPr>
    </w:p>
    <w:p w14:paraId="2B9FBA8B" w14:textId="3FD2B840" w:rsidR="00CC7BD1" w:rsidRDefault="00CC7BD1" w:rsidP="00017C80">
      <w:pPr>
        <w:pStyle w:val="Heading1"/>
        <w:numPr>
          <w:ilvl w:val="0"/>
          <w:numId w:val="1"/>
        </w:numPr>
        <w:rPr>
          <w:sz w:val="32"/>
          <w:szCs w:val="32"/>
        </w:rPr>
      </w:pPr>
      <w:r w:rsidRPr="00311780">
        <w:rPr>
          <w:sz w:val="32"/>
          <w:szCs w:val="32"/>
        </w:rPr>
        <w:lastRenderedPageBreak/>
        <w:t>Purpose</w:t>
      </w:r>
    </w:p>
    <w:p w14:paraId="11F339BB" w14:textId="77777777" w:rsidR="001E50D5" w:rsidRPr="001E50D5" w:rsidRDefault="001E50D5" w:rsidP="001E50D5"/>
    <w:p w14:paraId="29C42C8E" w14:textId="4D5B6F09" w:rsidR="00CC7BD1" w:rsidRDefault="002B6ECC" w:rsidP="00DB11F5">
      <w:pPr>
        <w:ind w:left="360"/>
      </w:pPr>
      <w:r>
        <w:t>Describes the process of</w:t>
      </w:r>
      <w:r w:rsidR="004A75E5">
        <w:t xml:space="preserve"> </w:t>
      </w:r>
      <w:r w:rsidR="001E50D5">
        <w:t xml:space="preserve">wire layer electrical testing for </w:t>
      </w:r>
      <w:r w:rsidR="00BD4046">
        <w:t>electrical</w:t>
      </w:r>
      <w:r w:rsidR="001E50D5">
        <w:t xml:space="preserve"> isolation, and leakage.  </w:t>
      </w:r>
      <w:r w:rsidR="00BD4046" w:rsidRPr="00BD4046">
        <w:t>Isolation and leakage tests are performed simultaneously to save time.</w:t>
      </w:r>
      <w:r w:rsidR="0091659A">
        <w:t xml:space="preserve"> </w:t>
      </w:r>
      <w:r w:rsidR="00BD4046" w:rsidRPr="00BD4046">
        <w:t xml:space="preserve"> </w:t>
      </w:r>
      <w:r w:rsidR="0091659A">
        <w:t xml:space="preserve">Continuity is also checked for each individual wire on each wire layer. </w:t>
      </w:r>
      <w:r w:rsidR="001E50D5">
        <w:t>After successful completion of the tests</w:t>
      </w:r>
      <w:r w:rsidR="0091659A">
        <w:t>, continue to 8760Doc043</w:t>
      </w:r>
      <w:r w:rsidR="001B456D">
        <w:t xml:space="preserve"> </w:t>
      </w:r>
      <w:r w:rsidR="0091659A">
        <w:t>V, U and G Layer Wire Comb Installation</w:t>
      </w:r>
      <w:r w:rsidR="001E50D5">
        <w:t xml:space="preserve"> to install the wire combs for the subsequent wire layer.</w:t>
      </w:r>
    </w:p>
    <w:p w14:paraId="65EE170E" w14:textId="77777777" w:rsidR="00B20FF7" w:rsidRDefault="00B20FF7" w:rsidP="00206104">
      <w:pPr>
        <w:ind w:left="360"/>
      </w:pPr>
    </w:p>
    <w:p w14:paraId="79F75B42" w14:textId="561C090C" w:rsidR="00053BA5" w:rsidRDefault="001E50D5" w:rsidP="00053BA5">
      <w:pPr>
        <w:pStyle w:val="Heading1"/>
        <w:numPr>
          <w:ilvl w:val="0"/>
          <w:numId w:val="1"/>
        </w:numPr>
        <w:rPr>
          <w:sz w:val="32"/>
          <w:szCs w:val="32"/>
        </w:rPr>
      </w:pPr>
      <w:r>
        <w:rPr>
          <w:sz w:val="32"/>
          <w:szCs w:val="32"/>
        </w:rPr>
        <w:t>Scope</w:t>
      </w:r>
    </w:p>
    <w:p w14:paraId="37951F59" w14:textId="77777777" w:rsidR="001E50D5" w:rsidRPr="001E50D5" w:rsidRDefault="001E50D5" w:rsidP="001E50D5"/>
    <w:p w14:paraId="2174F7C0" w14:textId="1DC6B59C" w:rsidR="00781091" w:rsidRDefault="00781091" w:rsidP="00781091">
      <w:pPr>
        <w:pStyle w:val="ListParagraph"/>
        <w:ind w:left="360"/>
      </w:pPr>
      <w:r>
        <w:t xml:space="preserve">Applies to Anode Plane Assemblies </w:t>
      </w:r>
      <w:r w:rsidR="001E50D5">
        <w:t xml:space="preserve">(APAs) </w:t>
      </w:r>
      <w:r>
        <w:t xml:space="preserve">made for </w:t>
      </w:r>
      <w:proofErr w:type="spellStart"/>
      <w:r w:rsidR="00F323E8">
        <w:t>P</w:t>
      </w:r>
      <w:r>
        <w:t>rotoDUNE</w:t>
      </w:r>
      <w:proofErr w:type="spellEnd"/>
      <w:r w:rsidR="0091659A">
        <w:t xml:space="preserve"> </w:t>
      </w:r>
      <w:r w:rsidR="00AE6FBC">
        <w:t>II</w:t>
      </w:r>
      <w:r w:rsidR="006379BB">
        <w:t>.</w:t>
      </w:r>
    </w:p>
    <w:p w14:paraId="1F51557F" w14:textId="77777777" w:rsidR="00CC7BD1" w:rsidRDefault="00CC7BD1">
      <w:pPr>
        <w:spacing w:line="240" w:lineRule="atLeast"/>
      </w:pPr>
    </w:p>
    <w:p w14:paraId="0E49AD53" w14:textId="1CBA124F" w:rsidR="00CC7BD1" w:rsidRPr="00311780" w:rsidRDefault="00CC7BD1" w:rsidP="00017C80">
      <w:pPr>
        <w:pStyle w:val="Heading1"/>
        <w:numPr>
          <w:ilvl w:val="0"/>
          <w:numId w:val="1"/>
        </w:numPr>
        <w:rPr>
          <w:sz w:val="32"/>
          <w:szCs w:val="32"/>
        </w:rPr>
      </w:pPr>
      <w:r w:rsidRPr="00311780">
        <w:rPr>
          <w:sz w:val="32"/>
          <w:szCs w:val="32"/>
        </w:rPr>
        <w:t>Reference Documents</w:t>
      </w:r>
      <w:r w:rsidR="00311780">
        <w:rPr>
          <w:sz w:val="32"/>
          <w:szCs w:val="32"/>
        </w:rPr>
        <w:br/>
      </w:r>
    </w:p>
    <w:tbl>
      <w:tblPr>
        <w:tblW w:w="0" w:type="auto"/>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7107"/>
      </w:tblGrid>
      <w:tr w:rsidR="00CC7BD1" w14:paraId="70D8CFE1" w14:textId="77777777" w:rsidTr="008A2CB5">
        <w:tc>
          <w:tcPr>
            <w:tcW w:w="1821" w:type="dxa"/>
          </w:tcPr>
          <w:p w14:paraId="3B8B07DE" w14:textId="77777777" w:rsidR="00CC7BD1" w:rsidRDefault="00CC7BD1" w:rsidP="00F567EB">
            <w:pPr>
              <w:jc w:val="center"/>
              <w:rPr>
                <w:b/>
              </w:rPr>
            </w:pPr>
            <w:r>
              <w:rPr>
                <w:b/>
              </w:rPr>
              <w:t>Document #</w:t>
            </w:r>
          </w:p>
        </w:tc>
        <w:tc>
          <w:tcPr>
            <w:tcW w:w="7107" w:type="dxa"/>
          </w:tcPr>
          <w:p w14:paraId="5FB9AAC2" w14:textId="77777777" w:rsidR="00CC7BD1" w:rsidRDefault="00CC7BD1">
            <w:pPr>
              <w:jc w:val="center"/>
              <w:rPr>
                <w:b/>
              </w:rPr>
            </w:pPr>
            <w:r>
              <w:rPr>
                <w:b/>
              </w:rPr>
              <w:t>Title of document</w:t>
            </w:r>
          </w:p>
        </w:tc>
      </w:tr>
      <w:tr w:rsidR="00CC7BD1" w14:paraId="4C44D217" w14:textId="77777777" w:rsidTr="008A2CB5">
        <w:tc>
          <w:tcPr>
            <w:tcW w:w="1821" w:type="dxa"/>
          </w:tcPr>
          <w:p w14:paraId="7002EEEA" w14:textId="4D0C5771" w:rsidR="00CC7BD1" w:rsidRPr="00195A7A" w:rsidRDefault="00CC7BD1" w:rsidP="00F567EB">
            <w:pPr>
              <w:jc w:val="center"/>
            </w:pPr>
          </w:p>
        </w:tc>
        <w:tc>
          <w:tcPr>
            <w:tcW w:w="7107" w:type="dxa"/>
          </w:tcPr>
          <w:p w14:paraId="3B94887C" w14:textId="1C60EA61" w:rsidR="00CC7BD1" w:rsidRPr="00195A7A" w:rsidRDefault="00195A7A">
            <w:r w:rsidRPr="00195A7A">
              <w:t>DUNE</w:t>
            </w:r>
            <w:r w:rsidR="00D57E16" w:rsidRPr="00195A7A">
              <w:t xml:space="preserve"> APA Process Traveler</w:t>
            </w:r>
          </w:p>
        </w:tc>
      </w:tr>
      <w:tr w:rsidR="00A10183" w14:paraId="096BB90F" w14:textId="77777777" w:rsidTr="008A2CB5">
        <w:tc>
          <w:tcPr>
            <w:tcW w:w="1821" w:type="dxa"/>
          </w:tcPr>
          <w:p w14:paraId="073C9C6B" w14:textId="08B9F8D2" w:rsidR="00A10183" w:rsidRPr="00195A7A" w:rsidRDefault="00A10183" w:rsidP="00F567EB">
            <w:pPr>
              <w:jc w:val="center"/>
            </w:pPr>
            <w:r w:rsidRPr="00195A7A">
              <w:t>8760</w:t>
            </w:r>
            <w:r w:rsidR="001744BE">
              <w:t>doc</w:t>
            </w:r>
            <w:r w:rsidR="00115E8D">
              <w:t>0</w:t>
            </w:r>
            <w:r>
              <w:t>4</w:t>
            </w:r>
            <w:r w:rsidR="00115E8D">
              <w:t>3</w:t>
            </w:r>
          </w:p>
        </w:tc>
        <w:tc>
          <w:tcPr>
            <w:tcW w:w="7107" w:type="dxa"/>
          </w:tcPr>
          <w:p w14:paraId="3B49631A" w14:textId="6D3D6611" w:rsidR="00A10183" w:rsidRPr="00195A7A" w:rsidRDefault="00115E8D" w:rsidP="00A10183">
            <w:r>
              <w:t xml:space="preserve">V, U and G  Layer </w:t>
            </w:r>
            <w:r w:rsidR="001744BE">
              <w:t>Wire</w:t>
            </w:r>
            <w:r w:rsidR="00A10183">
              <w:t xml:space="preserve"> </w:t>
            </w:r>
            <w:r>
              <w:t>C</w:t>
            </w:r>
            <w:r w:rsidR="001744BE">
              <w:t>omb</w:t>
            </w:r>
            <w:r>
              <w:t xml:space="preserve"> I</w:t>
            </w:r>
            <w:r w:rsidR="00A10183">
              <w:t>nstallation</w:t>
            </w:r>
          </w:p>
        </w:tc>
      </w:tr>
      <w:tr w:rsidR="00A03C98" w14:paraId="4FE36A87" w14:textId="77777777" w:rsidTr="008A2CB5">
        <w:tc>
          <w:tcPr>
            <w:tcW w:w="1821" w:type="dxa"/>
          </w:tcPr>
          <w:p w14:paraId="04A73B69" w14:textId="6185E894" w:rsidR="00A03C98" w:rsidRPr="00195A7A" w:rsidRDefault="00A10183" w:rsidP="00F567EB">
            <w:pPr>
              <w:jc w:val="center"/>
            </w:pPr>
            <w:r>
              <w:t>8760</w:t>
            </w:r>
            <w:r w:rsidR="001744BE">
              <w:t>doc</w:t>
            </w:r>
            <w:r>
              <w:t>0</w:t>
            </w:r>
            <w:r w:rsidR="00F567EB">
              <w:t>10</w:t>
            </w:r>
          </w:p>
        </w:tc>
        <w:tc>
          <w:tcPr>
            <w:tcW w:w="7107" w:type="dxa"/>
          </w:tcPr>
          <w:p w14:paraId="1E9EDF26" w14:textId="2AE278D7" w:rsidR="00A03C98" w:rsidRPr="00195A7A" w:rsidRDefault="00F567EB">
            <w:r>
              <w:t>Tension Testing</w:t>
            </w:r>
          </w:p>
        </w:tc>
      </w:tr>
      <w:tr w:rsidR="00F567EB" w14:paraId="41C92D75" w14:textId="77777777" w:rsidTr="008A2CB5">
        <w:tc>
          <w:tcPr>
            <w:tcW w:w="1821" w:type="dxa"/>
          </w:tcPr>
          <w:p w14:paraId="65F50FD3" w14:textId="35FD3238" w:rsidR="00F567EB" w:rsidRDefault="00F567EB" w:rsidP="00F567EB">
            <w:pPr>
              <w:jc w:val="center"/>
            </w:pPr>
            <w:r>
              <w:t>8760</w:t>
            </w:r>
            <w:r w:rsidR="001744BE">
              <w:t>doc</w:t>
            </w:r>
            <w:r>
              <w:t>011</w:t>
            </w:r>
          </w:p>
        </w:tc>
        <w:tc>
          <w:tcPr>
            <w:tcW w:w="7107" w:type="dxa"/>
          </w:tcPr>
          <w:p w14:paraId="056D00ED" w14:textId="37E89CB3" w:rsidR="00F567EB" w:rsidRDefault="00874A3A">
            <w:r>
              <w:t>Tape Solder Trim</w:t>
            </w:r>
          </w:p>
        </w:tc>
      </w:tr>
    </w:tbl>
    <w:p w14:paraId="0BCAA68D" w14:textId="77777777" w:rsidR="000C728B" w:rsidRDefault="00474D08" w:rsidP="000C728B">
      <w:pPr>
        <w:pStyle w:val="Heading1"/>
        <w:ind w:left="360"/>
      </w:pPr>
      <w:r>
        <w:t xml:space="preserve"> </w:t>
      </w:r>
    </w:p>
    <w:p w14:paraId="786436DA" w14:textId="77777777" w:rsidR="00CC7BD1" w:rsidRPr="00311780" w:rsidRDefault="00CC7BD1" w:rsidP="00A03C98">
      <w:pPr>
        <w:pStyle w:val="Heading1"/>
        <w:numPr>
          <w:ilvl w:val="0"/>
          <w:numId w:val="1"/>
        </w:numPr>
        <w:rPr>
          <w:sz w:val="32"/>
          <w:szCs w:val="32"/>
        </w:rPr>
      </w:pPr>
      <w:r w:rsidRPr="00311780">
        <w:rPr>
          <w:sz w:val="32"/>
          <w:szCs w:val="32"/>
        </w:rPr>
        <w:t>Terms and Definitions</w:t>
      </w:r>
    </w:p>
    <w:p w14:paraId="74B8577D" w14:textId="7FFDA38E" w:rsidR="00F736B8" w:rsidRDefault="001E50D5" w:rsidP="00F736B8">
      <w:pPr>
        <w:pStyle w:val="ListParagraph"/>
        <w:ind w:left="360"/>
      </w:pPr>
      <w:r>
        <w:rPr>
          <w:i/>
        </w:rPr>
        <w:br/>
      </w:r>
      <w:r w:rsidR="00F736B8" w:rsidRPr="00B4775D">
        <w:rPr>
          <w:i/>
        </w:rPr>
        <w:t>High slot beam</w:t>
      </w:r>
      <w:r w:rsidR="00F736B8">
        <w:t xml:space="preserve"> – this is the side beam of the APA that has a long slot in the first full-length side board position back from its attachment to the head beam.</w:t>
      </w:r>
    </w:p>
    <w:p w14:paraId="5F015DA7" w14:textId="77777777" w:rsidR="00F736B8" w:rsidRDefault="00F736B8" w:rsidP="00F736B8">
      <w:pPr>
        <w:pStyle w:val="ListParagraph"/>
        <w:ind w:left="360"/>
      </w:pPr>
      <w:r w:rsidRPr="00B4775D">
        <w:rPr>
          <w:i/>
        </w:rPr>
        <w:t>Low slot beam</w:t>
      </w:r>
      <w:r>
        <w:t xml:space="preserve"> – this is the side beam of the APA that has a long slot in the second full-length side board position back from its attachment to the head beam.</w:t>
      </w:r>
    </w:p>
    <w:p w14:paraId="5272CAA0" w14:textId="76B655A2" w:rsidR="00F736B8" w:rsidRDefault="00F736B8" w:rsidP="00F736B8">
      <w:pPr>
        <w:pStyle w:val="ListParagraph"/>
        <w:ind w:left="360"/>
        <w:rPr>
          <w:color w:val="000000"/>
          <w:szCs w:val="24"/>
        </w:rPr>
      </w:pPr>
      <w:r w:rsidRPr="00B4775D">
        <w:rPr>
          <w:i/>
          <w:iCs/>
          <w:color w:val="000000"/>
          <w:szCs w:val="24"/>
        </w:rPr>
        <w:t>Side A</w:t>
      </w:r>
      <w:r w:rsidRPr="00B4775D">
        <w:rPr>
          <w:color w:val="000000"/>
          <w:szCs w:val="24"/>
        </w:rPr>
        <w:t xml:space="preserve"> - the face of an APA on which the HSB (high slot beam) is on the right and the LSB (low slot beam) on the left, when viewed or envisioned with the head end on top.</w:t>
      </w:r>
      <w:r>
        <w:rPr>
          <w:color w:val="000000"/>
          <w:szCs w:val="24"/>
        </w:rPr>
        <w:br/>
      </w:r>
      <w:r w:rsidRPr="00B4775D">
        <w:rPr>
          <w:i/>
          <w:iCs/>
          <w:color w:val="000000"/>
          <w:szCs w:val="24"/>
        </w:rPr>
        <w:t xml:space="preserve">Side </w:t>
      </w:r>
      <w:r>
        <w:rPr>
          <w:i/>
          <w:iCs/>
          <w:color w:val="000000"/>
          <w:szCs w:val="24"/>
        </w:rPr>
        <w:t>B</w:t>
      </w:r>
      <w:r w:rsidRPr="00B4775D">
        <w:rPr>
          <w:color w:val="000000"/>
          <w:szCs w:val="24"/>
        </w:rPr>
        <w:t xml:space="preserve"> - the face of an APA on which the </w:t>
      </w:r>
      <w:r>
        <w:rPr>
          <w:color w:val="000000"/>
          <w:szCs w:val="24"/>
        </w:rPr>
        <w:t>L</w:t>
      </w:r>
      <w:r w:rsidRPr="00B4775D">
        <w:rPr>
          <w:color w:val="000000"/>
          <w:szCs w:val="24"/>
        </w:rPr>
        <w:t>SB (</w:t>
      </w:r>
      <w:r>
        <w:rPr>
          <w:color w:val="000000"/>
          <w:szCs w:val="24"/>
        </w:rPr>
        <w:t>low</w:t>
      </w:r>
      <w:r w:rsidRPr="00B4775D">
        <w:rPr>
          <w:color w:val="000000"/>
          <w:szCs w:val="24"/>
        </w:rPr>
        <w:t xml:space="preserve"> slot beam) is on the right and the </w:t>
      </w:r>
      <w:r>
        <w:rPr>
          <w:color w:val="000000"/>
          <w:szCs w:val="24"/>
        </w:rPr>
        <w:t>H</w:t>
      </w:r>
      <w:r w:rsidRPr="00B4775D">
        <w:rPr>
          <w:color w:val="000000"/>
          <w:szCs w:val="24"/>
        </w:rPr>
        <w:t>SB (</w:t>
      </w:r>
      <w:r>
        <w:rPr>
          <w:color w:val="000000"/>
          <w:szCs w:val="24"/>
        </w:rPr>
        <w:t>high</w:t>
      </w:r>
      <w:r w:rsidRPr="00B4775D">
        <w:rPr>
          <w:color w:val="000000"/>
          <w:szCs w:val="24"/>
        </w:rPr>
        <w:t xml:space="preserve"> slot beam) on the left, when viewed or envisioned with the head end on top.</w:t>
      </w:r>
    </w:p>
    <w:p w14:paraId="4C002402" w14:textId="3492F193" w:rsidR="001704DA" w:rsidRDefault="0090546A" w:rsidP="00F736B8">
      <w:pPr>
        <w:pStyle w:val="ListParagraph"/>
        <w:ind w:left="360"/>
        <w:rPr>
          <w:color w:val="000000"/>
          <w:szCs w:val="24"/>
        </w:rPr>
      </w:pPr>
      <w:r w:rsidRPr="0090546A">
        <w:rPr>
          <w:i/>
          <w:iCs/>
          <w:color w:val="000000"/>
          <w:szCs w:val="24"/>
        </w:rPr>
        <w:t>Board 1</w:t>
      </w:r>
      <w:r>
        <w:rPr>
          <w:color w:val="000000"/>
          <w:szCs w:val="24"/>
        </w:rPr>
        <w:t xml:space="preserve"> – when side B is up, the first head board </w:t>
      </w:r>
      <w:r w:rsidR="00A10183">
        <w:rPr>
          <w:color w:val="000000"/>
          <w:szCs w:val="24"/>
        </w:rPr>
        <w:t xml:space="preserve">is on the </w:t>
      </w:r>
      <w:r w:rsidR="00A10183">
        <w:rPr>
          <w:szCs w:val="24"/>
        </w:rPr>
        <w:t>left-hand side</w:t>
      </w:r>
      <w:r w:rsidR="00A10183">
        <w:rPr>
          <w:color w:val="000000"/>
          <w:szCs w:val="24"/>
        </w:rPr>
        <w:t>, nearest the high slot beam</w:t>
      </w:r>
      <w:r>
        <w:rPr>
          <w:color w:val="000000"/>
          <w:szCs w:val="24"/>
        </w:rPr>
        <w:t>. Board 10 is on the right-</w:t>
      </w:r>
      <w:r w:rsidR="00A10183">
        <w:rPr>
          <w:color w:val="000000"/>
          <w:szCs w:val="24"/>
        </w:rPr>
        <w:t xml:space="preserve">hand </w:t>
      </w:r>
      <w:r>
        <w:rPr>
          <w:color w:val="000000"/>
          <w:szCs w:val="24"/>
        </w:rPr>
        <w:t>side</w:t>
      </w:r>
      <w:r w:rsidR="00A10183">
        <w:rPr>
          <w:color w:val="000000"/>
          <w:szCs w:val="24"/>
        </w:rPr>
        <w:t>, nearest the low slot beam</w:t>
      </w:r>
      <w:r>
        <w:rPr>
          <w:color w:val="000000"/>
          <w:szCs w:val="24"/>
        </w:rPr>
        <w:t>.</w:t>
      </w:r>
    </w:p>
    <w:p w14:paraId="0A828F85" w14:textId="22F21CF3" w:rsidR="0090546A" w:rsidRDefault="0090546A" w:rsidP="00F736B8">
      <w:pPr>
        <w:pStyle w:val="ListParagraph"/>
        <w:ind w:left="360"/>
        <w:rPr>
          <w:szCs w:val="24"/>
        </w:rPr>
      </w:pPr>
      <w:r>
        <w:rPr>
          <w:i/>
          <w:iCs/>
          <w:color w:val="000000"/>
          <w:szCs w:val="24"/>
        </w:rPr>
        <w:t>Board 11</w:t>
      </w:r>
      <w:r w:rsidRPr="0090546A">
        <w:rPr>
          <w:szCs w:val="24"/>
        </w:rPr>
        <w:t>-</w:t>
      </w:r>
      <w:r>
        <w:rPr>
          <w:szCs w:val="24"/>
        </w:rPr>
        <w:t xml:space="preserve"> when side A is up, the 11</w:t>
      </w:r>
      <w:r w:rsidRPr="0090546A">
        <w:rPr>
          <w:szCs w:val="24"/>
          <w:vertAlign w:val="superscript"/>
        </w:rPr>
        <w:t>th</w:t>
      </w:r>
      <w:r>
        <w:rPr>
          <w:szCs w:val="24"/>
        </w:rPr>
        <w:t xml:space="preserve"> board is on the left-hand side of the frame</w:t>
      </w:r>
      <w:r w:rsidR="00A10183" w:rsidRPr="00A10183">
        <w:rPr>
          <w:color w:val="000000"/>
          <w:szCs w:val="24"/>
        </w:rPr>
        <w:t xml:space="preserve"> </w:t>
      </w:r>
      <w:r w:rsidR="00A10183">
        <w:rPr>
          <w:color w:val="000000"/>
          <w:szCs w:val="24"/>
        </w:rPr>
        <w:t>nearest the low slot beam</w:t>
      </w:r>
      <w:r>
        <w:rPr>
          <w:szCs w:val="24"/>
        </w:rPr>
        <w:t>. Board 20 is on the right-hand side</w:t>
      </w:r>
      <w:r w:rsidR="00A10183">
        <w:rPr>
          <w:szCs w:val="24"/>
        </w:rPr>
        <w:t xml:space="preserve">, </w:t>
      </w:r>
      <w:r w:rsidR="00A10183">
        <w:rPr>
          <w:color w:val="000000"/>
          <w:szCs w:val="24"/>
        </w:rPr>
        <w:t>nearest the high slot beam</w:t>
      </w:r>
      <w:r>
        <w:rPr>
          <w:szCs w:val="24"/>
        </w:rPr>
        <w:t>.</w:t>
      </w:r>
    </w:p>
    <w:p w14:paraId="461CE804" w14:textId="24213974" w:rsidR="0090546A" w:rsidRPr="001704DA" w:rsidRDefault="0090546A" w:rsidP="00F736B8">
      <w:pPr>
        <w:pStyle w:val="ListParagraph"/>
        <w:ind w:left="360"/>
        <w:rPr>
          <w:szCs w:val="24"/>
        </w:rPr>
      </w:pPr>
      <w:r>
        <w:rPr>
          <w:i/>
          <w:iCs/>
          <w:color w:val="000000"/>
          <w:szCs w:val="24"/>
        </w:rPr>
        <w:t xml:space="preserve">First wire </w:t>
      </w:r>
      <w:r>
        <w:rPr>
          <w:szCs w:val="24"/>
        </w:rPr>
        <w:t>– the first wire on any head board is on the left-hand side.</w:t>
      </w:r>
    </w:p>
    <w:p w14:paraId="0C9C3715" w14:textId="77777777" w:rsidR="00CC7BD1" w:rsidRDefault="00CC7BD1"/>
    <w:p w14:paraId="5FF9E782" w14:textId="77777777" w:rsidR="00CC7BD1" w:rsidRPr="00311780" w:rsidRDefault="00053BA5" w:rsidP="00017C80">
      <w:pPr>
        <w:pStyle w:val="Heading1"/>
        <w:numPr>
          <w:ilvl w:val="0"/>
          <w:numId w:val="1"/>
        </w:numPr>
        <w:rPr>
          <w:b w:val="0"/>
          <w:sz w:val="32"/>
          <w:szCs w:val="32"/>
        </w:rPr>
      </w:pPr>
      <w:r w:rsidRPr="00311780">
        <w:rPr>
          <w:sz w:val="32"/>
          <w:szCs w:val="32"/>
        </w:rPr>
        <w:t>Responsibilities</w:t>
      </w:r>
    </w:p>
    <w:p w14:paraId="11335FFD" w14:textId="6A87251A" w:rsidR="00CC7BD1" w:rsidRDefault="00CC7BD1"/>
    <w:p w14:paraId="77D38E8D" w14:textId="77777777" w:rsidR="00ED4930" w:rsidRDefault="00ED4930" w:rsidP="00ED4930">
      <w:pPr>
        <w:pStyle w:val="Heading1"/>
        <w:ind w:left="360"/>
        <w:rPr>
          <w:b w:val="0"/>
        </w:rPr>
      </w:pPr>
      <w:r w:rsidRPr="002000FE">
        <w:rPr>
          <w:b w:val="0"/>
        </w:rPr>
        <w:t>5.1</w:t>
      </w:r>
      <w:r>
        <w:rPr>
          <w:b w:val="0"/>
        </w:rPr>
        <w:t xml:space="preserve"> Follow the most recent published procedure available for the assembly operations contained herein.</w:t>
      </w:r>
    </w:p>
    <w:p w14:paraId="0A10B003" w14:textId="77777777" w:rsidR="00ED4930" w:rsidRDefault="00ED4930" w:rsidP="00ED4930">
      <w:pPr>
        <w:ind w:left="360"/>
      </w:pPr>
      <w:r w:rsidRPr="002000FE">
        <w:t>5.2</w:t>
      </w:r>
      <w:r>
        <w:rPr>
          <w:b/>
        </w:rPr>
        <w:t xml:space="preserve"> </w:t>
      </w:r>
      <w:r w:rsidRPr="00520D55">
        <w:t>Use</w:t>
      </w:r>
      <w:r>
        <w:rPr>
          <w:b/>
        </w:rPr>
        <w:t xml:space="preserve"> PPE (</w:t>
      </w:r>
      <w:r w:rsidRPr="00520D55">
        <w:t>Personal Protective Equipment</w:t>
      </w:r>
      <w:r>
        <w:t>) wherever necessary, and specifically</w:t>
      </w:r>
      <w:r w:rsidRPr="00520D55">
        <w:t xml:space="preserve"> called out in documents.</w:t>
      </w:r>
    </w:p>
    <w:p w14:paraId="3D3D0F13" w14:textId="77777777" w:rsidR="00ED4930" w:rsidRPr="002000FE" w:rsidRDefault="00ED4930" w:rsidP="00ED4930">
      <w:pPr>
        <w:ind w:left="720" w:hanging="432"/>
      </w:pPr>
      <w:r>
        <w:t xml:space="preserve"> </w:t>
      </w:r>
      <w:r w:rsidRPr="002000FE">
        <w:t>5.3</w:t>
      </w:r>
      <w:r>
        <w:rPr>
          <w:b/>
        </w:rPr>
        <w:t xml:space="preserve"> </w:t>
      </w:r>
      <w:r>
        <w:t xml:space="preserve">As operations/processes are completed, record the necessary related information on the associated traveler for the S/N of the APA unit being assembled.  </w:t>
      </w:r>
    </w:p>
    <w:p w14:paraId="5DA75778" w14:textId="2D5408E4" w:rsidR="00C35841" w:rsidRDefault="00C35841">
      <w:r>
        <w:br w:type="page"/>
      </w:r>
    </w:p>
    <w:p w14:paraId="0BE5E374" w14:textId="77777777" w:rsidR="00ED4930" w:rsidRDefault="00ED4930" w:rsidP="00ED4930">
      <w:pPr>
        <w:ind w:left="360"/>
      </w:pPr>
    </w:p>
    <w:p w14:paraId="7AF626C0" w14:textId="77777777" w:rsidR="00CC7BD1" w:rsidRPr="00311780" w:rsidRDefault="00CC7BD1" w:rsidP="00017C80">
      <w:pPr>
        <w:pStyle w:val="Heading1"/>
        <w:numPr>
          <w:ilvl w:val="0"/>
          <w:numId w:val="1"/>
        </w:numPr>
        <w:rPr>
          <w:sz w:val="32"/>
          <w:szCs w:val="32"/>
        </w:rPr>
      </w:pPr>
      <w:r w:rsidRPr="00311780">
        <w:rPr>
          <w:sz w:val="32"/>
          <w:szCs w:val="32"/>
        </w:rPr>
        <w:t>Materials / Equipment / Tools</w:t>
      </w:r>
      <w:r w:rsidR="000C728B" w:rsidRPr="00311780">
        <w:rPr>
          <w:sz w:val="32"/>
          <w:szCs w:val="32"/>
        </w:rPr>
        <w:t xml:space="preserve"> and Consumable Items </w:t>
      </w:r>
      <w:r w:rsidRPr="00311780">
        <w:rPr>
          <w:sz w:val="32"/>
          <w:szCs w:val="32"/>
        </w:rPr>
        <w:t>Needed</w:t>
      </w:r>
    </w:p>
    <w:p w14:paraId="743BB6A3" w14:textId="77777777" w:rsidR="00A67EFB" w:rsidRPr="00A67EFB" w:rsidRDefault="00A67EFB" w:rsidP="00A67EFB"/>
    <w:p w14:paraId="36F20E22" w14:textId="77777777" w:rsidR="001E50D5" w:rsidRDefault="001E50D5" w:rsidP="001E50D5">
      <w:pPr>
        <w:pStyle w:val="ListParagraph"/>
        <w:numPr>
          <w:ilvl w:val="1"/>
          <w:numId w:val="1"/>
        </w:numPr>
        <w:spacing w:line="240" w:lineRule="atLeast"/>
        <w:rPr>
          <w:b/>
        </w:rPr>
      </w:pPr>
      <w:r>
        <w:rPr>
          <w:b/>
        </w:rPr>
        <w:t>For isolation and leakage testing</w:t>
      </w:r>
    </w:p>
    <w:p w14:paraId="40D80595" w14:textId="77777777" w:rsidR="00ED4930" w:rsidRDefault="00ED4930" w:rsidP="00ED4930"/>
    <w:p w14:paraId="138CF941" w14:textId="2A0DD0E0" w:rsidR="00170739" w:rsidRPr="002C291D" w:rsidRDefault="00EE6C7A" w:rsidP="002C291D">
      <w:pPr>
        <w:pStyle w:val="ListParagraph"/>
        <w:numPr>
          <w:ilvl w:val="2"/>
          <w:numId w:val="1"/>
        </w:numPr>
        <w:rPr>
          <w:bCs/>
          <w:iCs/>
        </w:rPr>
      </w:pPr>
      <w:proofErr w:type="spellStart"/>
      <w:r w:rsidRPr="002C291D">
        <w:rPr>
          <w:bCs/>
          <w:iCs/>
        </w:rPr>
        <w:t>K</w:t>
      </w:r>
      <w:r w:rsidR="002C291D" w:rsidRPr="002C291D">
        <w:rPr>
          <w:bCs/>
          <w:iCs/>
        </w:rPr>
        <w:t>eithley</w:t>
      </w:r>
      <w:proofErr w:type="spellEnd"/>
      <w:r w:rsidR="002C291D" w:rsidRPr="002C291D">
        <w:rPr>
          <w:bCs/>
          <w:iCs/>
        </w:rPr>
        <w:t xml:space="preserve"> model 2410 </w:t>
      </w:r>
      <w:proofErr w:type="spellStart"/>
      <w:r w:rsidR="002C291D" w:rsidRPr="002C291D">
        <w:rPr>
          <w:bCs/>
          <w:iCs/>
        </w:rPr>
        <w:t>Source</w:t>
      </w:r>
      <w:r w:rsidR="00A10183">
        <w:rPr>
          <w:bCs/>
          <w:iCs/>
        </w:rPr>
        <w:t>M</w:t>
      </w:r>
      <w:r w:rsidR="002C291D" w:rsidRPr="002C291D">
        <w:rPr>
          <w:bCs/>
          <w:iCs/>
        </w:rPr>
        <w:t>eter</w:t>
      </w:r>
      <w:proofErr w:type="spellEnd"/>
    </w:p>
    <w:p w14:paraId="5A49A672" w14:textId="78228BCA" w:rsidR="002C291D" w:rsidRDefault="002C291D" w:rsidP="002C291D">
      <w:pPr>
        <w:pStyle w:val="ListParagraph"/>
        <w:ind w:left="2160"/>
        <w:rPr>
          <w:bCs/>
          <w:iCs/>
        </w:rPr>
      </w:pPr>
    </w:p>
    <w:p w14:paraId="6059AF14" w14:textId="049CFC25" w:rsidR="002C291D" w:rsidRDefault="002C291D" w:rsidP="002C291D">
      <w:pPr>
        <w:pStyle w:val="ListParagraph"/>
        <w:ind w:left="2160"/>
        <w:rPr>
          <w:bCs/>
          <w:iCs/>
        </w:rPr>
      </w:pPr>
      <w:r>
        <w:rPr>
          <w:bCs/>
          <w:iCs/>
        </w:rPr>
        <w:t>Configuration:</w:t>
      </w:r>
    </w:p>
    <w:p w14:paraId="1581C094" w14:textId="0F5A7DFE" w:rsidR="002C291D" w:rsidRDefault="002C291D" w:rsidP="002C291D">
      <w:pPr>
        <w:pStyle w:val="ListParagraph"/>
        <w:ind w:left="2160"/>
        <w:rPr>
          <w:bCs/>
          <w:iCs/>
        </w:rPr>
      </w:pPr>
      <w:r>
        <w:rPr>
          <w:bCs/>
          <w:iCs/>
        </w:rPr>
        <w:tab/>
        <w:t>Constant voltage output: 1.0 kV</w:t>
      </w:r>
    </w:p>
    <w:p w14:paraId="1DA02363" w14:textId="110C0014" w:rsidR="002C291D" w:rsidRDefault="002C291D" w:rsidP="002C291D">
      <w:pPr>
        <w:pStyle w:val="ListParagraph"/>
        <w:ind w:left="2160"/>
        <w:rPr>
          <w:bCs/>
          <w:iCs/>
        </w:rPr>
      </w:pPr>
      <w:r>
        <w:rPr>
          <w:bCs/>
          <w:iCs/>
        </w:rPr>
        <w:tab/>
        <w:t>Default current limit: 1.05 micro-amps</w:t>
      </w:r>
    </w:p>
    <w:p w14:paraId="146BCA6C" w14:textId="1DC9C1DC" w:rsidR="002C291D" w:rsidRDefault="002C291D" w:rsidP="002C291D">
      <w:pPr>
        <w:pStyle w:val="ListParagraph"/>
        <w:ind w:left="2160"/>
        <w:rPr>
          <w:bCs/>
          <w:iCs/>
        </w:rPr>
      </w:pPr>
      <w:r>
        <w:rPr>
          <w:bCs/>
          <w:iCs/>
        </w:rPr>
        <w:tab/>
        <w:t xml:space="preserve">Least significant digit displayed: 0.1 </w:t>
      </w:r>
      <w:proofErr w:type="spellStart"/>
      <w:r>
        <w:rPr>
          <w:bCs/>
          <w:iCs/>
        </w:rPr>
        <w:t>nA</w:t>
      </w:r>
      <w:proofErr w:type="spellEnd"/>
    </w:p>
    <w:p w14:paraId="601ED8F5" w14:textId="1EA4A4A5" w:rsidR="002C291D" w:rsidRDefault="002C291D" w:rsidP="002C291D">
      <w:pPr>
        <w:pStyle w:val="ListParagraph"/>
        <w:ind w:left="2160"/>
        <w:rPr>
          <w:bCs/>
          <w:iCs/>
        </w:rPr>
      </w:pPr>
      <w:r>
        <w:rPr>
          <w:bCs/>
          <w:iCs/>
        </w:rPr>
        <w:tab/>
        <w:t>Acquisition speed: normal</w:t>
      </w:r>
    </w:p>
    <w:p w14:paraId="2D4D09E3" w14:textId="6DC424B9" w:rsidR="002C291D" w:rsidRDefault="002C291D" w:rsidP="002C291D">
      <w:pPr>
        <w:pStyle w:val="ListParagraph"/>
        <w:ind w:left="2160"/>
        <w:rPr>
          <w:bCs/>
          <w:iCs/>
        </w:rPr>
      </w:pPr>
      <w:r>
        <w:rPr>
          <w:bCs/>
          <w:iCs/>
        </w:rPr>
        <w:tab/>
        <w:t>Noise Filter: on</w:t>
      </w:r>
    </w:p>
    <w:p w14:paraId="18C1B343" w14:textId="0D539DB4" w:rsidR="00C35841" w:rsidRDefault="00C35841" w:rsidP="002C291D">
      <w:pPr>
        <w:pStyle w:val="ListParagraph"/>
        <w:ind w:left="2160"/>
        <w:rPr>
          <w:bCs/>
          <w:iCs/>
        </w:rPr>
      </w:pPr>
      <w:r>
        <w:rPr>
          <w:bCs/>
          <w:iCs/>
        </w:rPr>
        <w:tab/>
        <w:t>Display Range: maximum</w:t>
      </w:r>
      <w:r>
        <w:rPr>
          <w:bCs/>
          <w:iCs/>
        </w:rPr>
        <w:br/>
      </w:r>
    </w:p>
    <w:p w14:paraId="6DFAF68C" w14:textId="48EECE05" w:rsidR="002C291D" w:rsidRPr="002C291D" w:rsidRDefault="00AE59C2" w:rsidP="00BD4046">
      <w:pPr>
        <w:pStyle w:val="ListParagraph"/>
        <w:numPr>
          <w:ilvl w:val="2"/>
          <w:numId w:val="1"/>
        </w:numPr>
        <w:rPr>
          <w:bCs/>
          <w:iCs/>
        </w:rPr>
      </w:pPr>
      <w:r>
        <w:rPr>
          <w:bCs/>
          <w:iCs/>
        </w:rPr>
        <w:t>R</w:t>
      </w:r>
      <w:r w:rsidR="002C291D" w:rsidRPr="002C291D">
        <w:rPr>
          <w:bCs/>
          <w:iCs/>
        </w:rPr>
        <w:t>ed DVM test probe connected to the center conductor of RG-316 coaxial cable through a 10-Meg-Ohm series resistor. The resistor is embedded in the probe handle or located just outside the probe and covered with suitable insulation. The coaxial cable is about six meters in length. The shield covers the positive probe wire to within 1 cm of the resistor attached to the probe. The shield is grounded near the voltage source. The center conductor of the coaxial cable is connected to the positive side of the voltage source.</w:t>
      </w:r>
      <w:r w:rsidR="00BD4046">
        <w:rPr>
          <w:bCs/>
          <w:iCs/>
        </w:rPr>
        <w:t xml:space="preserve">  See </w:t>
      </w:r>
      <w:r w:rsidR="00BD4046" w:rsidRPr="00BD4046">
        <w:rPr>
          <w:bCs/>
          <w:i/>
        </w:rPr>
        <w:t>Figure 1</w:t>
      </w:r>
      <w:r w:rsidR="00BD4046">
        <w:rPr>
          <w:bCs/>
          <w:iCs/>
        </w:rPr>
        <w:t>.</w:t>
      </w:r>
      <w:r w:rsidR="00BD4046">
        <w:rPr>
          <w:bCs/>
          <w:iCs/>
        </w:rPr>
        <w:br/>
      </w:r>
      <w:r w:rsidR="00BD4046">
        <w:rPr>
          <w:bCs/>
          <w:iCs/>
          <w:noProof/>
        </w:rPr>
        <w:drawing>
          <wp:inline distT="0" distB="0" distL="0" distR="0" wp14:anchorId="1CDD8094" wp14:editId="71D6223C">
            <wp:extent cx="3894667" cy="2921000"/>
            <wp:effectExtent l="0" t="0" r="4445" b="0"/>
            <wp:docPr id="5" name="Picture 5" descr="A picture containing indoor, electro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electronic&#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2568" cy="2941925"/>
                    </a:xfrm>
                    <a:prstGeom prst="rect">
                      <a:avLst/>
                    </a:prstGeom>
                  </pic:spPr>
                </pic:pic>
              </a:graphicData>
            </a:graphic>
          </wp:inline>
        </w:drawing>
      </w:r>
      <w:r w:rsidR="00BD4046">
        <w:rPr>
          <w:bCs/>
          <w:iCs/>
        </w:rPr>
        <w:br/>
      </w:r>
      <w:r w:rsidR="00BD4046" w:rsidRPr="00BD4046">
        <w:rPr>
          <w:b/>
          <w:i/>
          <w:sz w:val="18"/>
          <w:szCs w:val="18"/>
        </w:rPr>
        <w:t xml:space="preserve">Figure 1 – connection of the test probe to the </w:t>
      </w:r>
      <w:proofErr w:type="spellStart"/>
      <w:r w:rsidR="00BD4046" w:rsidRPr="00BD4046">
        <w:rPr>
          <w:b/>
          <w:i/>
          <w:sz w:val="18"/>
          <w:szCs w:val="18"/>
        </w:rPr>
        <w:t>Keithley</w:t>
      </w:r>
      <w:proofErr w:type="spellEnd"/>
      <w:r w:rsidR="00BD4046" w:rsidRPr="00BD4046">
        <w:rPr>
          <w:b/>
          <w:i/>
          <w:sz w:val="18"/>
          <w:szCs w:val="18"/>
        </w:rPr>
        <w:t xml:space="preserve"> </w:t>
      </w:r>
      <w:proofErr w:type="spellStart"/>
      <w:r w:rsidR="00F567EB">
        <w:rPr>
          <w:b/>
          <w:i/>
          <w:sz w:val="18"/>
          <w:szCs w:val="18"/>
        </w:rPr>
        <w:t>SourceMeter</w:t>
      </w:r>
      <w:proofErr w:type="spellEnd"/>
      <w:r w:rsidR="00BD4046">
        <w:rPr>
          <w:b/>
          <w:i/>
          <w:sz w:val="16"/>
          <w:szCs w:val="16"/>
        </w:rPr>
        <w:br/>
      </w:r>
    </w:p>
    <w:p w14:paraId="0F36EB9C" w14:textId="5CC57A77" w:rsidR="002C291D" w:rsidRPr="00ED6DFB" w:rsidRDefault="00AE59C2" w:rsidP="00ED6DFB">
      <w:pPr>
        <w:pStyle w:val="ListParagraph"/>
        <w:numPr>
          <w:ilvl w:val="2"/>
          <w:numId w:val="1"/>
        </w:numPr>
        <w:rPr>
          <w:bCs/>
          <w:iCs/>
        </w:rPr>
      </w:pPr>
      <w:r>
        <w:rPr>
          <w:bCs/>
          <w:iCs/>
        </w:rPr>
        <w:t>B</w:t>
      </w:r>
      <w:r w:rsidR="002C291D" w:rsidRPr="002C291D">
        <w:rPr>
          <w:bCs/>
          <w:iCs/>
        </w:rPr>
        <w:t xml:space="preserve">lack test probe connected to about six meters of </w:t>
      </w:r>
      <w:r w:rsidR="00F567EB">
        <w:rPr>
          <w:bCs/>
          <w:iCs/>
        </w:rPr>
        <w:t xml:space="preserve">unshielded </w:t>
      </w:r>
      <w:r w:rsidR="002C291D" w:rsidRPr="002C291D">
        <w:rPr>
          <w:bCs/>
          <w:iCs/>
        </w:rPr>
        <w:t>flexible wire. The other end of the wire is connected to a</w:t>
      </w:r>
      <w:r w:rsidR="00F567EB">
        <w:rPr>
          <w:bCs/>
          <w:iCs/>
        </w:rPr>
        <w:t xml:space="preserve"> heavy-duty</w:t>
      </w:r>
      <w:r w:rsidR="002C291D" w:rsidRPr="002C291D">
        <w:rPr>
          <w:bCs/>
          <w:iCs/>
        </w:rPr>
        <w:t xml:space="preserve"> alligator clip that attaches to the APA frame.</w:t>
      </w:r>
    </w:p>
    <w:p w14:paraId="0BE30243" w14:textId="52EC70F2" w:rsidR="002C291D" w:rsidRDefault="00AE59C2" w:rsidP="002C291D">
      <w:pPr>
        <w:pStyle w:val="ListParagraph"/>
        <w:numPr>
          <w:ilvl w:val="2"/>
          <w:numId w:val="1"/>
        </w:numPr>
        <w:rPr>
          <w:bCs/>
          <w:iCs/>
        </w:rPr>
      </w:pPr>
      <w:r>
        <w:rPr>
          <w:bCs/>
          <w:iCs/>
        </w:rPr>
        <w:t>I</w:t>
      </w:r>
      <w:r w:rsidR="002C291D">
        <w:rPr>
          <w:bCs/>
          <w:iCs/>
        </w:rPr>
        <w:t>nsulating gloves</w:t>
      </w:r>
      <w:r w:rsidR="00651240">
        <w:rPr>
          <w:bCs/>
          <w:iCs/>
        </w:rPr>
        <w:t xml:space="preserve"> (nitrile)</w:t>
      </w:r>
    </w:p>
    <w:p w14:paraId="53B5E13C" w14:textId="77777777" w:rsidR="00651240" w:rsidRDefault="00651240" w:rsidP="00651240">
      <w:pPr>
        <w:pStyle w:val="ListParagraph"/>
        <w:ind w:left="2160"/>
        <w:rPr>
          <w:bCs/>
          <w:iCs/>
        </w:rPr>
      </w:pPr>
    </w:p>
    <w:p w14:paraId="4ACBC56A" w14:textId="6A00AA64" w:rsidR="00E36FE3" w:rsidRDefault="00E36FE3" w:rsidP="00E36FE3">
      <w:pPr>
        <w:pStyle w:val="ListParagraph"/>
        <w:numPr>
          <w:ilvl w:val="1"/>
          <w:numId w:val="1"/>
        </w:numPr>
        <w:rPr>
          <w:bCs/>
          <w:iCs/>
        </w:rPr>
      </w:pPr>
      <w:r w:rsidRPr="00E36FE3">
        <w:rPr>
          <w:b/>
          <w:bCs/>
          <w:iCs/>
        </w:rPr>
        <w:t>For Continuity Testing</w:t>
      </w:r>
      <w:r>
        <w:rPr>
          <w:bCs/>
          <w:iCs/>
        </w:rPr>
        <w:t xml:space="preserve"> – </w:t>
      </w:r>
    </w:p>
    <w:p w14:paraId="6CBBC0C7" w14:textId="0617F18F" w:rsidR="00E36FE3" w:rsidRDefault="00E36FE3" w:rsidP="00E36FE3">
      <w:pPr>
        <w:pStyle w:val="ListParagraph"/>
        <w:numPr>
          <w:ilvl w:val="2"/>
          <w:numId w:val="1"/>
        </w:numPr>
        <w:rPr>
          <w:bCs/>
          <w:iCs/>
        </w:rPr>
      </w:pPr>
      <w:r>
        <w:rPr>
          <w:bCs/>
          <w:iCs/>
        </w:rPr>
        <w:t>Standard DVM</w:t>
      </w:r>
      <w:r w:rsidR="00651240">
        <w:rPr>
          <w:bCs/>
          <w:iCs/>
        </w:rPr>
        <w:t xml:space="preserve"> (Digital Volt Meter), with </w:t>
      </w:r>
      <w:proofErr w:type="spellStart"/>
      <w:r w:rsidR="00651240">
        <w:rPr>
          <w:bCs/>
          <w:iCs/>
        </w:rPr>
        <w:t>extra long</w:t>
      </w:r>
      <w:proofErr w:type="spellEnd"/>
      <w:r w:rsidR="00651240">
        <w:rPr>
          <w:bCs/>
          <w:iCs/>
        </w:rPr>
        <w:t xml:space="preserve"> probes </w:t>
      </w:r>
    </w:p>
    <w:p w14:paraId="2171CF3B" w14:textId="75F0348A" w:rsidR="00651240" w:rsidRPr="002C291D" w:rsidRDefault="00651240" w:rsidP="00E36FE3">
      <w:pPr>
        <w:pStyle w:val="ListParagraph"/>
        <w:numPr>
          <w:ilvl w:val="2"/>
          <w:numId w:val="1"/>
        </w:numPr>
        <w:rPr>
          <w:bCs/>
          <w:iCs/>
        </w:rPr>
      </w:pPr>
      <w:r>
        <w:rPr>
          <w:bCs/>
          <w:iCs/>
        </w:rPr>
        <w:t>Insulating gloves (nitrile)</w:t>
      </w:r>
    </w:p>
    <w:p w14:paraId="2C4C8BFB" w14:textId="5BD5BD95" w:rsidR="00C35841" w:rsidRDefault="00C35841">
      <w:pPr>
        <w:rPr>
          <w:i/>
          <w:color w:val="FF0000"/>
        </w:rPr>
      </w:pPr>
      <w:r>
        <w:rPr>
          <w:i/>
          <w:color w:val="FF0000"/>
        </w:rPr>
        <w:br w:type="page"/>
      </w:r>
    </w:p>
    <w:p w14:paraId="31D6EA00" w14:textId="77777777" w:rsidR="00170739" w:rsidRPr="00170739" w:rsidRDefault="00170739" w:rsidP="00170739">
      <w:pPr>
        <w:pStyle w:val="ListParagraph"/>
        <w:ind w:left="2160"/>
        <w:rPr>
          <w:i/>
          <w:color w:val="FF0000"/>
        </w:rPr>
      </w:pPr>
    </w:p>
    <w:p w14:paraId="00293300" w14:textId="77777777" w:rsidR="00105D34" w:rsidRPr="00311780" w:rsidRDefault="00CC7BD1" w:rsidP="00DA2F65">
      <w:pPr>
        <w:pStyle w:val="Heading1"/>
        <w:numPr>
          <w:ilvl w:val="0"/>
          <w:numId w:val="1"/>
        </w:numPr>
        <w:tabs>
          <w:tab w:val="clear" w:pos="360"/>
        </w:tabs>
        <w:rPr>
          <w:sz w:val="32"/>
          <w:szCs w:val="32"/>
        </w:rPr>
      </w:pPr>
      <w:r w:rsidRPr="00311780">
        <w:rPr>
          <w:sz w:val="32"/>
          <w:szCs w:val="32"/>
        </w:rPr>
        <w:t>Requirements / Additional Information</w:t>
      </w:r>
    </w:p>
    <w:p w14:paraId="47963801" w14:textId="77777777" w:rsidR="000B193B" w:rsidRPr="000B193B" w:rsidRDefault="000B193B" w:rsidP="000B193B"/>
    <w:p w14:paraId="050C5729" w14:textId="2223C19D" w:rsidR="00BD4046" w:rsidRDefault="000B193B" w:rsidP="00BD4046">
      <w:pPr>
        <w:numPr>
          <w:ilvl w:val="1"/>
          <w:numId w:val="1"/>
        </w:numPr>
        <w:spacing w:line="240" w:lineRule="atLeast"/>
      </w:pPr>
      <w:r w:rsidRPr="000B193B">
        <w:t>For all following processes</w:t>
      </w:r>
      <w:r w:rsidR="00BD4046">
        <w:t xml:space="preserve">, the person doing the testing (holding the red probe) MUST wear insulating gloves.  </w:t>
      </w:r>
    </w:p>
    <w:p w14:paraId="50C765AC" w14:textId="448FE01E" w:rsidR="00BD4046" w:rsidRDefault="00BD4046" w:rsidP="00BD4046">
      <w:pPr>
        <w:numPr>
          <w:ilvl w:val="1"/>
          <w:numId w:val="1"/>
        </w:numPr>
        <w:spacing w:line="240" w:lineRule="atLeast"/>
      </w:pPr>
      <w:r>
        <w:t>Make sure that the APA is properly grounded to Earth.  Capacitance between an ungrounded APA and Earth Ground is enough to induce painful shocks when it is charged to 1kV.</w:t>
      </w:r>
    </w:p>
    <w:p w14:paraId="13060315" w14:textId="77777777" w:rsidR="00CC7BD1" w:rsidRDefault="00CC7BD1">
      <w:pPr>
        <w:spacing w:line="240" w:lineRule="atLeast"/>
      </w:pPr>
    </w:p>
    <w:p w14:paraId="68B0F280" w14:textId="6C160383" w:rsidR="00CC7BD1" w:rsidRPr="00311780" w:rsidRDefault="00CC7BD1" w:rsidP="00017C80">
      <w:pPr>
        <w:pStyle w:val="Heading1"/>
        <w:numPr>
          <w:ilvl w:val="0"/>
          <w:numId w:val="1"/>
        </w:numPr>
        <w:rPr>
          <w:sz w:val="32"/>
          <w:szCs w:val="32"/>
        </w:rPr>
      </w:pPr>
      <w:r w:rsidRPr="00311780">
        <w:rPr>
          <w:sz w:val="32"/>
          <w:szCs w:val="32"/>
        </w:rPr>
        <w:t>Preparation / Setup</w:t>
      </w:r>
      <w:r w:rsidR="00DA2F65" w:rsidRPr="00311780">
        <w:rPr>
          <w:sz w:val="32"/>
          <w:szCs w:val="32"/>
        </w:rPr>
        <w:br/>
      </w:r>
    </w:p>
    <w:p w14:paraId="67540957" w14:textId="2EABE9FE" w:rsidR="00A92444" w:rsidRPr="00A2436E" w:rsidRDefault="00A92444" w:rsidP="00AA4A22">
      <w:pPr>
        <w:pStyle w:val="ListParagraph"/>
        <w:numPr>
          <w:ilvl w:val="1"/>
          <w:numId w:val="1"/>
        </w:numPr>
        <w:tabs>
          <w:tab w:val="left" w:pos="810"/>
        </w:tabs>
        <w:spacing w:before="100" w:beforeAutospacing="1" w:after="100" w:afterAutospacing="1"/>
      </w:pPr>
      <w:r w:rsidRPr="00A2436E">
        <w:t xml:space="preserve">Review the APA process traveler to ensure all </w:t>
      </w:r>
      <w:r w:rsidR="002C291D">
        <w:t>tension testing</w:t>
      </w:r>
      <w:r w:rsidRPr="00A2436E">
        <w:t xml:space="preserve"> </w:t>
      </w:r>
      <w:r w:rsidR="00C35841">
        <w:t xml:space="preserve">and soldering </w:t>
      </w:r>
      <w:r w:rsidRPr="00A2436E">
        <w:t>operations ha</w:t>
      </w:r>
      <w:r w:rsidR="00A55875">
        <w:t>ve been completed and recorded</w:t>
      </w:r>
      <w:r w:rsidRPr="00A2436E">
        <w:t>.</w:t>
      </w:r>
    </w:p>
    <w:p w14:paraId="428C201B" w14:textId="1C99A671" w:rsidR="00CC7BD1" w:rsidRDefault="002C291D" w:rsidP="00DA2F65">
      <w:pPr>
        <w:pStyle w:val="ListParagraph"/>
        <w:numPr>
          <w:ilvl w:val="1"/>
          <w:numId w:val="1"/>
        </w:numPr>
        <w:tabs>
          <w:tab w:val="left" w:pos="810"/>
        </w:tabs>
        <w:spacing w:before="100" w:beforeAutospacing="1" w:after="100" w:afterAutospacing="1"/>
      </w:pPr>
      <w:r w:rsidRPr="002C291D">
        <w:t xml:space="preserve">The negative side of the </w:t>
      </w:r>
      <w:proofErr w:type="spellStart"/>
      <w:r w:rsidRPr="002C291D">
        <w:t>Source</w:t>
      </w:r>
      <w:r w:rsidR="00A10183">
        <w:t>M</w:t>
      </w:r>
      <w:r w:rsidRPr="002C291D">
        <w:t>eter</w:t>
      </w:r>
      <w:proofErr w:type="spellEnd"/>
      <w:r w:rsidRPr="002C291D">
        <w:t xml:space="preserve"> output is connected to the negative probe, and to the APA frame. The APA frame is also connected to Earth ground, to prevent electrical shocks to anyone touching the frame. The Earth ground also reduces electrical noise.  The positive side of the </w:t>
      </w:r>
      <w:proofErr w:type="spellStart"/>
      <w:r w:rsidRPr="002C291D">
        <w:t>Source</w:t>
      </w:r>
      <w:r w:rsidR="00A10183">
        <w:t>M</w:t>
      </w:r>
      <w:r w:rsidRPr="002C291D">
        <w:t>eter</w:t>
      </w:r>
      <w:proofErr w:type="spellEnd"/>
      <w:r w:rsidRPr="002C291D">
        <w:t xml:space="preserve"> is connected to the positive test probe.</w:t>
      </w:r>
      <w:r w:rsidR="00F86B6B">
        <w:br/>
      </w:r>
    </w:p>
    <w:p w14:paraId="3251CCFF" w14:textId="2391B8DE" w:rsidR="00F12D78" w:rsidRPr="00311780" w:rsidRDefault="00CC7BD1" w:rsidP="00F12D78">
      <w:pPr>
        <w:pStyle w:val="Heading1"/>
        <w:numPr>
          <w:ilvl w:val="0"/>
          <w:numId w:val="1"/>
        </w:numPr>
        <w:rPr>
          <w:sz w:val="32"/>
          <w:szCs w:val="32"/>
        </w:rPr>
      </w:pPr>
      <w:r w:rsidRPr="00311780">
        <w:rPr>
          <w:sz w:val="32"/>
          <w:szCs w:val="32"/>
        </w:rPr>
        <w:t>Procedure</w:t>
      </w:r>
      <w:r w:rsidR="00301A91" w:rsidRPr="00311780">
        <w:rPr>
          <w:sz w:val="32"/>
          <w:szCs w:val="32"/>
        </w:rPr>
        <w:t>s</w:t>
      </w:r>
      <w:r w:rsidR="00DA2F65" w:rsidRPr="00311780">
        <w:rPr>
          <w:sz w:val="32"/>
          <w:szCs w:val="32"/>
        </w:rPr>
        <w:br/>
      </w:r>
    </w:p>
    <w:p w14:paraId="024FA7D5" w14:textId="4C9D079E" w:rsidR="001704DA" w:rsidRPr="00C530D6" w:rsidRDefault="001704DA" w:rsidP="00F12D78">
      <w:pPr>
        <w:pStyle w:val="ListParagraph"/>
        <w:numPr>
          <w:ilvl w:val="1"/>
          <w:numId w:val="1"/>
        </w:numPr>
        <w:rPr>
          <w:b/>
          <w:bCs/>
          <w:szCs w:val="24"/>
        </w:rPr>
      </w:pPr>
      <w:r w:rsidRPr="00C530D6">
        <w:rPr>
          <w:b/>
          <w:bCs/>
          <w:szCs w:val="24"/>
        </w:rPr>
        <w:t>Isolation and Leakage testing</w:t>
      </w:r>
    </w:p>
    <w:p w14:paraId="1D47416F" w14:textId="51A5F0A0" w:rsidR="001704DA" w:rsidRDefault="001704DA" w:rsidP="001704DA">
      <w:pPr>
        <w:pStyle w:val="ListParagraph"/>
        <w:ind w:left="1062"/>
        <w:rPr>
          <w:bCs/>
          <w:szCs w:val="24"/>
        </w:rPr>
      </w:pPr>
    </w:p>
    <w:p w14:paraId="68210F80" w14:textId="1AFF6740" w:rsidR="001704DA" w:rsidRDefault="001704DA" w:rsidP="001704DA">
      <w:pPr>
        <w:pStyle w:val="ListParagraph"/>
        <w:numPr>
          <w:ilvl w:val="2"/>
          <w:numId w:val="1"/>
        </w:numPr>
        <w:rPr>
          <w:bCs/>
          <w:szCs w:val="24"/>
        </w:rPr>
      </w:pPr>
      <w:r>
        <w:rPr>
          <w:bCs/>
          <w:szCs w:val="24"/>
        </w:rPr>
        <w:t>Assembl</w:t>
      </w:r>
      <w:r w:rsidR="00A10183">
        <w:rPr>
          <w:bCs/>
          <w:szCs w:val="24"/>
        </w:rPr>
        <w:t>e</w:t>
      </w:r>
      <w:r>
        <w:rPr>
          <w:bCs/>
          <w:szCs w:val="24"/>
        </w:rPr>
        <w:t xml:space="preserve"> all materials in step 6.1.  </w:t>
      </w:r>
      <w:r w:rsidRPr="00A10183">
        <w:rPr>
          <w:b/>
          <w:szCs w:val="24"/>
        </w:rPr>
        <w:t>Ensure the APA frame is properly grounded to Earth.</w:t>
      </w:r>
      <w:r>
        <w:rPr>
          <w:bCs/>
          <w:szCs w:val="24"/>
        </w:rPr>
        <w:t xml:space="preserve"> Begin with Side B up.</w:t>
      </w:r>
    </w:p>
    <w:p w14:paraId="660D17E5" w14:textId="7C31CF11" w:rsidR="001704DA" w:rsidRDefault="001704DA" w:rsidP="001704DA">
      <w:pPr>
        <w:pStyle w:val="ListParagraph"/>
        <w:numPr>
          <w:ilvl w:val="2"/>
          <w:numId w:val="1"/>
        </w:numPr>
        <w:rPr>
          <w:bCs/>
          <w:szCs w:val="24"/>
        </w:rPr>
      </w:pPr>
      <w:r w:rsidRPr="00A10183">
        <w:rPr>
          <w:b/>
          <w:szCs w:val="24"/>
        </w:rPr>
        <w:t>The probe operator wears insulating gloves</w:t>
      </w:r>
      <w:r>
        <w:rPr>
          <w:bCs/>
          <w:szCs w:val="24"/>
        </w:rPr>
        <w:t>, and applies the positive probe to the test pads provided on the head boards.  While the positive p</w:t>
      </w:r>
      <w:r w:rsidR="00A10183">
        <w:rPr>
          <w:bCs/>
          <w:szCs w:val="24"/>
        </w:rPr>
        <w:t>ro</w:t>
      </w:r>
      <w:r>
        <w:rPr>
          <w:bCs/>
          <w:szCs w:val="24"/>
        </w:rPr>
        <w:t xml:space="preserve">be is connected </w:t>
      </w:r>
      <w:r w:rsidR="00A10183">
        <w:rPr>
          <w:bCs/>
          <w:szCs w:val="24"/>
        </w:rPr>
        <w:t>to</w:t>
      </w:r>
      <w:r>
        <w:rPr>
          <w:bCs/>
          <w:szCs w:val="24"/>
        </w:rPr>
        <w:t xml:space="preserve"> the Nth test pad, the negative probe is connected to the adjacent test pad at location (N+1).  This measures the combined current between adjacent wires (isolation), and between the wire under test and the rest of the APA assembly (leakage).  A second person observes the reading on the source meter and records </w:t>
      </w:r>
      <w:r w:rsidR="00A10183">
        <w:rPr>
          <w:bCs/>
          <w:szCs w:val="24"/>
        </w:rPr>
        <w:t xml:space="preserve">the </w:t>
      </w:r>
      <w:r>
        <w:rPr>
          <w:bCs/>
          <w:szCs w:val="24"/>
        </w:rPr>
        <w:t>results</w:t>
      </w:r>
      <w:r w:rsidR="0090546A">
        <w:rPr>
          <w:bCs/>
          <w:szCs w:val="24"/>
        </w:rPr>
        <w:t xml:space="preserve"> (</w:t>
      </w:r>
      <w:r w:rsidR="0090546A" w:rsidRPr="0090546A">
        <w:rPr>
          <w:bCs/>
          <w:i/>
          <w:iCs/>
          <w:szCs w:val="24"/>
        </w:rPr>
        <w:t>Figure 2</w:t>
      </w:r>
      <w:r w:rsidR="0090546A">
        <w:rPr>
          <w:bCs/>
          <w:szCs w:val="24"/>
        </w:rPr>
        <w:t>).</w:t>
      </w:r>
      <w:r w:rsidR="0090546A">
        <w:rPr>
          <w:bCs/>
          <w:szCs w:val="24"/>
        </w:rPr>
        <w:br/>
      </w:r>
      <w:r w:rsidR="0090546A">
        <w:rPr>
          <w:bCs/>
          <w:szCs w:val="24"/>
        </w:rPr>
        <w:br/>
      </w:r>
      <w:r w:rsidR="0090546A">
        <w:rPr>
          <w:bCs/>
          <w:noProof/>
          <w:szCs w:val="24"/>
        </w:rPr>
        <w:drawing>
          <wp:inline distT="0" distB="0" distL="0" distR="0" wp14:anchorId="27F16DAC" wp14:editId="54F8DD26">
            <wp:extent cx="5476447" cy="2861310"/>
            <wp:effectExtent l="0" t="0" r="0" b="0"/>
            <wp:docPr id="8" name="Picture 8" descr="Close-up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lose-up of a machin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0128" t="39835" b="4523"/>
                    <a:stretch/>
                  </pic:blipFill>
                  <pic:spPr bwMode="auto">
                    <a:xfrm>
                      <a:off x="0" y="0"/>
                      <a:ext cx="5477634" cy="2861930"/>
                    </a:xfrm>
                    <a:prstGeom prst="rect">
                      <a:avLst/>
                    </a:prstGeom>
                    <a:ln>
                      <a:noFill/>
                    </a:ln>
                    <a:extLst>
                      <a:ext uri="{53640926-AAD7-44D8-BBD7-CCE9431645EC}">
                        <a14:shadowObscured xmlns:a14="http://schemas.microsoft.com/office/drawing/2010/main"/>
                      </a:ext>
                    </a:extLst>
                  </pic:spPr>
                </pic:pic>
              </a:graphicData>
            </a:graphic>
          </wp:inline>
        </w:drawing>
      </w:r>
      <w:r w:rsidR="0090546A">
        <w:rPr>
          <w:bCs/>
          <w:szCs w:val="24"/>
        </w:rPr>
        <w:br/>
      </w:r>
      <w:r w:rsidR="0090546A">
        <w:rPr>
          <w:b/>
          <w:i/>
          <w:iCs/>
          <w:sz w:val="18"/>
          <w:szCs w:val="18"/>
        </w:rPr>
        <w:t xml:space="preserve">Figure 2 – Reading the </w:t>
      </w:r>
      <w:proofErr w:type="spellStart"/>
      <w:r w:rsidR="0090546A">
        <w:rPr>
          <w:b/>
          <w:i/>
          <w:iCs/>
          <w:sz w:val="18"/>
          <w:szCs w:val="18"/>
        </w:rPr>
        <w:t>sourcementer</w:t>
      </w:r>
      <w:proofErr w:type="spellEnd"/>
      <w:r w:rsidR="0090546A">
        <w:rPr>
          <w:b/>
          <w:i/>
          <w:iCs/>
          <w:sz w:val="18"/>
          <w:szCs w:val="18"/>
        </w:rPr>
        <w:t xml:space="preserve"> to record measurements.</w:t>
      </w:r>
    </w:p>
    <w:p w14:paraId="0D2BEEA2" w14:textId="7691F3EA" w:rsidR="001704DA" w:rsidRDefault="001704DA" w:rsidP="001704DA">
      <w:pPr>
        <w:pStyle w:val="ListParagraph"/>
        <w:numPr>
          <w:ilvl w:val="2"/>
          <w:numId w:val="1"/>
        </w:numPr>
        <w:rPr>
          <w:bCs/>
          <w:szCs w:val="24"/>
        </w:rPr>
      </w:pPr>
      <w:r>
        <w:rPr>
          <w:bCs/>
          <w:szCs w:val="24"/>
        </w:rPr>
        <w:t>If their combined current (L1) is within the maximum allowed for wire leakage</w:t>
      </w:r>
      <w:r w:rsidR="0090546A">
        <w:rPr>
          <w:bCs/>
          <w:szCs w:val="24"/>
        </w:rPr>
        <w:t xml:space="preserve"> (1 microamp)</w:t>
      </w:r>
      <w:r>
        <w:rPr>
          <w:bCs/>
          <w:szCs w:val="24"/>
        </w:rPr>
        <w:t>, isolation</w:t>
      </w:r>
      <w:r w:rsidR="0090546A">
        <w:rPr>
          <w:bCs/>
          <w:szCs w:val="24"/>
        </w:rPr>
        <w:t xml:space="preserve"> (1 Giga-ohm)</w:t>
      </w:r>
      <w:r>
        <w:rPr>
          <w:bCs/>
          <w:szCs w:val="24"/>
        </w:rPr>
        <w:t xml:space="preserve"> and leakage are both within acceptable limits. If not, L1 is used to compute the isolation resistance (1kV/L</w:t>
      </w:r>
      <w:r w:rsidR="0090546A">
        <w:rPr>
          <w:bCs/>
          <w:szCs w:val="24"/>
        </w:rPr>
        <w:t>1</w:t>
      </w:r>
      <w:r>
        <w:rPr>
          <w:bCs/>
          <w:szCs w:val="24"/>
        </w:rPr>
        <w:t>).  The wire under test is remeasured without the negative probe attached to an adjacent wire to yield on the leakage current (L2).</w:t>
      </w:r>
    </w:p>
    <w:p w14:paraId="12A11720" w14:textId="24AEAE9A" w:rsidR="0090546A" w:rsidRDefault="0090546A" w:rsidP="001704DA">
      <w:pPr>
        <w:pStyle w:val="ListParagraph"/>
        <w:numPr>
          <w:ilvl w:val="2"/>
          <w:numId w:val="1"/>
        </w:numPr>
        <w:rPr>
          <w:bCs/>
          <w:szCs w:val="24"/>
        </w:rPr>
      </w:pPr>
      <w:r>
        <w:rPr>
          <w:bCs/>
          <w:szCs w:val="24"/>
        </w:rPr>
        <w:t>Repeat steps 9.1.2 and 9.1.3 for all</w:t>
      </w:r>
      <w:r w:rsidR="00A10183">
        <w:rPr>
          <w:bCs/>
          <w:szCs w:val="24"/>
        </w:rPr>
        <w:t xml:space="preserve"> </w:t>
      </w:r>
      <w:r>
        <w:rPr>
          <w:bCs/>
          <w:szCs w:val="24"/>
        </w:rPr>
        <w:t>boards and wires on Side B.</w:t>
      </w:r>
    </w:p>
    <w:p w14:paraId="6A470929" w14:textId="7262A741" w:rsidR="0090546A" w:rsidRDefault="0090546A" w:rsidP="001704DA">
      <w:pPr>
        <w:pStyle w:val="ListParagraph"/>
        <w:numPr>
          <w:ilvl w:val="2"/>
          <w:numId w:val="1"/>
        </w:numPr>
        <w:rPr>
          <w:bCs/>
          <w:szCs w:val="24"/>
        </w:rPr>
      </w:pPr>
      <w:r>
        <w:rPr>
          <w:bCs/>
          <w:szCs w:val="24"/>
        </w:rPr>
        <w:t>Rotate the APA so Side A is up.</w:t>
      </w:r>
    </w:p>
    <w:p w14:paraId="4DB757BB" w14:textId="6D049653" w:rsidR="0090546A" w:rsidRDefault="0090546A" w:rsidP="001704DA">
      <w:pPr>
        <w:pStyle w:val="ListParagraph"/>
        <w:numPr>
          <w:ilvl w:val="2"/>
          <w:numId w:val="1"/>
        </w:numPr>
        <w:rPr>
          <w:bCs/>
          <w:szCs w:val="24"/>
        </w:rPr>
      </w:pPr>
      <w:r>
        <w:rPr>
          <w:bCs/>
          <w:szCs w:val="24"/>
        </w:rPr>
        <w:t>Repeat steps 9.1.2 through 9.1.4.</w:t>
      </w:r>
    </w:p>
    <w:p w14:paraId="6407D21B" w14:textId="79EA29DF" w:rsidR="0090546A" w:rsidRDefault="0090546A" w:rsidP="001704DA">
      <w:pPr>
        <w:pStyle w:val="ListParagraph"/>
        <w:numPr>
          <w:ilvl w:val="2"/>
          <w:numId w:val="1"/>
        </w:numPr>
        <w:rPr>
          <w:bCs/>
          <w:szCs w:val="24"/>
        </w:rPr>
      </w:pPr>
      <w:r>
        <w:rPr>
          <w:bCs/>
          <w:szCs w:val="24"/>
        </w:rPr>
        <w:t xml:space="preserve">When all wires have tested </w:t>
      </w:r>
      <w:r w:rsidR="00316285">
        <w:rPr>
          <w:bCs/>
          <w:szCs w:val="24"/>
        </w:rPr>
        <w:t xml:space="preserve">for each specific layer </w:t>
      </w:r>
      <w:r>
        <w:rPr>
          <w:bCs/>
          <w:szCs w:val="24"/>
        </w:rPr>
        <w:t xml:space="preserve">within acceptable limits, </w:t>
      </w:r>
      <w:r w:rsidR="00A15ECE">
        <w:rPr>
          <w:bCs/>
          <w:color w:val="FF0000"/>
          <w:szCs w:val="24"/>
        </w:rPr>
        <w:t>record in the traveler this portion of</w:t>
      </w:r>
      <w:r w:rsidRPr="0090546A">
        <w:rPr>
          <w:bCs/>
          <w:color w:val="FF0000"/>
          <w:szCs w:val="24"/>
        </w:rPr>
        <w:t xml:space="preserve"> electrical testing has been completed</w:t>
      </w:r>
      <w:r>
        <w:rPr>
          <w:bCs/>
          <w:szCs w:val="24"/>
        </w:rPr>
        <w:t>.</w:t>
      </w:r>
    </w:p>
    <w:p w14:paraId="59385B97" w14:textId="76335058" w:rsidR="006234A8" w:rsidRPr="00C530D6" w:rsidRDefault="006234A8" w:rsidP="006234A8">
      <w:pPr>
        <w:pStyle w:val="ListParagraph"/>
        <w:numPr>
          <w:ilvl w:val="1"/>
          <w:numId w:val="1"/>
        </w:numPr>
        <w:rPr>
          <w:b/>
          <w:bCs/>
          <w:szCs w:val="24"/>
        </w:rPr>
      </w:pPr>
      <w:r w:rsidRPr="00C530D6">
        <w:rPr>
          <w:b/>
          <w:bCs/>
          <w:szCs w:val="24"/>
        </w:rPr>
        <w:t>Continuity Testing</w:t>
      </w:r>
    </w:p>
    <w:p w14:paraId="061D8930" w14:textId="77777777" w:rsidR="006234A8" w:rsidRDefault="006234A8" w:rsidP="006234A8">
      <w:pPr>
        <w:pStyle w:val="ListParagraph"/>
        <w:numPr>
          <w:ilvl w:val="2"/>
          <w:numId w:val="1"/>
        </w:numPr>
        <w:rPr>
          <w:bCs/>
          <w:szCs w:val="24"/>
        </w:rPr>
      </w:pPr>
      <w:r>
        <w:rPr>
          <w:bCs/>
          <w:szCs w:val="24"/>
        </w:rPr>
        <w:t xml:space="preserve">Using a standard DVM and </w:t>
      </w:r>
      <w:proofErr w:type="spellStart"/>
      <w:r>
        <w:rPr>
          <w:bCs/>
          <w:szCs w:val="24"/>
        </w:rPr>
        <w:t>extra long</w:t>
      </w:r>
      <w:proofErr w:type="spellEnd"/>
      <w:r>
        <w:rPr>
          <w:bCs/>
          <w:szCs w:val="24"/>
        </w:rPr>
        <w:t xml:space="preserve"> probes, the continuity of each wire is tested from the Head to the Foot end.  Two persons are required for this test; one at each end of the APA.  </w:t>
      </w:r>
    </w:p>
    <w:p w14:paraId="67C536EA" w14:textId="2837F4E4" w:rsidR="006234A8" w:rsidRDefault="006234A8" w:rsidP="006234A8">
      <w:pPr>
        <w:pStyle w:val="ListParagraph"/>
        <w:numPr>
          <w:ilvl w:val="2"/>
          <w:numId w:val="1"/>
        </w:numPr>
        <w:rPr>
          <w:bCs/>
          <w:szCs w:val="24"/>
        </w:rPr>
      </w:pPr>
      <w:r w:rsidRPr="00316285">
        <w:rPr>
          <w:b/>
          <w:bCs/>
          <w:i/>
          <w:szCs w:val="24"/>
        </w:rPr>
        <w:t>For X and G wire layers</w:t>
      </w:r>
      <w:r>
        <w:rPr>
          <w:bCs/>
          <w:szCs w:val="24"/>
        </w:rPr>
        <w:t xml:space="preserve">, the continuity test is simply from each pad of a Head Board pad to the corresponding pad at the Foot end. The DVM is set to “audible” mode, and the two persons move to the next adjacent wire as each audible “PASS” result is heard. Both Side A and Side B of the Head boards are tested to the corresponding </w:t>
      </w:r>
      <w:r w:rsidR="00C530D6">
        <w:rPr>
          <w:bCs/>
          <w:szCs w:val="24"/>
        </w:rPr>
        <w:t>connection side of each Foot board.</w:t>
      </w:r>
    </w:p>
    <w:p w14:paraId="6D93A886" w14:textId="77777777" w:rsidR="00C530D6" w:rsidRDefault="006234A8" w:rsidP="006234A8">
      <w:pPr>
        <w:pStyle w:val="ListParagraph"/>
        <w:numPr>
          <w:ilvl w:val="2"/>
          <w:numId w:val="1"/>
        </w:numPr>
        <w:rPr>
          <w:bCs/>
          <w:szCs w:val="24"/>
        </w:rPr>
      </w:pPr>
      <w:r w:rsidRPr="00316285">
        <w:rPr>
          <w:b/>
          <w:bCs/>
          <w:i/>
          <w:szCs w:val="24"/>
        </w:rPr>
        <w:t>For V and U wire layers</w:t>
      </w:r>
      <w:r>
        <w:rPr>
          <w:bCs/>
          <w:szCs w:val="24"/>
        </w:rPr>
        <w:t xml:space="preserve">, the same method of testing is used, but the Head board pad to the corresponding pad at the Foot </w:t>
      </w:r>
      <w:r w:rsidR="00C530D6">
        <w:rPr>
          <w:bCs/>
          <w:szCs w:val="24"/>
        </w:rPr>
        <w:t>end must follow the wire mapping descriptions. Similarly, both Side A and Side B of the Head boards are tested to the corresponding connection side of each Foot board.</w:t>
      </w:r>
    </w:p>
    <w:p w14:paraId="1C5F5A9F" w14:textId="04115830" w:rsidR="00E36FE3" w:rsidRDefault="00E36FE3" w:rsidP="00E36FE3">
      <w:pPr>
        <w:pStyle w:val="ListParagraph"/>
        <w:numPr>
          <w:ilvl w:val="2"/>
          <w:numId w:val="1"/>
        </w:numPr>
        <w:rPr>
          <w:bCs/>
          <w:szCs w:val="24"/>
        </w:rPr>
      </w:pPr>
      <w:r>
        <w:rPr>
          <w:bCs/>
          <w:szCs w:val="24"/>
        </w:rPr>
        <w:t>When all wires</w:t>
      </w:r>
      <w:r>
        <w:rPr>
          <w:bCs/>
          <w:szCs w:val="24"/>
        </w:rPr>
        <w:t xml:space="preserve"> (on a </w:t>
      </w:r>
      <w:r w:rsidR="00FD1DD0">
        <w:rPr>
          <w:bCs/>
          <w:szCs w:val="24"/>
        </w:rPr>
        <w:t xml:space="preserve">specific </w:t>
      </w:r>
      <w:r>
        <w:rPr>
          <w:bCs/>
          <w:szCs w:val="24"/>
        </w:rPr>
        <w:t>layer)</w:t>
      </w:r>
      <w:r>
        <w:rPr>
          <w:bCs/>
          <w:szCs w:val="24"/>
        </w:rPr>
        <w:t xml:space="preserve"> have tested within acceptable limits</w:t>
      </w:r>
      <w:r>
        <w:rPr>
          <w:bCs/>
          <w:szCs w:val="24"/>
        </w:rPr>
        <w:t xml:space="preserve"> (have resulted in an audible “PASS”)</w:t>
      </w:r>
      <w:r>
        <w:rPr>
          <w:bCs/>
          <w:szCs w:val="24"/>
        </w:rPr>
        <w:t xml:space="preserve">, </w:t>
      </w:r>
      <w:r>
        <w:rPr>
          <w:bCs/>
          <w:color w:val="FF0000"/>
          <w:szCs w:val="24"/>
        </w:rPr>
        <w:t>record in the traveler this portion of</w:t>
      </w:r>
      <w:r w:rsidRPr="0090546A">
        <w:rPr>
          <w:bCs/>
          <w:color w:val="FF0000"/>
          <w:szCs w:val="24"/>
        </w:rPr>
        <w:t xml:space="preserve"> electrical</w:t>
      </w:r>
      <w:r>
        <w:rPr>
          <w:bCs/>
          <w:color w:val="FF0000"/>
          <w:szCs w:val="24"/>
        </w:rPr>
        <w:t xml:space="preserve"> continuity</w:t>
      </w:r>
      <w:r w:rsidRPr="0090546A">
        <w:rPr>
          <w:bCs/>
          <w:color w:val="FF0000"/>
          <w:szCs w:val="24"/>
        </w:rPr>
        <w:t xml:space="preserve"> testing has been completed</w:t>
      </w:r>
      <w:r>
        <w:rPr>
          <w:bCs/>
          <w:szCs w:val="24"/>
        </w:rPr>
        <w:t xml:space="preserve"> for this wire layer. </w:t>
      </w:r>
    </w:p>
    <w:p w14:paraId="299E3F46" w14:textId="17545C9A" w:rsidR="006234A8" w:rsidRDefault="00FD1DD0" w:rsidP="006234A8">
      <w:pPr>
        <w:pStyle w:val="ListParagraph"/>
        <w:numPr>
          <w:ilvl w:val="2"/>
          <w:numId w:val="1"/>
        </w:numPr>
        <w:rPr>
          <w:bCs/>
          <w:szCs w:val="24"/>
        </w:rPr>
      </w:pPr>
      <w:r>
        <w:rPr>
          <w:bCs/>
          <w:szCs w:val="24"/>
        </w:rPr>
        <w:t>If any portions of these tests result in an “open” (for continuity testing) or an unexpected value of isolation and leakage measurement, continue with troubl</w:t>
      </w:r>
      <w:r w:rsidR="00E55A55">
        <w:rPr>
          <w:bCs/>
          <w:szCs w:val="24"/>
        </w:rPr>
        <w:t>eshooting and alleviate and correct the electrical issues.</w:t>
      </w:r>
      <w:bookmarkStart w:id="0" w:name="_GoBack"/>
      <w:bookmarkEnd w:id="0"/>
    </w:p>
    <w:p w14:paraId="449FCDD4" w14:textId="77777777" w:rsidR="006234A8" w:rsidRPr="006234A8" w:rsidRDefault="006234A8" w:rsidP="006234A8">
      <w:pPr>
        <w:rPr>
          <w:bCs/>
          <w:szCs w:val="24"/>
        </w:rPr>
      </w:pPr>
    </w:p>
    <w:p w14:paraId="270FC1F7" w14:textId="3C8036EA" w:rsidR="00F12D78" w:rsidRPr="00DA2F65" w:rsidRDefault="00F12D78" w:rsidP="001704DA">
      <w:pPr>
        <w:pStyle w:val="ListParagraph"/>
        <w:ind w:left="1062"/>
        <w:rPr>
          <w:b/>
          <w:sz w:val="28"/>
          <w:szCs w:val="28"/>
        </w:rPr>
      </w:pPr>
    </w:p>
    <w:p w14:paraId="14782028" w14:textId="77777777" w:rsidR="00CC7BD1" w:rsidRDefault="00CC7BD1">
      <w:pPr>
        <w:spacing w:line="240" w:lineRule="atLeast"/>
      </w:pPr>
    </w:p>
    <w:sectPr w:rsidR="00CC7BD1" w:rsidSect="00C76E76">
      <w:headerReference w:type="default" r:id="rId12"/>
      <w:footerReference w:type="default" r:id="rId13"/>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D4F2" w14:textId="77777777" w:rsidR="00F311A7" w:rsidRDefault="00F311A7" w:rsidP="00DB032F">
      <w:r>
        <w:separator/>
      </w:r>
    </w:p>
  </w:endnote>
  <w:endnote w:type="continuationSeparator" w:id="0">
    <w:p w14:paraId="0AC0A1E7" w14:textId="77777777" w:rsidR="00F311A7" w:rsidRDefault="00F311A7" w:rsidP="00DB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1E8C" w14:textId="77777777" w:rsidR="001B456D" w:rsidRDefault="001B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BC4AB" w14:textId="77777777" w:rsidR="001B456D" w:rsidRDefault="001B456D">
    <w:pPr>
      <w:pStyle w:val="Header"/>
      <w:ind w:right="360"/>
    </w:pPr>
  </w:p>
  <w:p w14:paraId="33A48580" w14:textId="77777777" w:rsidR="001B456D" w:rsidRDefault="001B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6410" w14:textId="77777777" w:rsidR="001B456D" w:rsidRDefault="001B456D">
    <w:pPr>
      <w:pStyle w:val="Header"/>
      <w:tabs>
        <w:tab w:val="clear" w:pos="4320"/>
        <w:tab w:val="clear" w:pos="8640"/>
      </w:tabs>
    </w:pPr>
    <w:r>
      <w:t xml:space="preserve">                                             </w:t>
    </w:r>
  </w:p>
  <w:p w14:paraId="7515A3E8" w14:textId="77777777" w:rsidR="001B456D" w:rsidRDefault="001B456D">
    <w:pPr>
      <w:pStyle w:val="Header"/>
      <w:tabs>
        <w:tab w:val="clear" w:pos="4320"/>
        <w:tab w:val="clear" w:pos="864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AA54" w14:textId="77777777" w:rsidR="001B456D" w:rsidRDefault="001B456D">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78AC" w14:textId="77777777" w:rsidR="00F311A7" w:rsidRDefault="00F311A7" w:rsidP="00DB032F">
      <w:r>
        <w:separator/>
      </w:r>
    </w:p>
  </w:footnote>
  <w:footnote w:type="continuationSeparator" w:id="0">
    <w:p w14:paraId="43EAEAB1" w14:textId="77777777" w:rsidR="00F311A7" w:rsidRDefault="00F311A7" w:rsidP="00DB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8859" w14:textId="58DADDD2" w:rsidR="001B456D" w:rsidRDefault="001E50D5">
    <w:pPr>
      <w:pStyle w:val="Header"/>
      <w:tabs>
        <w:tab w:val="clear" w:pos="8640"/>
      </w:tabs>
      <w:rPr>
        <w:rFonts w:ascii="Arial" w:hAnsi="Arial"/>
        <w:b/>
        <w:sz w:val="20"/>
      </w:rPr>
    </w:pPr>
    <w:r>
      <w:rPr>
        <w:rFonts w:ascii="Arial" w:hAnsi="Arial"/>
        <w:b/>
        <w:sz w:val="20"/>
      </w:rPr>
      <w:t>Electrical Testing</w:t>
    </w:r>
    <w:r w:rsidR="001B456D">
      <w:rPr>
        <w:rFonts w:ascii="Arial" w:hAnsi="Arial"/>
        <w:b/>
        <w:sz w:val="20"/>
      </w:rPr>
      <w:tab/>
    </w:r>
    <w:r w:rsidR="001B456D">
      <w:rPr>
        <w:rFonts w:ascii="Arial" w:hAnsi="Arial"/>
        <w:b/>
        <w:sz w:val="20"/>
      </w:rPr>
      <w:tab/>
    </w:r>
    <w:r w:rsidR="001B456D">
      <w:rPr>
        <w:rFonts w:ascii="Arial" w:hAnsi="Arial"/>
        <w:b/>
        <w:sz w:val="20"/>
      </w:rPr>
      <w:tab/>
    </w:r>
    <w:r w:rsidR="001B456D">
      <w:rPr>
        <w:rFonts w:ascii="Arial" w:hAnsi="Arial"/>
        <w:b/>
        <w:sz w:val="20"/>
      </w:rPr>
      <w:tab/>
    </w:r>
    <w:r w:rsidR="001B456D">
      <w:rPr>
        <w:rFonts w:ascii="Arial" w:hAnsi="Arial"/>
        <w:b/>
        <w:sz w:val="20"/>
      </w:rPr>
      <w:tab/>
    </w:r>
    <w:r w:rsidR="001B456D">
      <w:rPr>
        <w:rFonts w:ascii="Arial" w:hAnsi="Arial"/>
        <w:b/>
        <w:sz w:val="20"/>
      </w:rPr>
      <w:tab/>
      <w:t xml:space="preserve">Page </w:t>
    </w:r>
    <w:r w:rsidR="001B456D">
      <w:rPr>
        <w:rFonts w:ascii="Arial" w:hAnsi="Arial"/>
        <w:b/>
        <w:sz w:val="20"/>
      </w:rPr>
      <w:fldChar w:fldCharType="begin"/>
    </w:r>
    <w:r w:rsidR="001B456D">
      <w:rPr>
        <w:rFonts w:ascii="Arial" w:hAnsi="Arial"/>
        <w:b/>
        <w:sz w:val="20"/>
      </w:rPr>
      <w:instrText xml:space="preserve"> PAGE </w:instrText>
    </w:r>
    <w:r w:rsidR="001B456D">
      <w:rPr>
        <w:rFonts w:ascii="Arial" w:hAnsi="Arial"/>
        <w:b/>
        <w:sz w:val="20"/>
      </w:rPr>
      <w:fldChar w:fldCharType="separate"/>
    </w:r>
    <w:r w:rsidR="00E55A55">
      <w:rPr>
        <w:rFonts w:ascii="Arial" w:hAnsi="Arial"/>
        <w:b/>
        <w:noProof/>
        <w:sz w:val="20"/>
      </w:rPr>
      <w:t>2</w:t>
    </w:r>
    <w:r w:rsidR="001B456D">
      <w:rPr>
        <w:rFonts w:ascii="Arial" w:hAnsi="Arial"/>
        <w:b/>
        <w:sz w:val="20"/>
      </w:rPr>
      <w:fldChar w:fldCharType="end"/>
    </w:r>
    <w:r w:rsidR="001B456D">
      <w:rPr>
        <w:rFonts w:ascii="Arial" w:hAnsi="Arial"/>
        <w:b/>
        <w:sz w:val="20"/>
      </w:rPr>
      <w:t xml:space="preserve"> of </w:t>
    </w:r>
    <w:r w:rsidR="001B456D">
      <w:rPr>
        <w:rFonts w:ascii="Arial" w:hAnsi="Arial"/>
        <w:b/>
        <w:sz w:val="20"/>
      </w:rPr>
      <w:fldChar w:fldCharType="begin"/>
    </w:r>
    <w:r w:rsidR="001B456D">
      <w:rPr>
        <w:rFonts w:ascii="Arial" w:hAnsi="Arial"/>
        <w:b/>
        <w:sz w:val="20"/>
      </w:rPr>
      <w:instrText xml:space="preserve"> NUMPAGES </w:instrText>
    </w:r>
    <w:r w:rsidR="001B456D">
      <w:rPr>
        <w:rFonts w:ascii="Arial" w:hAnsi="Arial"/>
        <w:b/>
        <w:sz w:val="20"/>
      </w:rPr>
      <w:fldChar w:fldCharType="separate"/>
    </w:r>
    <w:r w:rsidR="00E55A55">
      <w:rPr>
        <w:rFonts w:ascii="Arial" w:hAnsi="Arial"/>
        <w:b/>
        <w:noProof/>
        <w:sz w:val="20"/>
      </w:rPr>
      <w:t>5</w:t>
    </w:r>
    <w:r w:rsidR="001B456D">
      <w:rPr>
        <w:rFonts w:ascii="Arial" w:hAnsi="Arial"/>
        <w:b/>
        <w:sz w:val="20"/>
      </w:rPr>
      <w:fldChar w:fldCharType="end"/>
    </w:r>
  </w:p>
  <w:p w14:paraId="4D4B71BB" w14:textId="77777777" w:rsidR="001B456D" w:rsidRDefault="001B456D">
    <w:pPr>
      <w:pStyle w:val="Header"/>
      <w:rPr>
        <w:rFonts w:ascii="Arial" w:hAnsi="Arial"/>
        <w:b/>
        <w:sz w:val="20"/>
      </w:rPr>
    </w:pPr>
  </w:p>
  <w:p w14:paraId="62570400" w14:textId="5C6BDBCA" w:rsidR="001B456D" w:rsidRDefault="001B456D">
    <w:pPr>
      <w:pStyle w:val="Header"/>
      <w:tabs>
        <w:tab w:val="clear" w:pos="8640"/>
      </w:tabs>
      <w:rPr>
        <w:rFonts w:ascii="Arial" w:hAnsi="Arial"/>
        <w:b/>
        <w:sz w:val="20"/>
      </w:rPr>
    </w:pPr>
    <w:r>
      <w:rPr>
        <w:rFonts w:ascii="Arial" w:hAnsi="Arial"/>
        <w:b/>
        <w:sz w:val="20"/>
      </w:rPr>
      <w:t>Document #:  8760Doc</w:t>
    </w:r>
    <w:proofErr w:type="gramStart"/>
    <w:r>
      <w:rPr>
        <w:rFonts w:ascii="Arial" w:hAnsi="Arial"/>
        <w:b/>
        <w:sz w:val="20"/>
      </w:rPr>
      <w:t>0</w:t>
    </w:r>
    <w:r w:rsidR="001E50D5">
      <w:rPr>
        <w:rFonts w:ascii="Arial" w:hAnsi="Arial"/>
        <w:b/>
        <w:sz w:val="20"/>
      </w:rPr>
      <w:t>12</w:t>
    </w:r>
    <w:r w:rsidR="003E3559">
      <w:rPr>
        <w:rFonts w:ascii="Arial" w:hAnsi="Arial"/>
        <w:b/>
        <w:sz w:val="20"/>
      </w:rPr>
      <w:t xml:space="preserve">  EDMS</w:t>
    </w:r>
    <w:proofErr w:type="gramEnd"/>
    <w:r w:rsidR="003E3559">
      <w:rPr>
        <w:rFonts w:ascii="Arial" w:hAnsi="Arial"/>
        <w:b/>
        <w:sz w:val="20"/>
      </w:rPr>
      <w:t>2616182</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Revision: </w:t>
    </w:r>
    <w:r w:rsidR="001744BE">
      <w:rPr>
        <w:rFonts w:ascii="Arial" w:hAnsi="Arial"/>
        <w:b/>
        <w:sz w:val="20"/>
      </w:rPr>
      <w:t>-</w:t>
    </w:r>
  </w:p>
  <w:p w14:paraId="3F415183" w14:textId="77777777" w:rsidR="001B456D" w:rsidRDefault="001B456D">
    <w:pPr>
      <w:pStyle w:val="Header"/>
      <w:jc w:val="center"/>
    </w:pPr>
    <w:r>
      <w:rPr>
        <w:rFonts w:ascii="Arial" w:hAnsi="Arial"/>
        <w:b/>
        <w:sz w:val="20"/>
        <w:u w:val="single"/>
      </w:rPr>
      <w:tab/>
    </w:r>
    <w:r>
      <w:rPr>
        <w:rFonts w:ascii="Arial" w:hAnsi="Arial"/>
        <w:b/>
        <w:sz w:val="20"/>
        <w:u w:val="single"/>
      </w:rPr>
      <w:tab/>
    </w:r>
    <w:r>
      <w:rPr>
        <w:rFonts w:ascii="Arial" w:hAnsi="Arial"/>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DE5"/>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5E43BB9"/>
    <w:multiLevelType w:val="hybridMultilevel"/>
    <w:tmpl w:val="0CBE1AF2"/>
    <w:lvl w:ilvl="0" w:tplc="23587048">
      <w:start w:val="6"/>
      <w:numFmt w:val="bullet"/>
      <w:lvlText w:val=""/>
      <w:lvlJc w:val="left"/>
      <w:pPr>
        <w:ind w:left="2520" w:hanging="360"/>
      </w:pPr>
      <w:rPr>
        <w:rFonts w:ascii="Symbol" w:eastAsia="Times New Roman" w:hAnsi="Symbol"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9E5FC4"/>
    <w:multiLevelType w:val="multilevel"/>
    <w:tmpl w:val="62AAAD1A"/>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C37179F"/>
    <w:multiLevelType w:val="multilevel"/>
    <w:tmpl w:val="78C2314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sz w:val="24"/>
        <w:szCs w:val="24"/>
      </w:rPr>
    </w:lvl>
    <w:lvl w:ilvl="2">
      <w:start w:val="1"/>
      <w:numFmt w:val="decimal"/>
      <w:lvlText w:val="9.2.%3."/>
      <w:lvlJc w:val="left"/>
      <w:pPr>
        <w:ind w:left="1080" w:hanging="360"/>
      </w:pPr>
      <w:rPr>
        <w:rFonts w:hint="default"/>
        <w:b w:val="0"/>
        <w:i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D4548C"/>
    <w:multiLevelType w:val="hybridMultilevel"/>
    <w:tmpl w:val="3654A868"/>
    <w:lvl w:ilvl="0" w:tplc="D3305A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7F8"/>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DA66899"/>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9EF27BA"/>
    <w:multiLevelType w:val="multilevel"/>
    <w:tmpl w:val="0409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sz w:val="24"/>
        <w:szCs w:val="24"/>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9D4808"/>
    <w:multiLevelType w:val="multilevel"/>
    <w:tmpl w:val="21DEB60C"/>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715F125C"/>
    <w:multiLevelType w:val="multilevel"/>
    <w:tmpl w:val="62AAAD1A"/>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5"/>
  </w:num>
  <w:num w:numId="2">
    <w:abstractNumId w:val="2"/>
  </w:num>
  <w:num w:numId="3">
    <w:abstractNumId w:val="4"/>
  </w:num>
  <w:num w:numId="4">
    <w:abstractNumId w:val="9"/>
  </w:num>
  <w:num w:numId="5">
    <w:abstractNumId w:val="1"/>
  </w:num>
  <w:num w:numId="6">
    <w:abstractNumId w:val="6"/>
  </w:num>
  <w:num w:numId="7">
    <w:abstractNumId w:val="7"/>
  </w:num>
  <w:num w:numId="8">
    <w:abstractNumId w:val="8"/>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F1"/>
    <w:rsid w:val="00001B2C"/>
    <w:rsid w:val="00001BC2"/>
    <w:rsid w:val="0000273A"/>
    <w:rsid w:val="00003A24"/>
    <w:rsid w:val="00004412"/>
    <w:rsid w:val="00007337"/>
    <w:rsid w:val="000073F2"/>
    <w:rsid w:val="0001176F"/>
    <w:rsid w:val="0001248A"/>
    <w:rsid w:val="0001308C"/>
    <w:rsid w:val="000130D6"/>
    <w:rsid w:val="00015E14"/>
    <w:rsid w:val="00015E91"/>
    <w:rsid w:val="00016B7D"/>
    <w:rsid w:val="00017C80"/>
    <w:rsid w:val="00020686"/>
    <w:rsid w:val="000223F7"/>
    <w:rsid w:val="00025E39"/>
    <w:rsid w:val="0002778E"/>
    <w:rsid w:val="0003256E"/>
    <w:rsid w:val="00036AA2"/>
    <w:rsid w:val="00040AF8"/>
    <w:rsid w:val="00051B23"/>
    <w:rsid w:val="00053BA5"/>
    <w:rsid w:val="00061134"/>
    <w:rsid w:val="00061515"/>
    <w:rsid w:val="000638F3"/>
    <w:rsid w:val="000647E8"/>
    <w:rsid w:val="000665EE"/>
    <w:rsid w:val="00067C6F"/>
    <w:rsid w:val="00073831"/>
    <w:rsid w:val="000752F2"/>
    <w:rsid w:val="000834B7"/>
    <w:rsid w:val="00085447"/>
    <w:rsid w:val="000859F2"/>
    <w:rsid w:val="00090C8C"/>
    <w:rsid w:val="000945DE"/>
    <w:rsid w:val="0009496C"/>
    <w:rsid w:val="00095E7E"/>
    <w:rsid w:val="00096A41"/>
    <w:rsid w:val="00097DBD"/>
    <w:rsid w:val="000A58BE"/>
    <w:rsid w:val="000A761F"/>
    <w:rsid w:val="000B193B"/>
    <w:rsid w:val="000B2B95"/>
    <w:rsid w:val="000B3686"/>
    <w:rsid w:val="000B5D09"/>
    <w:rsid w:val="000B5E1A"/>
    <w:rsid w:val="000C0654"/>
    <w:rsid w:val="000C161D"/>
    <w:rsid w:val="000C2264"/>
    <w:rsid w:val="000C26F7"/>
    <w:rsid w:val="000C41EB"/>
    <w:rsid w:val="000C4C47"/>
    <w:rsid w:val="000C5309"/>
    <w:rsid w:val="000C684C"/>
    <w:rsid w:val="000C728B"/>
    <w:rsid w:val="000C763F"/>
    <w:rsid w:val="000D51E7"/>
    <w:rsid w:val="000D681A"/>
    <w:rsid w:val="000D6D81"/>
    <w:rsid w:val="000D7355"/>
    <w:rsid w:val="000D7E3F"/>
    <w:rsid w:val="000E0AD0"/>
    <w:rsid w:val="000E1FCE"/>
    <w:rsid w:val="000E63DA"/>
    <w:rsid w:val="000E7D45"/>
    <w:rsid w:val="000F1FCD"/>
    <w:rsid w:val="000F26CB"/>
    <w:rsid w:val="000F457B"/>
    <w:rsid w:val="000F4728"/>
    <w:rsid w:val="000F6EBF"/>
    <w:rsid w:val="00100333"/>
    <w:rsid w:val="0010492F"/>
    <w:rsid w:val="00105D34"/>
    <w:rsid w:val="00107E48"/>
    <w:rsid w:val="0011045C"/>
    <w:rsid w:val="00110B00"/>
    <w:rsid w:val="0011125C"/>
    <w:rsid w:val="00111861"/>
    <w:rsid w:val="00115E8D"/>
    <w:rsid w:val="00116339"/>
    <w:rsid w:val="0013378D"/>
    <w:rsid w:val="001359EB"/>
    <w:rsid w:val="00135A39"/>
    <w:rsid w:val="00137186"/>
    <w:rsid w:val="001378B4"/>
    <w:rsid w:val="0014079D"/>
    <w:rsid w:val="0014386F"/>
    <w:rsid w:val="00144AE9"/>
    <w:rsid w:val="00151989"/>
    <w:rsid w:val="00151DE5"/>
    <w:rsid w:val="00152054"/>
    <w:rsid w:val="00153AAC"/>
    <w:rsid w:val="00160B3B"/>
    <w:rsid w:val="00160FFD"/>
    <w:rsid w:val="0016228F"/>
    <w:rsid w:val="00164E48"/>
    <w:rsid w:val="00165206"/>
    <w:rsid w:val="001670DC"/>
    <w:rsid w:val="001704DA"/>
    <w:rsid w:val="00170658"/>
    <w:rsid w:val="00170739"/>
    <w:rsid w:val="00173670"/>
    <w:rsid w:val="001738B1"/>
    <w:rsid w:val="001744BE"/>
    <w:rsid w:val="00176357"/>
    <w:rsid w:val="00180215"/>
    <w:rsid w:val="00182906"/>
    <w:rsid w:val="00184CA5"/>
    <w:rsid w:val="00186467"/>
    <w:rsid w:val="00195A7A"/>
    <w:rsid w:val="00195E6D"/>
    <w:rsid w:val="001A0A96"/>
    <w:rsid w:val="001A18B5"/>
    <w:rsid w:val="001A1D9C"/>
    <w:rsid w:val="001A3C8A"/>
    <w:rsid w:val="001A4245"/>
    <w:rsid w:val="001A4D2E"/>
    <w:rsid w:val="001A5616"/>
    <w:rsid w:val="001B2B5E"/>
    <w:rsid w:val="001B456D"/>
    <w:rsid w:val="001B5650"/>
    <w:rsid w:val="001B5986"/>
    <w:rsid w:val="001B5F33"/>
    <w:rsid w:val="001B6F87"/>
    <w:rsid w:val="001B788F"/>
    <w:rsid w:val="001C006B"/>
    <w:rsid w:val="001C055C"/>
    <w:rsid w:val="001C15CD"/>
    <w:rsid w:val="001C64BF"/>
    <w:rsid w:val="001D03CA"/>
    <w:rsid w:val="001D064E"/>
    <w:rsid w:val="001D3D23"/>
    <w:rsid w:val="001D4378"/>
    <w:rsid w:val="001E2904"/>
    <w:rsid w:val="001E469F"/>
    <w:rsid w:val="001E48B0"/>
    <w:rsid w:val="001E4B2A"/>
    <w:rsid w:val="001E50D5"/>
    <w:rsid w:val="001E616C"/>
    <w:rsid w:val="001E775C"/>
    <w:rsid w:val="001F21D7"/>
    <w:rsid w:val="0020114A"/>
    <w:rsid w:val="002053E6"/>
    <w:rsid w:val="00205FB7"/>
    <w:rsid w:val="00206104"/>
    <w:rsid w:val="00212FC5"/>
    <w:rsid w:val="002131A5"/>
    <w:rsid w:val="002134B4"/>
    <w:rsid w:val="002135A7"/>
    <w:rsid w:val="00214F5A"/>
    <w:rsid w:val="002151EF"/>
    <w:rsid w:val="002162D5"/>
    <w:rsid w:val="002208DA"/>
    <w:rsid w:val="00221EC2"/>
    <w:rsid w:val="00223142"/>
    <w:rsid w:val="00223AAE"/>
    <w:rsid w:val="002266FE"/>
    <w:rsid w:val="00230144"/>
    <w:rsid w:val="002303A9"/>
    <w:rsid w:val="00233547"/>
    <w:rsid w:val="00233AF2"/>
    <w:rsid w:val="0024081B"/>
    <w:rsid w:val="00241512"/>
    <w:rsid w:val="00250D73"/>
    <w:rsid w:val="00250EED"/>
    <w:rsid w:val="002523D0"/>
    <w:rsid w:val="002532D9"/>
    <w:rsid w:val="00254718"/>
    <w:rsid w:val="00254D44"/>
    <w:rsid w:val="00256030"/>
    <w:rsid w:val="00264FD4"/>
    <w:rsid w:val="00265BCB"/>
    <w:rsid w:val="00271599"/>
    <w:rsid w:val="002715D9"/>
    <w:rsid w:val="00274C5F"/>
    <w:rsid w:val="002751AD"/>
    <w:rsid w:val="00276390"/>
    <w:rsid w:val="002807B0"/>
    <w:rsid w:val="00280939"/>
    <w:rsid w:val="00281D0B"/>
    <w:rsid w:val="00286F96"/>
    <w:rsid w:val="002870A8"/>
    <w:rsid w:val="0029104E"/>
    <w:rsid w:val="00292DF1"/>
    <w:rsid w:val="00293CCD"/>
    <w:rsid w:val="00295945"/>
    <w:rsid w:val="00295BA0"/>
    <w:rsid w:val="00296BC5"/>
    <w:rsid w:val="00297689"/>
    <w:rsid w:val="002A1D86"/>
    <w:rsid w:val="002A3BBB"/>
    <w:rsid w:val="002A4634"/>
    <w:rsid w:val="002A6DE8"/>
    <w:rsid w:val="002B40AD"/>
    <w:rsid w:val="002B5971"/>
    <w:rsid w:val="002B6ECC"/>
    <w:rsid w:val="002B7BF3"/>
    <w:rsid w:val="002C01C8"/>
    <w:rsid w:val="002C04A4"/>
    <w:rsid w:val="002C05F9"/>
    <w:rsid w:val="002C0A21"/>
    <w:rsid w:val="002C291D"/>
    <w:rsid w:val="002C42E1"/>
    <w:rsid w:val="002C6D6E"/>
    <w:rsid w:val="002D1F85"/>
    <w:rsid w:val="002E3F40"/>
    <w:rsid w:val="002E4476"/>
    <w:rsid w:val="002E5B46"/>
    <w:rsid w:val="002F04A7"/>
    <w:rsid w:val="002F2A19"/>
    <w:rsid w:val="002F4442"/>
    <w:rsid w:val="00301A91"/>
    <w:rsid w:val="003050E0"/>
    <w:rsid w:val="00311780"/>
    <w:rsid w:val="0031179B"/>
    <w:rsid w:val="003117B6"/>
    <w:rsid w:val="00312757"/>
    <w:rsid w:val="003132B6"/>
    <w:rsid w:val="00313333"/>
    <w:rsid w:val="00315D61"/>
    <w:rsid w:val="00316285"/>
    <w:rsid w:val="00321CE3"/>
    <w:rsid w:val="0032291C"/>
    <w:rsid w:val="003247D0"/>
    <w:rsid w:val="003256A3"/>
    <w:rsid w:val="00325DB6"/>
    <w:rsid w:val="00326492"/>
    <w:rsid w:val="00334264"/>
    <w:rsid w:val="0033588B"/>
    <w:rsid w:val="00335AAA"/>
    <w:rsid w:val="003370C8"/>
    <w:rsid w:val="003415B4"/>
    <w:rsid w:val="00341CAB"/>
    <w:rsid w:val="00344902"/>
    <w:rsid w:val="00345663"/>
    <w:rsid w:val="00347FCD"/>
    <w:rsid w:val="00356172"/>
    <w:rsid w:val="00356BBB"/>
    <w:rsid w:val="00357A29"/>
    <w:rsid w:val="00362DCE"/>
    <w:rsid w:val="00362E96"/>
    <w:rsid w:val="003636E0"/>
    <w:rsid w:val="00365AF6"/>
    <w:rsid w:val="00365B39"/>
    <w:rsid w:val="0037057B"/>
    <w:rsid w:val="00370B68"/>
    <w:rsid w:val="0037188C"/>
    <w:rsid w:val="0037461D"/>
    <w:rsid w:val="00374BAC"/>
    <w:rsid w:val="00375467"/>
    <w:rsid w:val="00377086"/>
    <w:rsid w:val="00380397"/>
    <w:rsid w:val="00383004"/>
    <w:rsid w:val="0038364B"/>
    <w:rsid w:val="003856A6"/>
    <w:rsid w:val="00387824"/>
    <w:rsid w:val="0039023C"/>
    <w:rsid w:val="00390610"/>
    <w:rsid w:val="00392347"/>
    <w:rsid w:val="0039479B"/>
    <w:rsid w:val="00394E88"/>
    <w:rsid w:val="003951B6"/>
    <w:rsid w:val="00396330"/>
    <w:rsid w:val="003A0335"/>
    <w:rsid w:val="003A0679"/>
    <w:rsid w:val="003A1BA3"/>
    <w:rsid w:val="003A21F0"/>
    <w:rsid w:val="003A294F"/>
    <w:rsid w:val="003A39D4"/>
    <w:rsid w:val="003A6B38"/>
    <w:rsid w:val="003B04A0"/>
    <w:rsid w:val="003C0F0B"/>
    <w:rsid w:val="003C1607"/>
    <w:rsid w:val="003C3432"/>
    <w:rsid w:val="003C52D0"/>
    <w:rsid w:val="003C7B24"/>
    <w:rsid w:val="003D0621"/>
    <w:rsid w:val="003D0B74"/>
    <w:rsid w:val="003D3275"/>
    <w:rsid w:val="003D5C5A"/>
    <w:rsid w:val="003E3559"/>
    <w:rsid w:val="003E4475"/>
    <w:rsid w:val="003E6A10"/>
    <w:rsid w:val="003F23E9"/>
    <w:rsid w:val="003F4911"/>
    <w:rsid w:val="003F508F"/>
    <w:rsid w:val="003F63B2"/>
    <w:rsid w:val="003F7841"/>
    <w:rsid w:val="00402B11"/>
    <w:rsid w:val="00407DF7"/>
    <w:rsid w:val="004119FE"/>
    <w:rsid w:val="004149C0"/>
    <w:rsid w:val="00421891"/>
    <w:rsid w:val="004226E3"/>
    <w:rsid w:val="00423093"/>
    <w:rsid w:val="0042478E"/>
    <w:rsid w:val="00427511"/>
    <w:rsid w:val="0043007A"/>
    <w:rsid w:val="004303A9"/>
    <w:rsid w:val="00430D44"/>
    <w:rsid w:val="00433152"/>
    <w:rsid w:val="00436F32"/>
    <w:rsid w:val="00441478"/>
    <w:rsid w:val="004424FE"/>
    <w:rsid w:val="00443125"/>
    <w:rsid w:val="004447BE"/>
    <w:rsid w:val="0044565A"/>
    <w:rsid w:val="00447D95"/>
    <w:rsid w:val="004533BE"/>
    <w:rsid w:val="00454AA5"/>
    <w:rsid w:val="004605FF"/>
    <w:rsid w:val="004628AE"/>
    <w:rsid w:val="0046393A"/>
    <w:rsid w:val="0047061A"/>
    <w:rsid w:val="004707E7"/>
    <w:rsid w:val="00474D08"/>
    <w:rsid w:val="004769E8"/>
    <w:rsid w:val="00477872"/>
    <w:rsid w:val="00481495"/>
    <w:rsid w:val="00483B02"/>
    <w:rsid w:val="00486911"/>
    <w:rsid w:val="00487DCD"/>
    <w:rsid w:val="00490418"/>
    <w:rsid w:val="00490833"/>
    <w:rsid w:val="00493D35"/>
    <w:rsid w:val="0049645B"/>
    <w:rsid w:val="004A3566"/>
    <w:rsid w:val="004A35BB"/>
    <w:rsid w:val="004A75E5"/>
    <w:rsid w:val="004B3C69"/>
    <w:rsid w:val="004C4D51"/>
    <w:rsid w:val="004C6266"/>
    <w:rsid w:val="004C6ACD"/>
    <w:rsid w:val="004D0668"/>
    <w:rsid w:val="004D2290"/>
    <w:rsid w:val="004D34EC"/>
    <w:rsid w:val="004D3F20"/>
    <w:rsid w:val="004E0B49"/>
    <w:rsid w:val="004E15A9"/>
    <w:rsid w:val="004E4B96"/>
    <w:rsid w:val="004E675D"/>
    <w:rsid w:val="004E72D8"/>
    <w:rsid w:val="004E786A"/>
    <w:rsid w:val="004E7D31"/>
    <w:rsid w:val="004F2A7D"/>
    <w:rsid w:val="004F697B"/>
    <w:rsid w:val="00503213"/>
    <w:rsid w:val="005048B0"/>
    <w:rsid w:val="005052A5"/>
    <w:rsid w:val="00506FAD"/>
    <w:rsid w:val="005101EC"/>
    <w:rsid w:val="00515C8D"/>
    <w:rsid w:val="00516A7F"/>
    <w:rsid w:val="00516DBD"/>
    <w:rsid w:val="00522A04"/>
    <w:rsid w:val="00523DFC"/>
    <w:rsid w:val="00525B66"/>
    <w:rsid w:val="005272E7"/>
    <w:rsid w:val="005353E3"/>
    <w:rsid w:val="0053568A"/>
    <w:rsid w:val="0054115B"/>
    <w:rsid w:val="00543EF9"/>
    <w:rsid w:val="005469C1"/>
    <w:rsid w:val="0054713E"/>
    <w:rsid w:val="00551244"/>
    <w:rsid w:val="00551A8A"/>
    <w:rsid w:val="00552DC9"/>
    <w:rsid w:val="00553BB5"/>
    <w:rsid w:val="00555D17"/>
    <w:rsid w:val="0055607B"/>
    <w:rsid w:val="00556830"/>
    <w:rsid w:val="005579E8"/>
    <w:rsid w:val="00557C42"/>
    <w:rsid w:val="00560307"/>
    <w:rsid w:val="00561CCD"/>
    <w:rsid w:val="00561F81"/>
    <w:rsid w:val="00563F55"/>
    <w:rsid w:val="00563F82"/>
    <w:rsid w:val="005651F9"/>
    <w:rsid w:val="00567C36"/>
    <w:rsid w:val="00571057"/>
    <w:rsid w:val="0057187A"/>
    <w:rsid w:val="005727FA"/>
    <w:rsid w:val="0057358D"/>
    <w:rsid w:val="00577EAA"/>
    <w:rsid w:val="00584E18"/>
    <w:rsid w:val="00586672"/>
    <w:rsid w:val="0059228D"/>
    <w:rsid w:val="00592A1A"/>
    <w:rsid w:val="005931B7"/>
    <w:rsid w:val="005931C0"/>
    <w:rsid w:val="00593451"/>
    <w:rsid w:val="00595567"/>
    <w:rsid w:val="0059678D"/>
    <w:rsid w:val="005A0EF3"/>
    <w:rsid w:val="005A18FC"/>
    <w:rsid w:val="005A22EF"/>
    <w:rsid w:val="005A3C3E"/>
    <w:rsid w:val="005A6EA3"/>
    <w:rsid w:val="005B14F3"/>
    <w:rsid w:val="005B19FB"/>
    <w:rsid w:val="005B699E"/>
    <w:rsid w:val="005C0B51"/>
    <w:rsid w:val="005C1225"/>
    <w:rsid w:val="005C167F"/>
    <w:rsid w:val="005C1BEC"/>
    <w:rsid w:val="005C1FBB"/>
    <w:rsid w:val="005C289A"/>
    <w:rsid w:val="005C4A0A"/>
    <w:rsid w:val="005C4D7C"/>
    <w:rsid w:val="005C4DC1"/>
    <w:rsid w:val="005C587E"/>
    <w:rsid w:val="005C58ED"/>
    <w:rsid w:val="005C595A"/>
    <w:rsid w:val="005C7D5E"/>
    <w:rsid w:val="005D0CBE"/>
    <w:rsid w:val="005D1A98"/>
    <w:rsid w:val="005D3665"/>
    <w:rsid w:val="005E25AC"/>
    <w:rsid w:val="005E2875"/>
    <w:rsid w:val="005E348A"/>
    <w:rsid w:val="005E4859"/>
    <w:rsid w:val="005E4869"/>
    <w:rsid w:val="005F2AD1"/>
    <w:rsid w:val="005F3549"/>
    <w:rsid w:val="005F5300"/>
    <w:rsid w:val="005F675D"/>
    <w:rsid w:val="0060067A"/>
    <w:rsid w:val="00603115"/>
    <w:rsid w:val="006033A9"/>
    <w:rsid w:val="006042ED"/>
    <w:rsid w:val="0060709E"/>
    <w:rsid w:val="00610305"/>
    <w:rsid w:val="00610773"/>
    <w:rsid w:val="006139B3"/>
    <w:rsid w:val="006176EE"/>
    <w:rsid w:val="00620C70"/>
    <w:rsid w:val="00622572"/>
    <w:rsid w:val="00622FDE"/>
    <w:rsid w:val="006234A8"/>
    <w:rsid w:val="00623FD0"/>
    <w:rsid w:val="006278B9"/>
    <w:rsid w:val="00630318"/>
    <w:rsid w:val="006314EB"/>
    <w:rsid w:val="00633D75"/>
    <w:rsid w:val="006342F4"/>
    <w:rsid w:val="0063498F"/>
    <w:rsid w:val="0063595F"/>
    <w:rsid w:val="006364FF"/>
    <w:rsid w:val="006379BB"/>
    <w:rsid w:val="00641B47"/>
    <w:rsid w:val="00643806"/>
    <w:rsid w:val="00646BB2"/>
    <w:rsid w:val="00647821"/>
    <w:rsid w:val="006504A6"/>
    <w:rsid w:val="00650C39"/>
    <w:rsid w:val="00651240"/>
    <w:rsid w:val="006514C0"/>
    <w:rsid w:val="00651FD4"/>
    <w:rsid w:val="00652473"/>
    <w:rsid w:val="00655B1C"/>
    <w:rsid w:val="00657D4E"/>
    <w:rsid w:val="00657EB6"/>
    <w:rsid w:val="006634F9"/>
    <w:rsid w:val="00666E03"/>
    <w:rsid w:val="00667B17"/>
    <w:rsid w:val="00670581"/>
    <w:rsid w:val="00684986"/>
    <w:rsid w:val="00690C86"/>
    <w:rsid w:val="00695930"/>
    <w:rsid w:val="0069783E"/>
    <w:rsid w:val="006A172D"/>
    <w:rsid w:val="006B0313"/>
    <w:rsid w:val="006B118B"/>
    <w:rsid w:val="006B7550"/>
    <w:rsid w:val="006C0453"/>
    <w:rsid w:val="006D22D5"/>
    <w:rsid w:val="006D40CA"/>
    <w:rsid w:val="006D62A4"/>
    <w:rsid w:val="006D768A"/>
    <w:rsid w:val="006F1146"/>
    <w:rsid w:val="006F2663"/>
    <w:rsid w:val="006F3B6B"/>
    <w:rsid w:val="006F54F2"/>
    <w:rsid w:val="006F5D23"/>
    <w:rsid w:val="006F6714"/>
    <w:rsid w:val="006F6BF1"/>
    <w:rsid w:val="00704BED"/>
    <w:rsid w:val="0070658C"/>
    <w:rsid w:val="00706CA8"/>
    <w:rsid w:val="00713A98"/>
    <w:rsid w:val="00713F89"/>
    <w:rsid w:val="0071641B"/>
    <w:rsid w:val="00716694"/>
    <w:rsid w:val="00722A85"/>
    <w:rsid w:val="00722D10"/>
    <w:rsid w:val="00726F58"/>
    <w:rsid w:val="007308F0"/>
    <w:rsid w:val="00732FB0"/>
    <w:rsid w:val="00734F53"/>
    <w:rsid w:val="007370F5"/>
    <w:rsid w:val="0073731D"/>
    <w:rsid w:val="00737630"/>
    <w:rsid w:val="00737B2C"/>
    <w:rsid w:val="00737C87"/>
    <w:rsid w:val="00743EEA"/>
    <w:rsid w:val="00744174"/>
    <w:rsid w:val="00746DBE"/>
    <w:rsid w:val="00747925"/>
    <w:rsid w:val="007524EE"/>
    <w:rsid w:val="00754606"/>
    <w:rsid w:val="00756299"/>
    <w:rsid w:val="007568F0"/>
    <w:rsid w:val="00756A44"/>
    <w:rsid w:val="0076155C"/>
    <w:rsid w:val="0076161E"/>
    <w:rsid w:val="00763E92"/>
    <w:rsid w:val="00765200"/>
    <w:rsid w:val="0076696E"/>
    <w:rsid w:val="007723AA"/>
    <w:rsid w:val="00777954"/>
    <w:rsid w:val="0078023A"/>
    <w:rsid w:val="00781091"/>
    <w:rsid w:val="00782829"/>
    <w:rsid w:val="007842E0"/>
    <w:rsid w:val="00786249"/>
    <w:rsid w:val="00790448"/>
    <w:rsid w:val="00793FFF"/>
    <w:rsid w:val="007950B2"/>
    <w:rsid w:val="0079538D"/>
    <w:rsid w:val="0079593F"/>
    <w:rsid w:val="007A051A"/>
    <w:rsid w:val="007A1E21"/>
    <w:rsid w:val="007A4142"/>
    <w:rsid w:val="007A428C"/>
    <w:rsid w:val="007A4BDC"/>
    <w:rsid w:val="007B1562"/>
    <w:rsid w:val="007B23F5"/>
    <w:rsid w:val="007B33CF"/>
    <w:rsid w:val="007B3909"/>
    <w:rsid w:val="007B3AC8"/>
    <w:rsid w:val="007B4C43"/>
    <w:rsid w:val="007B7D04"/>
    <w:rsid w:val="007C4529"/>
    <w:rsid w:val="007C46F3"/>
    <w:rsid w:val="007C765B"/>
    <w:rsid w:val="007D1964"/>
    <w:rsid w:val="007D4E75"/>
    <w:rsid w:val="007D5472"/>
    <w:rsid w:val="007E0170"/>
    <w:rsid w:val="007E1338"/>
    <w:rsid w:val="007E2C0C"/>
    <w:rsid w:val="007E4EE3"/>
    <w:rsid w:val="007E588F"/>
    <w:rsid w:val="007F09DF"/>
    <w:rsid w:val="007F0A08"/>
    <w:rsid w:val="007F0EF3"/>
    <w:rsid w:val="007F2F85"/>
    <w:rsid w:val="007F72ED"/>
    <w:rsid w:val="0080063D"/>
    <w:rsid w:val="00801512"/>
    <w:rsid w:val="008022E1"/>
    <w:rsid w:val="00803687"/>
    <w:rsid w:val="00803A75"/>
    <w:rsid w:val="00804E91"/>
    <w:rsid w:val="00815DC0"/>
    <w:rsid w:val="00821FE6"/>
    <w:rsid w:val="00823400"/>
    <w:rsid w:val="0082541D"/>
    <w:rsid w:val="0083341B"/>
    <w:rsid w:val="0083361A"/>
    <w:rsid w:val="0083673E"/>
    <w:rsid w:val="00840DDD"/>
    <w:rsid w:val="00846A57"/>
    <w:rsid w:val="00847C23"/>
    <w:rsid w:val="008506CA"/>
    <w:rsid w:val="00850D9B"/>
    <w:rsid w:val="0085114A"/>
    <w:rsid w:val="0085285B"/>
    <w:rsid w:val="00853043"/>
    <w:rsid w:val="00854731"/>
    <w:rsid w:val="0085546E"/>
    <w:rsid w:val="008567C1"/>
    <w:rsid w:val="008624C0"/>
    <w:rsid w:val="00863635"/>
    <w:rsid w:val="008671C3"/>
    <w:rsid w:val="0087067B"/>
    <w:rsid w:val="0087201A"/>
    <w:rsid w:val="0087260A"/>
    <w:rsid w:val="00873E9C"/>
    <w:rsid w:val="00874A3A"/>
    <w:rsid w:val="00880511"/>
    <w:rsid w:val="00880A52"/>
    <w:rsid w:val="0088165A"/>
    <w:rsid w:val="008826A6"/>
    <w:rsid w:val="008835A7"/>
    <w:rsid w:val="00887FC3"/>
    <w:rsid w:val="00891DCC"/>
    <w:rsid w:val="00891FF5"/>
    <w:rsid w:val="00892E74"/>
    <w:rsid w:val="00894139"/>
    <w:rsid w:val="00896651"/>
    <w:rsid w:val="008A1201"/>
    <w:rsid w:val="008A2CB5"/>
    <w:rsid w:val="008A2F48"/>
    <w:rsid w:val="008A3478"/>
    <w:rsid w:val="008A402B"/>
    <w:rsid w:val="008A501B"/>
    <w:rsid w:val="008B39BD"/>
    <w:rsid w:val="008B3F3B"/>
    <w:rsid w:val="008B600F"/>
    <w:rsid w:val="008C2E8A"/>
    <w:rsid w:val="008C349F"/>
    <w:rsid w:val="008D3FCB"/>
    <w:rsid w:val="008D466D"/>
    <w:rsid w:val="008D4E08"/>
    <w:rsid w:val="008D67D7"/>
    <w:rsid w:val="008D789A"/>
    <w:rsid w:val="008D7AC4"/>
    <w:rsid w:val="008D7F51"/>
    <w:rsid w:val="008E009D"/>
    <w:rsid w:val="008E0452"/>
    <w:rsid w:val="008E09B5"/>
    <w:rsid w:val="008E0D45"/>
    <w:rsid w:val="008E14E7"/>
    <w:rsid w:val="008E2182"/>
    <w:rsid w:val="008E5358"/>
    <w:rsid w:val="008F1170"/>
    <w:rsid w:val="008F2F08"/>
    <w:rsid w:val="008F3E54"/>
    <w:rsid w:val="008F4D36"/>
    <w:rsid w:val="00901E04"/>
    <w:rsid w:val="009024B8"/>
    <w:rsid w:val="00903C9D"/>
    <w:rsid w:val="0090546A"/>
    <w:rsid w:val="00905975"/>
    <w:rsid w:val="00906D65"/>
    <w:rsid w:val="009074C7"/>
    <w:rsid w:val="00907FA2"/>
    <w:rsid w:val="0091659A"/>
    <w:rsid w:val="009208B9"/>
    <w:rsid w:val="00920B87"/>
    <w:rsid w:val="009212C3"/>
    <w:rsid w:val="00924B76"/>
    <w:rsid w:val="009330F6"/>
    <w:rsid w:val="009343EA"/>
    <w:rsid w:val="009353B3"/>
    <w:rsid w:val="00940DEC"/>
    <w:rsid w:val="009440CF"/>
    <w:rsid w:val="009479F8"/>
    <w:rsid w:val="00947A19"/>
    <w:rsid w:val="009515F6"/>
    <w:rsid w:val="0095164A"/>
    <w:rsid w:val="00954987"/>
    <w:rsid w:val="00954BAA"/>
    <w:rsid w:val="00957BBD"/>
    <w:rsid w:val="009628EE"/>
    <w:rsid w:val="00962D99"/>
    <w:rsid w:val="00964232"/>
    <w:rsid w:val="00964DDD"/>
    <w:rsid w:val="00966D76"/>
    <w:rsid w:val="00972845"/>
    <w:rsid w:val="00977273"/>
    <w:rsid w:val="009811AC"/>
    <w:rsid w:val="00981410"/>
    <w:rsid w:val="00992AB8"/>
    <w:rsid w:val="00993137"/>
    <w:rsid w:val="00993339"/>
    <w:rsid w:val="00994870"/>
    <w:rsid w:val="00994E8C"/>
    <w:rsid w:val="0099634C"/>
    <w:rsid w:val="009A0413"/>
    <w:rsid w:val="009A09FC"/>
    <w:rsid w:val="009A12C3"/>
    <w:rsid w:val="009A21D9"/>
    <w:rsid w:val="009A3D82"/>
    <w:rsid w:val="009A5691"/>
    <w:rsid w:val="009A580B"/>
    <w:rsid w:val="009A6518"/>
    <w:rsid w:val="009A6FA0"/>
    <w:rsid w:val="009A720C"/>
    <w:rsid w:val="009A7D88"/>
    <w:rsid w:val="009B2FFE"/>
    <w:rsid w:val="009B30D8"/>
    <w:rsid w:val="009B45D4"/>
    <w:rsid w:val="009B56D1"/>
    <w:rsid w:val="009B6FB5"/>
    <w:rsid w:val="009C26D3"/>
    <w:rsid w:val="009C5276"/>
    <w:rsid w:val="009C5932"/>
    <w:rsid w:val="009D2B64"/>
    <w:rsid w:val="009D2F65"/>
    <w:rsid w:val="009D3167"/>
    <w:rsid w:val="009D4669"/>
    <w:rsid w:val="009D609A"/>
    <w:rsid w:val="009D67CA"/>
    <w:rsid w:val="009E14DA"/>
    <w:rsid w:val="009E507A"/>
    <w:rsid w:val="009E6296"/>
    <w:rsid w:val="009E6B75"/>
    <w:rsid w:val="009F04FA"/>
    <w:rsid w:val="009F0D16"/>
    <w:rsid w:val="009F1A56"/>
    <w:rsid w:val="009F2659"/>
    <w:rsid w:val="009F6F6F"/>
    <w:rsid w:val="009F77FC"/>
    <w:rsid w:val="00A001A9"/>
    <w:rsid w:val="00A00F40"/>
    <w:rsid w:val="00A01E69"/>
    <w:rsid w:val="00A0244C"/>
    <w:rsid w:val="00A02AB2"/>
    <w:rsid w:val="00A03C98"/>
    <w:rsid w:val="00A076FD"/>
    <w:rsid w:val="00A10183"/>
    <w:rsid w:val="00A10E3A"/>
    <w:rsid w:val="00A1431A"/>
    <w:rsid w:val="00A15ECE"/>
    <w:rsid w:val="00A16414"/>
    <w:rsid w:val="00A16716"/>
    <w:rsid w:val="00A16768"/>
    <w:rsid w:val="00A16773"/>
    <w:rsid w:val="00A22B2B"/>
    <w:rsid w:val="00A22C87"/>
    <w:rsid w:val="00A2436E"/>
    <w:rsid w:val="00A31EB4"/>
    <w:rsid w:val="00A34E37"/>
    <w:rsid w:val="00A34EF2"/>
    <w:rsid w:val="00A41626"/>
    <w:rsid w:val="00A41E66"/>
    <w:rsid w:val="00A433E1"/>
    <w:rsid w:val="00A45B40"/>
    <w:rsid w:val="00A5072B"/>
    <w:rsid w:val="00A50F33"/>
    <w:rsid w:val="00A53320"/>
    <w:rsid w:val="00A538BF"/>
    <w:rsid w:val="00A55875"/>
    <w:rsid w:val="00A568D8"/>
    <w:rsid w:val="00A61743"/>
    <w:rsid w:val="00A61C4A"/>
    <w:rsid w:val="00A64098"/>
    <w:rsid w:val="00A642C3"/>
    <w:rsid w:val="00A65348"/>
    <w:rsid w:val="00A65B6F"/>
    <w:rsid w:val="00A66246"/>
    <w:rsid w:val="00A66E80"/>
    <w:rsid w:val="00A67EFB"/>
    <w:rsid w:val="00A7008C"/>
    <w:rsid w:val="00A70A2C"/>
    <w:rsid w:val="00A72846"/>
    <w:rsid w:val="00A735BE"/>
    <w:rsid w:val="00A7363E"/>
    <w:rsid w:val="00A748C3"/>
    <w:rsid w:val="00A74EC7"/>
    <w:rsid w:val="00A7602C"/>
    <w:rsid w:val="00A76459"/>
    <w:rsid w:val="00A767B0"/>
    <w:rsid w:val="00A81347"/>
    <w:rsid w:val="00A81A08"/>
    <w:rsid w:val="00A838DC"/>
    <w:rsid w:val="00A83B6C"/>
    <w:rsid w:val="00A84FC9"/>
    <w:rsid w:val="00A85906"/>
    <w:rsid w:val="00A85ED1"/>
    <w:rsid w:val="00A90B04"/>
    <w:rsid w:val="00A92444"/>
    <w:rsid w:val="00A931EB"/>
    <w:rsid w:val="00AA0A76"/>
    <w:rsid w:val="00AA0CED"/>
    <w:rsid w:val="00AA13D8"/>
    <w:rsid w:val="00AA1B9E"/>
    <w:rsid w:val="00AA4A22"/>
    <w:rsid w:val="00AA5624"/>
    <w:rsid w:val="00AA5DFE"/>
    <w:rsid w:val="00AB0D31"/>
    <w:rsid w:val="00AB146E"/>
    <w:rsid w:val="00AB28D5"/>
    <w:rsid w:val="00AB4626"/>
    <w:rsid w:val="00AB698C"/>
    <w:rsid w:val="00AC26F1"/>
    <w:rsid w:val="00AC3D98"/>
    <w:rsid w:val="00AD006A"/>
    <w:rsid w:val="00AD0815"/>
    <w:rsid w:val="00AD1620"/>
    <w:rsid w:val="00AD16D6"/>
    <w:rsid w:val="00AD21E7"/>
    <w:rsid w:val="00AD59B1"/>
    <w:rsid w:val="00AE4196"/>
    <w:rsid w:val="00AE59C2"/>
    <w:rsid w:val="00AE6FBC"/>
    <w:rsid w:val="00AF026F"/>
    <w:rsid w:val="00AF15FC"/>
    <w:rsid w:val="00AF412B"/>
    <w:rsid w:val="00AF4D16"/>
    <w:rsid w:val="00AF6EF8"/>
    <w:rsid w:val="00B02496"/>
    <w:rsid w:val="00B038FB"/>
    <w:rsid w:val="00B05B74"/>
    <w:rsid w:val="00B078ED"/>
    <w:rsid w:val="00B1149E"/>
    <w:rsid w:val="00B11871"/>
    <w:rsid w:val="00B11A48"/>
    <w:rsid w:val="00B11DC3"/>
    <w:rsid w:val="00B12209"/>
    <w:rsid w:val="00B12403"/>
    <w:rsid w:val="00B2005C"/>
    <w:rsid w:val="00B20FF7"/>
    <w:rsid w:val="00B217ED"/>
    <w:rsid w:val="00B235BF"/>
    <w:rsid w:val="00B24B51"/>
    <w:rsid w:val="00B26DAC"/>
    <w:rsid w:val="00B30E33"/>
    <w:rsid w:val="00B337EF"/>
    <w:rsid w:val="00B3529C"/>
    <w:rsid w:val="00B35C67"/>
    <w:rsid w:val="00B35EEF"/>
    <w:rsid w:val="00B365F2"/>
    <w:rsid w:val="00B36D4B"/>
    <w:rsid w:val="00B36F3A"/>
    <w:rsid w:val="00B5006E"/>
    <w:rsid w:val="00B52896"/>
    <w:rsid w:val="00B54327"/>
    <w:rsid w:val="00B55903"/>
    <w:rsid w:val="00B55CB9"/>
    <w:rsid w:val="00B56D54"/>
    <w:rsid w:val="00B66B0B"/>
    <w:rsid w:val="00B71DFC"/>
    <w:rsid w:val="00B72188"/>
    <w:rsid w:val="00B729F0"/>
    <w:rsid w:val="00B72CB7"/>
    <w:rsid w:val="00B7315D"/>
    <w:rsid w:val="00B735F4"/>
    <w:rsid w:val="00B74072"/>
    <w:rsid w:val="00B82117"/>
    <w:rsid w:val="00B823C4"/>
    <w:rsid w:val="00B83B87"/>
    <w:rsid w:val="00B84AE5"/>
    <w:rsid w:val="00B87A4F"/>
    <w:rsid w:val="00B90209"/>
    <w:rsid w:val="00B90991"/>
    <w:rsid w:val="00B91970"/>
    <w:rsid w:val="00B92B52"/>
    <w:rsid w:val="00B930B4"/>
    <w:rsid w:val="00B9470E"/>
    <w:rsid w:val="00B94CBD"/>
    <w:rsid w:val="00B95086"/>
    <w:rsid w:val="00B96A6F"/>
    <w:rsid w:val="00B97963"/>
    <w:rsid w:val="00BA41F8"/>
    <w:rsid w:val="00BA5331"/>
    <w:rsid w:val="00BB162E"/>
    <w:rsid w:val="00BC03E7"/>
    <w:rsid w:val="00BC1130"/>
    <w:rsid w:val="00BC1EED"/>
    <w:rsid w:val="00BC27F5"/>
    <w:rsid w:val="00BD4046"/>
    <w:rsid w:val="00BD52F8"/>
    <w:rsid w:val="00BD7660"/>
    <w:rsid w:val="00BE0A85"/>
    <w:rsid w:val="00BE0E9B"/>
    <w:rsid w:val="00BE2430"/>
    <w:rsid w:val="00BE7B41"/>
    <w:rsid w:val="00BF04CA"/>
    <w:rsid w:val="00BF0F53"/>
    <w:rsid w:val="00BF2A1C"/>
    <w:rsid w:val="00BF33D9"/>
    <w:rsid w:val="00BF3ADE"/>
    <w:rsid w:val="00BF7EAD"/>
    <w:rsid w:val="00C00A5B"/>
    <w:rsid w:val="00C00DB5"/>
    <w:rsid w:val="00C04404"/>
    <w:rsid w:val="00C04463"/>
    <w:rsid w:val="00C0550E"/>
    <w:rsid w:val="00C16498"/>
    <w:rsid w:val="00C173F6"/>
    <w:rsid w:val="00C224A6"/>
    <w:rsid w:val="00C228CB"/>
    <w:rsid w:val="00C31B8B"/>
    <w:rsid w:val="00C32140"/>
    <w:rsid w:val="00C3269B"/>
    <w:rsid w:val="00C35841"/>
    <w:rsid w:val="00C363A0"/>
    <w:rsid w:val="00C36582"/>
    <w:rsid w:val="00C42D18"/>
    <w:rsid w:val="00C4376C"/>
    <w:rsid w:val="00C4634F"/>
    <w:rsid w:val="00C46AD3"/>
    <w:rsid w:val="00C46BC3"/>
    <w:rsid w:val="00C530D6"/>
    <w:rsid w:val="00C5321F"/>
    <w:rsid w:val="00C538CA"/>
    <w:rsid w:val="00C53A0B"/>
    <w:rsid w:val="00C601D8"/>
    <w:rsid w:val="00C630B2"/>
    <w:rsid w:val="00C64CF5"/>
    <w:rsid w:val="00C73703"/>
    <w:rsid w:val="00C73F67"/>
    <w:rsid w:val="00C75930"/>
    <w:rsid w:val="00C76E76"/>
    <w:rsid w:val="00C77D3B"/>
    <w:rsid w:val="00C81418"/>
    <w:rsid w:val="00C82083"/>
    <w:rsid w:val="00C8208F"/>
    <w:rsid w:val="00C8626E"/>
    <w:rsid w:val="00C87F93"/>
    <w:rsid w:val="00C912C8"/>
    <w:rsid w:val="00C91697"/>
    <w:rsid w:val="00C9183E"/>
    <w:rsid w:val="00C91A42"/>
    <w:rsid w:val="00C93E46"/>
    <w:rsid w:val="00C94F59"/>
    <w:rsid w:val="00C96894"/>
    <w:rsid w:val="00C9769B"/>
    <w:rsid w:val="00CA26A8"/>
    <w:rsid w:val="00CA34B2"/>
    <w:rsid w:val="00CA3B24"/>
    <w:rsid w:val="00CB1FB8"/>
    <w:rsid w:val="00CB3DC2"/>
    <w:rsid w:val="00CB685E"/>
    <w:rsid w:val="00CB72CC"/>
    <w:rsid w:val="00CC1284"/>
    <w:rsid w:val="00CC1744"/>
    <w:rsid w:val="00CC30DF"/>
    <w:rsid w:val="00CC3934"/>
    <w:rsid w:val="00CC741C"/>
    <w:rsid w:val="00CC7BD1"/>
    <w:rsid w:val="00CD12DD"/>
    <w:rsid w:val="00CD223F"/>
    <w:rsid w:val="00CD25CB"/>
    <w:rsid w:val="00CD2699"/>
    <w:rsid w:val="00CD33A8"/>
    <w:rsid w:val="00CD7ABE"/>
    <w:rsid w:val="00CE19F4"/>
    <w:rsid w:val="00CE26CA"/>
    <w:rsid w:val="00CE26F0"/>
    <w:rsid w:val="00CE467E"/>
    <w:rsid w:val="00CE4C8F"/>
    <w:rsid w:val="00CE6238"/>
    <w:rsid w:val="00CF1398"/>
    <w:rsid w:val="00CF1B11"/>
    <w:rsid w:val="00CF4F59"/>
    <w:rsid w:val="00CF60D1"/>
    <w:rsid w:val="00CF7A2F"/>
    <w:rsid w:val="00D04894"/>
    <w:rsid w:val="00D05FE6"/>
    <w:rsid w:val="00D07184"/>
    <w:rsid w:val="00D10711"/>
    <w:rsid w:val="00D12F91"/>
    <w:rsid w:val="00D13958"/>
    <w:rsid w:val="00D2389A"/>
    <w:rsid w:val="00D2663A"/>
    <w:rsid w:val="00D31F02"/>
    <w:rsid w:val="00D34F63"/>
    <w:rsid w:val="00D35362"/>
    <w:rsid w:val="00D41F0E"/>
    <w:rsid w:val="00D43952"/>
    <w:rsid w:val="00D4459A"/>
    <w:rsid w:val="00D44BE1"/>
    <w:rsid w:val="00D45BB8"/>
    <w:rsid w:val="00D511F6"/>
    <w:rsid w:val="00D561C0"/>
    <w:rsid w:val="00D57D7E"/>
    <w:rsid w:val="00D57E16"/>
    <w:rsid w:val="00D61C0C"/>
    <w:rsid w:val="00D64E85"/>
    <w:rsid w:val="00D65EEF"/>
    <w:rsid w:val="00D71CAA"/>
    <w:rsid w:val="00D7644B"/>
    <w:rsid w:val="00D7728D"/>
    <w:rsid w:val="00D83A47"/>
    <w:rsid w:val="00D84B6E"/>
    <w:rsid w:val="00D86518"/>
    <w:rsid w:val="00D92843"/>
    <w:rsid w:val="00D92CE8"/>
    <w:rsid w:val="00D92DF7"/>
    <w:rsid w:val="00D93667"/>
    <w:rsid w:val="00D97A04"/>
    <w:rsid w:val="00DA0CC7"/>
    <w:rsid w:val="00DA2BB6"/>
    <w:rsid w:val="00DA2F65"/>
    <w:rsid w:val="00DA382B"/>
    <w:rsid w:val="00DA4E04"/>
    <w:rsid w:val="00DA6F87"/>
    <w:rsid w:val="00DA7E12"/>
    <w:rsid w:val="00DB032F"/>
    <w:rsid w:val="00DB11F5"/>
    <w:rsid w:val="00DB2B3A"/>
    <w:rsid w:val="00DB71D4"/>
    <w:rsid w:val="00DC0197"/>
    <w:rsid w:val="00DC02B8"/>
    <w:rsid w:val="00DC0C91"/>
    <w:rsid w:val="00DC1E43"/>
    <w:rsid w:val="00DC2840"/>
    <w:rsid w:val="00DC7689"/>
    <w:rsid w:val="00DD1791"/>
    <w:rsid w:val="00DD1A7B"/>
    <w:rsid w:val="00DD289F"/>
    <w:rsid w:val="00DD43F2"/>
    <w:rsid w:val="00DD4790"/>
    <w:rsid w:val="00DD670D"/>
    <w:rsid w:val="00DD7496"/>
    <w:rsid w:val="00DD7711"/>
    <w:rsid w:val="00DE26D4"/>
    <w:rsid w:val="00DE4298"/>
    <w:rsid w:val="00DE5F09"/>
    <w:rsid w:val="00DE608C"/>
    <w:rsid w:val="00DF57F2"/>
    <w:rsid w:val="00DF7658"/>
    <w:rsid w:val="00E0008A"/>
    <w:rsid w:val="00E00557"/>
    <w:rsid w:val="00E00D7F"/>
    <w:rsid w:val="00E016E3"/>
    <w:rsid w:val="00E07901"/>
    <w:rsid w:val="00E1152B"/>
    <w:rsid w:val="00E13132"/>
    <w:rsid w:val="00E1746F"/>
    <w:rsid w:val="00E17C82"/>
    <w:rsid w:val="00E20518"/>
    <w:rsid w:val="00E20EEE"/>
    <w:rsid w:val="00E2564F"/>
    <w:rsid w:val="00E257A7"/>
    <w:rsid w:val="00E30406"/>
    <w:rsid w:val="00E3496F"/>
    <w:rsid w:val="00E34C53"/>
    <w:rsid w:val="00E36FE3"/>
    <w:rsid w:val="00E40869"/>
    <w:rsid w:val="00E4151D"/>
    <w:rsid w:val="00E44845"/>
    <w:rsid w:val="00E456CF"/>
    <w:rsid w:val="00E45F77"/>
    <w:rsid w:val="00E4678B"/>
    <w:rsid w:val="00E52B3E"/>
    <w:rsid w:val="00E5312E"/>
    <w:rsid w:val="00E53998"/>
    <w:rsid w:val="00E54A38"/>
    <w:rsid w:val="00E55184"/>
    <w:rsid w:val="00E55A55"/>
    <w:rsid w:val="00E55D66"/>
    <w:rsid w:val="00E57535"/>
    <w:rsid w:val="00E6107E"/>
    <w:rsid w:val="00E61C71"/>
    <w:rsid w:val="00E6334E"/>
    <w:rsid w:val="00E660E8"/>
    <w:rsid w:val="00E73260"/>
    <w:rsid w:val="00E74C88"/>
    <w:rsid w:val="00E751CD"/>
    <w:rsid w:val="00E7623C"/>
    <w:rsid w:val="00E7758F"/>
    <w:rsid w:val="00E77885"/>
    <w:rsid w:val="00E85094"/>
    <w:rsid w:val="00E87AA6"/>
    <w:rsid w:val="00E9216B"/>
    <w:rsid w:val="00E924B3"/>
    <w:rsid w:val="00E939C6"/>
    <w:rsid w:val="00E93C95"/>
    <w:rsid w:val="00E941B3"/>
    <w:rsid w:val="00E951E1"/>
    <w:rsid w:val="00EA4304"/>
    <w:rsid w:val="00EB29F7"/>
    <w:rsid w:val="00EB2A0F"/>
    <w:rsid w:val="00EB30A5"/>
    <w:rsid w:val="00EB4A83"/>
    <w:rsid w:val="00EB7EA0"/>
    <w:rsid w:val="00EC5D44"/>
    <w:rsid w:val="00EC7A53"/>
    <w:rsid w:val="00ED4930"/>
    <w:rsid w:val="00ED49B5"/>
    <w:rsid w:val="00ED593A"/>
    <w:rsid w:val="00ED6537"/>
    <w:rsid w:val="00ED6DFB"/>
    <w:rsid w:val="00EE09CC"/>
    <w:rsid w:val="00EE28BD"/>
    <w:rsid w:val="00EE2EC0"/>
    <w:rsid w:val="00EE2FC9"/>
    <w:rsid w:val="00EE3938"/>
    <w:rsid w:val="00EE4027"/>
    <w:rsid w:val="00EE4F28"/>
    <w:rsid w:val="00EE6C7A"/>
    <w:rsid w:val="00EF02BB"/>
    <w:rsid w:val="00EF26A8"/>
    <w:rsid w:val="00EF6E61"/>
    <w:rsid w:val="00EF7584"/>
    <w:rsid w:val="00F010FB"/>
    <w:rsid w:val="00F02EC9"/>
    <w:rsid w:val="00F036E2"/>
    <w:rsid w:val="00F046FD"/>
    <w:rsid w:val="00F06B94"/>
    <w:rsid w:val="00F12D78"/>
    <w:rsid w:val="00F1411E"/>
    <w:rsid w:val="00F17476"/>
    <w:rsid w:val="00F216D7"/>
    <w:rsid w:val="00F25A13"/>
    <w:rsid w:val="00F25CFC"/>
    <w:rsid w:val="00F26622"/>
    <w:rsid w:val="00F27107"/>
    <w:rsid w:val="00F2797F"/>
    <w:rsid w:val="00F311A7"/>
    <w:rsid w:val="00F31325"/>
    <w:rsid w:val="00F323E8"/>
    <w:rsid w:val="00F36FB0"/>
    <w:rsid w:val="00F37200"/>
    <w:rsid w:val="00F40282"/>
    <w:rsid w:val="00F40531"/>
    <w:rsid w:val="00F40BB6"/>
    <w:rsid w:val="00F421FC"/>
    <w:rsid w:val="00F47F87"/>
    <w:rsid w:val="00F509D0"/>
    <w:rsid w:val="00F51845"/>
    <w:rsid w:val="00F53BC1"/>
    <w:rsid w:val="00F5544C"/>
    <w:rsid w:val="00F567EB"/>
    <w:rsid w:val="00F5777F"/>
    <w:rsid w:val="00F62C17"/>
    <w:rsid w:val="00F642DD"/>
    <w:rsid w:val="00F64AD5"/>
    <w:rsid w:val="00F654C3"/>
    <w:rsid w:val="00F6693A"/>
    <w:rsid w:val="00F722BA"/>
    <w:rsid w:val="00F731AA"/>
    <w:rsid w:val="00F736B8"/>
    <w:rsid w:val="00F76E5C"/>
    <w:rsid w:val="00F81F0F"/>
    <w:rsid w:val="00F832E9"/>
    <w:rsid w:val="00F845D7"/>
    <w:rsid w:val="00F84A4C"/>
    <w:rsid w:val="00F85438"/>
    <w:rsid w:val="00F86B6B"/>
    <w:rsid w:val="00F90C36"/>
    <w:rsid w:val="00F92DC0"/>
    <w:rsid w:val="00F9309A"/>
    <w:rsid w:val="00F9352D"/>
    <w:rsid w:val="00F94FCB"/>
    <w:rsid w:val="00F958AF"/>
    <w:rsid w:val="00F95E49"/>
    <w:rsid w:val="00FA0CA5"/>
    <w:rsid w:val="00FA1148"/>
    <w:rsid w:val="00FA3520"/>
    <w:rsid w:val="00FA3F85"/>
    <w:rsid w:val="00FA42A9"/>
    <w:rsid w:val="00FA564A"/>
    <w:rsid w:val="00FB0292"/>
    <w:rsid w:val="00FB09A8"/>
    <w:rsid w:val="00FB2F49"/>
    <w:rsid w:val="00FB4AC0"/>
    <w:rsid w:val="00FB5817"/>
    <w:rsid w:val="00FB5B80"/>
    <w:rsid w:val="00FB5E8B"/>
    <w:rsid w:val="00FB66CA"/>
    <w:rsid w:val="00FB7898"/>
    <w:rsid w:val="00FC04EB"/>
    <w:rsid w:val="00FC1B0D"/>
    <w:rsid w:val="00FC2833"/>
    <w:rsid w:val="00FC3B6B"/>
    <w:rsid w:val="00FC3C99"/>
    <w:rsid w:val="00FC4458"/>
    <w:rsid w:val="00FC5AAA"/>
    <w:rsid w:val="00FC6D9B"/>
    <w:rsid w:val="00FD0395"/>
    <w:rsid w:val="00FD1DD0"/>
    <w:rsid w:val="00FD2CE1"/>
    <w:rsid w:val="00FD37CF"/>
    <w:rsid w:val="00FD5FB8"/>
    <w:rsid w:val="00FD7419"/>
    <w:rsid w:val="00FE0EF7"/>
    <w:rsid w:val="00FE1EFD"/>
    <w:rsid w:val="00FE22E0"/>
    <w:rsid w:val="00FE4490"/>
    <w:rsid w:val="00FE560A"/>
    <w:rsid w:val="00FF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78A7A9"/>
  <w15:docId w15:val="{FDCA2EA0-020C-4B3C-B963-A436B1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8CB"/>
    <w:rPr>
      <w:sz w:val="24"/>
      <w:lang w:eastAsia="en-US"/>
    </w:rPr>
  </w:style>
  <w:style w:type="paragraph" w:styleId="Heading1">
    <w:name w:val="heading 1"/>
    <w:basedOn w:val="Normal"/>
    <w:next w:val="Normal"/>
    <w:qFormat/>
    <w:rsid w:val="00C228CB"/>
    <w:pPr>
      <w:keepNext/>
      <w:spacing w:line="240" w:lineRule="atLeast"/>
      <w:outlineLvl w:val="0"/>
    </w:pPr>
    <w:rPr>
      <w:b/>
    </w:rPr>
  </w:style>
  <w:style w:type="paragraph" w:styleId="Heading2">
    <w:name w:val="heading 2"/>
    <w:basedOn w:val="Normal"/>
    <w:next w:val="Normal"/>
    <w:qFormat/>
    <w:rsid w:val="00C228CB"/>
    <w:pPr>
      <w:keepNext/>
      <w:spacing w:line="240" w:lineRule="atLeast"/>
      <w:jc w:val="center"/>
      <w:outlineLvl w:val="1"/>
    </w:pPr>
    <w:rPr>
      <w:b/>
    </w:rPr>
  </w:style>
  <w:style w:type="paragraph" w:styleId="Heading3">
    <w:name w:val="heading 3"/>
    <w:basedOn w:val="Normal"/>
    <w:next w:val="Normal"/>
    <w:qFormat/>
    <w:rsid w:val="00C228CB"/>
    <w:pPr>
      <w:keepNext/>
      <w:jc w:val="right"/>
      <w:outlineLvl w:val="2"/>
    </w:pPr>
    <w:rPr>
      <w:b/>
      <w:sz w:val="16"/>
    </w:rPr>
  </w:style>
  <w:style w:type="paragraph" w:styleId="Heading4">
    <w:name w:val="heading 4"/>
    <w:basedOn w:val="Normal"/>
    <w:next w:val="Normal"/>
    <w:qFormat/>
    <w:rsid w:val="00C228CB"/>
    <w:pPr>
      <w:keepNext/>
      <w:outlineLvl w:val="3"/>
    </w:pPr>
    <w:rPr>
      <w:b/>
      <w:sz w:val="16"/>
    </w:rPr>
  </w:style>
  <w:style w:type="paragraph" w:styleId="Heading5">
    <w:name w:val="heading 5"/>
    <w:basedOn w:val="Normal"/>
    <w:next w:val="Normal"/>
    <w:qFormat/>
    <w:rsid w:val="00C228CB"/>
    <w:pPr>
      <w:keepNext/>
      <w:spacing w:line="240" w:lineRule="atLeast"/>
      <w:jc w:val="center"/>
      <w:outlineLvl w:val="4"/>
    </w:pPr>
    <w:rPr>
      <w:color w:val="FF0000"/>
      <w:sz w:val="44"/>
    </w:rPr>
  </w:style>
  <w:style w:type="paragraph" w:styleId="Heading6">
    <w:name w:val="heading 6"/>
    <w:basedOn w:val="Normal"/>
    <w:next w:val="Normal"/>
    <w:qFormat/>
    <w:rsid w:val="00C228CB"/>
    <w:pPr>
      <w:keepNext/>
      <w:ind w:firstLine="360"/>
      <w:outlineLvl w:val="5"/>
    </w:pPr>
    <w:rPr>
      <w:b/>
    </w:rPr>
  </w:style>
  <w:style w:type="paragraph" w:styleId="Heading7">
    <w:name w:val="heading 7"/>
    <w:basedOn w:val="Normal"/>
    <w:next w:val="Normal"/>
    <w:qFormat/>
    <w:rsid w:val="00C228CB"/>
    <w:pPr>
      <w:keepNext/>
      <w:spacing w:line="240" w:lineRule="atLeast"/>
      <w:ind w:left="720"/>
      <w:outlineLvl w:val="6"/>
    </w:pPr>
    <w:rPr>
      <w:b/>
    </w:rPr>
  </w:style>
  <w:style w:type="paragraph" w:styleId="Heading8">
    <w:name w:val="heading 8"/>
    <w:basedOn w:val="Normal"/>
    <w:next w:val="Normal"/>
    <w:qFormat/>
    <w:rsid w:val="00C228CB"/>
    <w:pPr>
      <w:keepNext/>
      <w:spacing w:line="240" w:lineRule="atLeast"/>
      <w:ind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8CB"/>
  </w:style>
  <w:style w:type="paragraph" w:styleId="Header">
    <w:name w:val="header"/>
    <w:basedOn w:val="Normal"/>
    <w:rsid w:val="00C228CB"/>
    <w:pPr>
      <w:tabs>
        <w:tab w:val="center" w:pos="4320"/>
        <w:tab w:val="right" w:pos="8640"/>
      </w:tabs>
    </w:pPr>
  </w:style>
  <w:style w:type="paragraph" w:styleId="Footer">
    <w:name w:val="footer"/>
    <w:basedOn w:val="Normal"/>
    <w:rsid w:val="00C228CB"/>
    <w:pPr>
      <w:tabs>
        <w:tab w:val="center" w:pos="4320"/>
        <w:tab w:val="right" w:pos="8640"/>
      </w:tabs>
    </w:pPr>
  </w:style>
  <w:style w:type="paragraph" w:styleId="BodyTextIndent">
    <w:name w:val="Body Text Indent"/>
    <w:basedOn w:val="Normal"/>
    <w:rsid w:val="00C228CB"/>
    <w:pPr>
      <w:spacing w:line="240" w:lineRule="atLeast"/>
      <w:ind w:left="1440"/>
    </w:pPr>
    <w:rPr>
      <w:b/>
      <w:i/>
    </w:rPr>
  </w:style>
  <w:style w:type="paragraph" w:styleId="BodyTextIndent2">
    <w:name w:val="Body Text Indent 2"/>
    <w:basedOn w:val="Normal"/>
    <w:rsid w:val="00C228CB"/>
    <w:pPr>
      <w:spacing w:line="240" w:lineRule="atLeast"/>
      <w:ind w:left="2160"/>
      <w:jc w:val="center"/>
    </w:pPr>
  </w:style>
  <w:style w:type="paragraph" w:styleId="BodyText">
    <w:name w:val="Body Text"/>
    <w:basedOn w:val="Normal"/>
    <w:rsid w:val="00C228CB"/>
    <w:pPr>
      <w:spacing w:line="240" w:lineRule="atLeast"/>
    </w:pPr>
    <w:rPr>
      <w:i/>
    </w:rPr>
  </w:style>
  <w:style w:type="paragraph" w:styleId="BalloonText">
    <w:name w:val="Balloon Text"/>
    <w:basedOn w:val="Normal"/>
    <w:link w:val="BalloonTextChar"/>
    <w:uiPriority w:val="99"/>
    <w:semiHidden/>
    <w:unhideWhenUsed/>
    <w:rsid w:val="00C224A6"/>
    <w:rPr>
      <w:rFonts w:ascii="Tahoma" w:hAnsi="Tahoma" w:cs="Tahoma"/>
      <w:sz w:val="16"/>
      <w:szCs w:val="16"/>
    </w:rPr>
  </w:style>
  <w:style w:type="character" w:customStyle="1" w:styleId="BalloonTextChar">
    <w:name w:val="Balloon Text Char"/>
    <w:basedOn w:val="DefaultParagraphFont"/>
    <w:link w:val="BalloonText"/>
    <w:uiPriority w:val="99"/>
    <w:semiHidden/>
    <w:rsid w:val="00C224A6"/>
    <w:rPr>
      <w:rFonts w:ascii="Tahoma" w:hAnsi="Tahoma" w:cs="Tahoma"/>
      <w:sz w:val="16"/>
      <w:szCs w:val="16"/>
      <w:lang w:eastAsia="en-US"/>
    </w:rPr>
  </w:style>
  <w:style w:type="paragraph" w:styleId="ListParagraph">
    <w:name w:val="List Paragraph"/>
    <w:basedOn w:val="Normal"/>
    <w:uiPriority w:val="34"/>
    <w:qFormat/>
    <w:rsid w:val="00781091"/>
    <w:pPr>
      <w:ind w:left="720"/>
      <w:contextualSpacing/>
    </w:pPr>
  </w:style>
  <w:style w:type="table" w:styleId="TableGrid">
    <w:name w:val="Table Grid"/>
    <w:basedOn w:val="TableNormal"/>
    <w:uiPriority w:val="59"/>
    <w:rsid w:val="00FC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04412"/>
    <w:pPr>
      <w:spacing w:after="200"/>
    </w:pPr>
    <w:rPr>
      <w:i/>
      <w:iCs/>
      <w:color w:val="1F497D" w:themeColor="text2"/>
      <w:sz w:val="18"/>
      <w:szCs w:val="18"/>
    </w:rPr>
  </w:style>
  <w:style w:type="paragraph" w:styleId="DocumentMap">
    <w:name w:val="Document Map"/>
    <w:basedOn w:val="Normal"/>
    <w:link w:val="DocumentMapChar"/>
    <w:uiPriority w:val="99"/>
    <w:semiHidden/>
    <w:unhideWhenUsed/>
    <w:rsid w:val="00657D4E"/>
    <w:rPr>
      <w:rFonts w:ascii="Tahoma" w:hAnsi="Tahoma" w:cs="Tahoma"/>
      <w:sz w:val="16"/>
      <w:szCs w:val="16"/>
    </w:rPr>
  </w:style>
  <w:style w:type="character" w:customStyle="1" w:styleId="DocumentMapChar">
    <w:name w:val="Document Map Char"/>
    <w:basedOn w:val="DefaultParagraphFont"/>
    <w:link w:val="DocumentMap"/>
    <w:uiPriority w:val="99"/>
    <w:semiHidden/>
    <w:rsid w:val="00657D4E"/>
    <w:rPr>
      <w:rFonts w:ascii="Tahoma" w:hAnsi="Tahoma" w:cs="Tahoma"/>
      <w:sz w:val="16"/>
      <w:szCs w:val="16"/>
      <w:lang w:eastAsia="en-US"/>
    </w:rPr>
  </w:style>
  <w:style w:type="character" w:styleId="CommentReference">
    <w:name w:val="annotation reference"/>
    <w:basedOn w:val="DefaultParagraphFont"/>
    <w:uiPriority w:val="99"/>
    <w:semiHidden/>
    <w:unhideWhenUsed/>
    <w:rsid w:val="00170739"/>
    <w:rPr>
      <w:sz w:val="16"/>
      <w:szCs w:val="16"/>
    </w:rPr>
  </w:style>
  <w:style w:type="paragraph" w:styleId="CommentText">
    <w:name w:val="annotation text"/>
    <w:basedOn w:val="Normal"/>
    <w:link w:val="CommentTextChar"/>
    <w:uiPriority w:val="99"/>
    <w:semiHidden/>
    <w:unhideWhenUsed/>
    <w:rsid w:val="00170739"/>
    <w:rPr>
      <w:sz w:val="20"/>
    </w:rPr>
  </w:style>
  <w:style w:type="character" w:customStyle="1" w:styleId="CommentTextChar">
    <w:name w:val="Comment Text Char"/>
    <w:basedOn w:val="DefaultParagraphFont"/>
    <w:link w:val="CommentText"/>
    <w:uiPriority w:val="99"/>
    <w:semiHidden/>
    <w:rsid w:val="00170739"/>
    <w:rPr>
      <w:lang w:eastAsia="en-US"/>
    </w:rPr>
  </w:style>
  <w:style w:type="paragraph" w:styleId="CommentSubject">
    <w:name w:val="annotation subject"/>
    <w:basedOn w:val="CommentText"/>
    <w:next w:val="CommentText"/>
    <w:link w:val="CommentSubjectChar"/>
    <w:uiPriority w:val="99"/>
    <w:semiHidden/>
    <w:unhideWhenUsed/>
    <w:rsid w:val="00170739"/>
    <w:rPr>
      <w:b/>
      <w:bCs/>
    </w:rPr>
  </w:style>
  <w:style w:type="character" w:customStyle="1" w:styleId="CommentSubjectChar">
    <w:name w:val="Comment Subject Char"/>
    <w:basedOn w:val="CommentTextChar"/>
    <w:link w:val="CommentSubject"/>
    <w:uiPriority w:val="99"/>
    <w:semiHidden/>
    <w:rsid w:val="0017073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617">
      <w:bodyDiv w:val="1"/>
      <w:marLeft w:val="0"/>
      <w:marRight w:val="0"/>
      <w:marTop w:val="0"/>
      <w:marBottom w:val="0"/>
      <w:divBdr>
        <w:top w:val="none" w:sz="0" w:space="0" w:color="auto"/>
        <w:left w:val="none" w:sz="0" w:space="0" w:color="auto"/>
        <w:bottom w:val="none" w:sz="0" w:space="0" w:color="auto"/>
        <w:right w:val="none" w:sz="0" w:space="0" w:color="auto"/>
      </w:divBdr>
    </w:div>
    <w:div w:id="459153773">
      <w:bodyDiv w:val="1"/>
      <w:marLeft w:val="0"/>
      <w:marRight w:val="0"/>
      <w:marTop w:val="0"/>
      <w:marBottom w:val="0"/>
      <w:divBdr>
        <w:top w:val="none" w:sz="0" w:space="0" w:color="auto"/>
        <w:left w:val="none" w:sz="0" w:space="0" w:color="auto"/>
        <w:bottom w:val="none" w:sz="0" w:space="0" w:color="auto"/>
        <w:right w:val="none" w:sz="0" w:space="0" w:color="auto"/>
      </w:divBdr>
    </w:div>
    <w:div w:id="515726892">
      <w:bodyDiv w:val="1"/>
      <w:marLeft w:val="0"/>
      <w:marRight w:val="0"/>
      <w:marTop w:val="0"/>
      <w:marBottom w:val="0"/>
      <w:divBdr>
        <w:top w:val="none" w:sz="0" w:space="0" w:color="auto"/>
        <w:left w:val="none" w:sz="0" w:space="0" w:color="auto"/>
        <w:bottom w:val="none" w:sz="0" w:space="0" w:color="auto"/>
        <w:right w:val="none" w:sz="0" w:space="0" w:color="auto"/>
      </w:divBdr>
    </w:div>
    <w:div w:id="1268585991">
      <w:bodyDiv w:val="1"/>
      <w:marLeft w:val="0"/>
      <w:marRight w:val="0"/>
      <w:marTop w:val="0"/>
      <w:marBottom w:val="0"/>
      <w:divBdr>
        <w:top w:val="none" w:sz="0" w:space="0" w:color="auto"/>
        <w:left w:val="none" w:sz="0" w:space="0" w:color="auto"/>
        <w:bottom w:val="none" w:sz="0" w:space="0" w:color="auto"/>
        <w:right w:val="none" w:sz="0" w:space="0" w:color="auto"/>
      </w:divBdr>
    </w:div>
    <w:div w:id="1534224248">
      <w:bodyDiv w:val="1"/>
      <w:marLeft w:val="0"/>
      <w:marRight w:val="0"/>
      <w:marTop w:val="0"/>
      <w:marBottom w:val="0"/>
      <w:divBdr>
        <w:top w:val="none" w:sz="0" w:space="0" w:color="auto"/>
        <w:left w:val="none" w:sz="0" w:space="0" w:color="auto"/>
        <w:bottom w:val="none" w:sz="0" w:space="0" w:color="auto"/>
        <w:right w:val="none" w:sz="0" w:space="0" w:color="auto"/>
      </w:divBdr>
    </w:div>
    <w:div w:id="21108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442D-D1A0-46D4-BED7-AC19CEE0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1304</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Author:</vt:lpstr>
    </vt:vector>
  </TitlesOfParts>
  <Company>New Focus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c:title>
  <dc:creator>Mehrzad Bahrampour</dc:creator>
  <cp:lastModifiedBy>Pam Marr</cp:lastModifiedBy>
  <cp:revision>17</cp:revision>
  <cp:lastPrinted>2007-02-07T23:03:00Z</cp:lastPrinted>
  <dcterms:created xsi:type="dcterms:W3CDTF">2020-12-29T16:05:00Z</dcterms:created>
  <dcterms:modified xsi:type="dcterms:W3CDTF">2022-03-11T17:44:00Z</dcterms:modified>
</cp:coreProperties>
</file>