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D257" w14:textId="55A4E116" w:rsidR="00850C63" w:rsidRPr="00A374B3" w:rsidRDefault="00850C63" w:rsidP="00850C63">
      <w:pPr>
        <w:jc w:val="center"/>
        <w:rPr>
          <w:rFonts w:cstheme="minorHAnsi"/>
          <w:sz w:val="40"/>
          <w:szCs w:val="40"/>
        </w:rPr>
      </w:pPr>
      <w:r w:rsidRPr="00A374B3">
        <w:rPr>
          <w:rFonts w:cstheme="minorHAnsi"/>
          <w:sz w:val="40"/>
          <w:szCs w:val="40"/>
        </w:rPr>
        <w:t>TCAD Simulation of Silicon Devices</w:t>
      </w:r>
    </w:p>
    <w:p w14:paraId="2C2B41C9" w14:textId="16195EEF" w:rsidR="00850C63" w:rsidRPr="00A374B3" w:rsidRDefault="00850C63" w:rsidP="00850C63">
      <w:pPr>
        <w:jc w:val="center"/>
        <w:rPr>
          <w:rFonts w:cstheme="minorHAnsi"/>
          <w:sz w:val="40"/>
          <w:szCs w:val="40"/>
        </w:rPr>
      </w:pPr>
      <w:r w:rsidRPr="00A374B3">
        <w:rPr>
          <w:rFonts w:cstheme="minorHAnsi"/>
          <w:sz w:val="40"/>
          <w:szCs w:val="40"/>
        </w:rPr>
        <w:t>EDIT 2024</w:t>
      </w:r>
    </w:p>
    <w:p w14:paraId="745C2E7F" w14:textId="77777777" w:rsidR="00850C63" w:rsidRPr="00A374B3" w:rsidRDefault="00850C63" w:rsidP="00B17962">
      <w:pPr>
        <w:rPr>
          <w:rFonts w:cstheme="minorHAnsi"/>
        </w:rPr>
      </w:pPr>
    </w:p>
    <w:p w14:paraId="4D4AB3BA" w14:textId="51162E21" w:rsidR="00CE170D" w:rsidRPr="00A374B3" w:rsidRDefault="00CE170D" w:rsidP="00B17962">
      <w:pPr>
        <w:rPr>
          <w:rFonts w:cstheme="minorHAnsi"/>
        </w:rPr>
      </w:pPr>
      <w:r w:rsidRPr="00A374B3">
        <w:rPr>
          <w:rFonts w:cstheme="minorHAnsi"/>
        </w:rPr>
        <w:t xml:space="preserve">The </w:t>
      </w:r>
      <w:proofErr w:type="spellStart"/>
      <w:r w:rsidR="00D04BF5" w:rsidRPr="00A374B3">
        <w:rPr>
          <w:rFonts w:cstheme="minorHAnsi"/>
        </w:rPr>
        <w:t>S</w:t>
      </w:r>
      <w:r w:rsidR="0080031D" w:rsidRPr="00A374B3">
        <w:rPr>
          <w:rFonts w:cstheme="minorHAnsi"/>
        </w:rPr>
        <w:t>ilvaco</w:t>
      </w:r>
      <w:proofErr w:type="spellEnd"/>
      <w:r w:rsidR="0080031D" w:rsidRPr="00A374B3">
        <w:rPr>
          <w:rFonts w:cstheme="minorHAnsi"/>
        </w:rPr>
        <w:t xml:space="preserve"> package uses </w:t>
      </w:r>
      <w:r w:rsidR="00177B2B" w:rsidRPr="00A374B3">
        <w:rPr>
          <w:rFonts w:cstheme="minorHAnsi"/>
        </w:rPr>
        <w:t xml:space="preserve">finite element </w:t>
      </w:r>
      <w:r w:rsidRPr="00A374B3">
        <w:rPr>
          <w:rFonts w:cstheme="minorHAnsi"/>
        </w:rPr>
        <w:t>code packages to simulate semiconductor devices</w:t>
      </w:r>
      <w:r w:rsidR="00850C63" w:rsidRPr="00A374B3">
        <w:rPr>
          <w:rFonts w:cstheme="minorHAnsi"/>
        </w:rPr>
        <w:t>:</w:t>
      </w:r>
      <w:r w:rsidRPr="00A374B3">
        <w:rPr>
          <w:rFonts w:cstheme="minorHAnsi"/>
        </w:rPr>
        <w:t xml:space="preserve">  </w:t>
      </w:r>
      <w:proofErr w:type="gramStart"/>
      <w:r w:rsidRPr="00A374B3">
        <w:rPr>
          <w:rFonts w:cstheme="minorHAnsi"/>
        </w:rPr>
        <w:t xml:space="preserve">Athena </w:t>
      </w:r>
      <w:r w:rsidR="0096364D" w:rsidRPr="00A374B3">
        <w:rPr>
          <w:rFonts w:cstheme="minorHAnsi"/>
        </w:rPr>
        <w:t xml:space="preserve"> </w:t>
      </w:r>
      <w:r w:rsidRPr="00A374B3">
        <w:rPr>
          <w:rFonts w:cstheme="minorHAnsi"/>
        </w:rPr>
        <w:t>performs</w:t>
      </w:r>
      <w:proofErr w:type="gramEnd"/>
      <w:r w:rsidRPr="00A374B3">
        <w:rPr>
          <w:rFonts w:cstheme="minorHAnsi"/>
        </w:rPr>
        <w:t xml:space="preserve"> structure initialization and manipulation, and provides basic deposition and etch facilities. Atlas performs the physical simulation based on finite element </w:t>
      </w:r>
      <w:proofErr w:type="gramStart"/>
      <w:r w:rsidRPr="00A374B3">
        <w:rPr>
          <w:rFonts w:cstheme="minorHAnsi"/>
        </w:rPr>
        <w:t>based-analysis</w:t>
      </w:r>
      <w:proofErr w:type="gramEnd"/>
      <w:r w:rsidRPr="00A374B3">
        <w:rPr>
          <w:rFonts w:cstheme="minorHAnsi"/>
        </w:rPr>
        <w:t xml:space="preserve"> of the semiconductor equations. </w:t>
      </w:r>
      <w:proofErr w:type="spellStart"/>
      <w:r w:rsidR="00B17962" w:rsidRPr="00A374B3">
        <w:rPr>
          <w:rFonts w:cstheme="minorHAnsi"/>
        </w:rPr>
        <w:t>Deckbuild</w:t>
      </w:r>
      <w:proofErr w:type="spellEnd"/>
      <w:r w:rsidR="00B17962" w:rsidRPr="00A374B3">
        <w:rPr>
          <w:rFonts w:cstheme="minorHAnsi"/>
        </w:rPr>
        <w:t xml:space="preserve"> is the framework to run the simulation scripts (.in files). </w:t>
      </w:r>
      <w:proofErr w:type="spellStart"/>
      <w:r w:rsidR="00B17962" w:rsidRPr="00A374B3">
        <w:rPr>
          <w:rFonts w:cstheme="minorHAnsi"/>
        </w:rPr>
        <w:t>Tonyplot</w:t>
      </w:r>
      <w:proofErr w:type="spellEnd"/>
      <w:r w:rsidR="00B17962" w:rsidRPr="00A374B3">
        <w:rPr>
          <w:rFonts w:cstheme="minorHAnsi"/>
        </w:rPr>
        <w:t xml:space="preserve"> is used to plot the associated structures (.str files) and characteristics (.log files).</w:t>
      </w:r>
      <w:r w:rsidR="006247FF" w:rsidRPr="00A374B3">
        <w:rPr>
          <w:rFonts w:cstheme="minorHAnsi"/>
        </w:rPr>
        <w:t xml:space="preserve"> </w:t>
      </w:r>
    </w:p>
    <w:p w14:paraId="43A464AD" w14:textId="77777777" w:rsidR="006247FF" w:rsidRPr="00A374B3" w:rsidRDefault="006247FF" w:rsidP="00B17962">
      <w:pPr>
        <w:rPr>
          <w:rFonts w:cstheme="minorHAnsi"/>
        </w:rPr>
      </w:pPr>
    </w:p>
    <w:p w14:paraId="14B70F13" w14:textId="164A0645" w:rsidR="006247FF" w:rsidRPr="00A374B3" w:rsidRDefault="002A002E" w:rsidP="002A002E">
      <w:pPr>
        <w:rPr>
          <w:rFonts w:cstheme="minorHAnsi"/>
        </w:rPr>
      </w:pPr>
      <w:r w:rsidRPr="00A374B3">
        <w:rPr>
          <w:rFonts w:cstheme="minorHAnsi"/>
        </w:rPr>
        <w:t xml:space="preserve">The intent in EDIT is not to provide an in-depth tutorial, but to provide some examples of how TCAD can be used.  </w:t>
      </w:r>
      <w:r w:rsidR="006247FF" w:rsidRPr="00A374B3">
        <w:rPr>
          <w:rFonts w:cstheme="minorHAnsi"/>
        </w:rPr>
        <w:t>The programs are described in</w:t>
      </w:r>
      <w:r w:rsidRPr="00A374B3">
        <w:rPr>
          <w:rFonts w:cstheme="minorHAnsi"/>
        </w:rPr>
        <w:t xml:space="preserve"> more detail in the SIMDET2016 workshop website: </w:t>
      </w:r>
      <w:hyperlink r:id="rId5" w:history="1">
        <w:r w:rsidRPr="00A374B3">
          <w:rPr>
            <w:rStyle w:val="Hyperlink"/>
            <w:rFonts w:cstheme="minorHAnsi"/>
          </w:rPr>
          <w:t>https://indico.in2p3.fr/event/12967/timetable/?view=standard</w:t>
        </w:r>
      </w:hyperlink>
      <w:r w:rsidRPr="00A374B3">
        <w:rPr>
          <w:rFonts w:cstheme="minorHAnsi"/>
        </w:rPr>
        <w:t xml:space="preserve"> and in the very detailed manuals that can be accessed from </w:t>
      </w:r>
      <w:proofErr w:type="spellStart"/>
      <w:r w:rsidRPr="00A374B3">
        <w:rPr>
          <w:rFonts w:cstheme="minorHAnsi"/>
        </w:rPr>
        <w:t>deckbuild</w:t>
      </w:r>
      <w:proofErr w:type="spellEnd"/>
      <w:r w:rsidRPr="00A374B3">
        <w:rPr>
          <w:rFonts w:cstheme="minorHAnsi"/>
        </w:rPr>
        <w:t xml:space="preserve"> help.</w:t>
      </w:r>
      <w:r w:rsidR="00177B2B" w:rsidRPr="00A374B3">
        <w:rPr>
          <w:rFonts w:cstheme="minorHAnsi"/>
        </w:rPr>
        <w:t xml:space="preserve">  Students are free to extend the examples based on </w:t>
      </w:r>
      <w:r w:rsidR="00850C63" w:rsidRPr="00A374B3">
        <w:rPr>
          <w:rFonts w:cstheme="minorHAnsi"/>
        </w:rPr>
        <w:t>their</w:t>
      </w:r>
      <w:r w:rsidR="00177B2B" w:rsidRPr="00A374B3">
        <w:rPr>
          <w:rFonts w:cstheme="minorHAnsi"/>
        </w:rPr>
        <w:t xml:space="preserve"> </w:t>
      </w:r>
      <w:r w:rsidR="00A41291" w:rsidRPr="00A374B3">
        <w:rPr>
          <w:rFonts w:cstheme="minorHAnsi"/>
        </w:rPr>
        <w:t>curiosity</w:t>
      </w:r>
      <w:r w:rsidR="00177B2B" w:rsidRPr="00A374B3">
        <w:rPr>
          <w:rFonts w:cstheme="minorHAnsi"/>
        </w:rPr>
        <w:t>.</w:t>
      </w:r>
    </w:p>
    <w:p w14:paraId="1D206A2B" w14:textId="35206B4D" w:rsidR="00B35D32" w:rsidRPr="00A374B3" w:rsidRDefault="00B35D32" w:rsidP="00B006B2">
      <w:pPr>
        <w:rPr>
          <w:rFonts w:cstheme="minorHAnsi"/>
        </w:rPr>
      </w:pPr>
    </w:p>
    <w:p w14:paraId="37CC7A8C" w14:textId="13608842" w:rsidR="00BA0769" w:rsidRPr="00A374B3" w:rsidRDefault="00BA0769" w:rsidP="00850C63">
      <w:pPr>
        <w:pStyle w:val="ListParagraph"/>
        <w:numPr>
          <w:ilvl w:val="0"/>
          <w:numId w:val="1"/>
        </w:numPr>
        <w:rPr>
          <w:rFonts w:cstheme="minorHAnsi"/>
        </w:rPr>
      </w:pPr>
      <w:r w:rsidRPr="00A374B3">
        <w:rPr>
          <w:rFonts w:cstheme="minorHAnsi"/>
        </w:rPr>
        <w:t>Computer</w:t>
      </w:r>
    </w:p>
    <w:p w14:paraId="3EA545AF" w14:textId="5A82CCF9" w:rsidR="00850C63" w:rsidRPr="00A374B3" w:rsidRDefault="00850C63" w:rsidP="00850C63">
      <w:pPr>
        <w:ind w:left="360"/>
        <w:rPr>
          <w:rFonts w:cstheme="minorHAnsi"/>
        </w:rPr>
      </w:pPr>
      <w:r w:rsidRPr="00A374B3">
        <w:rPr>
          <w:rFonts w:cstheme="minorHAnsi"/>
        </w:rPr>
        <w:t xml:space="preserve">We have a machine in Wilson Hall that has an active </w:t>
      </w:r>
      <w:proofErr w:type="spellStart"/>
      <w:r w:rsidRPr="00A374B3">
        <w:rPr>
          <w:rFonts w:cstheme="minorHAnsi"/>
        </w:rPr>
        <w:t>Silvaco</w:t>
      </w:r>
      <w:proofErr w:type="spellEnd"/>
      <w:r w:rsidRPr="00A374B3">
        <w:rPr>
          <w:rFonts w:cstheme="minorHAnsi"/>
        </w:rPr>
        <w:t xml:space="preserve"> license to which we will log in remotely. We will add each student’s </w:t>
      </w:r>
      <w:proofErr w:type="spellStart"/>
      <w:r w:rsidRPr="00A374B3">
        <w:rPr>
          <w:rFonts w:cstheme="minorHAnsi"/>
        </w:rPr>
        <w:t>kerberos</w:t>
      </w:r>
      <w:proofErr w:type="spellEnd"/>
      <w:r w:rsidRPr="00A374B3">
        <w:rPr>
          <w:rFonts w:cstheme="minorHAnsi"/>
        </w:rPr>
        <w:t xml:space="preserve"> ID to the EDIT user home directory on this machine, so that you can log in as the EDIT user:</w:t>
      </w:r>
    </w:p>
    <w:p w14:paraId="09B7F17C" w14:textId="639CB505" w:rsidR="00D32FB1" w:rsidRPr="00A374B3" w:rsidRDefault="00EE42FF" w:rsidP="00850C63">
      <w:pPr>
        <w:pStyle w:val="ListParagraph"/>
        <w:ind w:left="360"/>
        <w:rPr>
          <w:rFonts w:ascii="American Typewriter" w:hAnsi="American Typewriter" w:cstheme="minorHAnsi"/>
        </w:rPr>
      </w:pPr>
      <w:r w:rsidRPr="00A374B3">
        <w:rPr>
          <w:rFonts w:ascii="American Typewriter" w:hAnsi="American Typewriter" w:cstheme="minorHAnsi"/>
        </w:rPr>
        <w:t>&gt;kinit USER</w:t>
      </w:r>
      <w:r w:rsidR="00850C63" w:rsidRPr="00A374B3">
        <w:rPr>
          <w:rFonts w:ascii="American Typewriter" w:hAnsi="American Typewriter" w:cstheme="minorHAnsi"/>
        </w:rPr>
        <w:t>NAME</w:t>
      </w:r>
      <w:r w:rsidRPr="00A374B3">
        <w:rPr>
          <w:rFonts w:ascii="American Typewriter" w:hAnsi="American Typewriter" w:cstheme="minorHAnsi"/>
        </w:rPr>
        <w:br/>
        <w:t>&gt;ssh -</w:t>
      </w:r>
      <w:r w:rsidR="00850C63" w:rsidRPr="00A374B3">
        <w:rPr>
          <w:rFonts w:ascii="American Typewriter" w:hAnsi="American Typewriter" w:cstheme="minorHAnsi"/>
        </w:rPr>
        <w:t>X</w:t>
      </w:r>
      <w:r w:rsidR="00D32FB1" w:rsidRPr="00A374B3">
        <w:rPr>
          <w:rFonts w:ascii="American Typewriter" w:hAnsi="American Typewriter" w:cstheme="minorHAnsi"/>
        </w:rPr>
        <w:t xml:space="preserve"> EDIT@fst-uic.fnal.gov</w:t>
      </w:r>
    </w:p>
    <w:p w14:paraId="56B3177E" w14:textId="77777777" w:rsidR="00D32FB1" w:rsidRPr="00A374B3" w:rsidRDefault="00D32FB1" w:rsidP="00D32FB1">
      <w:pPr>
        <w:pStyle w:val="ListParagraph"/>
        <w:ind w:left="360"/>
        <w:rPr>
          <w:rFonts w:cstheme="minorHAnsi"/>
        </w:rPr>
      </w:pPr>
    </w:p>
    <w:p w14:paraId="01B6953B" w14:textId="6725BFC5" w:rsidR="004F370F" w:rsidRPr="00A374B3" w:rsidRDefault="00850C63" w:rsidP="001D5FBF">
      <w:pPr>
        <w:pStyle w:val="ListParagraph"/>
        <w:numPr>
          <w:ilvl w:val="0"/>
          <w:numId w:val="1"/>
        </w:numPr>
        <w:rPr>
          <w:rFonts w:cstheme="minorHAnsi"/>
        </w:rPr>
      </w:pPr>
      <w:r w:rsidRPr="00A374B3">
        <w:rPr>
          <w:rFonts w:cstheme="minorHAnsi"/>
        </w:rPr>
        <w:t>Software</w:t>
      </w:r>
    </w:p>
    <w:p w14:paraId="5B871E48" w14:textId="44D8CBDD" w:rsidR="00B006B2" w:rsidRPr="00A374B3" w:rsidRDefault="00850C63" w:rsidP="00850C63">
      <w:pPr>
        <w:ind w:left="360"/>
        <w:rPr>
          <w:rFonts w:cstheme="minorHAnsi"/>
        </w:rPr>
      </w:pPr>
      <w:r w:rsidRPr="00A374B3">
        <w:rPr>
          <w:rFonts w:cstheme="minorHAnsi"/>
        </w:rPr>
        <w:t xml:space="preserve"> </w:t>
      </w:r>
      <w:r w:rsidR="00D06BAE" w:rsidRPr="00A374B3">
        <w:rPr>
          <w:rFonts w:ascii="American Typewriter" w:hAnsi="American Typewriter" w:cstheme="minorHAnsi"/>
        </w:rPr>
        <w:t xml:space="preserve">&gt; </w:t>
      </w:r>
      <w:r w:rsidR="00D32FB1" w:rsidRPr="00A374B3">
        <w:rPr>
          <w:rFonts w:ascii="American Typewriter" w:hAnsi="American Typewriter" w:cstheme="minorHAnsi"/>
        </w:rPr>
        <w:t>c</w:t>
      </w:r>
      <w:r w:rsidRPr="00A374B3">
        <w:rPr>
          <w:rFonts w:ascii="American Typewriter" w:hAnsi="American Typewriter" w:cstheme="minorHAnsi"/>
        </w:rPr>
        <w:t>d</w:t>
      </w:r>
      <w:r w:rsidR="00D32FB1" w:rsidRPr="00A374B3">
        <w:rPr>
          <w:rFonts w:ascii="American Typewriter" w:hAnsi="American Typewriter" w:cstheme="minorHAnsi"/>
        </w:rPr>
        <w:t xml:space="preserve"> </w:t>
      </w:r>
      <w:proofErr w:type="spellStart"/>
      <w:r w:rsidR="00D32FB1" w:rsidRPr="00A374B3">
        <w:rPr>
          <w:rFonts w:ascii="American Typewriter" w:hAnsi="American Typewriter" w:cstheme="minorHAnsi"/>
        </w:rPr>
        <w:t>silvaco</w:t>
      </w:r>
      <w:proofErr w:type="spellEnd"/>
      <w:r w:rsidR="00D32FB1" w:rsidRPr="00A374B3">
        <w:rPr>
          <w:rFonts w:ascii="American Typewriter" w:hAnsi="American Typewriter" w:cstheme="minorHAnsi"/>
        </w:rPr>
        <w:t>/diode</w:t>
      </w:r>
      <w:r w:rsidR="00D06BAE" w:rsidRPr="00A374B3">
        <w:rPr>
          <w:rFonts w:cstheme="minorHAnsi"/>
        </w:rPr>
        <w:br/>
      </w:r>
      <w:r w:rsidRPr="00A374B3">
        <w:rPr>
          <w:rFonts w:cstheme="minorHAnsi"/>
        </w:rPr>
        <w:t xml:space="preserve"> </w:t>
      </w:r>
      <w:r w:rsidR="00D06BAE" w:rsidRPr="00A374B3">
        <w:rPr>
          <w:rFonts w:ascii="American Typewriter" w:hAnsi="American Typewriter" w:cstheme="minorHAnsi"/>
        </w:rPr>
        <w:t xml:space="preserve">&gt; </w:t>
      </w:r>
      <w:r w:rsidRPr="00A374B3">
        <w:rPr>
          <w:rFonts w:ascii="American Typewriter" w:hAnsi="American Typewriter" w:cstheme="minorHAnsi"/>
        </w:rPr>
        <w:t>emacs -</w:t>
      </w:r>
      <w:proofErr w:type="spellStart"/>
      <w:r w:rsidRPr="00A374B3">
        <w:rPr>
          <w:rFonts w:ascii="American Typewriter" w:hAnsi="American Typewriter" w:cstheme="minorHAnsi"/>
        </w:rPr>
        <w:t>nw</w:t>
      </w:r>
      <w:proofErr w:type="spellEnd"/>
      <w:r w:rsidRPr="00A374B3">
        <w:rPr>
          <w:rFonts w:ascii="American Typewriter" w:hAnsi="American Typewriter" w:cstheme="minorHAnsi"/>
        </w:rPr>
        <w:t xml:space="preserve"> params_edit.txt</w:t>
      </w:r>
      <w:r w:rsidRPr="00A374B3">
        <w:rPr>
          <w:rFonts w:cstheme="minorHAnsi"/>
        </w:rPr>
        <w:t xml:space="preserve"> (or use any other available editor)</w:t>
      </w:r>
    </w:p>
    <w:p w14:paraId="712A1889" w14:textId="77777777" w:rsidR="009858DC" w:rsidRPr="00A374B3" w:rsidRDefault="009858DC" w:rsidP="00850C63">
      <w:pPr>
        <w:ind w:left="360"/>
        <w:rPr>
          <w:rFonts w:cstheme="minorHAnsi"/>
        </w:rPr>
      </w:pPr>
    </w:p>
    <w:p w14:paraId="5E6EBB03" w14:textId="2BE7A823" w:rsidR="00850C63" w:rsidRPr="00A374B3" w:rsidRDefault="00850C63" w:rsidP="00850C63">
      <w:pPr>
        <w:ind w:left="360"/>
        <w:rPr>
          <w:rFonts w:cstheme="minorHAnsi"/>
        </w:rPr>
      </w:pPr>
      <w:r w:rsidRPr="00A374B3">
        <w:rPr>
          <w:rFonts w:cstheme="minorHAnsi"/>
        </w:rPr>
        <w:t xml:space="preserve">Here is where you can modify thickness or doping density, or fluence for irradiated devices, among many other device parameters. To start with we should run a diode with 290um thickness (same as the CMS diodes you are measuring in the other exercises) with negligible fluence (for example the CMS Outer Tracker expects </w:t>
      </w:r>
      <w:r w:rsidR="009858DC" w:rsidRPr="00A374B3">
        <w:rPr>
          <w:rFonts w:cstheme="minorHAnsi"/>
        </w:rPr>
        <w:t xml:space="preserve">~10^15 1 MeV </w:t>
      </w:r>
      <w:proofErr w:type="spellStart"/>
      <w:r w:rsidR="009858DC" w:rsidRPr="00A374B3">
        <w:rPr>
          <w:rFonts w:cstheme="minorHAnsi"/>
        </w:rPr>
        <w:t>n_eq</w:t>
      </w:r>
      <w:proofErr w:type="spellEnd"/>
      <w:r w:rsidR="009858DC" w:rsidRPr="00A374B3">
        <w:rPr>
          <w:rFonts w:cstheme="minorHAnsi"/>
        </w:rPr>
        <w:t>/cm^2/s. A negligible fluence would be many orders of magnitude below that. The smaller, the faster the simulation.</w:t>
      </w:r>
    </w:p>
    <w:p w14:paraId="409A65A9" w14:textId="1AD26912" w:rsidR="0BD0C2F9" w:rsidRPr="00A374B3" w:rsidRDefault="0BD0C2F9" w:rsidP="009858DC">
      <w:pPr>
        <w:rPr>
          <w:rFonts w:cstheme="minorHAnsi"/>
        </w:rPr>
      </w:pPr>
    </w:p>
    <w:p w14:paraId="529B37FD" w14:textId="5CFC89E3" w:rsidR="003376D0" w:rsidRPr="00A374B3" w:rsidRDefault="003376D0" w:rsidP="003376D0">
      <w:pPr>
        <w:ind w:left="360" w:firstLine="20"/>
        <w:rPr>
          <w:rFonts w:cstheme="minorHAnsi"/>
        </w:rPr>
      </w:pPr>
      <w:r w:rsidRPr="00A374B3">
        <w:rPr>
          <w:rFonts w:cstheme="minorHAnsi"/>
        </w:rPr>
        <w:t xml:space="preserve">Filenames are built from the params_edit.txt file and the </w:t>
      </w:r>
      <w:proofErr w:type="spellStart"/>
      <w:r w:rsidR="00667F57" w:rsidRPr="00A374B3">
        <w:rPr>
          <w:rFonts w:cstheme="minorHAnsi"/>
        </w:rPr>
        <w:t>EDIT_</w:t>
      </w:r>
      <w:r w:rsidRPr="00A374B3">
        <w:rPr>
          <w:rFonts w:cstheme="minorHAnsi"/>
        </w:rPr>
        <w:t>tr</w:t>
      </w:r>
      <w:proofErr w:type="spellEnd"/>
      <w:r w:rsidRPr="00A374B3">
        <w:rPr>
          <w:rFonts w:cstheme="minorHAnsi"/>
        </w:rPr>
        <w:t xml:space="preserve"> analy</w:t>
      </w:r>
      <w:r w:rsidR="00667F57" w:rsidRPr="00A374B3">
        <w:rPr>
          <w:rFonts w:cstheme="minorHAnsi"/>
        </w:rPr>
        <w:t xml:space="preserve">sis expects to read the files </w:t>
      </w:r>
      <w:r w:rsidRPr="00A374B3">
        <w:rPr>
          <w:rFonts w:cstheme="minorHAnsi"/>
        </w:rPr>
        <w:t xml:space="preserve">written by the </w:t>
      </w:r>
      <w:proofErr w:type="spellStart"/>
      <w:r w:rsidR="00667F57" w:rsidRPr="00A374B3">
        <w:rPr>
          <w:rFonts w:cstheme="minorHAnsi"/>
        </w:rPr>
        <w:t>EDIT_</w:t>
      </w:r>
      <w:r w:rsidRPr="00A374B3">
        <w:rPr>
          <w:rFonts w:cstheme="minorHAnsi"/>
        </w:rPr>
        <w:t>str</w:t>
      </w:r>
      <w:proofErr w:type="spellEnd"/>
      <w:r w:rsidRPr="00A374B3">
        <w:rPr>
          <w:rFonts w:cstheme="minorHAnsi"/>
        </w:rPr>
        <w:t xml:space="preserve"> generation program.  </w:t>
      </w:r>
      <w:r w:rsidRPr="00A374B3">
        <w:rPr>
          <w:rFonts w:cstheme="minorHAnsi"/>
          <w:b/>
          <w:bCs/>
        </w:rPr>
        <w:t>This only works if the filenames are not modified.</w:t>
      </w:r>
      <w:r w:rsidR="00BA0769" w:rsidRPr="00A374B3">
        <w:rPr>
          <w:rFonts w:cstheme="minorHAnsi"/>
          <w:b/>
          <w:bCs/>
        </w:rPr>
        <w:br/>
      </w:r>
    </w:p>
    <w:p w14:paraId="15A296DD" w14:textId="77777777" w:rsidR="00A61CE5" w:rsidRPr="00A374B3" w:rsidRDefault="00213571" w:rsidP="00013F30">
      <w:pPr>
        <w:pStyle w:val="ListParagraph"/>
        <w:numPr>
          <w:ilvl w:val="0"/>
          <w:numId w:val="1"/>
        </w:numPr>
        <w:rPr>
          <w:rFonts w:cstheme="minorHAnsi"/>
        </w:rPr>
      </w:pPr>
      <w:r w:rsidRPr="00A374B3">
        <w:rPr>
          <w:rFonts w:cstheme="minorHAnsi"/>
        </w:rPr>
        <w:t>R</w:t>
      </w:r>
      <w:r w:rsidR="00F262AF" w:rsidRPr="00A374B3">
        <w:rPr>
          <w:rFonts w:cstheme="minorHAnsi"/>
        </w:rPr>
        <w:t xml:space="preserve">un </w:t>
      </w:r>
      <w:proofErr w:type="spellStart"/>
      <w:r w:rsidR="00F262AF" w:rsidRPr="00A374B3">
        <w:rPr>
          <w:rFonts w:cstheme="minorHAnsi"/>
        </w:rPr>
        <w:t>deckbuild</w:t>
      </w:r>
      <w:proofErr w:type="spellEnd"/>
      <w:r w:rsidRPr="00A374B3">
        <w:rPr>
          <w:rFonts w:cstheme="minorHAnsi"/>
        </w:rPr>
        <w:t xml:space="preserve"> for initial structure generation and analysis</w:t>
      </w:r>
      <w:r w:rsidR="00013F30" w:rsidRPr="00A374B3">
        <w:rPr>
          <w:rFonts w:cstheme="minorHAnsi"/>
        </w:rPr>
        <w:br/>
      </w:r>
      <w:r w:rsidR="00F262AF" w:rsidRPr="00A374B3">
        <w:rPr>
          <w:rFonts w:ascii="American Typewriter" w:hAnsi="American Typewriter" w:cstheme="minorHAnsi"/>
        </w:rPr>
        <w:t>&gt;</w:t>
      </w:r>
      <w:r w:rsidR="00013F30" w:rsidRPr="00A374B3">
        <w:rPr>
          <w:rFonts w:ascii="American Typewriter" w:hAnsi="American Typewriter" w:cstheme="minorHAnsi"/>
        </w:rPr>
        <w:t xml:space="preserve"> </w:t>
      </w:r>
      <w:proofErr w:type="spellStart"/>
      <w:r w:rsidR="00013F30" w:rsidRPr="00A374B3">
        <w:rPr>
          <w:rFonts w:ascii="American Typewriter" w:hAnsi="American Typewriter" w:cstheme="minorHAnsi"/>
        </w:rPr>
        <w:t>deckbuild</w:t>
      </w:r>
      <w:proofErr w:type="spellEnd"/>
      <w:r w:rsidR="00013F30" w:rsidRPr="00A374B3">
        <w:rPr>
          <w:rFonts w:ascii="American Typewriter" w:hAnsi="American Typewriter" w:cstheme="minorHAnsi"/>
        </w:rPr>
        <w:t xml:space="preserve"> EDIT_str.in &amp;</w:t>
      </w:r>
      <w:r w:rsidR="00A61CE5" w:rsidRPr="00A374B3">
        <w:rPr>
          <w:rFonts w:cstheme="minorHAnsi"/>
        </w:rPr>
        <w:t xml:space="preserve"> (this takes about 5 minutes for a simple unirradiated diode, longer for more complex structures)</w:t>
      </w:r>
    </w:p>
    <w:p w14:paraId="05F1D42F" w14:textId="77777777" w:rsidR="00A61CE5" w:rsidRPr="00A374B3" w:rsidRDefault="00A61CE5" w:rsidP="00A61CE5">
      <w:pPr>
        <w:rPr>
          <w:rFonts w:cstheme="minorHAnsi"/>
        </w:rPr>
      </w:pPr>
    </w:p>
    <w:p w14:paraId="4D9B9D83" w14:textId="7C29E999" w:rsidR="00A61CE5" w:rsidRPr="00A374B3" w:rsidRDefault="00A61CE5" w:rsidP="00A61CE5">
      <w:pPr>
        <w:pStyle w:val="ListParagraph"/>
        <w:ind w:left="360"/>
        <w:rPr>
          <w:rFonts w:cstheme="minorHAnsi"/>
        </w:rPr>
      </w:pPr>
      <w:r w:rsidRPr="00A374B3">
        <w:rPr>
          <w:rFonts w:cstheme="minorHAnsi"/>
        </w:rPr>
        <w:t>This opens a window that runs the program to build the simple diode structure. You run the program by clicking the green arrow button. Results will appear in output files like these:</w:t>
      </w:r>
    </w:p>
    <w:p w14:paraId="7FFBCCF6" w14:textId="4FA91F55" w:rsidR="00A61CE5" w:rsidRPr="00A374B3" w:rsidRDefault="00A61CE5" w:rsidP="00A61CE5">
      <w:pPr>
        <w:pStyle w:val="ListParagraph"/>
        <w:ind w:left="360"/>
        <w:rPr>
          <w:rFonts w:cstheme="minorHAnsi"/>
        </w:rPr>
      </w:pPr>
      <w:proofErr w:type="spellStart"/>
      <w:r w:rsidRPr="00A374B3">
        <w:rPr>
          <w:rFonts w:cstheme="minorHAnsi"/>
        </w:rPr>
        <w:lastRenderedPageBreak/>
        <w:t>EDIT_</w:t>
      </w:r>
      <w:r w:rsidR="00F10715" w:rsidRPr="00A374B3">
        <w:rPr>
          <w:rFonts w:cstheme="minorHAnsi"/>
        </w:rPr>
        <w:t>xx</w:t>
      </w:r>
      <w:r w:rsidRPr="00A374B3">
        <w:rPr>
          <w:rFonts w:cstheme="minorHAnsi"/>
        </w:rPr>
        <w:t>_</w:t>
      </w:r>
      <w:r w:rsidR="00F10715" w:rsidRPr="00A374B3">
        <w:rPr>
          <w:rFonts w:cstheme="minorHAnsi"/>
        </w:rPr>
        <w:t>yy</w:t>
      </w:r>
      <w:r w:rsidRPr="00A374B3">
        <w:rPr>
          <w:rFonts w:cstheme="minorHAnsi"/>
        </w:rPr>
        <w:t>_Diode_VF.str</w:t>
      </w:r>
      <w:proofErr w:type="spellEnd"/>
      <w:r w:rsidRPr="00A374B3">
        <w:rPr>
          <w:rFonts w:cstheme="minorHAnsi"/>
        </w:rPr>
        <w:t xml:space="preserve"> (structure under bias voltage)</w:t>
      </w:r>
    </w:p>
    <w:p w14:paraId="41B98807" w14:textId="03790F0A" w:rsidR="00A61CE5" w:rsidRPr="00A374B3" w:rsidRDefault="00A61CE5" w:rsidP="00A61CE5">
      <w:pPr>
        <w:pStyle w:val="ListParagraph"/>
        <w:ind w:left="360"/>
        <w:rPr>
          <w:rFonts w:cstheme="minorHAnsi"/>
        </w:rPr>
      </w:pPr>
      <w:r w:rsidRPr="00A374B3">
        <w:rPr>
          <w:rFonts w:cstheme="minorHAnsi"/>
        </w:rPr>
        <w:t>EDIT_</w:t>
      </w:r>
      <w:r w:rsidR="00F10715" w:rsidRPr="00A374B3">
        <w:rPr>
          <w:rFonts w:cstheme="minorHAnsi"/>
        </w:rPr>
        <w:t>xx</w:t>
      </w:r>
      <w:r w:rsidRPr="00A374B3">
        <w:rPr>
          <w:rFonts w:cstheme="minorHAnsi"/>
        </w:rPr>
        <w:t>_</w:t>
      </w:r>
      <w:r w:rsidR="00F10715" w:rsidRPr="00A374B3">
        <w:rPr>
          <w:rFonts w:cstheme="minorHAnsi"/>
        </w:rPr>
        <w:t>yy</w:t>
      </w:r>
      <w:r w:rsidRPr="00A374B3">
        <w:rPr>
          <w:rFonts w:cstheme="minorHAnsi"/>
        </w:rPr>
        <w:t>_Diode_VF.log (structure under bias voltage, VI, CV and other data)</w:t>
      </w:r>
    </w:p>
    <w:p w14:paraId="32085A15" w14:textId="77777777" w:rsidR="00A61CE5" w:rsidRPr="00A374B3" w:rsidRDefault="00A61CE5" w:rsidP="00A61CE5">
      <w:pPr>
        <w:rPr>
          <w:rFonts w:cstheme="minorHAnsi"/>
        </w:rPr>
      </w:pPr>
    </w:p>
    <w:p w14:paraId="3BC50BB6" w14:textId="45EA135D" w:rsidR="00A61CE5" w:rsidRPr="00A374B3" w:rsidRDefault="00A61CE5" w:rsidP="00A61CE5">
      <w:pPr>
        <w:pStyle w:val="ListParagraph"/>
        <w:numPr>
          <w:ilvl w:val="0"/>
          <w:numId w:val="1"/>
        </w:numPr>
        <w:rPr>
          <w:rFonts w:cstheme="minorHAnsi"/>
        </w:rPr>
      </w:pPr>
      <w:r w:rsidRPr="00A374B3">
        <w:rPr>
          <w:rFonts w:cstheme="minorHAnsi"/>
        </w:rPr>
        <w:t xml:space="preserve">Now run </w:t>
      </w:r>
      <w:proofErr w:type="spellStart"/>
      <w:r w:rsidRPr="00A374B3">
        <w:rPr>
          <w:rFonts w:cstheme="minorHAnsi"/>
        </w:rPr>
        <w:t>deckbuild</w:t>
      </w:r>
      <w:proofErr w:type="spellEnd"/>
      <w:r w:rsidRPr="00A374B3">
        <w:rPr>
          <w:rFonts w:cstheme="minorHAnsi"/>
        </w:rPr>
        <w:t xml:space="preserve"> for the transient analysis, meaning what happens if a particle crosses through and a track forms:</w:t>
      </w:r>
      <w:r w:rsidR="00013F30" w:rsidRPr="00A374B3">
        <w:rPr>
          <w:rFonts w:cstheme="minorHAnsi"/>
          <w:color w:val="000000"/>
        </w:rPr>
        <w:br/>
      </w:r>
      <w:r w:rsidR="00013F30" w:rsidRPr="00A374B3">
        <w:rPr>
          <w:rFonts w:ascii="American Typewriter" w:hAnsi="American Typewriter" w:cstheme="minorHAnsi"/>
        </w:rPr>
        <w:t xml:space="preserve">&gt; </w:t>
      </w:r>
      <w:proofErr w:type="spellStart"/>
      <w:r w:rsidR="00013F30" w:rsidRPr="00A374B3">
        <w:rPr>
          <w:rFonts w:ascii="American Typewriter" w:hAnsi="American Typewriter" w:cstheme="minorHAnsi"/>
        </w:rPr>
        <w:t>deckbuild</w:t>
      </w:r>
      <w:proofErr w:type="spellEnd"/>
      <w:r w:rsidR="00013F30" w:rsidRPr="00A374B3">
        <w:rPr>
          <w:rFonts w:ascii="American Typewriter" w:hAnsi="American Typewriter" w:cstheme="minorHAnsi"/>
        </w:rPr>
        <w:t xml:space="preserve"> EDIT_tr.in &amp;</w:t>
      </w:r>
      <w:r w:rsidR="00213571" w:rsidRPr="00A374B3">
        <w:rPr>
          <w:rFonts w:cstheme="minorHAnsi"/>
        </w:rPr>
        <w:t xml:space="preserve"> </w:t>
      </w:r>
      <w:r w:rsidRPr="00A374B3">
        <w:rPr>
          <w:rFonts w:cstheme="minorHAnsi"/>
        </w:rPr>
        <w:t>(takes ~5 minutes for a simple diode)</w:t>
      </w:r>
    </w:p>
    <w:p w14:paraId="6125E572" w14:textId="3DF1EB3C" w:rsidR="00013F30" w:rsidRPr="00A374B3" w:rsidRDefault="00013F30" w:rsidP="00A61CE5">
      <w:pPr>
        <w:pStyle w:val="ListParagraph"/>
        <w:ind w:left="360"/>
        <w:rPr>
          <w:rFonts w:cstheme="minorHAnsi"/>
        </w:rPr>
      </w:pPr>
      <w:r w:rsidRPr="00A374B3">
        <w:rPr>
          <w:rFonts w:cstheme="minorHAnsi"/>
        </w:rPr>
        <w:br/>
        <w:t>This opens a window that runs the program to perform a transient analysis on the structure just built</w:t>
      </w:r>
      <w:r w:rsidR="004B1CF1" w:rsidRPr="00A374B3">
        <w:rPr>
          <w:rFonts w:cstheme="minorHAnsi"/>
        </w:rPr>
        <w:t xml:space="preserve">.  </w:t>
      </w:r>
      <w:r w:rsidR="00AF0421" w:rsidRPr="00A374B3">
        <w:rPr>
          <w:rFonts w:cstheme="minorHAnsi"/>
        </w:rPr>
        <w:t xml:space="preserve">It will generate simulations at full and half bias for the diode structure. </w:t>
      </w:r>
      <w:r w:rsidR="004B1CF1" w:rsidRPr="00A374B3">
        <w:rPr>
          <w:rFonts w:cstheme="minorHAnsi"/>
        </w:rPr>
        <w:t>The current version assumes a fast (delta function) impact of the track on the sensor</w:t>
      </w:r>
      <w:r w:rsidR="00A61CE5" w:rsidRPr="00A374B3">
        <w:rPr>
          <w:rFonts w:cstheme="minorHAnsi"/>
        </w:rPr>
        <w:t>. The output files look like this:</w:t>
      </w:r>
    </w:p>
    <w:p w14:paraId="470D7B0D" w14:textId="5771D66B" w:rsidR="006041F8" w:rsidRPr="00A374B3" w:rsidRDefault="00845E81" w:rsidP="006041F8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</w:rPr>
        <w:t>EDIT_</w:t>
      </w:r>
      <w:r w:rsidR="00F10715" w:rsidRPr="00A374B3">
        <w:rPr>
          <w:rFonts w:cstheme="minorHAnsi"/>
        </w:rPr>
        <w:t>xx</w:t>
      </w:r>
      <w:r w:rsidRPr="00A374B3">
        <w:rPr>
          <w:rFonts w:cstheme="minorHAnsi"/>
        </w:rPr>
        <w:t>_</w:t>
      </w:r>
      <w:r w:rsidR="00F10715" w:rsidRPr="00A374B3">
        <w:rPr>
          <w:rFonts w:cstheme="minorHAnsi"/>
        </w:rPr>
        <w:t>yy_</w:t>
      </w:r>
      <w:r w:rsidRPr="00A374B3">
        <w:rPr>
          <w:rFonts w:cstheme="minorHAnsi"/>
        </w:rPr>
        <w:t>Diode_tr_-200.</w:t>
      </w:r>
      <w:r w:rsidR="00013F30" w:rsidRPr="00A374B3">
        <w:rPr>
          <w:rFonts w:cstheme="minorHAnsi"/>
          <w:color w:val="000000"/>
        </w:rPr>
        <w:t xml:space="preserve">str </w:t>
      </w:r>
      <w:r w:rsidR="00A61CE5" w:rsidRPr="00A374B3">
        <w:rPr>
          <w:rFonts w:cstheme="minorHAnsi"/>
          <w:color w:val="000000"/>
        </w:rPr>
        <w:t>(</w:t>
      </w:r>
      <w:r w:rsidR="00013F30" w:rsidRPr="00A374B3">
        <w:rPr>
          <w:rFonts w:cstheme="minorHAnsi"/>
          <w:color w:val="000000"/>
        </w:rPr>
        <w:t xml:space="preserve">State of the device at 1.1 ns </w:t>
      </w:r>
      <w:r w:rsidR="00A61CE5" w:rsidRPr="00A374B3">
        <w:rPr>
          <w:rFonts w:cstheme="minorHAnsi"/>
          <w:color w:val="000000"/>
        </w:rPr>
        <w:t>after impact</w:t>
      </w:r>
      <w:r w:rsidR="00013F30" w:rsidRPr="00A374B3">
        <w:rPr>
          <w:rFonts w:cstheme="minorHAnsi"/>
          <w:color w:val="000000"/>
        </w:rPr>
        <w:t xml:space="preserve"> at 1 ns)</w:t>
      </w:r>
      <w:r w:rsidR="00013F30" w:rsidRPr="00A374B3">
        <w:rPr>
          <w:rFonts w:cstheme="minorHAnsi"/>
          <w:color w:val="000000"/>
        </w:rPr>
        <w:br/>
      </w:r>
      <w:proofErr w:type="gramStart"/>
      <w:r w:rsidRPr="00A374B3">
        <w:rPr>
          <w:rFonts w:cstheme="minorHAnsi"/>
        </w:rPr>
        <w:t>EDIT_</w:t>
      </w:r>
      <w:r w:rsidR="00F10715" w:rsidRPr="00A374B3">
        <w:rPr>
          <w:rFonts w:cstheme="minorHAnsi"/>
        </w:rPr>
        <w:t>xx</w:t>
      </w:r>
      <w:r w:rsidRPr="00A374B3">
        <w:rPr>
          <w:rFonts w:cstheme="minorHAnsi"/>
        </w:rPr>
        <w:t>_</w:t>
      </w:r>
      <w:r w:rsidR="00F10715" w:rsidRPr="00A374B3">
        <w:rPr>
          <w:rFonts w:cstheme="minorHAnsi"/>
        </w:rPr>
        <w:t>yy_</w:t>
      </w:r>
      <w:r w:rsidRPr="00A374B3">
        <w:rPr>
          <w:rFonts w:cstheme="minorHAnsi"/>
        </w:rPr>
        <w:t xml:space="preserve">Diode-200.log </w:t>
      </w:r>
      <w:r w:rsidR="00F10715" w:rsidRPr="00A374B3">
        <w:rPr>
          <w:rFonts w:cstheme="minorHAnsi"/>
          <w:color w:val="000000"/>
        </w:rPr>
        <w:t xml:space="preserve"> (</w:t>
      </w:r>
      <w:proofErr w:type="gramEnd"/>
      <w:r w:rsidR="00013F30" w:rsidRPr="00A374B3">
        <w:rPr>
          <w:rFonts w:cstheme="minorHAnsi"/>
          <w:color w:val="000000"/>
        </w:rPr>
        <w:t>File with transient pulse shape</w:t>
      </w:r>
      <w:r w:rsidR="00F10715" w:rsidRPr="00A374B3">
        <w:rPr>
          <w:rFonts w:cstheme="minorHAnsi"/>
          <w:color w:val="000000"/>
        </w:rPr>
        <w:t>)</w:t>
      </w:r>
    </w:p>
    <w:p w14:paraId="31A0B860" w14:textId="26131C6E" w:rsidR="00F10715" w:rsidRPr="00A374B3" w:rsidRDefault="00F10715" w:rsidP="006041F8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</w:rPr>
        <w:t>The corresponding files with -</w:t>
      </w:r>
      <w:r w:rsidRPr="00A374B3">
        <w:rPr>
          <w:rFonts w:cstheme="minorHAnsi"/>
          <w:color w:val="000000"/>
        </w:rPr>
        <w:t>100 in the name instead of -200 are for half the bias voltage.</w:t>
      </w:r>
    </w:p>
    <w:p w14:paraId="1AC24861" w14:textId="77777777" w:rsidR="00A61CE5" w:rsidRPr="00A374B3" w:rsidRDefault="00A61CE5" w:rsidP="006041F8">
      <w:pPr>
        <w:pStyle w:val="ListParagraph"/>
        <w:ind w:left="360"/>
        <w:rPr>
          <w:rFonts w:cstheme="minorHAnsi"/>
          <w:color w:val="000000"/>
        </w:rPr>
      </w:pPr>
    </w:p>
    <w:p w14:paraId="223262E1" w14:textId="77777777" w:rsidR="006041F8" w:rsidRPr="00A374B3" w:rsidRDefault="006041F8" w:rsidP="006041F8">
      <w:pPr>
        <w:pStyle w:val="ListParagraph"/>
        <w:numPr>
          <w:ilvl w:val="0"/>
          <w:numId w:val="1"/>
        </w:numPr>
        <w:rPr>
          <w:rFonts w:cstheme="minorHAnsi"/>
        </w:rPr>
      </w:pPr>
      <w:r w:rsidRPr="00A374B3">
        <w:rPr>
          <w:rFonts w:cstheme="minorHAnsi"/>
          <w:color w:val="000000"/>
        </w:rPr>
        <w:t xml:space="preserve">Use </w:t>
      </w:r>
      <w:proofErr w:type="spellStart"/>
      <w:r w:rsidRPr="00A374B3">
        <w:rPr>
          <w:rFonts w:cstheme="minorHAnsi"/>
          <w:color w:val="000000"/>
        </w:rPr>
        <w:t>Tonyplot</w:t>
      </w:r>
      <w:proofErr w:type="spellEnd"/>
      <w:r w:rsidRPr="00A374B3">
        <w:rPr>
          <w:rFonts w:cstheme="minorHAnsi"/>
          <w:color w:val="000000"/>
        </w:rPr>
        <w:t xml:space="preserve"> to examine the structure and log files.</w:t>
      </w:r>
    </w:p>
    <w:p w14:paraId="4C0ACCDA" w14:textId="77777777" w:rsidR="00F10715" w:rsidRPr="00A374B3" w:rsidRDefault="00F10715" w:rsidP="00F10715">
      <w:pPr>
        <w:ind w:left="360"/>
        <w:rPr>
          <w:rFonts w:cstheme="minorHAnsi"/>
          <w:color w:val="000000"/>
        </w:rPr>
      </w:pPr>
      <w:r w:rsidRPr="00A374B3">
        <w:rPr>
          <w:rFonts w:ascii="American Typewriter" w:hAnsi="American Typewriter" w:cstheme="minorHAnsi"/>
        </w:rPr>
        <w:t>&gt;</w:t>
      </w:r>
      <w:proofErr w:type="spellStart"/>
      <w:r w:rsidR="00845E81" w:rsidRPr="00A374B3">
        <w:rPr>
          <w:rFonts w:ascii="American Typewriter" w:hAnsi="American Typewriter" w:cstheme="minorHAnsi"/>
        </w:rPr>
        <w:t>tonyplot</w:t>
      </w:r>
      <w:proofErr w:type="spellEnd"/>
      <w:r w:rsidR="00845E81" w:rsidRPr="00A374B3">
        <w:rPr>
          <w:rFonts w:ascii="American Typewriter" w:hAnsi="American Typewriter" w:cstheme="minorHAnsi"/>
        </w:rPr>
        <w:t xml:space="preserve"> EDIT_</w:t>
      </w:r>
      <w:r w:rsidRPr="00A374B3">
        <w:rPr>
          <w:rFonts w:ascii="American Typewriter" w:hAnsi="American Typewriter" w:cstheme="minorHAnsi"/>
        </w:rPr>
        <w:t>xx</w:t>
      </w:r>
      <w:r w:rsidR="00845E81" w:rsidRPr="00A374B3">
        <w:rPr>
          <w:rFonts w:ascii="American Typewriter" w:hAnsi="American Typewriter" w:cstheme="minorHAnsi"/>
        </w:rPr>
        <w:t>_</w:t>
      </w:r>
      <w:r w:rsidRPr="00A374B3">
        <w:rPr>
          <w:rFonts w:ascii="American Typewriter" w:hAnsi="American Typewriter" w:cstheme="minorHAnsi"/>
        </w:rPr>
        <w:t>yy</w:t>
      </w:r>
      <w:r w:rsidR="00845E81" w:rsidRPr="00A374B3">
        <w:rPr>
          <w:rFonts w:ascii="American Typewriter" w:hAnsi="American Typewriter" w:cstheme="minorHAnsi"/>
        </w:rPr>
        <w:t>_Diode_VF.log</w:t>
      </w:r>
      <w:r w:rsidR="00845E81" w:rsidRPr="00A374B3">
        <w:rPr>
          <w:rFonts w:cstheme="minorHAnsi"/>
        </w:rPr>
        <w:t xml:space="preserve"> </w:t>
      </w:r>
      <w:proofErr w:type="gramStart"/>
      <w:r w:rsidR="006041F8" w:rsidRPr="00A374B3">
        <w:rPr>
          <w:rFonts w:ascii="American Typewriter" w:hAnsi="American Typewriter" w:cstheme="minorHAnsi"/>
        </w:rPr>
        <w:t>&amp;</w:t>
      </w:r>
      <w:r w:rsidR="006041F8" w:rsidRPr="00A374B3">
        <w:rPr>
          <w:rFonts w:cstheme="minorHAnsi"/>
        </w:rPr>
        <w:t xml:space="preserve"> </w:t>
      </w:r>
      <w:r w:rsidRPr="00A374B3">
        <w:rPr>
          <w:rFonts w:cstheme="minorHAnsi"/>
          <w:color w:val="000000"/>
        </w:rPr>
        <w:t xml:space="preserve"> </w:t>
      </w:r>
      <w:r w:rsidR="006041F8" w:rsidRPr="00A374B3">
        <w:rPr>
          <w:rFonts w:cstheme="minorHAnsi"/>
        </w:rPr>
        <w:t>(</w:t>
      </w:r>
      <w:proofErr w:type="gramEnd"/>
      <w:r w:rsidR="006041F8" w:rsidRPr="00A374B3">
        <w:rPr>
          <w:rFonts w:cstheme="minorHAnsi"/>
        </w:rPr>
        <w:t>initial VI and CV data)</w:t>
      </w:r>
    </w:p>
    <w:p w14:paraId="28182A01" w14:textId="77777777" w:rsidR="00F10715" w:rsidRPr="00A374B3" w:rsidRDefault="00F10715" w:rsidP="00F10715">
      <w:pPr>
        <w:ind w:left="360"/>
        <w:rPr>
          <w:rFonts w:cstheme="minorHAnsi"/>
          <w:color w:val="000000"/>
        </w:rPr>
      </w:pPr>
      <w:r w:rsidRPr="00A374B3">
        <w:rPr>
          <w:rFonts w:ascii="American Typewriter" w:hAnsi="American Typewriter" w:cstheme="minorHAnsi"/>
          <w:color w:val="000000"/>
        </w:rPr>
        <w:t>&gt;</w:t>
      </w:r>
      <w:proofErr w:type="spellStart"/>
      <w:r w:rsidR="00763C0C" w:rsidRPr="00A374B3">
        <w:rPr>
          <w:rFonts w:ascii="American Typewriter" w:hAnsi="American Typewriter" w:cstheme="minorHAnsi"/>
        </w:rPr>
        <w:t>tonyplot</w:t>
      </w:r>
      <w:proofErr w:type="spellEnd"/>
      <w:r w:rsidR="00763C0C" w:rsidRPr="00A374B3">
        <w:rPr>
          <w:rFonts w:ascii="American Typewriter" w:hAnsi="American Typewriter" w:cstheme="minorHAnsi"/>
        </w:rPr>
        <w:t xml:space="preserve"> EDIT_</w:t>
      </w:r>
      <w:r w:rsidRPr="00A374B3">
        <w:rPr>
          <w:rFonts w:ascii="American Typewriter" w:hAnsi="American Typewriter" w:cstheme="minorHAnsi"/>
        </w:rPr>
        <w:t>xx</w:t>
      </w:r>
      <w:r w:rsidR="00763C0C" w:rsidRPr="00A374B3">
        <w:rPr>
          <w:rFonts w:ascii="American Typewriter" w:hAnsi="American Typewriter" w:cstheme="minorHAnsi"/>
        </w:rPr>
        <w:t>_</w:t>
      </w:r>
      <w:r w:rsidRPr="00A374B3">
        <w:rPr>
          <w:rFonts w:ascii="American Typewriter" w:hAnsi="American Typewriter" w:cstheme="minorHAnsi"/>
        </w:rPr>
        <w:t>yy</w:t>
      </w:r>
      <w:r w:rsidR="00763C0C" w:rsidRPr="00A374B3">
        <w:rPr>
          <w:rFonts w:ascii="American Typewriter" w:hAnsi="American Typewriter" w:cstheme="minorHAnsi"/>
        </w:rPr>
        <w:t xml:space="preserve">_Diode_tr_-200.str </w:t>
      </w:r>
      <w:r w:rsidR="006041F8" w:rsidRPr="00A374B3">
        <w:rPr>
          <w:rFonts w:ascii="American Typewriter" w:hAnsi="American Typewriter" w:cstheme="minorHAnsi"/>
        </w:rPr>
        <w:t>&amp;</w:t>
      </w:r>
      <w:proofErr w:type="gramStart"/>
      <w:r w:rsidR="006041F8" w:rsidRPr="00A374B3">
        <w:rPr>
          <w:rFonts w:cstheme="minorHAnsi"/>
        </w:rPr>
        <w:t xml:space="preserve"> </w:t>
      </w:r>
      <w:r w:rsidRPr="00A374B3">
        <w:rPr>
          <w:rFonts w:cstheme="minorHAnsi"/>
          <w:color w:val="000000"/>
        </w:rPr>
        <w:t xml:space="preserve">  </w:t>
      </w:r>
      <w:r w:rsidR="006041F8" w:rsidRPr="00A374B3">
        <w:rPr>
          <w:rFonts w:cstheme="minorHAnsi"/>
        </w:rPr>
        <w:t>(</w:t>
      </w:r>
      <w:proofErr w:type="gramEnd"/>
      <w:r w:rsidR="006041F8" w:rsidRPr="00A374B3">
        <w:rPr>
          <w:rFonts w:cstheme="minorHAnsi"/>
        </w:rPr>
        <w:t>structure file)</w:t>
      </w:r>
    </w:p>
    <w:p w14:paraId="323E2B6E" w14:textId="5543868F" w:rsidR="006041F8" w:rsidRPr="00A374B3" w:rsidRDefault="00F10715" w:rsidP="00F10715">
      <w:pPr>
        <w:ind w:left="360"/>
        <w:rPr>
          <w:rFonts w:cstheme="minorHAnsi"/>
          <w:color w:val="000000"/>
        </w:rPr>
      </w:pPr>
      <w:r w:rsidRPr="00A374B3">
        <w:rPr>
          <w:rFonts w:ascii="American Typewriter" w:hAnsi="American Typewriter" w:cstheme="minorHAnsi"/>
          <w:color w:val="000000"/>
        </w:rPr>
        <w:t>&gt;</w:t>
      </w:r>
      <w:proofErr w:type="spellStart"/>
      <w:r w:rsidR="006041F8" w:rsidRPr="00A374B3">
        <w:rPr>
          <w:rFonts w:ascii="American Typewriter" w:hAnsi="American Typewriter" w:cstheme="minorHAnsi"/>
        </w:rPr>
        <w:t>tonyplot</w:t>
      </w:r>
      <w:proofErr w:type="spellEnd"/>
      <w:r w:rsidR="006041F8" w:rsidRPr="00A374B3">
        <w:rPr>
          <w:rFonts w:ascii="American Typewriter" w:hAnsi="American Typewriter" w:cstheme="minorHAnsi"/>
        </w:rPr>
        <w:t xml:space="preserve"> </w:t>
      </w:r>
      <w:r w:rsidR="00845E81" w:rsidRPr="00A374B3">
        <w:rPr>
          <w:rFonts w:ascii="American Typewriter" w:hAnsi="American Typewriter" w:cstheme="minorHAnsi"/>
        </w:rPr>
        <w:t>EDIT_</w:t>
      </w:r>
      <w:r w:rsidRPr="00A374B3">
        <w:rPr>
          <w:rFonts w:ascii="American Typewriter" w:hAnsi="American Typewriter" w:cstheme="minorHAnsi"/>
        </w:rPr>
        <w:t>xx</w:t>
      </w:r>
      <w:r w:rsidR="00845E81" w:rsidRPr="00A374B3">
        <w:rPr>
          <w:rFonts w:ascii="American Typewriter" w:hAnsi="American Typewriter" w:cstheme="minorHAnsi"/>
        </w:rPr>
        <w:t>_</w:t>
      </w:r>
      <w:r w:rsidRPr="00A374B3">
        <w:rPr>
          <w:rFonts w:ascii="American Typewriter" w:hAnsi="American Typewriter" w:cstheme="minorHAnsi"/>
        </w:rPr>
        <w:t>yy</w:t>
      </w:r>
      <w:r w:rsidR="00845E81" w:rsidRPr="00A374B3">
        <w:rPr>
          <w:rFonts w:ascii="American Typewriter" w:hAnsi="American Typewriter" w:cstheme="minorHAnsi"/>
        </w:rPr>
        <w:t xml:space="preserve">_Diode-200.log </w:t>
      </w:r>
      <w:proofErr w:type="gramStart"/>
      <w:r w:rsidR="006041F8" w:rsidRPr="00A374B3">
        <w:rPr>
          <w:rFonts w:ascii="American Typewriter" w:hAnsi="American Typewriter" w:cstheme="minorHAnsi"/>
        </w:rPr>
        <w:t>&amp;</w:t>
      </w:r>
      <w:r w:rsidRPr="00A374B3">
        <w:rPr>
          <w:rFonts w:cstheme="minorHAnsi"/>
        </w:rPr>
        <w:t xml:space="preserve">  </w:t>
      </w:r>
      <w:r w:rsidR="006041F8" w:rsidRPr="00A374B3">
        <w:rPr>
          <w:rFonts w:cstheme="minorHAnsi"/>
        </w:rPr>
        <w:t>(</w:t>
      </w:r>
      <w:proofErr w:type="gramEnd"/>
      <w:r w:rsidR="006041F8" w:rsidRPr="00A374B3">
        <w:rPr>
          <w:rFonts w:cstheme="minorHAnsi"/>
        </w:rPr>
        <w:t>transient analysis)</w:t>
      </w:r>
    </w:p>
    <w:p w14:paraId="4EA35AEC" w14:textId="339DEA14" w:rsidR="007B4A27" w:rsidRPr="00A374B3" w:rsidRDefault="007B4A27" w:rsidP="006041F8">
      <w:pPr>
        <w:pStyle w:val="ListParagraph"/>
        <w:ind w:left="360"/>
        <w:rPr>
          <w:rFonts w:cstheme="minorHAnsi"/>
        </w:rPr>
      </w:pPr>
      <w:r w:rsidRPr="00A374B3">
        <w:rPr>
          <w:rFonts w:cstheme="minorHAnsi"/>
        </w:rPr>
        <w:t>Use the cutline tool to plot the field, potential, and doping profiles from the .str files.</w:t>
      </w:r>
      <w:r w:rsidR="00027BF8" w:rsidRPr="00A374B3">
        <w:rPr>
          <w:rFonts w:cstheme="minorHAnsi"/>
        </w:rPr>
        <w:t xml:space="preserve"> Further instructions down below.</w:t>
      </w:r>
    </w:p>
    <w:p w14:paraId="34B437DF" w14:textId="77777777" w:rsidR="007B4A27" w:rsidRPr="00A374B3" w:rsidRDefault="007B4A27" w:rsidP="006041F8">
      <w:pPr>
        <w:pStyle w:val="ListParagraph"/>
        <w:ind w:left="360"/>
        <w:rPr>
          <w:rFonts w:cstheme="minorHAnsi"/>
        </w:rPr>
      </w:pPr>
    </w:p>
    <w:p w14:paraId="0A0634B4" w14:textId="4DCCFB49" w:rsidR="002A4296" w:rsidRPr="00A374B3" w:rsidRDefault="006041F8" w:rsidP="006041F8">
      <w:pPr>
        <w:pStyle w:val="ListParagraph"/>
        <w:ind w:left="360"/>
        <w:rPr>
          <w:rFonts w:cstheme="minorHAnsi"/>
        </w:rPr>
      </w:pPr>
      <w:r w:rsidRPr="00A374B3">
        <w:rPr>
          <w:rFonts w:cstheme="minorHAnsi"/>
        </w:rPr>
        <w:t xml:space="preserve">Play with the parameters to see how they </w:t>
      </w:r>
      <w:r w:rsidR="007B4A27" w:rsidRPr="00A374B3">
        <w:rPr>
          <w:rFonts w:cstheme="minorHAnsi"/>
        </w:rPr>
        <w:t>affect</w:t>
      </w:r>
      <w:r w:rsidRPr="00A374B3">
        <w:rPr>
          <w:rFonts w:cstheme="minorHAnsi"/>
        </w:rPr>
        <w:t xml:space="preserve"> the pulse and structure. You can also add </w:t>
      </w:r>
      <w:r w:rsidR="00845E81" w:rsidRPr="00A374B3">
        <w:rPr>
          <w:rFonts w:cstheme="minorHAnsi"/>
        </w:rPr>
        <w:t xml:space="preserve">(simple) </w:t>
      </w:r>
      <w:r w:rsidRPr="00A374B3">
        <w:rPr>
          <w:rFonts w:cstheme="minorHAnsi"/>
        </w:rPr>
        <w:t>radiation exposure by modifying the fluence parameter.</w:t>
      </w:r>
    </w:p>
    <w:p w14:paraId="1B106333" w14:textId="77777777" w:rsidR="002A4296" w:rsidRPr="00A374B3" w:rsidRDefault="002A4296" w:rsidP="002E499E">
      <w:pPr>
        <w:rPr>
          <w:rFonts w:cstheme="minorHAnsi"/>
        </w:rPr>
      </w:pPr>
    </w:p>
    <w:p w14:paraId="40291901" w14:textId="4C96C0AD" w:rsidR="002E499E" w:rsidRPr="00A374B3" w:rsidRDefault="002E499E" w:rsidP="002E499E">
      <w:pPr>
        <w:rPr>
          <w:rFonts w:cstheme="minorHAnsi"/>
        </w:rPr>
      </w:pPr>
      <w:r w:rsidRPr="00A374B3">
        <w:rPr>
          <w:rFonts w:cstheme="minorHAnsi"/>
        </w:rPr>
        <w:t xml:space="preserve">Note that there is one simulation license and several </w:t>
      </w:r>
      <w:proofErr w:type="spellStart"/>
      <w:r w:rsidRPr="00A374B3">
        <w:rPr>
          <w:rFonts w:cstheme="minorHAnsi"/>
        </w:rPr>
        <w:t>Tonyplot</w:t>
      </w:r>
      <w:proofErr w:type="spellEnd"/>
      <w:r w:rsidRPr="00A374B3">
        <w:rPr>
          <w:rFonts w:cstheme="minorHAnsi"/>
        </w:rPr>
        <w:t xml:space="preserve"> licenses so people can work on plotting while others are generating simulat</w:t>
      </w:r>
      <w:r w:rsidR="00027BF8" w:rsidRPr="00A374B3">
        <w:rPr>
          <w:rFonts w:cstheme="minorHAnsi"/>
        </w:rPr>
        <w:t>i</w:t>
      </w:r>
      <w:r w:rsidRPr="00A374B3">
        <w:rPr>
          <w:rFonts w:cstheme="minorHAnsi"/>
        </w:rPr>
        <w:t>ons.  Be sure to terminate the programs when you are done.</w:t>
      </w:r>
    </w:p>
    <w:p w14:paraId="6975ABD2" w14:textId="77777777" w:rsidR="00027BF8" w:rsidRPr="00A374B3" w:rsidRDefault="00027BF8" w:rsidP="002E499E">
      <w:pPr>
        <w:rPr>
          <w:rFonts w:cstheme="minorHAnsi"/>
        </w:rPr>
      </w:pPr>
    </w:p>
    <w:p w14:paraId="53BFB84E" w14:textId="39C0CCF6" w:rsidR="00845E81" w:rsidRPr="00A374B3" w:rsidRDefault="002A4296" w:rsidP="002A4296">
      <w:pPr>
        <w:pStyle w:val="ListParagraph"/>
        <w:ind w:left="0"/>
        <w:rPr>
          <w:rFonts w:cstheme="minorHAnsi"/>
          <w:b/>
          <w:bCs/>
        </w:rPr>
      </w:pPr>
      <w:r w:rsidRPr="00A374B3">
        <w:rPr>
          <w:rFonts w:cstheme="minorHAnsi"/>
          <w:b/>
          <w:bCs/>
        </w:rPr>
        <w:t xml:space="preserve">EXTRA </w:t>
      </w:r>
    </w:p>
    <w:p w14:paraId="6ABEE85E" w14:textId="207050C4" w:rsidR="00845E81" w:rsidRPr="00A374B3" w:rsidRDefault="002A4296" w:rsidP="00027BF8">
      <w:pPr>
        <w:pStyle w:val="ListParagraph"/>
        <w:ind w:left="0"/>
        <w:rPr>
          <w:rFonts w:cstheme="minorHAnsi"/>
        </w:rPr>
      </w:pPr>
      <w:r w:rsidRPr="00A374B3">
        <w:rPr>
          <w:rFonts w:cstheme="minorHAnsi"/>
        </w:rPr>
        <w:t>There is also a simulation for a n-on-p strip detector available.  With this you can explore charge sharing and more complex pulse shapes. The files are:</w:t>
      </w:r>
      <w:r w:rsidR="00027BF8" w:rsidRPr="00A374B3">
        <w:rPr>
          <w:rFonts w:cstheme="minorHAnsi"/>
        </w:rPr>
        <w:t xml:space="preserve"> </w:t>
      </w:r>
      <w:r w:rsidRPr="00A374B3">
        <w:rPr>
          <w:rFonts w:cstheme="minorHAnsi"/>
        </w:rPr>
        <w:t>/home/EDIT/</w:t>
      </w:r>
      <w:proofErr w:type="spellStart"/>
      <w:r w:rsidR="00027BF8" w:rsidRPr="00A374B3">
        <w:rPr>
          <w:rFonts w:cstheme="minorHAnsi"/>
        </w:rPr>
        <w:t>silvaco</w:t>
      </w:r>
      <w:proofErr w:type="spellEnd"/>
      <w:r w:rsidR="00027BF8" w:rsidRPr="00A374B3">
        <w:rPr>
          <w:rFonts w:cstheme="minorHAnsi"/>
        </w:rPr>
        <w:t>/strip</w:t>
      </w:r>
    </w:p>
    <w:p w14:paraId="4F425852" w14:textId="1391AAD4" w:rsidR="00845E81" w:rsidRPr="00A374B3" w:rsidRDefault="00845E81" w:rsidP="002A4296">
      <w:pPr>
        <w:pStyle w:val="ListParagraph"/>
        <w:ind w:left="0"/>
        <w:rPr>
          <w:rFonts w:cstheme="minorHAnsi"/>
        </w:rPr>
      </w:pPr>
      <w:r w:rsidRPr="00A374B3">
        <w:rPr>
          <w:rFonts w:cstheme="minorHAnsi"/>
        </w:rPr>
        <w:t>Similarly</w:t>
      </w:r>
      <w:r w:rsidR="00027BF8" w:rsidRPr="00A374B3">
        <w:rPr>
          <w:rFonts w:cstheme="minorHAnsi"/>
        </w:rPr>
        <w:t>,</w:t>
      </w:r>
      <w:r w:rsidRPr="00A374B3">
        <w:rPr>
          <w:rFonts w:cstheme="minorHAnsi"/>
        </w:rPr>
        <w:t xml:space="preserve"> </w:t>
      </w:r>
      <w:r w:rsidR="00AF0421" w:rsidRPr="00A374B3">
        <w:rPr>
          <w:rFonts w:cstheme="minorHAnsi"/>
        </w:rPr>
        <w:t>there</w:t>
      </w:r>
      <w:r w:rsidRPr="00A374B3">
        <w:rPr>
          <w:rFonts w:cstheme="minorHAnsi"/>
        </w:rPr>
        <w:t xml:space="preserve"> is a simple LGAD simulation.</w:t>
      </w:r>
    </w:p>
    <w:p w14:paraId="45326494" w14:textId="40A4F682" w:rsidR="007B4A27" w:rsidRPr="00A374B3" w:rsidRDefault="007B4A27" w:rsidP="002A4296">
      <w:pPr>
        <w:pStyle w:val="ListParagraph"/>
        <w:ind w:left="0"/>
        <w:rPr>
          <w:rFonts w:cstheme="minorHAnsi"/>
        </w:rPr>
      </w:pPr>
    </w:p>
    <w:p w14:paraId="05DA6434" w14:textId="77777777" w:rsidR="00027BF8" w:rsidRPr="00A374B3" w:rsidRDefault="00FB7FCC" w:rsidP="00027BF8">
      <w:pPr>
        <w:pStyle w:val="ListParagraph"/>
        <w:keepNext/>
        <w:ind w:left="0"/>
        <w:rPr>
          <w:rFonts w:cstheme="minorHAnsi"/>
        </w:rPr>
      </w:pPr>
      <w:r w:rsidRPr="00A374B3">
        <w:rPr>
          <w:rFonts w:cstheme="minorHAnsi"/>
        </w:rPr>
        <w:lastRenderedPageBreak/>
        <w:br/>
      </w:r>
      <w:r w:rsidR="00845E81" w:rsidRPr="00A374B3">
        <w:rPr>
          <w:rFonts w:cstheme="minorHAnsi"/>
          <w:noProof/>
        </w:rPr>
        <w:drawing>
          <wp:inline distT="0" distB="0" distL="0" distR="0" wp14:anchorId="0F1968A7" wp14:editId="4E6CB9B7">
            <wp:extent cx="5776111" cy="3465667"/>
            <wp:effectExtent l="0" t="0" r="2540" b="1905"/>
            <wp:docPr id="41011892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18928" name="Picture 1" descr="A screenshot of a computer pro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213" cy="34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2DB0F" w14:textId="780270F3" w:rsidR="00027BF8" w:rsidRPr="00A374B3" w:rsidRDefault="00027BF8" w:rsidP="00027BF8">
      <w:pPr>
        <w:pStyle w:val="Caption"/>
        <w:rPr>
          <w:rFonts w:cstheme="minorHAnsi"/>
        </w:rPr>
      </w:pPr>
      <w:r w:rsidRPr="00A374B3">
        <w:rPr>
          <w:rFonts w:cstheme="minorHAnsi"/>
        </w:rPr>
        <w:t xml:space="preserve">Figure </w:t>
      </w:r>
      <w:r w:rsidRPr="00A374B3">
        <w:rPr>
          <w:rFonts w:cstheme="minorHAnsi"/>
        </w:rPr>
        <w:fldChar w:fldCharType="begin"/>
      </w:r>
      <w:r w:rsidRPr="00A374B3">
        <w:rPr>
          <w:rFonts w:cstheme="minorHAnsi"/>
        </w:rPr>
        <w:instrText xml:space="preserve"> SEQ Figure \* ARABIC </w:instrText>
      </w:r>
      <w:r w:rsidRPr="00A374B3">
        <w:rPr>
          <w:rFonts w:cstheme="minorHAnsi"/>
        </w:rPr>
        <w:fldChar w:fldCharType="separate"/>
      </w:r>
      <w:r w:rsidR="00615088">
        <w:rPr>
          <w:rFonts w:cstheme="minorHAnsi"/>
          <w:noProof/>
        </w:rPr>
        <w:t>1</w:t>
      </w:r>
      <w:r w:rsidRPr="00A374B3">
        <w:rPr>
          <w:rFonts w:cstheme="minorHAnsi"/>
        </w:rPr>
        <w:fldChar w:fldCharType="end"/>
      </w:r>
      <w:r w:rsidRPr="00A374B3">
        <w:rPr>
          <w:rFonts w:cstheme="minorHAnsi"/>
        </w:rPr>
        <w:t xml:space="preserve"> </w:t>
      </w:r>
      <w:proofErr w:type="spellStart"/>
      <w:r w:rsidRPr="00A374B3">
        <w:rPr>
          <w:rFonts w:cstheme="minorHAnsi"/>
        </w:rPr>
        <w:t>Deckbuild</w:t>
      </w:r>
      <w:proofErr w:type="spellEnd"/>
      <w:r w:rsidRPr="00A374B3">
        <w:rPr>
          <w:rFonts w:cstheme="minorHAnsi"/>
        </w:rPr>
        <w:t xml:space="preserve"> interactive window. Just push the green arrow to execute the program.</w:t>
      </w:r>
    </w:p>
    <w:p w14:paraId="4190F709" w14:textId="77777777" w:rsidR="00027BF8" w:rsidRPr="00A374B3" w:rsidRDefault="00027BF8" w:rsidP="00704684">
      <w:pPr>
        <w:pStyle w:val="ListParagraph"/>
        <w:ind w:left="360"/>
        <w:rPr>
          <w:rFonts w:cstheme="minorHAnsi"/>
          <w:color w:val="000000"/>
        </w:rPr>
      </w:pPr>
    </w:p>
    <w:p w14:paraId="70010116" w14:textId="77777777" w:rsidR="00027BF8" w:rsidRPr="00A374B3" w:rsidRDefault="00213571" w:rsidP="00027BF8">
      <w:pPr>
        <w:pStyle w:val="ListParagraph"/>
        <w:keepNext/>
        <w:ind w:left="360"/>
        <w:rPr>
          <w:rFonts w:cstheme="minorHAnsi"/>
        </w:rPr>
      </w:pPr>
      <w:r w:rsidRPr="00A374B3">
        <w:rPr>
          <w:rFonts w:cstheme="minorHAnsi"/>
          <w:noProof/>
          <w:color w:val="000000"/>
        </w:rPr>
        <w:drawing>
          <wp:inline distT="0" distB="0" distL="0" distR="0" wp14:anchorId="6AEF593B" wp14:editId="069537EC">
            <wp:extent cx="5758004" cy="321181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1-11 at 3.09.2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946" cy="32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7C73" w14:textId="7E6BC383" w:rsidR="00CA20A1" w:rsidRPr="00A374B3" w:rsidRDefault="00027BF8" w:rsidP="00027BF8">
      <w:pPr>
        <w:pStyle w:val="Caption"/>
        <w:rPr>
          <w:rFonts w:cstheme="minorHAnsi"/>
          <w:color w:val="000000"/>
        </w:rPr>
      </w:pPr>
      <w:r w:rsidRPr="00A374B3">
        <w:rPr>
          <w:rFonts w:cstheme="minorHAnsi"/>
        </w:rPr>
        <w:t xml:space="preserve">Figure </w:t>
      </w:r>
      <w:r w:rsidRPr="00A374B3">
        <w:rPr>
          <w:rFonts w:cstheme="minorHAnsi"/>
        </w:rPr>
        <w:fldChar w:fldCharType="begin"/>
      </w:r>
      <w:r w:rsidRPr="00A374B3">
        <w:rPr>
          <w:rFonts w:cstheme="minorHAnsi"/>
        </w:rPr>
        <w:instrText xml:space="preserve"> SEQ Figure \* ARABIC </w:instrText>
      </w:r>
      <w:r w:rsidRPr="00A374B3">
        <w:rPr>
          <w:rFonts w:cstheme="minorHAnsi"/>
        </w:rPr>
        <w:fldChar w:fldCharType="separate"/>
      </w:r>
      <w:r w:rsidR="00615088">
        <w:rPr>
          <w:rFonts w:cstheme="minorHAnsi"/>
          <w:noProof/>
        </w:rPr>
        <w:t>2</w:t>
      </w:r>
      <w:r w:rsidRPr="00A374B3">
        <w:rPr>
          <w:rFonts w:cstheme="minorHAnsi"/>
        </w:rPr>
        <w:fldChar w:fldCharType="end"/>
      </w:r>
      <w:r w:rsidRPr="00A374B3">
        <w:rPr>
          <w:rFonts w:cstheme="minorHAnsi"/>
        </w:rPr>
        <w:t xml:space="preserve"> </w:t>
      </w:r>
      <w:proofErr w:type="spellStart"/>
      <w:r w:rsidRPr="00A374B3">
        <w:rPr>
          <w:rFonts w:cstheme="minorHAnsi"/>
        </w:rPr>
        <w:t>Tonyplot</w:t>
      </w:r>
      <w:proofErr w:type="spellEnd"/>
      <w:r w:rsidRPr="00A374B3">
        <w:rPr>
          <w:rFonts w:cstheme="minorHAnsi"/>
        </w:rPr>
        <w:t xml:space="preserve"> of 1/c^2 vs Cathode Voltage function for two different substrate resistivities.</w:t>
      </w:r>
    </w:p>
    <w:p w14:paraId="7E5400FC" w14:textId="1013A89B" w:rsidR="00213571" w:rsidRPr="00A374B3" w:rsidRDefault="007E65B0" w:rsidP="00704684">
      <w:pPr>
        <w:pStyle w:val="ListParagraph"/>
        <w:ind w:left="360"/>
        <w:rPr>
          <w:rFonts w:cstheme="minorHAnsi"/>
          <w:color w:val="000000"/>
        </w:rPr>
      </w:pPr>
      <w:proofErr w:type="spellStart"/>
      <w:r w:rsidRPr="00A374B3">
        <w:rPr>
          <w:rFonts w:cstheme="minorHAnsi"/>
          <w:color w:val="000000"/>
        </w:rPr>
        <w:t>Tonyplot</w:t>
      </w:r>
      <w:proofErr w:type="spellEnd"/>
      <w:r w:rsidRPr="00A374B3">
        <w:rPr>
          <w:rFonts w:cstheme="minorHAnsi"/>
          <w:color w:val="000000"/>
        </w:rPr>
        <w:t xml:space="preserve"> of 1/</w:t>
      </w:r>
      <w:r w:rsidR="00A374B3">
        <w:rPr>
          <w:rFonts w:cstheme="minorHAnsi"/>
          <w:color w:val="000000"/>
        </w:rPr>
        <w:t>C</w:t>
      </w:r>
      <w:r w:rsidRPr="00A374B3">
        <w:rPr>
          <w:rFonts w:cstheme="minorHAnsi"/>
          <w:color w:val="000000"/>
        </w:rPr>
        <w:t xml:space="preserve">^2 vs </w:t>
      </w:r>
      <w:r w:rsidR="00213571" w:rsidRPr="00A374B3">
        <w:rPr>
          <w:rFonts w:cstheme="minorHAnsi"/>
          <w:color w:val="000000"/>
        </w:rPr>
        <w:t>Cathode</w:t>
      </w:r>
      <w:r w:rsidRPr="00A374B3">
        <w:rPr>
          <w:rFonts w:cstheme="minorHAnsi"/>
          <w:color w:val="000000"/>
        </w:rPr>
        <w:t xml:space="preserve"> Voltage</w:t>
      </w:r>
      <w:r w:rsidR="00213571" w:rsidRPr="00A374B3">
        <w:rPr>
          <w:rFonts w:cstheme="minorHAnsi"/>
          <w:color w:val="000000"/>
        </w:rPr>
        <w:t xml:space="preserve"> function for two different</w:t>
      </w:r>
      <w:r w:rsidR="006041F8" w:rsidRPr="00A374B3">
        <w:rPr>
          <w:rFonts w:cstheme="minorHAnsi"/>
          <w:color w:val="000000"/>
        </w:rPr>
        <w:t xml:space="preserve"> substrate</w:t>
      </w:r>
      <w:r w:rsidR="00213571" w:rsidRPr="00A374B3">
        <w:rPr>
          <w:rFonts w:cstheme="minorHAnsi"/>
          <w:color w:val="000000"/>
        </w:rPr>
        <w:t xml:space="preserve"> resistivities. </w:t>
      </w:r>
      <w:r w:rsidR="00027BF8" w:rsidRPr="00A374B3">
        <w:rPr>
          <w:rFonts w:cstheme="minorHAnsi"/>
          <w:color w:val="000000"/>
        </w:rPr>
        <w:t>To plot</w:t>
      </w:r>
      <w:r w:rsidRPr="00A374B3">
        <w:rPr>
          <w:rFonts w:cstheme="minorHAnsi"/>
          <w:color w:val="000000"/>
        </w:rPr>
        <w:t xml:space="preserve"> 1/</w:t>
      </w:r>
      <w:r w:rsidR="00A374B3">
        <w:rPr>
          <w:rFonts w:cstheme="minorHAnsi"/>
          <w:color w:val="000000"/>
        </w:rPr>
        <w:t>C</w:t>
      </w:r>
      <w:r w:rsidRPr="00A374B3">
        <w:rPr>
          <w:rFonts w:cstheme="minorHAnsi"/>
          <w:color w:val="000000"/>
        </w:rPr>
        <w:t xml:space="preserve">^2 </w:t>
      </w:r>
      <w:r w:rsidR="00027BF8" w:rsidRPr="00A374B3">
        <w:rPr>
          <w:rFonts w:cstheme="minorHAnsi"/>
          <w:color w:val="000000"/>
        </w:rPr>
        <w:t xml:space="preserve">you need to define a function: </w:t>
      </w:r>
    </w:p>
    <w:p w14:paraId="341B07A8" w14:textId="5A1E0E89" w:rsidR="00027BF8" w:rsidRPr="00A374B3" w:rsidRDefault="00027BF8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Plot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Display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Functions</w:t>
      </w:r>
    </w:p>
    <w:p w14:paraId="50991653" w14:textId="06288D1E" w:rsidR="00027BF8" w:rsidRPr="00A374B3" w:rsidRDefault="00027BF8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lastRenderedPageBreak/>
        <w:t xml:space="preserve">In the Functions window, define Graph </w:t>
      </w:r>
      <w:proofErr w:type="spellStart"/>
      <w:r w:rsidRPr="00A374B3">
        <w:rPr>
          <w:rFonts w:cstheme="minorHAnsi"/>
          <w:color w:val="000000"/>
        </w:rPr>
        <w:t>Func</w:t>
      </w:r>
      <w:proofErr w:type="spellEnd"/>
      <w:r w:rsidRPr="00A374B3">
        <w:rPr>
          <w:rFonts w:cstheme="minorHAnsi"/>
          <w:color w:val="000000"/>
        </w:rPr>
        <w:t xml:space="preserve"> 1: 1/(C </w:t>
      </w:r>
      <w:r w:rsidR="009D08E8">
        <w:rPr>
          <w:rFonts w:cstheme="minorHAnsi"/>
          <w:color w:val="000000"/>
        </w:rPr>
        <w:t>An</w:t>
      </w:r>
      <w:r w:rsidRPr="00A374B3">
        <w:rPr>
          <w:rFonts w:cstheme="minorHAnsi"/>
          <w:color w:val="000000"/>
        </w:rPr>
        <w:t>ode&gt;</w:t>
      </w:r>
      <w:r w:rsidR="009D08E8">
        <w:rPr>
          <w:rFonts w:cstheme="minorHAnsi"/>
          <w:color w:val="000000"/>
        </w:rPr>
        <w:t>Cath</w:t>
      </w:r>
      <w:r w:rsidRPr="00A374B3">
        <w:rPr>
          <w:rFonts w:cstheme="minorHAnsi"/>
          <w:color w:val="000000"/>
        </w:rPr>
        <w:t>ode)^2</w:t>
      </w:r>
    </w:p>
    <w:p w14:paraId="1005E9BF" w14:textId="0D19DDAD" w:rsidR="00027BF8" w:rsidRPr="00A374B3" w:rsidRDefault="00027BF8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t>Plot X Quantity: Cathode Voltage and Y Quantity: Function 1</w:t>
      </w:r>
    </w:p>
    <w:p w14:paraId="25E6D081" w14:textId="77777777" w:rsidR="00027BF8" w:rsidRPr="00A374B3" w:rsidRDefault="00027BF8" w:rsidP="00704684">
      <w:pPr>
        <w:pStyle w:val="ListParagraph"/>
        <w:ind w:left="360"/>
        <w:rPr>
          <w:rFonts w:cstheme="minorHAnsi"/>
          <w:color w:val="000000"/>
        </w:rPr>
      </w:pPr>
    </w:p>
    <w:p w14:paraId="1994D93D" w14:textId="77777777" w:rsidR="00027BF8" w:rsidRPr="00A374B3" w:rsidRDefault="00DB62AB" w:rsidP="00027BF8">
      <w:pPr>
        <w:pStyle w:val="ListParagraph"/>
        <w:keepNext/>
        <w:ind w:left="360"/>
        <w:rPr>
          <w:rFonts w:cstheme="minorHAnsi"/>
        </w:rPr>
      </w:pPr>
      <w:r w:rsidRPr="00A374B3">
        <w:rPr>
          <w:rFonts w:cstheme="minorHAnsi"/>
          <w:noProof/>
          <w:color w:val="000000"/>
        </w:rPr>
        <w:drawing>
          <wp:inline distT="0" distB="0" distL="0" distR="0" wp14:anchorId="47C9DA35" wp14:editId="1C9882A0">
            <wp:extent cx="4511398" cy="2722744"/>
            <wp:effectExtent l="0" t="0" r="1016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3-05 at 11.37.48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537" cy="273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89F6" w14:textId="10F4760A" w:rsidR="00213571" w:rsidRPr="00A374B3" w:rsidRDefault="00027BF8" w:rsidP="00027BF8">
      <w:pPr>
        <w:pStyle w:val="Caption"/>
        <w:rPr>
          <w:rFonts w:cstheme="minorHAnsi"/>
          <w:color w:val="000000"/>
        </w:rPr>
      </w:pPr>
      <w:r w:rsidRPr="00A374B3">
        <w:rPr>
          <w:rFonts w:cstheme="minorHAnsi"/>
        </w:rPr>
        <w:t xml:space="preserve">Figure </w:t>
      </w:r>
      <w:r w:rsidRPr="00A374B3">
        <w:rPr>
          <w:rFonts w:cstheme="minorHAnsi"/>
        </w:rPr>
        <w:fldChar w:fldCharType="begin"/>
      </w:r>
      <w:r w:rsidRPr="00A374B3">
        <w:rPr>
          <w:rFonts w:cstheme="minorHAnsi"/>
        </w:rPr>
        <w:instrText xml:space="preserve"> SEQ Figure \* ARABIC </w:instrText>
      </w:r>
      <w:r w:rsidRPr="00A374B3">
        <w:rPr>
          <w:rFonts w:cstheme="minorHAnsi"/>
        </w:rPr>
        <w:fldChar w:fldCharType="separate"/>
      </w:r>
      <w:r w:rsidR="00615088">
        <w:rPr>
          <w:rFonts w:cstheme="minorHAnsi"/>
          <w:noProof/>
        </w:rPr>
        <w:t>3</w:t>
      </w:r>
      <w:r w:rsidRPr="00A374B3">
        <w:rPr>
          <w:rFonts w:cstheme="minorHAnsi"/>
        </w:rPr>
        <w:fldChar w:fldCharType="end"/>
      </w:r>
      <w:r w:rsidRPr="00A374B3">
        <w:rPr>
          <w:rFonts w:cstheme="minorHAnsi"/>
        </w:rPr>
        <w:t xml:space="preserve"> Defining functions in </w:t>
      </w:r>
      <w:proofErr w:type="spellStart"/>
      <w:r w:rsidRPr="00A374B3">
        <w:rPr>
          <w:rFonts w:cstheme="minorHAnsi"/>
        </w:rPr>
        <w:t>Tonyplot</w:t>
      </w:r>
      <w:proofErr w:type="spellEnd"/>
    </w:p>
    <w:p w14:paraId="45D17F0E" w14:textId="77777777" w:rsidR="00213571" w:rsidRPr="00A374B3" w:rsidRDefault="00213571" w:rsidP="00704684">
      <w:pPr>
        <w:pStyle w:val="ListParagraph"/>
        <w:ind w:left="360"/>
        <w:rPr>
          <w:rFonts w:cstheme="minorHAnsi"/>
          <w:color w:val="000000"/>
        </w:rPr>
      </w:pPr>
    </w:p>
    <w:p w14:paraId="11040A04" w14:textId="77777777" w:rsidR="00213571" w:rsidRPr="00A374B3" w:rsidRDefault="00213571" w:rsidP="00704684">
      <w:pPr>
        <w:pStyle w:val="ListParagraph"/>
        <w:ind w:left="360"/>
        <w:rPr>
          <w:rFonts w:cstheme="minorHAnsi"/>
          <w:color w:val="000000"/>
        </w:rPr>
      </w:pPr>
    </w:p>
    <w:p w14:paraId="6300EB55" w14:textId="11196389" w:rsidR="00213571" w:rsidRPr="00A374B3" w:rsidRDefault="00027BF8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t xml:space="preserve">Now we want to plot some other </w:t>
      </w:r>
      <w:r w:rsidR="00A374B3" w:rsidRPr="00A374B3">
        <w:rPr>
          <w:rFonts w:cstheme="minorHAnsi"/>
          <w:color w:val="000000"/>
        </w:rPr>
        <w:t>parameters</w:t>
      </w:r>
      <w:r w:rsidRPr="00A374B3">
        <w:rPr>
          <w:rFonts w:cstheme="minorHAnsi"/>
          <w:color w:val="000000"/>
        </w:rPr>
        <w:t xml:space="preserve"> using the simulated structure:</w:t>
      </w:r>
    </w:p>
    <w:p w14:paraId="3A4993E8" w14:textId="58F5CCAC" w:rsidR="00027BF8" w:rsidRPr="00A374B3" w:rsidRDefault="00027BF8" w:rsidP="00704684">
      <w:pPr>
        <w:pStyle w:val="ListParagraph"/>
        <w:ind w:left="360"/>
        <w:rPr>
          <w:rFonts w:ascii="American Typewriter" w:hAnsi="American Typewriter" w:cstheme="minorHAnsi"/>
          <w:color w:val="000000"/>
        </w:rPr>
      </w:pPr>
      <w:r w:rsidRPr="00A374B3">
        <w:rPr>
          <w:rFonts w:ascii="American Typewriter" w:hAnsi="American Typewriter" w:cstheme="minorHAnsi"/>
          <w:color w:val="000000"/>
        </w:rPr>
        <w:t>&gt;</w:t>
      </w:r>
      <w:proofErr w:type="spellStart"/>
      <w:r w:rsidRPr="00A374B3">
        <w:rPr>
          <w:rFonts w:ascii="American Typewriter" w:hAnsi="American Typewriter" w:cstheme="minorHAnsi"/>
          <w:color w:val="000000"/>
        </w:rPr>
        <w:t>tonyplot</w:t>
      </w:r>
      <w:proofErr w:type="spellEnd"/>
      <w:r w:rsidRPr="00A374B3">
        <w:rPr>
          <w:rFonts w:ascii="American Typewriter" w:hAnsi="American Typewriter" w:cstheme="minorHAnsi"/>
          <w:color w:val="000000"/>
        </w:rPr>
        <w:t xml:space="preserve"> </w:t>
      </w:r>
      <w:proofErr w:type="spellStart"/>
      <w:r w:rsidRPr="00A374B3">
        <w:rPr>
          <w:rFonts w:ascii="American Typewriter" w:hAnsi="American Typewriter" w:cstheme="minorHAnsi"/>
          <w:color w:val="000000"/>
        </w:rPr>
        <w:t>EDIT_xx_yy_Diode_tr_zz.str</w:t>
      </w:r>
      <w:proofErr w:type="spellEnd"/>
      <w:r w:rsidRPr="00A374B3">
        <w:rPr>
          <w:rFonts w:ascii="American Typewriter" w:hAnsi="American Typewriter" w:cstheme="minorHAnsi"/>
          <w:color w:val="000000"/>
        </w:rPr>
        <w:t xml:space="preserve"> &amp;</w:t>
      </w:r>
    </w:p>
    <w:p w14:paraId="379D37C8" w14:textId="3EE4450F" w:rsidR="00027BF8" w:rsidRPr="00A374B3" w:rsidRDefault="00027BF8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Plot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Display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select Contours button </w:t>
      </w:r>
    </w:p>
    <w:p w14:paraId="0FE29127" w14:textId="2F478DCF" w:rsidR="00027BF8" w:rsidRPr="00A374B3" w:rsidRDefault="00027BF8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Plot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Display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Define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Contours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Quantity: Potential (</w:t>
      </w:r>
      <w:r w:rsidR="00A374B3" w:rsidRPr="00A374B3">
        <w:rPr>
          <w:rFonts w:cstheme="minorHAnsi"/>
          <w:color w:val="000000"/>
        </w:rPr>
        <w:t>or any other parameter, e.g. current, etc.</w:t>
      </w:r>
      <w:r w:rsidRPr="00A374B3">
        <w:rPr>
          <w:rFonts w:cstheme="minorHAnsi"/>
          <w:color w:val="000000"/>
        </w:rPr>
        <w:t>)</w:t>
      </w:r>
    </w:p>
    <w:p w14:paraId="7DC2CB8A" w14:textId="77777777" w:rsidR="00A374B3" w:rsidRDefault="00CA20A1" w:rsidP="00A374B3">
      <w:pPr>
        <w:pStyle w:val="ListParagraph"/>
        <w:keepNext/>
        <w:ind w:left="360"/>
      </w:pPr>
      <w:r w:rsidRPr="00A374B3">
        <w:rPr>
          <w:rFonts w:cstheme="minorHAnsi"/>
          <w:noProof/>
          <w:color w:val="000000"/>
        </w:rPr>
        <w:lastRenderedPageBreak/>
        <w:drawing>
          <wp:inline distT="0" distB="0" distL="0" distR="0" wp14:anchorId="40CA9C7F" wp14:editId="13E0D5D7">
            <wp:extent cx="5943600" cy="387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05 at 2.59.1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4218" w14:textId="7F77FBAB" w:rsidR="00CA20A1" w:rsidRPr="00A374B3" w:rsidRDefault="00A374B3" w:rsidP="00A374B3">
      <w:pPr>
        <w:pStyle w:val="Caption"/>
        <w:rPr>
          <w:rFonts w:cstheme="minorHAnsi"/>
          <w:color w:val="000000"/>
        </w:rPr>
      </w:pPr>
      <w:r>
        <w:t xml:space="preserve">Figure </w:t>
      </w:r>
      <w:fldSimple w:instr=" SEQ Figure \* ARABIC ">
        <w:r w:rsidR="00615088">
          <w:rPr>
            <w:noProof/>
          </w:rPr>
          <w:t>4</w:t>
        </w:r>
      </w:fldSimple>
      <w:r>
        <w:t xml:space="preserve"> Plotting contours, for example field potential lines in the substrate.</w:t>
      </w:r>
    </w:p>
    <w:p w14:paraId="1EF8012B" w14:textId="77777777" w:rsidR="00667F57" w:rsidRPr="00A374B3" w:rsidRDefault="00667F57" w:rsidP="00704684">
      <w:pPr>
        <w:pStyle w:val="ListParagraph"/>
        <w:ind w:left="360"/>
        <w:rPr>
          <w:rFonts w:cstheme="minorHAnsi"/>
          <w:color w:val="000000"/>
        </w:rPr>
      </w:pPr>
    </w:p>
    <w:p w14:paraId="229886B8" w14:textId="49D7507E" w:rsidR="00A374B3" w:rsidRPr="00A374B3" w:rsidRDefault="00A374B3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t>And using the log file we can look at actual pulse shapes:</w:t>
      </w:r>
    </w:p>
    <w:p w14:paraId="4D40040D" w14:textId="578845AF" w:rsidR="00A374B3" w:rsidRPr="00A374B3" w:rsidRDefault="00A374B3" w:rsidP="00704684">
      <w:pPr>
        <w:pStyle w:val="ListParagraph"/>
        <w:ind w:left="360"/>
        <w:rPr>
          <w:rFonts w:ascii="American Typewriter" w:hAnsi="American Typewriter" w:cstheme="minorHAnsi"/>
          <w:color w:val="000000"/>
        </w:rPr>
      </w:pPr>
      <w:r w:rsidRPr="00A374B3">
        <w:rPr>
          <w:rFonts w:ascii="American Typewriter" w:hAnsi="American Typewriter" w:cstheme="minorHAnsi"/>
          <w:color w:val="000000"/>
        </w:rPr>
        <w:t>&gt;</w:t>
      </w:r>
      <w:proofErr w:type="spellStart"/>
      <w:r w:rsidRPr="00A374B3">
        <w:rPr>
          <w:rFonts w:ascii="American Typewriter" w:hAnsi="American Typewriter" w:cstheme="minorHAnsi"/>
          <w:color w:val="000000"/>
        </w:rPr>
        <w:t>tonyplot</w:t>
      </w:r>
      <w:proofErr w:type="spellEnd"/>
      <w:r w:rsidRPr="00A374B3">
        <w:rPr>
          <w:rFonts w:ascii="American Typewriter" w:hAnsi="American Typewriter" w:cstheme="minorHAnsi"/>
          <w:color w:val="000000"/>
        </w:rPr>
        <w:t xml:space="preserve"> EDIT_xx_yy_Diode-200.log &amp;</w:t>
      </w:r>
    </w:p>
    <w:p w14:paraId="5B1730C8" w14:textId="77777777" w:rsidR="00A374B3" w:rsidRPr="00A374B3" w:rsidRDefault="00A374B3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Plot </w:t>
      </w:r>
      <w:r w:rsidRPr="00A374B3">
        <w:rPr>
          <w:rFonts w:cstheme="minorHAnsi"/>
          <w:color w:val="000000"/>
        </w:rPr>
        <w:sym w:font="Wingdings" w:char="F0E0"/>
      </w:r>
      <w:r w:rsidRPr="00A374B3">
        <w:rPr>
          <w:rFonts w:cstheme="minorHAnsi"/>
          <w:color w:val="000000"/>
        </w:rPr>
        <w:t xml:space="preserve"> Display</w:t>
      </w:r>
    </w:p>
    <w:p w14:paraId="148B8E22" w14:textId="7AFB74D7" w:rsidR="00A374B3" w:rsidRPr="00A374B3" w:rsidRDefault="00A374B3" w:rsidP="00704684">
      <w:pPr>
        <w:pStyle w:val="ListParagraph"/>
        <w:ind w:left="360"/>
        <w:rPr>
          <w:rFonts w:cstheme="minorHAnsi"/>
          <w:color w:val="000000"/>
        </w:rPr>
      </w:pPr>
      <w:r w:rsidRPr="00A374B3">
        <w:rPr>
          <w:rFonts w:cstheme="minorHAnsi"/>
          <w:color w:val="000000"/>
        </w:rPr>
        <w:t>X Quantity: Transient Time</w:t>
      </w:r>
      <w:r w:rsidR="00615088">
        <w:rPr>
          <w:rFonts w:cstheme="minorHAnsi"/>
          <w:color w:val="000000"/>
        </w:rPr>
        <w:t xml:space="preserve"> and</w:t>
      </w:r>
      <w:r w:rsidRPr="00A374B3">
        <w:rPr>
          <w:rFonts w:cstheme="minorHAnsi"/>
          <w:color w:val="000000"/>
        </w:rPr>
        <w:t xml:space="preserve"> Y Quantity: Cathode (or Anode) Charge</w:t>
      </w:r>
    </w:p>
    <w:p w14:paraId="3E18A80F" w14:textId="77777777" w:rsidR="00615088" w:rsidRDefault="004B1CF1" w:rsidP="00615088">
      <w:pPr>
        <w:pStyle w:val="ListParagraph"/>
        <w:keepNext/>
        <w:ind w:left="360"/>
      </w:pPr>
      <w:r w:rsidRPr="00A374B3">
        <w:rPr>
          <w:rFonts w:cstheme="minorHAnsi"/>
          <w:noProof/>
          <w:color w:val="000000"/>
        </w:rPr>
        <w:lastRenderedPageBreak/>
        <w:drawing>
          <wp:inline distT="0" distB="0" distL="0" distR="0" wp14:anchorId="36A6926F" wp14:editId="43C62DA1">
            <wp:extent cx="5943600" cy="35267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1-05 at 3.02.2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42303" w14:textId="0686FBC8" w:rsidR="00615088" w:rsidRDefault="00615088" w:rsidP="00615088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5</w:t>
        </w:r>
      </w:fldSimple>
      <w:r>
        <w:t xml:space="preserve"> Transient pulse shape</w:t>
      </w:r>
    </w:p>
    <w:p w14:paraId="4702F268" w14:textId="442AEED1" w:rsidR="00667F57" w:rsidRPr="00A374B3" w:rsidRDefault="00013F30" w:rsidP="00A374B3">
      <w:pPr>
        <w:pStyle w:val="ListParagraph"/>
        <w:ind w:left="360"/>
        <w:rPr>
          <w:rFonts w:cstheme="minorHAnsi"/>
        </w:rPr>
      </w:pPr>
      <w:r w:rsidRPr="00A374B3">
        <w:rPr>
          <w:rFonts w:cstheme="minorHAnsi"/>
          <w:color w:val="000000"/>
        </w:rPr>
        <w:br/>
      </w:r>
    </w:p>
    <w:p w14:paraId="396F47DD" w14:textId="77777777" w:rsidR="00013F30" w:rsidRDefault="00013F30" w:rsidP="00013F30">
      <w:pPr>
        <w:pStyle w:val="ListParagraph"/>
        <w:ind w:left="360"/>
      </w:pPr>
    </w:p>
    <w:sectPr w:rsidR="00013F30" w:rsidSect="00174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6478E"/>
    <w:multiLevelType w:val="hybridMultilevel"/>
    <w:tmpl w:val="516871A8"/>
    <w:lvl w:ilvl="0" w:tplc="7C1496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20EE"/>
    <w:multiLevelType w:val="hybridMultilevel"/>
    <w:tmpl w:val="D94A808C"/>
    <w:lvl w:ilvl="0" w:tplc="47B0810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2CBE"/>
    <w:multiLevelType w:val="hybridMultilevel"/>
    <w:tmpl w:val="44829C94"/>
    <w:lvl w:ilvl="0" w:tplc="7C1496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036D"/>
    <w:multiLevelType w:val="hybridMultilevel"/>
    <w:tmpl w:val="9ABA36E8"/>
    <w:lvl w:ilvl="0" w:tplc="21984C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F57AC"/>
    <w:multiLevelType w:val="multilevel"/>
    <w:tmpl w:val="D47C1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A45BF"/>
    <w:multiLevelType w:val="hybridMultilevel"/>
    <w:tmpl w:val="92B257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A248A"/>
    <w:multiLevelType w:val="hybridMultilevel"/>
    <w:tmpl w:val="7A86F656"/>
    <w:lvl w:ilvl="0" w:tplc="E68051D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C0330"/>
    <w:multiLevelType w:val="hybridMultilevel"/>
    <w:tmpl w:val="8592CF4C"/>
    <w:lvl w:ilvl="0" w:tplc="8D6E21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73616"/>
    <w:multiLevelType w:val="hybridMultilevel"/>
    <w:tmpl w:val="D13ED13C"/>
    <w:lvl w:ilvl="0" w:tplc="7C1496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71114">
    <w:abstractNumId w:val="6"/>
  </w:num>
  <w:num w:numId="2" w16cid:durableId="1455247096">
    <w:abstractNumId w:val="5"/>
  </w:num>
  <w:num w:numId="3" w16cid:durableId="305821128">
    <w:abstractNumId w:val="2"/>
  </w:num>
  <w:num w:numId="4" w16cid:durableId="360933345">
    <w:abstractNumId w:val="4"/>
  </w:num>
  <w:num w:numId="5" w16cid:durableId="319971233">
    <w:abstractNumId w:val="0"/>
  </w:num>
  <w:num w:numId="6" w16cid:durableId="1973947324">
    <w:abstractNumId w:val="8"/>
  </w:num>
  <w:num w:numId="7" w16cid:durableId="206529738">
    <w:abstractNumId w:val="7"/>
  </w:num>
  <w:num w:numId="8" w16cid:durableId="745152688">
    <w:abstractNumId w:val="9"/>
  </w:num>
  <w:num w:numId="9" w16cid:durableId="256982394">
    <w:abstractNumId w:val="3"/>
  </w:num>
  <w:num w:numId="10" w16cid:durableId="145019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B2"/>
    <w:rsid w:val="00013F30"/>
    <w:rsid w:val="00027BF8"/>
    <w:rsid w:val="000935D7"/>
    <w:rsid w:val="000A3856"/>
    <w:rsid w:val="0017457E"/>
    <w:rsid w:val="00177B2B"/>
    <w:rsid w:val="001A1BCE"/>
    <w:rsid w:val="001D5FBF"/>
    <w:rsid w:val="00212C65"/>
    <w:rsid w:val="00213571"/>
    <w:rsid w:val="002A002E"/>
    <w:rsid w:val="002A4296"/>
    <w:rsid w:val="002E499E"/>
    <w:rsid w:val="003147B4"/>
    <w:rsid w:val="00323D72"/>
    <w:rsid w:val="003376D0"/>
    <w:rsid w:val="0038530A"/>
    <w:rsid w:val="004B1CF1"/>
    <w:rsid w:val="004F370F"/>
    <w:rsid w:val="004F6D4A"/>
    <w:rsid w:val="005A17D3"/>
    <w:rsid w:val="006041F8"/>
    <w:rsid w:val="00615088"/>
    <w:rsid w:val="006247FF"/>
    <w:rsid w:val="00667F57"/>
    <w:rsid w:val="00704684"/>
    <w:rsid w:val="007160E4"/>
    <w:rsid w:val="00763C0C"/>
    <w:rsid w:val="007B15F1"/>
    <w:rsid w:val="007B4A27"/>
    <w:rsid w:val="007E65B0"/>
    <w:rsid w:val="0080031D"/>
    <w:rsid w:val="00845E81"/>
    <w:rsid w:val="00850C63"/>
    <w:rsid w:val="008A6695"/>
    <w:rsid w:val="0091777A"/>
    <w:rsid w:val="009229BE"/>
    <w:rsid w:val="0096364D"/>
    <w:rsid w:val="00966E94"/>
    <w:rsid w:val="009858DC"/>
    <w:rsid w:val="009D08E8"/>
    <w:rsid w:val="009E154F"/>
    <w:rsid w:val="009E54FC"/>
    <w:rsid w:val="00A374B3"/>
    <w:rsid w:val="00A41291"/>
    <w:rsid w:val="00A61CE5"/>
    <w:rsid w:val="00AF0421"/>
    <w:rsid w:val="00B006B2"/>
    <w:rsid w:val="00B17962"/>
    <w:rsid w:val="00B35D32"/>
    <w:rsid w:val="00BA0769"/>
    <w:rsid w:val="00BB3AE6"/>
    <w:rsid w:val="00BF0406"/>
    <w:rsid w:val="00C105E0"/>
    <w:rsid w:val="00CA20A1"/>
    <w:rsid w:val="00CC6534"/>
    <w:rsid w:val="00CE170D"/>
    <w:rsid w:val="00D04BF5"/>
    <w:rsid w:val="00D06BAE"/>
    <w:rsid w:val="00D32FB1"/>
    <w:rsid w:val="00D76A2B"/>
    <w:rsid w:val="00D878C0"/>
    <w:rsid w:val="00DB62AB"/>
    <w:rsid w:val="00DE5964"/>
    <w:rsid w:val="00EE42FF"/>
    <w:rsid w:val="00F10715"/>
    <w:rsid w:val="00F15933"/>
    <w:rsid w:val="00F262AF"/>
    <w:rsid w:val="00F472EF"/>
    <w:rsid w:val="00FB7FCC"/>
    <w:rsid w:val="0BD0C2F9"/>
    <w:rsid w:val="0CEEBD6D"/>
    <w:rsid w:val="1465BF9B"/>
    <w:rsid w:val="1608BF0D"/>
    <w:rsid w:val="52BE9778"/>
    <w:rsid w:val="58DDBCD9"/>
    <w:rsid w:val="59EB1D0D"/>
    <w:rsid w:val="7802A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3DB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6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0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00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27BF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indico.in2p3.fr/event/12967/timetable/?view=standard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Lipton</dc:creator>
  <cp:keywords/>
  <dc:description/>
  <cp:lastModifiedBy>Petra Merkel</cp:lastModifiedBy>
  <cp:revision>3</cp:revision>
  <cp:lastPrinted>2024-10-31T21:56:00Z</cp:lastPrinted>
  <dcterms:created xsi:type="dcterms:W3CDTF">2024-11-08T21:06:00Z</dcterms:created>
  <dcterms:modified xsi:type="dcterms:W3CDTF">2024-11-08T23:02:00Z</dcterms:modified>
</cp:coreProperties>
</file>