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7" w:rsidRPr="00D04F92" w:rsidRDefault="008B501A" w:rsidP="002D7272">
      <w:pPr>
        <w:pStyle w:val="Heading1"/>
        <w:rPr>
          <w:lang w:val="en-US"/>
        </w:rPr>
      </w:pPr>
      <w:r w:rsidRPr="008B501A">
        <w:rPr>
          <w:lang w:val="en-US"/>
        </w:rPr>
        <w:t>New results on the beam-loss criteria for heavy-ion accelerators</w:t>
      </w:r>
    </w:p>
    <w:p w:rsidR="00F275E7" w:rsidRPr="00D04F92" w:rsidRDefault="00F275E7" w:rsidP="002D7272">
      <w:pPr>
        <w:pStyle w:val="PTAuthor"/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</w:pPr>
      <w:r w:rsidRPr="00D04F92">
        <w:rPr>
          <w:rFonts w:ascii="Caecilia LT Std Roman" w:hAnsi="Caecilia LT Std Roman" w:cs="Times New Roman"/>
          <w:sz w:val="19"/>
          <w:szCs w:val="19"/>
          <w:lang w:val="en-US" w:eastAsia="zh-CN"/>
        </w:rPr>
        <w:t>Peter Katr</w:t>
      </w:r>
      <w:r w:rsidRPr="00D04F92">
        <w:rPr>
          <w:rFonts w:ascii="Calibri" w:hAnsi="Calibri" w:cs="Times New Roman"/>
          <w:sz w:val="19"/>
          <w:szCs w:val="19"/>
          <w:lang w:val="en-US" w:eastAsia="zh-CN"/>
        </w:rPr>
        <w:t>í</w:t>
      </w:r>
      <w:r w:rsidRPr="00D04F92">
        <w:rPr>
          <w:rFonts w:ascii="Caecilia LT Std Roman" w:hAnsi="Caecilia LT Std Roman" w:cs="Times New Roman"/>
          <w:sz w:val="19"/>
          <w:szCs w:val="19"/>
          <w:lang w:val="en-US" w:eastAsia="zh-CN"/>
        </w:rPr>
        <w:t>k</w:t>
      </w:r>
      <w:r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 w:eastAsia="zh-CN"/>
        </w:rPr>
        <w:t>1</w:t>
      </w:r>
      <w:proofErr w:type="gramStart"/>
      <w:r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 w:eastAsia="zh-CN"/>
        </w:rPr>
        <w:t>,2</w:t>
      </w:r>
      <w:proofErr w:type="gramEnd"/>
      <w:r w:rsidRPr="00D04F92">
        <w:rPr>
          <w:rFonts w:ascii="Caecilia LT Std Roman" w:hAnsi="Caecilia LT Std Roman" w:cs="Times New Roman"/>
          <w:sz w:val="19"/>
          <w:szCs w:val="19"/>
          <w:lang w:val="en-US" w:eastAsia="zh-CN"/>
        </w:rPr>
        <w:t>, Edil Mustafin</w:t>
      </w:r>
      <w:r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 w:eastAsia="zh-CN"/>
        </w:rPr>
        <w:t>1</w:t>
      </w:r>
      <w:r w:rsidRPr="00D04F92">
        <w:rPr>
          <w:rFonts w:ascii="Caecilia LT Std Roman" w:hAnsi="Caecilia LT Std Roman" w:cs="Times New Roman"/>
          <w:sz w:val="19"/>
          <w:szCs w:val="19"/>
          <w:lang w:val="en-US" w:eastAsia="zh-CN"/>
        </w:rPr>
        <w:t>, Dieter H.H. Hoffmann</w:t>
      </w:r>
      <w:r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 w:eastAsia="zh-CN"/>
        </w:rPr>
        <w:t>1,2</w:t>
      </w:r>
      <w:r w:rsidRPr="00D04F92">
        <w:rPr>
          <w:rFonts w:ascii="Caecilia LT Std Roman" w:hAnsi="Caecilia LT Std Roman" w:cs="Times New Roman"/>
          <w:sz w:val="19"/>
          <w:szCs w:val="19"/>
          <w:lang w:val="en-US" w:eastAsia="zh-CN"/>
        </w:rPr>
        <w:t>, Ivan Strašík</w:t>
      </w:r>
      <w:r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 w:eastAsia="zh-CN"/>
        </w:rPr>
        <w:t>1</w:t>
      </w:r>
      <w:r w:rsidRPr="00D04F92">
        <w:rPr>
          <w:rFonts w:ascii="Caecilia LT Std Roman" w:hAnsi="Caecilia LT Std Roman" w:cs="Times New Roman"/>
          <w:sz w:val="19"/>
          <w:szCs w:val="19"/>
          <w:lang w:val="en-US" w:eastAsia="zh-CN"/>
        </w:rPr>
        <w:t>, Márius Pavlovič</w:t>
      </w:r>
      <w:r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 w:eastAsia="zh-CN"/>
        </w:rPr>
        <w:t>3</w:t>
      </w:r>
      <w:r w:rsidRPr="00D04F92">
        <w:rPr>
          <w:rFonts w:ascii="Caecilia LT Std Roman" w:hAnsi="Caecilia LT Std Roman" w:cs="Times New Roman"/>
          <w:sz w:val="19"/>
          <w:szCs w:val="19"/>
          <w:lang w:val="en-US" w:eastAsia="zh-CN"/>
        </w:rPr>
        <w:br/>
      </w:r>
      <w:r w:rsidRPr="00D04F92">
        <w:rPr>
          <w:rFonts w:ascii="Caecilia LT Std Roman" w:hAnsi="Caecilia LT Std Roman" w:cs="Times New Roman"/>
          <w:b w:val="0"/>
          <w:sz w:val="19"/>
          <w:szCs w:val="19"/>
          <w:vertAlign w:val="superscript"/>
          <w:lang w:val="en-US" w:eastAsia="zh-CN"/>
        </w:rPr>
        <w:t>1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  <w:t xml:space="preserve">GSI </w:t>
      </w:r>
      <w:proofErr w:type="spellStart"/>
      <w:r w:rsidRPr="00D04F92"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  <w:t>Helmholtzzentrum</w:t>
      </w:r>
      <w:proofErr w:type="spellEnd"/>
      <w:r w:rsidRPr="00D04F92"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  <w:t xml:space="preserve"> </w:t>
      </w:r>
      <w:proofErr w:type="spellStart"/>
      <w:r w:rsidRPr="00D04F92"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  <w:t>für</w:t>
      </w:r>
      <w:proofErr w:type="spellEnd"/>
      <w:r w:rsidRPr="00D04F92"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  <w:t xml:space="preserve"> </w:t>
      </w:r>
      <w:proofErr w:type="spellStart"/>
      <w:r w:rsidRPr="00D04F92"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  <w:t>Schwerionenforschung</w:t>
      </w:r>
      <w:proofErr w:type="spellEnd"/>
      <w:r w:rsidRPr="00D04F92"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  <w:t xml:space="preserve"> GmbH, </w:t>
      </w:r>
      <w:smartTag w:uri="urn:schemas-microsoft-com:office:smarttags" w:element="place">
        <w:smartTag w:uri="urn:schemas-microsoft-com:office:smarttags" w:element="country-region">
          <w:r w:rsidRPr="00D04F92">
            <w:rPr>
              <w:rFonts w:ascii="Caecilia LT Std Roman" w:hAnsi="Caecilia LT Std Roman" w:cs="Times New Roman"/>
              <w:b w:val="0"/>
              <w:sz w:val="19"/>
              <w:szCs w:val="19"/>
              <w:lang w:val="en-US" w:eastAsia="zh-CN"/>
            </w:rPr>
            <w:t>Germany</w:t>
          </w:r>
        </w:smartTag>
      </w:smartTag>
    </w:p>
    <w:p w:rsidR="00F275E7" w:rsidRPr="00D04F92" w:rsidRDefault="00F275E7" w:rsidP="002D7272">
      <w:pPr>
        <w:pStyle w:val="PTAuthor"/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</w:pPr>
      <w:r w:rsidRPr="00D04F92">
        <w:rPr>
          <w:rFonts w:ascii="Caecilia LT Std Roman" w:hAnsi="Caecilia LT Std Roman" w:cs="Times New Roman"/>
          <w:b w:val="0"/>
          <w:sz w:val="19"/>
          <w:szCs w:val="19"/>
          <w:vertAlign w:val="superscript"/>
          <w:lang w:val="en-US" w:eastAsia="zh-CN"/>
        </w:rPr>
        <w:t>2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  <w:t xml:space="preserve">Technische </w:t>
      </w:r>
      <w:proofErr w:type="spellStart"/>
      <w:smartTag w:uri="urn:schemas-microsoft-com:office:smarttags" w:element="place">
        <w:smartTag w:uri="urn:schemas-microsoft-com:office:smarttags" w:element="City">
          <w:r w:rsidRPr="00D04F92">
            <w:rPr>
              <w:rFonts w:ascii="Caecilia LT Std Roman" w:hAnsi="Caecilia LT Std Roman" w:cs="Times New Roman"/>
              <w:b w:val="0"/>
              <w:sz w:val="19"/>
              <w:szCs w:val="19"/>
              <w:lang w:val="en-US" w:eastAsia="zh-CN"/>
            </w:rPr>
            <w:t>Universität</w:t>
          </w:r>
          <w:proofErr w:type="spellEnd"/>
          <w:r w:rsidRPr="00D04F92">
            <w:rPr>
              <w:rFonts w:ascii="Caecilia LT Std Roman" w:hAnsi="Caecilia LT Std Roman" w:cs="Times New Roman"/>
              <w:b w:val="0"/>
              <w:sz w:val="19"/>
              <w:szCs w:val="19"/>
              <w:lang w:val="en-US" w:eastAsia="zh-CN"/>
            </w:rPr>
            <w:t xml:space="preserve"> Darmstadt</w:t>
          </w:r>
        </w:smartTag>
        <w:r w:rsidRPr="00D04F92">
          <w:rPr>
            <w:rFonts w:ascii="Caecilia LT Std Roman" w:hAnsi="Caecilia LT Std Roman" w:cs="Times New Roman"/>
            <w:b w:val="0"/>
            <w:sz w:val="19"/>
            <w:szCs w:val="19"/>
            <w:lang w:val="en-US" w:eastAsia="zh-CN"/>
          </w:rPr>
          <w:t xml:space="preserve">, </w:t>
        </w:r>
        <w:smartTag w:uri="urn:schemas-microsoft-com:office:smarttags" w:element="country-region">
          <w:r w:rsidRPr="00D04F92">
            <w:rPr>
              <w:rFonts w:ascii="Caecilia LT Std Roman" w:hAnsi="Caecilia LT Std Roman" w:cs="Times New Roman"/>
              <w:b w:val="0"/>
              <w:sz w:val="19"/>
              <w:szCs w:val="19"/>
              <w:lang w:val="en-US" w:eastAsia="zh-CN"/>
            </w:rPr>
            <w:t>Germany</w:t>
          </w:r>
        </w:smartTag>
      </w:smartTag>
    </w:p>
    <w:p w:rsidR="00F275E7" w:rsidRPr="00D04F92" w:rsidRDefault="00F275E7" w:rsidP="00272375">
      <w:pPr>
        <w:pStyle w:val="PTAuthor"/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</w:pPr>
      <w:smartTag w:uri="urn:schemas-microsoft-com:office:smarttags" w:element="PlaceName">
        <w:r w:rsidRPr="00D04F92">
          <w:rPr>
            <w:rFonts w:ascii="Caecilia LT Std Roman" w:hAnsi="Caecilia LT Std Roman" w:cs="Times New Roman"/>
            <w:b w:val="0"/>
            <w:sz w:val="19"/>
            <w:szCs w:val="19"/>
            <w:vertAlign w:val="superscript"/>
            <w:lang w:val="en-US" w:eastAsia="zh-CN"/>
          </w:rPr>
          <w:t>3</w:t>
        </w:r>
        <w:r w:rsidRPr="00D04F92">
          <w:rPr>
            <w:rFonts w:ascii="Caecilia LT Std Roman" w:hAnsi="Caecilia LT Std Roman" w:cs="Times New Roman"/>
            <w:b w:val="0"/>
            <w:sz w:val="19"/>
            <w:szCs w:val="19"/>
            <w:lang w:val="en-US" w:eastAsia="zh-CN"/>
          </w:rPr>
          <w:t>Slovak</w:t>
        </w:r>
      </w:smartTag>
      <w:r w:rsidRPr="00D04F92"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  <w:t xml:space="preserve"> </w:t>
      </w:r>
      <w:smartTag w:uri="urn:schemas-microsoft-com:office:smarttags" w:element="PlaceType">
        <w:r w:rsidRPr="00D04F92">
          <w:rPr>
            <w:rFonts w:ascii="Caecilia LT Std Roman" w:hAnsi="Caecilia LT Std Roman" w:cs="Times New Roman"/>
            <w:b w:val="0"/>
            <w:sz w:val="19"/>
            <w:szCs w:val="19"/>
            <w:lang w:val="en-US" w:eastAsia="zh-CN"/>
          </w:rPr>
          <w:t>University</w:t>
        </w:r>
      </w:smartTag>
      <w:r w:rsidRPr="00D04F92"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  <w:t xml:space="preserve"> of Technology in </w:t>
      </w:r>
      <w:smartTag w:uri="urn:schemas-microsoft-com:office:smarttags" w:element="place">
        <w:smartTag w:uri="urn:schemas-microsoft-com:office:smarttags" w:element="City">
          <w:r w:rsidRPr="00D04F92">
            <w:rPr>
              <w:rFonts w:ascii="Caecilia LT Std Roman" w:hAnsi="Caecilia LT Std Roman" w:cs="Times New Roman"/>
              <w:b w:val="0"/>
              <w:sz w:val="19"/>
              <w:szCs w:val="19"/>
              <w:lang w:val="en-US" w:eastAsia="zh-CN"/>
            </w:rPr>
            <w:t>Bratislava</w:t>
          </w:r>
        </w:smartTag>
        <w:r w:rsidRPr="00D04F92">
          <w:rPr>
            <w:rFonts w:ascii="Caecilia LT Std Roman" w:hAnsi="Caecilia LT Std Roman" w:cs="Times New Roman"/>
            <w:b w:val="0"/>
            <w:sz w:val="19"/>
            <w:szCs w:val="19"/>
            <w:lang w:val="en-US" w:eastAsia="zh-CN"/>
          </w:rPr>
          <w:t xml:space="preserve">, </w:t>
        </w:r>
        <w:smartTag w:uri="urn:schemas-microsoft-com:office:smarttags" w:element="country-region">
          <w:r w:rsidRPr="00D04F92">
            <w:rPr>
              <w:rFonts w:ascii="Caecilia LT Std Roman" w:hAnsi="Caecilia LT Std Roman" w:cs="Times New Roman"/>
              <w:b w:val="0"/>
              <w:sz w:val="19"/>
              <w:szCs w:val="19"/>
              <w:lang w:val="en-US" w:eastAsia="zh-CN"/>
            </w:rPr>
            <w:t>Slovakia</w:t>
          </w:r>
        </w:smartTag>
      </w:smartTag>
    </w:p>
    <w:p w:rsidR="00F275E7" w:rsidRPr="00D04F92" w:rsidRDefault="00F275E7" w:rsidP="002D7272">
      <w:pPr>
        <w:pStyle w:val="PTAuthor"/>
        <w:rPr>
          <w:rFonts w:ascii="Caecilia LT Std Roman" w:hAnsi="Caecilia LT Std Roman" w:cs="Times New Roman"/>
          <w:b w:val="0"/>
          <w:sz w:val="19"/>
          <w:szCs w:val="19"/>
          <w:lang w:val="en-US" w:eastAsia="zh-CN"/>
        </w:rPr>
      </w:pPr>
    </w:p>
    <w:p w:rsidR="00F275E7" w:rsidRPr="00D04F92" w:rsidRDefault="00F275E7" w:rsidP="004B60F4">
      <w:pPr>
        <w:pStyle w:val="abstracttitle"/>
        <w:rPr>
          <w:lang w:val="en-US"/>
        </w:rPr>
      </w:pPr>
      <w:r w:rsidRPr="00D04F92">
        <w:rPr>
          <w:lang w:val="en-US"/>
        </w:rPr>
        <w:t>Abstract</w:t>
      </w:r>
    </w:p>
    <w:p w:rsidR="00F275E7" w:rsidRPr="00D04F92" w:rsidRDefault="00205CA2" w:rsidP="002D7272">
      <w:pPr>
        <w:pStyle w:val="Abstract"/>
        <w:rPr>
          <w:lang w:val="en-US"/>
        </w:rPr>
      </w:pPr>
      <w:r w:rsidRPr="00D04F92">
        <w:rPr>
          <w:lang w:val="en-US"/>
        </w:rPr>
        <w:t>A</w:t>
      </w:r>
      <w:r w:rsidR="00F275E7" w:rsidRPr="00D04F92">
        <w:rPr>
          <w:lang w:val="en-US"/>
        </w:rPr>
        <w:t>ctivation of high-energy heavy</w:t>
      </w:r>
      <w:r w:rsidR="005E0712">
        <w:rPr>
          <w:lang w:val="en-US"/>
        </w:rPr>
        <w:t>-</w:t>
      </w:r>
      <w:r w:rsidR="00F275E7" w:rsidRPr="00D04F92">
        <w:rPr>
          <w:lang w:val="en-US"/>
        </w:rPr>
        <w:t xml:space="preserve">ion accelerators due to beam losses is a serious issue for accelerator </w:t>
      </w:r>
      <w:r w:rsidRPr="00D04F92">
        <w:rPr>
          <w:lang w:val="en-US"/>
        </w:rPr>
        <w:t>parts like</w:t>
      </w:r>
      <w:r w:rsidR="00F275E7" w:rsidRPr="00D04F92">
        <w:rPr>
          <w:lang w:val="en-US"/>
        </w:rPr>
        <w:t xml:space="preserve"> collimator</w:t>
      </w:r>
      <w:r w:rsidRPr="00D04F92">
        <w:rPr>
          <w:lang w:val="en-US"/>
        </w:rPr>
        <w:t>s</w:t>
      </w:r>
      <w:r w:rsidR="00F275E7" w:rsidRPr="00D04F92">
        <w:rPr>
          <w:lang w:val="en-US"/>
        </w:rPr>
        <w:t>, magnets, beam-line</w:t>
      </w:r>
      <w:r w:rsidRPr="00D04F92">
        <w:rPr>
          <w:lang w:val="en-US"/>
        </w:rPr>
        <w:t>s</w:t>
      </w:r>
      <w:r w:rsidR="00F275E7" w:rsidRPr="00D04F92">
        <w:rPr>
          <w:lang w:val="en-US"/>
        </w:rPr>
        <w:t xml:space="preserve">, fragment separator targets, etc. The beam losses below 1 W/m are considered as tolerable for “hands-on” maintenance </w:t>
      </w:r>
      <w:r w:rsidRPr="00D04F92">
        <w:rPr>
          <w:lang w:val="en-US"/>
        </w:rPr>
        <w:t>i</w:t>
      </w:r>
      <w:r w:rsidR="00F275E7" w:rsidRPr="00D04F92">
        <w:rPr>
          <w:lang w:val="en-US"/>
        </w:rPr>
        <w:t>n proton machines. In our previous studies</w:t>
      </w:r>
      <w:r w:rsidRPr="00D04F92">
        <w:rPr>
          <w:lang w:val="en-US"/>
        </w:rPr>
        <w:t>,</w:t>
      </w:r>
      <w:r w:rsidR="00F275E7" w:rsidRPr="00D04F92">
        <w:rPr>
          <w:lang w:val="en-US"/>
        </w:rPr>
        <w:t xml:space="preserve"> </w:t>
      </w:r>
      <w:r w:rsidRPr="00D04F92">
        <w:rPr>
          <w:lang w:val="en-US"/>
        </w:rPr>
        <w:t xml:space="preserve">the </w:t>
      </w:r>
      <w:r w:rsidR="00F275E7" w:rsidRPr="00D04F92">
        <w:rPr>
          <w:lang w:val="en-US"/>
        </w:rPr>
        <w:t xml:space="preserve">FLUKA2008 code has been used for establishing a scaling law expanding the existing beam-loss tolerance </w:t>
      </w:r>
      <w:r w:rsidRPr="00D04F92">
        <w:rPr>
          <w:lang w:val="en-US"/>
        </w:rPr>
        <w:t xml:space="preserve">for </w:t>
      </w:r>
      <w:r w:rsidR="00C123D8">
        <w:rPr>
          <w:lang w:val="en-US"/>
        </w:rPr>
        <w:t xml:space="preserve">1 GeV </w:t>
      </w:r>
      <w:r w:rsidRPr="00D04F92">
        <w:rPr>
          <w:lang w:val="en-US"/>
        </w:rPr>
        <w:t xml:space="preserve">protons </w:t>
      </w:r>
      <w:r w:rsidR="00F275E7" w:rsidRPr="00D04F92">
        <w:rPr>
          <w:lang w:val="en-US"/>
        </w:rPr>
        <w:t>to heavy</w:t>
      </w:r>
      <w:r w:rsidR="005E0712">
        <w:rPr>
          <w:lang w:val="en-US"/>
        </w:rPr>
        <w:t xml:space="preserve"> </w:t>
      </w:r>
      <w:r w:rsidR="00F275E7" w:rsidRPr="00D04F92">
        <w:rPr>
          <w:lang w:val="en-US"/>
        </w:rPr>
        <w:t>ions. This scaling law enabled specifying beam-loss criteria for projectile species from proton up to uranium at energies from 200 MeV/u up to 1 GeV/u. FLUKA2008 allowed nucleus-nucleus interactions down to 100 MeV/u only. In this work</w:t>
      </w:r>
      <w:r w:rsidRPr="00D04F92">
        <w:rPr>
          <w:lang w:val="en-US"/>
        </w:rPr>
        <w:t>,</w:t>
      </w:r>
      <w:r w:rsidR="00F275E7" w:rsidRPr="00D04F92">
        <w:rPr>
          <w:lang w:val="en-US"/>
        </w:rPr>
        <w:t xml:space="preserve"> we revise our previous results and extend </w:t>
      </w:r>
      <w:r w:rsidR="005E0712">
        <w:rPr>
          <w:lang w:val="en-US"/>
        </w:rPr>
        <w:t xml:space="preserve">activation simulations </w:t>
      </w:r>
      <w:r w:rsidR="00F275E7" w:rsidRPr="00D04F92">
        <w:rPr>
          <w:lang w:val="en-US"/>
        </w:rPr>
        <w:t xml:space="preserve">to lower energies with the help of </w:t>
      </w:r>
      <w:r w:rsidRPr="00D04F92">
        <w:rPr>
          <w:lang w:val="en-US"/>
        </w:rPr>
        <w:t xml:space="preserve">the </w:t>
      </w:r>
      <w:r w:rsidR="00F275E7" w:rsidRPr="00D04F92">
        <w:rPr>
          <w:lang w:val="en-US"/>
        </w:rPr>
        <w:t>new FLUKA version</w:t>
      </w:r>
      <w:r w:rsidR="004207E7" w:rsidRPr="00D04F92">
        <w:rPr>
          <w:lang w:val="en-US"/>
        </w:rPr>
        <w:t>, namely</w:t>
      </w:r>
      <w:r w:rsidR="00F275E7" w:rsidRPr="00D04F92">
        <w:rPr>
          <w:lang w:val="en-US"/>
        </w:rPr>
        <w:t xml:space="preserve"> FLUKA2011</w:t>
      </w:r>
      <w:r w:rsidR="004207E7" w:rsidRPr="00D04F92">
        <w:rPr>
          <w:lang w:val="en-US"/>
        </w:rPr>
        <w:t>.</w:t>
      </w:r>
      <w:r w:rsidR="00F275E7" w:rsidRPr="00D04F92">
        <w:rPr>
          <w:lang w:val="en-US"/>
        </w:rPr>
        <w:t xml:space="preserve"> </w:t>
      </w:r>
      <w:r w:rsidR="004207E7" w:rsidRPr="00D04F92">
        <w:rPr>
          <w:lang w:val="en-US"/>
        </w:rPr>
        <w:t xml:space="preserve">It </w:t>
      </w:r>
      <w:r w:rsidR="00F275E7" w:rsidRPr="00D04F92">
        <w:rPr>
          <w:lang w:val="en-US"/>
        </w:rPr>
        <w:t xml:space="preserve">includes </w:t>
      </w:r>
      <w:r w:rsidR="005E0712">
        <w:rPr>
          <w:lang w:val="en-US"/>
        </w:rPr>
        <w:t xml:space="preserve">models for </w:t>
      </w:r>
      <w:r w:rsidR="00F275E7" w:rsidRPr="00D04F92">
        <w:rPr>
          <w:lang w:val="en-US"/>
        </w:rPr>
        <w:t>nucleus-nucleus interaction</w:t>
      </w:r>
      <w:r w:rsidR="004207E7" w:rsidRPr="00D04F92">
        <w:rPr>
          <w:lang w:val="en-US"/>
        </w:rPr>
        <w:t>s</w:t>
      </w:r>
      <w:r w:rsidR="00A90020">
        <w:rPr>
          <w:lang w:val="en-US"/>
        </w:rPr>
        <w:t xml:space="preserve"> below 100 MeV/u.</w:t>
      </w:r>
      <w:r w:rsidR="00A90020" w:rsidRPr="00D04F92">
        <w:rPr>
          <w:lang w:val="en-US"/>
        </w:rPr>
        <w:t xml:space="preserve"> </w:t>
      </w:r>
      <w:r w:rsidR="005E0712">
        <w:rPr>
          <w:lang w:val="en-US"/>
        </w:rPr>
        <w:t xml:space="preserve">We also tried to expand the scaling law to lower energies. This, however, needs further studies, because the </w:t>
      </w:r>
      <w:r w:rsidR="00C123D8">
        <w:rPr>
          <w:lang w:val="en-US"/>
        </w:rPr>
        <w:t>heavy-ion-</w:t>
      </w:r>
      <w:r w:rsidR="005E0712">
        <w:rPr>
          <w:lang w:val="en-US"/>
        </w:rPr>
        <w:t xml:space="preserve">induced nuclide composition starts deviating from the proton-induced nuclide composition at </w:t>
      </w:r>
      <w:r w:rsidR="00041194">
        <w:rPr>
          <w:lang w:val="en-US"/>
        </w:rPr>
        <w:t>energies below 150 MeV/u.</w:t>
      </w:r>
    </w:p>
    <w:p w:rsidR="00F275E7" w:rsidRPr="00D04F92" w:rsidRDefault="00F275E7" w:rsidP="004B60F4">
      <w:pPr>
        <w:pStyle w:val="Abstract"/>
        <w:rPr>
          <w:lang w:val="en-US"/>
        </w:rPr>
        <w:sectPr w:rsidR="00F275E7" w:rsidRPr="00D04F92" w:rsidSect="0018671F">
          <w:headerReference w:type="default" r:id="rId8"/>
          <w:pgSz w:w="11906" w:h="16838"/>
          <w:pgMar w:top="2098" w:right="1418" w:bottom="1928" w:left="1418" w:header="709" w:footer="709" w:gutter="0"/>
          <w:cols w:space="708"/>
          <w:docGrid w:linePitch="360"/>
        </w:sectPr>
      </w:pPr>
    </w:p>
    <w:p w:rsidR="00F275E7" w:rsidRPr="00D04F92" w:rsidRDefault="00F275E7" w:rsidP="002D7272">
      <w:pPr>
        <w:pStyle w:val="PTHeading2"/>
        <w:spacing w:before="0"/>
        <w:rPr>
          <w:rFonts w:ascii="Caecilia LT Std Roman" w:hAnsi="Caecilia LT Std Roman"/>
          <w:lang w:val="en-US"/>
        </w:rPr>
      </w:pPr>
      <w:r w:rsidRPr="00D04F92">
        <w:rPr>
          <w:rFonts w:ascii="Caecilia LT Std Roman" w:hAnsi="Caecilia LT Std Roman"/>
          <w:lang w:val="en-US"/>
        </w:rPr>
        <w:lastRenderedPageBreak/>
        <w:t>Introduction</w:t>
      </w:r>
    </w:p>
    <w:p w:rsidR="00F275E7" w:rsidRPr="00D04F92" w:rsidRDefault="00F275E7" w:rsidP="008039A5">
      <w:pPr>
        <w:pStyle w:val="PTHeading2"/>
        <w:spacing w:before="0" w:after="120"/>
        <w:jc w:val="both"/>
        <w:rPr>
          <w:rFonts w:ascii="Caecilia LT Std Roman" w:hAnsi="Caecilia LT Std Roman" w:cs="Times New Roman"/>
          <w:b w:val="0"/>
          <w:sz w:val="19"/>
          <w:szCs w:val="19"/>
          <w:lang w:val="en-US"/>
        </w:rPr>
      </w:pP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Activation of accelerator components and </w:t>
      </w:r>
      <w:r w:rsidR="00FD38BB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their 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environment due to the beam lo</w:t>
      </w:r>
      <w:r w:rsidR="00FD38BB">
        <w:rPr>
          <w:rFonts w:ascii="Caecilia LT Std Roman" w:hAnsi="Caecilia LT Std Roman" w:cs="Times New Roman"/>
          <w:b w:val="0"/>
          <w:sz w:val="19"/>
          <w:szCs w:val="19"/>
          <w:lang w:val="en-US"/>
        </w:rPr>
        <w:t>s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ses during normal machine operation is not negligible. It is important to diminish them</w:t>
      </w:r>
      <w:r w:rsidR="00FD38BB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as much as </w:t>
      </w:r>
      <w:r w:rsidR="000D2F70">
        <w:rPr>
          <w:rFonts w:ascii="Caecilia LT Std Roman" w:hAnsi="Caecilia LT Std Roman" w:cs="Times New Roman"/>
          <w:b w:val="0"/>
          <w:sz w:val="19"/>
          <w:szCs w:val="19"/>
          <w:lang w:val="en-US"/>
        </w:rPr>
        <w:t>possible;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FD38BB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even they can never be totally 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eliminate</w:t>
      </w:r>
      <w:r w:rsidR="00FD38BB">
        <w:rPr>
          <w:rFonts w:ascii="Caecilia LT Std Roman" w:hAnsi="Caecilia LT Std Roman" w:cs="Times New Roman"/>
          <w:b w:val="0"/>
          <w:sz w:val="19"/>
          <w:szCs w:val="19"/>
          <w:lang w:val="en-US"/>
        </w:rPr>
        <w:t>d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. </w:t>
      </w:r>
      <w:r w:rsidR="00E521F6">
        <w:rPr>
          <w:rFonts w:ascii="Caecilia LT Std Roman" w:hAnsi="Caecilia LT Std Roman" w:cs="Times New Roman"/>
          <w:b w:val="0"/>
          <w:sz w:val="19"/>
          <w:szCs w:val="19"/>
          <w:lang w:val="en-US"/>
        </w:rPr>
        <w:t>Activation of the accelerator components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has </w:t>
      </w:r>
      <w:r w:rsidR="001130BD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an </w:t>
      </w:r>
      <w:r w:rsidR="000D2F70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impact on 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hands-on maintenance </w:t>
      </w:r>
      <w:r w:rsidR="001130BD">
        <w:rPr>
          <w:rFonts w:ascii="Caecilia LT Std Roman" w:hAnsi="Caecilia LT Std Roman" w:cs="Times New Roman"/>
          <w:b w:val="0"/>
          <w:sz w:val="19"/>
          <w:szCs w:val="19"/>
          <w:lang w:val="en-US"/>
        </w:rPr>
        <w:t>of the machine</w:t>
      </w:r>
      <w:r w:rsidR="000D2F70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and high level of</w:t>
      </w:r>
      <w:r w:rsidR="00E521F6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residual activity may</w:t>
      </w:r>
      <w:r w:rsidR="001130BD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lead</w:t>
      </w:r>
      <w:r w:rsidR="001130BD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to access restriction</w:t>
      </w:r>
      <w:r w:rsidR="00EF1FF4">
        <w:rPr>
          <w:rFonts w:ascii="Caecilia LT Std Roman" w:hAnsi="Caecilia LT Std Roman" w:cs="Times New Roman"/>
          <w:b w:val="0"/>
          <w:sz w:val="19"/>
          <w:szCs w:val="19"/>
          <w:lang w:val="en-US"/>
        </w:rPr>
        <w:t>s</w:t>
      </w:r>
      <w:r w:rsidR="001130BD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in some machine areas</w:t>
      </w:r>
      <w:r w:rsidR="00BC676E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BC676E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[1</w:t>
      </w:r>
      <w:r w:rsidR="00CE4733">
        <w:rPr>
          <w:rFonts w:ascii="Caecilia LT Std Roman" w:hAnsi="Caecilia LT Std Roman" w:cs="Times New Roman"/>
          <w:b w:val="0"/>
          <w:sz w:val="19"/>
          <w:szCs w:val="19"/>
          <w:lang w:val="en-US"/>
        </w:rPr>
        <w:t>-</w:t>
      </w:r>
      <w:r w:rsidR="00BC676E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3]</w:t>
      </w:r>
      <w:r w:rsidR="001130BD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. Beam losses may also 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damage or reduce lifetime of radiation-sensitive components of the accelerator</w:t>
      </w:r>
      <w:r w:rsidR="00BC676E">
        <w:rPr>
          <w:rFonts w:ascii="Caecilia LT Std Roman" w:hAnsi="Caecilia LT Std Roman" w:cs="Times New Roman"/>
          <w:b w:val="0"/>
          <w:sz w:val="19"/>
          <w:szCs w:val="19"/>
          <w:lang w:val="en-US"/>
        </w:rPr>
        <w:t>. They also may</w:t>
      </w:r>
      <w:r w:rsidR="000D2F70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alter material properties such as strain resistance, magnetic susceptibility, break-down voltage, etc.</w:t>
      </w:r>
      <w:r w:rsidR="00BC676E">
        <w:rPr>
          <w:rFonts w:ascii="Caecilia LT Std Roman" w:hAnsi="Caecilia LT Std Roman" w:cs="Times New Roman"/>
          <w:b w:val="0"/>
          <w:sz w:val="19"/>
          <w:szCs w:val="19"/>
          <w:lang w:val="en-US"/>
        </w:rPr>
        <w:t>, which influences proper functioning of accelerator elements made of these materials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. Quantification of the residual activity </w:t>
      </w:r>
      <w:r w:rsidR="00EF1FF4">
        <w:rPr>
          <w:rFonts w:ascii="Caecilia LT Std Roman" w:hAnsi="Caecilia LT Std Roman" w:cs="Times New Roman"/>
          <w:b w:val="0"/>
          <w:sz w:val="19"/>
          <w:szCs w:val="19"/>
          <w:lang w:val="en-US"/>
        </w:rPr>
        <w:t>can provide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EF1FF4">
        <w:rPr>
          <w:rFonts w:ascii="Caecilia LT Std Roman" w:hAnsi="Caecilia LT Std Roman" w:cs="Times New Roman"/>
          <w:b w:val="0"/>
          <w:sz w:val="19"/>
          <w:szCs w:val="19"/>
          <w:lang w:val="en-US"/>
        </w:rPr>
        <w:t>a key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to specify tolerable beam losses and</w:t>
      </w:r>
      <w:r w:rsidR="00EF1FF4">
        <w:rPr>
          <w:rFonts w:ascii="Caecilia LT Std Roman" w:hAnsi="Caecilia LT Std Roman" w:cs="Times New Roman"/>
          <w:b w:val="0"/>
          <w:sz w:val="19"/>
          <w:szCs w:val="19"/>
          <w:lang w:val="en-US"/>
        </w:rPr>
        <w:t>/or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to optimize the choice of the constructi</w:t>
      </w:r>
      <w:r w:rsidR="00EF1FF4">
        <w:rPr>
          <w:rFonts w:ascii="Caecilia LT Std Roman" w:hAnsi="Caecilia LT Std Roman" w:cs="Times New Roman"/>
          <w:b w:val="0"/>
          <w:sz w:val="19"/>
          <w:szCs w:val="19"/>
          <w:lang w:val="en-US"/>
        </w:rPr>
        <w:t>on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materials. </w:t>
      </w:r>
      <w:r w:rsidR="00EF1FF4">
        <w:rPr>
          <w:rFonts w:ascii="Caecilia LT Std Roman" w:hAnsi="Caecilia LT Std Roman" w:cs="Times New Roman"/>
          <w:b w:val="0"/>
          <w:sz w:val="19"/>
          <w:szCs w:val="19"/>
          <w:lang w:val="en-US"/>
        </w:rPr>
        <w:t>Analysis of the activation products (nuclides, their life-times and characteristics of the emitted radiation) is necessary in order to calculate</w:t>
      </w:r>
      <w:r w:rsidR="00EF1FF4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EF1FF4">
        <w:rPr>
          <w:rFonts w:ascii="Caecilia LT Std Roman" w:hAnsi="Caecilia LT Std Roman" w:cs="Times New Roman"/>
          <w:b w:val="0"/>
          <w:sz w:val="19"/>
          <w:szCs w:val="19"/>
          <w:lang w:val="en-US"/>
        </w:rPr>
        <w:t>the</w:t>
      </w:r>
      <w:r w:rsidR="00EF1FF4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EF1FF4" w:rsidRPr="00D04F92">
        <w:rPr>
          <w:rFonts w:ascii="Calibri" w:hAnsi="Calibri" w:cs="Times New Roman"/>
          <w:b w:val="0"/>
          <w:sz w:val="19"/>
          <w:szCs w:val="19"/>
          <w:lang w:val="en-US"/>
        </w:rPr>
        <w:t>„</w:t>
      </w:r>
      <w:r w:rsidR="00EF1FF4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cooling” time </w:t>
      </w:r>
      <w:r w:rsidR="00EF1FF4">
        <w:rPr>
          <w:rFonts w:ascii="Caecilia LT Std Roman" w:hAnsi="Caecilia LT Std Roman" w:cs="Times New Roman"/>
          <w:b w:val="0"/>
          <w:sz w:val="19"/>
          <w:szCs w:val="19"/>
          <w:lang w:val="en-US"/>
        </w:rPr>
        <w:t>needed to keep the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personnel exposure </w:t>
      </w:r>
      <w:r w:rsidR="000322FC">
        <w:rPr>
          <w:rFonts w:ascii="Caecilia LT Std Roman" w:hAnsi="Caecilia LT Std Roman" w:cs="Times New Roman"/>
          <w:b w:val="0"/>
          <w:sz w:val="19"/>
          <w:szCs w:val="19"/>
          <w:lang w:val="en-US"/>
        </w:rPr>
        <w:t>below</w:t>
      </w:r>
      <w:r w:rsidR="00EF1FF4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radiation safety </w:t>
      </w:r>
      <w:r w:rsidR="000322FC">
        <w:rPr>
          <w:rFonts w:ascii="Caecilia LT Std Roman" w:hAnsi="Caecilia LT Std Roman" w:cs="Times New Roman"/>
          <w:b w:val="0"/>
          <w:sz w:val="19"/>
          <w:szCs w:val="19"/>
          <w:lang w:val="en-US"/>
        </w:rPr>
        <w:t>limits</w:t>
      </w:r>
      <w:r w:rsidR="00B57A39" w:rsidRPr="00B57A39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B57A39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after the accelerator</w:t>
      </w:r>
      <w:r w:rsidR="00B57A39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shut-down</w:t>
      </w:r>
      <w:r w:rsidR="00EF1FF4">
        <w:rPr>
          <w:rFonts w:ascii="Caecilia LT Std Roman" w:hAnsi="Caecilia LT Std Roman" w:cs="Times New Roman"/>
          <w:b w:val="0"/>
          <w:sz w:val="19"/>
          <w:szCs w:val="19"/>
          <w:lang w:val="en-US"/>
        </w:rPr>
        <w:t>.</w:t>
      </w:r>
    </w:p>
    <w:p w:rsidR="00F275E7" w:rsidRPr="00D04F92" w:rsidRDefault="006504D2" w:rsidP="008039A5">
      <w:pPr>
        <w:pStyle w:val="PTHeading2"/>
        <w:spacing w:before="0" w:after="120"/>
        <w:jc w:val="both"/>
        <w:rPr>
          <w:rFonts w:ascii="Caecilia LT Std Roman" w:hAnsi="Caecilia LT Std Roman" w:cs="Times New Roman"/>
          <w:b w:val="0"/>
          <w:sz w:val="19"/>
          <w:szCs w:val="19"/>
          <w:lang w:val="en-US"/>
        </w:rPr>
      </w:pPr>
      <w:r>
        <w:rPr>
          <w:rFonts w:ascii="Caecilia LT Std Roman" w:hAnsi="Caecilia LT Std Roman" w:cs="Times New Roman"/>
          <w:b w:val="0"/>
          <w:sz w:val="19"/>
          <w:szCs w:val="19"/>
          <w:lang w:val="en-US"/>
        </w:rPr>
        <w:t>The l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ost beam particles interact with constructi</w:t>
      </w:r>
      <w:r>
        <w:rPr>
          <w:rFonts w:ascii="Caecilia LT Std Roman" w:hAnsi="Caecilia LT Std Roman" w:cs="Times New Roman"/>
          <w:b w:val="0"/>
          <w:sz w:val="19"/>
          <w:szCs w:val="19"/>
          <w:lang w:val="en-US"/>
        </w:rPr>
        <w:t>on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materials of the accelerator in several ways. The most important interactions are high-energy inelastic hadron interactions, neutron capture and photonuclear reactions. </w:t>
      </w:r>
      <w:r>
        <w:rPr>
          <w:rFonts w:ascii="Caecilia LT Std Roman" w:hAnsi="Caecilia LT Std Roman" w:cs="Times New Roman"/>
          <w:b w:val="0"/>
          <w:sz w:val="19"/>
          <w:szCs w:val="19"/>
          <w:lang w:val="en-US"/>
        </w:rPr>
        <w:t>I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mportant source</w:t>
      </w:r>
      <w:r>
        <w:rPr>
          <w:rFonts w:ascii="Caecilia LT Std Roman" w:hAnsi="Caecilia LT Std Roman" w:cs="Times New Roman"/>
          <w:b w:val="0"/>
          <w:sz w:val="19"/>
          <w:szCs w:val="19"/>
          <w:lang w:val="en-US"/>
        </w:rPr>
        <w:t>s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of activation are protons, neutrons and </w:t>
      </w:r>
      <w:r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target 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fragments. Previous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activation 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experiments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and measured depth-profiles of residual activity 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pointed secondary particles as </w:t>
      </w:r>
      <w:r>
        <w:rPr>
          <w:rFonts w:ascii="Caecilia LT Std Roman" w:hAnsi="Caecilia LT Std Roman" w:cs="Times New Roman"/>
          <w:b w:val="0"/>
          <w:sz w:val="19"/>
          <w:szCs w:val="19"/>
          <w:lang w:val="en-US"/>
        </w:rPr>
        <w:t>the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main </w:t>
      </w:r>
      <w:r>
        <w:rPr>
          <w:rFonts w:ascii="Caecilia LT Std Roman" w:hAnsi="Caecilia LT Std Roman" w:cs="Times New Roman"/>
          <w:b w:val="0"/>
          <w:sz w:val="19"/>
          <w:szCs w:val="19"/>
          <w:lang w:val="en-US"/>
        </w:rPr>
        <w:t>source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of activation [</w:t>
      </w:r>
      <w:r>
        <w:rPr>
          <w:rFonts w:ascii="Caecilia LT Std Roman" w:hAnsi="Caecilia LT Std Roman" w:cs="Times New Roman"/>
          <w:b w:val="0"/>
          <w:sz w:val="19"/>
          <w:szCs w:val="19"/>
          <w:lang w:val="en-US"/>
        </w:rPr>
        <w:t>4</w:t>
      </w:r>
      <w:r w:rsidR="00CE4733">
        <w:rPr>
          <w:rFonts w:ascii="Caecilia LT Std Roman" w:hAnsi="Caecilia LT Std Roman" w:cs="Times New Roman"/>
          <w:b w:val="0"/>
          <w:sz w:val="19"/>
          <w:szCs w:val="19"/>
          <w:lang w:val="en-US"/>
        </w:rPr>
        <w:t>-</w:t>
      </w:r>
      <w:r w:rsidR="0095069B">
        <w:rPr>
          <w:rFonts w:ascii="Caecilia LT Std Roman" w:hAnsi="Caecilia LT Std Roman" w:cs="Times New Roman"/>
          <w:b w:val="0"/>
          <w:sz w:val="19"/>
          <w:szCs w:val="19"/>
          <w:lang w:val="en-US"/>
        </w:rPr>
        <w:t>7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]. </w:t>
      </w:r>
      <w:r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The </w:t>
      </w:r>
      <w:r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FLUKA2008</w:t>
      </w:r>
      <w:r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calculations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>confirmed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>that the target fragments were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>the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dominant source of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activation in case of high-energy heavy </w:t>
      </w:r>
      <w:r w:rsidR="006B0E0A">
        <w:rPr>
          <w:rFonts w:ascii="Caecilia LT Std Roman" w:hAnsi="Caecilia LT Std Roman" w:cs="Times New Roman"/>
          <w:b w:val="0"/>
          <w:sz w:val="19"/>
          <w:szCs w:val="19"/>
          <w:lang w:val="en-US"/>
        </w:rPr>
        <w:t>ions.</w:t>
      </w:r>
      <w:r w:rsidR="006B0E0A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6B0E0A">
        <w:rPr>
          <w:rFonts w:ascii="Caecilia LT Std Roman" w:hAnsi="Caecilia LT Std Roman" w:cs="Times New Roman"/>
          <w:b w:val="0"/>
          <w:sz w:val="19"/>
          <w:szCs w:val="19"/>
          <w:lang w:val="en-US"/>
        </w:rPr>
        <w:t>They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are produced</w:t>
      </w:r>
      <w:r w:rsidR="00402694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independent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>ly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from the projectile mass [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>7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]. However, the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projectile 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fragments can play an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>increased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role in case of lower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beam 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>energies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. This contribution should 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depend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>on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the </w:t>
      </w:r>
      <w:r w:rsidR="004035DA">
        <w:rPr>
          <w:rFonts w:ascii="Caecilia LT Std Roman" w:hAnsi="Caecilia LT Std Roman" w:cs="Times New Roman"/>
          <w:b w:val="0"/>
          <w:sz w:val="19"/>
          <w:szCs w:val="19"/>
          <w:lang w:val="en-US"/>
        </w:rPr>
        <w:t>projectile</w:t>
      </w:r>
      <w:r w:rsidR="00F275E7" w:rsidRPr="00D04F92">
        <w:rPr>
          <w:rFonts w:ascii="Caecilia LT Std Roman" w:hAnsi="Caecilia LT Std Roman" w:cs="Times New Roman"/>
          <w:b w:val="0"/>
          <w:sz w:val="19"/>
          <w:szCs w:val="19"/>
          <w:lang w:val="en-US"/>
        </w:rPr>
        <w:t xml:space="preserve"> species.</w:t>
      </w:r>
    </w:p>
    <w:p w:rsidR="00F275E7" w:rsidRPr="00D04F92" w:rsidRDefault="00A11DB6" w:rsidP="00094A41">
      <w:pPr>
        <w:pStyle w:val="PTBodytext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>
        <w:rPr>
          <w:rFonts w:ascii="Caecilia LT Std Roman" w:hAnsi="Caecilia LT Std Roman" w:cs="Times New Roman"/>
          <w:sz w:val="19"/>
          <w:szCs w:val="19"/>
          <w:lang w:val="en-US"/>
        </w:rPr>
        <w:t>A 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et of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activation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experiments and Monte Carlo simulations ha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been done at GSI </w:t>
      </w:r>
      <w:proofErr w:type="spellStart"/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Helmholtzzentrum</w:t>
      </w:r>
      <w:proofErr w:type="spellEnd"/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proofErr w:type="spellStart"/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für</w:t>
      </w:r>
      <w:proofErr w:type="spellEnd"/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proofErr w:type="spellStart"/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Schwerionenforschung</w:t>
      </w:r>
      <w:proofErr w:type="spellEnd"/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GmbH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Darmstadt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in the frame of preparation works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for the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FAIR (Facility for Antiproton and Ion Research) project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7E3CF0">
        <w:rPr>
          <w:rFonts w:ascii="Caecilia LT Std Roman" w:hAnsi="Caecilia LT Std Roman" w:cs="Times New Roman"/>
          <w:sz w:val="19"/>
          <w:szCs w:val="19"/>
          <w:lang w:val="en-US"/>
        </w:rPr>
        <w:t>[8]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. The paper presents new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simulation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result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obtained with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FLUKA2011.2b.5.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The new 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imulations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were used to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revise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previous beam</w:t>
      </w:r>
      <w:r w:rsidR="00945FEC">
        <w:rPr>
          <w:rFonts w:ascii="Caecilia LT Std Roman" w:hAnsi="Caecilia LT Std Roman" w:cs="Times New Roman"/>
          <w:sz w:val="19"/>
          <w:szCs w:val="19"/>
          <w:lang w:val="en-US"/>
        </w:rPr>
        <w:t>-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los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criteria [4].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The main difference between the old and new simulations concerns the energy threshold for the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nucleus-nucleus interaction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s, which is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below 100 MeV/u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in</w:t>
      </w:r>
      <w:r w:rsidR="00402694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Pr="00D04F92">
        <w:rPr>
          <w:rFonts w:ascii="Caecilia LT Std Roman" w:hAnsi="Caecilia LT Std Roman" w:cs="Times New Roman"/>
          <w:sz w:val="19"/>
          <w:szCs w:val="19"/>
          <w:lang w:val="en-US"/>
        </w:rPr>
        <w:t>FLUKA2011.2b.5</w:t>
      </w:r>
      <w:r w:rsidR="001C1171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7E3CF0">
        <w:rPr>
          <w:rFonts w:ascii="Caecilia LT Std Roman" w:hAnsi="Caecilia LT Std Roman" w:cs="Times New Roman"/>
          <w:sz w:val="19"/>
          <w:szCs w:val="19"/>
          <w:lang w:val="en-US"/>
        </w:rPr>
        <w:t>[9</w:t>
      </w:r>
      <w:r w:rsidR="00CE4733">
        <w:rPr>
          <w:rFonts w:ascii="Caecilia LT Std Roman" w:hAnsi="Caecilia LT Std Roman" w:cs="Times New Roman"/>
          <w:sz w:val="19"/>
          <w:szCs w:val="19"/>
          <w:lang w:val="en-US"/>
        </w:rPr>
        <w:t>-</w:t>
      </w:r>
      <w:r w:rsidR="007E3CF0">
        <w:rPr>
          <w:rFonts w:ascii="Caecilia LT Std Roman" w:hAnsi="Caecilia LT Std Roman" w:cs="Times New Roman"/>
          <w:sz w:val="19"/>
          <w:szCs w:val="19"/>
          <w:lang w:val="en-US"/>
        </w:rPr>
        <w:t>10]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.</w:t>
      </w:r>
    </w:p>
    <w:p w:rsidR="00F275E7" w:rsidRPr="00D04F92" w:rsidRDefault="00D66D2D" w:rsidP="00DC46C1">
      <w:pPr>
        <w:pStyle w:val="PTHeading2"/>
        <w:tabs>
          <w:tab w:val="left" w:pos="7430"/>
        </w:tabs>
        <w:rPr>
          <w:rFonts w:ascii="Caecilia LT Std Roman" w:hAnsi="Caecilia LT Std Roman"/>
          <w:lang w:val="en-US"/>
        </w:rPr>
      </w:pPr>
      <w:r>
        <w:rPr>
          <w:rFonts w:ascii="Caecilia LT Std Roman" w:hAnsi="Caecilia LT Std Roman"/>
          <w:lang w:val="en-US"/>
        </w:rPr>
        <w:t>A summary of the p</w:t>
      </w:r>
      <w:r w:rsidR="00F275E7" w:rsidRPr="00D04F92">
        <w:rPr>
          <w:rFonts w:ascii="Caecilia LT Std Roman" w:hAnsi="Caecilia LT Std Roman"/>
          <w:lang w:val="en-US"/>
        </w:rPr>
        <w:t>revious studies</w:t>
      </w:r>
      <w:r w:rsidR="00F275E7" w:rsidRPr="00D04F92">
        <w:rPr>
          <w:rFonts w:ascii="Caecilia LT Std Roman" w:hAnsi="Caecilia LT Std Roman"/>
          <w:lang w:val="en-US"/>
        </w:rPr>
        <w:tab/>
      </w:r>
    </w:p>
    <w:p w:rsidR="00F275E7" w:rsidRPr="00D04F92" w:rsidRDefault="00052CD0" w:rsidP="00DC46C1">
      <w:pPr>
        <w:pStyle w:val="PTBodytext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One of the first attempts to set a beam-loss criterion for high-energy heavy ions was based on FLUKA2008 simulations validated with dedicated activation experiments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[4</w:t>
      </w:r>
      <w:r w:rsidR="00CE4733">
        <w:rPr>
          <w:rFonts w:ascii="Caecilia LT Std Roman" w:hAnsi="Caecilia LT Std Roman" w:cs="Times New Roman"/>
          <w:sz w:val="19"/>
          <w:szCs w:val="19"/>
          <w:lang w:val="en-US"/>
        </w:rPr>
        <w:t>-</w:t>
      </w:r>
      <w:r w:rsidR="009349A6">
        <w:rPr>
          <w:rFonts w:ascii="Caecilia LT Std Roman" w:hAnsi="Caecilia LT Std Roman" w:cs="Times New Roman"/>
          <w:sz w:val="19"/>
          <w:szCs w:val="19"/>
          <w:lang w:val="en-US"/>
        </w:rPr>
        <w:t>7]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.</w:t>
      </w:r>
      <w:r w:rsidR="00402694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Those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simulations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were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done for two target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 geometries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represent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ing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a beam-pipe and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a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bulky target 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(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see Figure 1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)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. Stainless steel and copper 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were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chosen as 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 xml:space="preserve">target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materials frequently used for magnet yoke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, coil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, etc. 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Target a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ctivation 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was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simulated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for 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different projectiles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(</w:t>
      </w:r>
      <w:r w:rsidR="00F275E7"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1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H, </w:t>
      </w:r>
      <w:r w:rsidR="00F275E7"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4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He, </w:t>
      </w:r>
      <w:r w:rsidR="00F275E7"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12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C, </w:t>
      </w:r>
      <w:r w:rsidR="00F275E7"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20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Ne, </w:t>
      </w:r>
      <w:r w:rsidR="00F275E7"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40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Ar, </w:t>
      </w:r>
      <w:r w:rsidR="00F275E7"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84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Kr, </w:t>
      </w:r>
      <w:r w:rsidR="00F275E7"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132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Xe, </w:t>
      </w:r>
      <w:r w:rsidR="00F275E7"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197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Au and </w:t>
      </w:r>
      <w:r w:rsidR="00F275E7" w:rsidRPr="00D04F92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238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U</w:t>
      </w:r>
      <w:r w:rsidR="008945BB">
        <w:rPr>
          <w:rFonts w:ascii="Caecilia LT Std Roman" w:hAnsi="Caecilia LT Std Roman" w:cs="Times New Roman"/>
          <w:sz w:val="19"/>
          <w:szCs w:val="19"/>
          <w:lang w:val="en-US"/>
        </w:rPr>
        <w:t>) at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different energies from 200 MeV/u up to 1 GeV/u. The activities were normalized to the unit beam </w:t>
      </w:r>
      <w:r w:rsidR="007C2C47">
        <w:rPr>
          <w:rFonts w:ascii="Caecilia LT Std Roman" w:hAnsi="Caecilia LT Std Roman" w:cs="Times New Roman"/>
          <w:sz w:val="19"/>
          <w:szCs w:val="19"/>
          <w:lang w:val="en-US"/>
        </w:rPr>
        <w:t xml:space="preserve">power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of 1W delivered </w:t>
      </w:r>
      <w:r w:rsidR="007C2C47">
        <w:rPr>
          <w:rFonts w:ascii="Caecilia LT Std Roman" w:hAnsi="Caecilia LT Std Roman" w:cs="Times New Roman"/>
          <w:sz w:val="19"/>
          <w:szCs w:val="19"/>
          <w:lang w:val="en-US"/>
        </w:rPr>
        <w:t>permanently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during 3 months. The activity was calculated at several time points from </w:t>
      </w:r>
      <w:r w:rsidR="007C2C47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="007C2C47" w:rsidRPr="00D04F92">
        <w:rPr>
          <w:rFonts w:ascii="Caecilia LT Std Roman" w:hAnsi="Caecilia LT Std Roman" w:cs="Times New Roman"/>
          <w:sz w:val="19"/>
          <w:szCs w:val="19"/>
          <w:lang w:val="en-US"/>
        </w:rPr>
        <w:t>beginn</w:t>
      </w:r>
      <w:r w:rsidR="007C2C47">
        <w:rPr>
          <w:rFonts w:ascii="Caecilia LT Std Roman" w:hAnsi="Caecilia LT Std Roman" w:cs="Times New Roman"/>
          <w:sz w:val="19"/>
          <w:szCs w:val="19"/>
          <w:lang w:val="en-US"/>
        </w:rPr>
        <w:t>ing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of irradiation, </w:t>
      </w:r>
      <w:r w:rsidR="007C2C47">
        <w:rPr>
          <w:rFonts w:ascii="Caecilia LT Std Roman" w:hAnsi="Caecilia LT Std Roman" w:cs="Times New Roman"/>
          <w:sz w:val="19"/>
          <w:szCs w:val="19"/>
          <w:lang w:val="en-US"/>
        </w:rPr>
        <w:t>through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the end of irradiation up to 10 years after </w:t>
      </w:r>
      <w:r w:rsidR="007C2C47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="00945FEC">
        <w:rPr>
          <w:rFonts w:ascii="Caecilia LT Std Roman" w:hAnsi="Caecilia LT Std Roman" w:cs="Times New Roman"/>
          <w:sz w:val="19"/>
          <w:szCs w:val="19"/>
          <w:lang w:val="en-US"/>
        </w:rPr>
        <w:t xml:space="preserve">end of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irradiation. Results of </w:t>
      </w:r>
      <w:r w:rsidR="007C2C47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simulations </w:t>
      </w:r>
      <w:r w:rsidR="007C2C47">
        <w:rPr>
          <w:rFonts w:ascii="Caecilia LT Std Roman" w:hAnsi="Caecilia LT Std Roman" w:cs="Times New Roman"/>
          <w:sz w:val="19"/>
          <w:szCs w:val="19"/>
          <w:lang w:val="en-US"/>
        </w:rPr>
        <w:t>were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cross checked with experimental data</w:t>
      </w:r>
      <w:r w:rsidR="00126535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7E3CF0">
        <w:rPr>
          <w:rFonts w:ascii="Caecilia LT Std Roman" w:hAnsi="Caecilia LT Std Roman" w:cs="Times New Roman"/>
          <w:sz w:val="19"/>
          <w:szCs w:val="19"/>
          <w:lang w:val="en-US"/>
        </w:rPr>
        <w:t>[11</w:t>
      </w:r>
      <w:r w:rsidR="00CE4733">
        <w:rPr>
          <w:rFonts w:ascii="Caecilia LT Std Roman" w:hAnsi="Caecilia LT Std Roman" w:cs="Times New Roman"/>
          <w:sz w:val="19"/>
          <w:szCs w:val="19"/>
          <w:lang w:val="en-US"/>
        </w:rPr>
        <w:t>-</w:t>
      </w:r>
      <w:r w:rsidR="007E3CF0">
        <w:rPr>
          <w:rFonts w:ascii="Caecilia LT Std Roman" w:hAnsi="Caecilia LT Std Roman" w:cs="Times New Roman"/>
          <w:sz w:val="19"/>
          <w:szCs w:val="19"/>
          <w:lang w:val="en-US"/>
        </w:rPr>
        <w:t>14]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. </w:t>
      </w:r>
      <w:r w:rsidR="007C2C47">
        <w:rPr>
          <w:rFonts w:ascii="Caecilia LT Std Roman" w:hAnsi="Caecilia LT Std Roman" w:cs="Times New Roman"/>
          <w:sz w:val="19"/>
          <w:szCs w:val="19"/>
          <w:lang w:val="en-US"/>
        </w:rPr>
        <w:t>Analysis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of the </w:t>
      </w:r>
      <w:r w:rsidR="00EF2D4C">
        <w:rPr>
          <w:rFonts w:ascii="Caecilia LT Std Roman" w:hAnsi="Caecilia LT Std Roman" w:cs="Times New Roman"/>
          <w:sz w:val="19"/>
          <w:szCs w:val="19"/>
          <w:lang w:val="en-US"/>
        </w:rPr>
        <w:t>simulated data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EF2D4C">
        <w:rPr>
          <w:rFonts w:ascii="Caecilia LT Std Roman" w:hAnsi="Caecilia LT Std Roman" w:cs="Times New Roman"/>
          <w:sz w:val="19"/>
          <w:szCs w:val="19"/>
          <w:lang w:val="en-US"/>
        </w:rPr>
        <w:t>showed that partial</w:t>
      </w:r>
      <w:r w:rsidR="00EF2D4C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EF2D4C">
        <w:rPr>
          <w:rFonts w:ascii="Caecilia LT Std Roman" w:hAnsi="Caecilia LT Std Roman" w:cs="Times New Roman"/>
          <w:sz w:val="19"/>
          <w:szCs w:val="19"/>
          <w:lang w:val="en-US"/>
        </w:rPr>
        <w:t xml:space="preserve">relative </w:t>
      </w:r>
      <w:r w:rsidR="00EF2D4C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activities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of </w:t>
      </w:r>
      <w:r w:rsidR="00EF2D4C">
        <w:rPr>
          <w:rFonts w:ascii="Caecilia LT Std Roman" w:hAnsi="Caecilia LT Std Roman" w:cs="Times New Roman"/>
          <w:sz w:val="19"/>
          <w:szCs w:val="19"/>
          <w:lang w:val="en-US"/>
        </w:rPr>
        <w:t>the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nuclides with dominating contribution to the total activity </w:t>
      </w:r>
      <w:r w:rsidR="00EF2D4C">
        <w:rPr>
          <w:rFonts w:ascii="Caecilia LT Std Roman" w:hAnsi="Caecilia LT Std Roman" w:cs="Times New Roman"/>
          <w:sz w:val="19"/>
          <w:szCs w:val="19"/>
          <w:lang w:val="en-US"/>
        </w:rPr>
        <w:t xml:space="preserve">practically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d</w:t>
      </w:r>
      <w:r w:rsidR="00EF2D4C">
        <w:rPr>
          <w:rFonts w:ascii="Caecilia LT Std Roman" w:hAnsi="Caecilia LT Std Roman" w:cs="Times New Roman"/>
          <w:sz w:val="19"/>
          <w:szCs w:val="19"/>
          <w:lang w:val="en-US"/>
        </w:rPr>
        <w:t>id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not depend on the </w:t>
      </w:r>
      <w:r w:rsidR="00EF2D4C">
        <w:rPr>
          <w:rFonts w:ascii="Caecilia LT Std Roman" w:hAnsi="Caecilia LT Std Roman" w:cs="Times New Roman"/>
          <w:sz w:val="19"/>
          <w:szCs w:val="19"/>
          <w:lang w:val="en-US"/>
        </w:rPr>
        <w:t>projectile mass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. Generally, the </w:t>
      </w:r>
      <w:r w:rsidR="00972747">
        <w:rPr>
          <w:rFonts w:ascii="Caecilia LT Std Roman" w:hAnsi="Caecilia LT Std Roman" w:cs="Times New Roman"/>
          <w:sz w:val="19"/>
          <w:szCs w:val="19"/>
          <w:lang w:val="en-US"/>
        </w:rPr>
        <w:t xml:space="preserve">total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induced activity depend</w:t>
      </w:r>
      <w:r w:rsidR="00972747">
        <w:rPr>
          <w:rFonts w:ascii="Caecilia LT Std Roman" w:hAnsi="Caecilia LT Std Roman" w:cs="Times New Roman"/>
          <w:sz w:val="19"/>
          <w:szCs w:val="19"/>
          <w:lang w:val="en-US"/>
        </w:rPr>
        <w:t>ed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on energy and mass of the </w:t>
      </w:r>
      <w:r w:rsidR="00972747">
        <w:rPr>
          <w:rFonts w:ascii="Caecilia LT Std Roman" w:hAnsi="Caecilia LT Std Roman" w:cs="Times New Roman"/>
          <w:sz w:val="19"/>
          <w:szCs w:val="19"/>
          <w:lang w:val="en-US"/>
        </w:rPr>
        <w:t>projectiles,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as well as on the composition of the </w:t>
      </w:r>
      <w:r w:rsidR="00972747">
        <w:rPr>
          <w:rFonts w:ascii="Caecilia LT Std Roman" w:hAnsi="Caecilia LT Std Roman" w:cs="Times New Roman"/>
          <w:sz w:val="19"/>
          <w:szCs w:val="19"/>
          <w:lang w:val="en-US"/>
        </w:rPr>
        <w:t>target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F275E7" w:rsidRPr="009349A6">
        <w:rPr>
          <w:rFonts w:ascii="Caecilia LT Std Roman" w:hAnsi="Caecilia LT Std Roman" w:cs="Times New Roman"/>
          <w:sz w:val="19"/>
          <w:szCs w:val="19"/>
          <w:lang w:val="en-US"/>
        </w:rPr>
        <w:t>material [</w:t>
      </w:r>
      <w:r w:rsidR="009349A6" w:rsidRPr="009349A6">
        <w:rPr>
          <w:rFonts w:ascii="Caecilia LT Std Roman" w:hAnsi="Caecilia LT Std Roman" w:cs="Times New Roman"/>
          <w:sz w:val="19"/>
          <w:szCs w:val="19"/>
          <w:lang w:val="en-US"/>
        </w:rPr>
        <w:t>4</w:t>
      </w:r>
      <w:r w:rsidR="00F275E7" w:rsidRPr="009349A6">
        <w:rPr>
          <w:rFonts w:ascii="Caecilia LT Std Roman" w:hAnsi="Caecilia LT Std Roman" w:cs="Times New Roman"/>
          <w:sz w:val="19"/>
          <w:szCs w:val="19"/>
          <w:lang w:val="en-US"/>
        </w:rPr>
        <w:t>].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972747">
        <w:rPr>
          <w:rFonts w:ascii="Caecilia LT Std Roman" w:hAnsi="Caecilia LT Std Roman" w:cs="Times New Roman"/>
          <w:sz w:val="19"/>
          <w:szCs w:val="19"/>
          <w:lang w:val="en-US"/>
        </w:rPr>
        <w:t>The total i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nduced residual activity decrease</w:t>
      </w:r>
      <w:r w:rsidR="00972747">
        <w:rPr>
          <w:rFonts w:ascii="Caecilia LT Std Roman" w:hAnsi="Caecilia LT Std Roman" w:cs="Times New Roman"/>
          <w:sz w:val="19"/>
          <w:szCs w:val="19"/>
          <w:lang w:val="en-US"/>
        </w:rPr>
        <w:t>d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with increasing </w:t>
      </w:r>
      <w:r w:rsidR="00972747">
        <w:rPr>
          <w:rFonts w:ascii="Caecilia LT Std Roman" w:hAnsi="Caecilia LT Std Roman" w:cs="Times New Roman"/>
          <w:sz w:val="19"/>
          <w:szCs w:val="19"/>
          <w:lang w:val="en-US"/>
        </w:rPr>
        <w:t>projectile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mass and with decreasing </w:t>
      </w:r>
      <w:r w:rsidR="00972747">
        <w:rPr>
          <w:rFonts w:ascii="Caecilia LT Std Roman" w:hAnsi="Caecilia LT Std Roman" w:cs="Times New Roman"/>
          <w:sz w:val="19"/>
          <w:szCs w:val="19"/>
          <w:lang w:val="en-US"/>
        </w:rPr>
        <w:t xml:space="preserve">projectile 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energy [5</w:t>
      </w:r>
      <w:r w:rsidR="00CE4733">
        <w:rPr>
          <w:rFonts w:ascii="Caecilia LT Std Roman" w:hAnsi="Caecilia LT Std Roman" w:cs="Times New Roman"/>
          <w:sz w:val="19"/>
          <w:szCs w:val="19"/>
          <w:lang w:val="en-US"/>
        </w:rPr>
        <w:t>-</w:t>
      </w:r>
      <w:r w:rsidR="00F275E7" w:rsidRPr="00D04F92">
        <w:rPr>
          <w:rFonts w:ascii="Caecilia LT Std Roman" w:hAnsi="Caecilia LT Std Roman" w:cs="Times New Roman"/>
          <w:sz w:val="19"/>
          <w:szCs w:val="19"/>
          <w:lang w:val="en-US"/>
        </w:rPr>
        <w:t>7].</w:t>
      </w:r>
    </w:p>
    <w:p w:rsidR="00F275E7" w:rsidRPr="00D04F92" w:rsidRDefault="00F275E7" w:rsidP="00DC46C1">
      <w:pPr>
        <w:pStyle w:val="PTBodytext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D04F92" w:rsidRDefault="00F275E7" w:rsidP="000C3C8F">
      <w:pPr>
        <w:pStyle w:val="FigureTitle"/>
        <w:keepNext/>
        <w:rPr>
          <w:lang w:val="en-US"/>
        </w:rPr>
      </w:pPr>
      <w:r w:rsidRPr="00D04F92">
        <w:rPr>
          <w:lang w:val="en-US"/>
        </w:rPr>
        <w:t xml:space="preserve">Figure 1: Geometrical model of </w:t>
      </w:r>
      <w:r w:rsidR="006B4678">
        <w:rPr>
          <w:lang w:val="en-US"/>
        </w:rPr>
        <w:t>a</w:t>
      </w:r>
      <w:r w:rsidRPr="00D04F92">
        <w:rPr>
          <w:lang w:val="en-US"/>
        </w:rPr>
        <w:t xml:space="preserve"> beam-pipe (upper) and </w:t>
      </w:r>
      <w:r w:rsidR="006B4678">
        <w:rPr>
          <w:lang w:val="en-US"/>
        </w:rPr>
        <w:t xml:space="preserve">a </w:t>
      </w:r>
      <w:r w:rsidRPr="00D04F92">
        <w:rPr>
          <w:lang w:val="en-US"/>
        </w:rPr>
        <w:t>bulky target (lower) irradiation [4]</w:t>
      </w:r>
    </w:p>
    <w:p w:rsidR="00F275E7" w:rsidRPr="004A5067" w:rsidRDefault="00F43F80" w:rsidP="0003201B">
      <w:pPr>
        <w:pStyle w:val="FigureTitle"/>
        <w:rPr>
          <w:lang w:val="en-US" w:eastAsia="en-GB"/>
        </w:rPr>
      </w:pPr>
      <w:r>
        <w:rPr>
          <w:rFonts w:cs="Times New Roman"/>
          <w:noProof/>
          <w:lang w:eastAsia="en-GB"/>
        </w:rPr>
        <w:drawing>
          <wp:inline distT="0" distB="0" distL="0" distR="0">
            <wp:extent cx="3571875" cy="132397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E7" w:rsidRPr="004A5067" w:rsidRDefault="00F275E7" w:rsidP="00867023">
      <w:pPr>
        <w:pStyle w:val="PTHeading3"/>
        <w:spacing w:befor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4A5067">
        <w:rPr>
          <w:rFonts w:ascii="Caecilia LT Std Roman" w:hAnsi="Caecilia LT Std Roman"/>
          <w:lang w:val="en-US"/>
        </w:rPr>
        <w:lastRenderedPageBreak/>
        <w:t xml:space="preserve">Results based on </w:t>
      </w:r>
      <w:r w:rsidR="00F971ED">
        <w:rPr>
          <w:rFonts w:ascii="Caecilia LT Std Roman" w:hAnsi="Caecilia LT Std Roman"/>
          <w:lang w:val="en-US"/>
        </w:rPr>
        <w:t xml:space="preserve">the </w:t>
      </w:r>
      <w:r w:rsidRPr="004A5067">
        <w:rPr>
          <w:rFonts w:ascii="Caecilia LT Std Roman" w:hAnsi="Caecilia LT Std Roman"/>
          <w:lang w:val="en-US"/>
        </w:rPr>
        <w:t>FLUKA2008 simulations</w:t>
      </w:r>
    </w:p>
    <w:p w:rsidR="00F275E7" w:rsidRPr="004A5067" w:rsidRDefault="00F275E7" w:rsidP="00280446">
      <w:pPr>
        <w:pStyle w:val="PTBodytext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Simulations of the beam-pipe activation showed that normalized activity induced by uranium ions </w:t>
      </w:r>
      <w:r w:rsidR="00F971ED">
        <w:rPr>
          <w:rFonts w:ascii="Caecilia LT Std Roman" w:hAnsi="Caecilia LT Std Roman" w:cs="Times New Roman"/>
          <w:sz w:val="19"/>
          <w:szCs w:val="19"/>
          <w:lang w:val="en-US"/>
        </w:rPr>
        <w:t>was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about 12 times lower at 1 GeV/u, 23 times lower at 500 MeV/u, and almost 75 times lower at 200 MeV/u compared to 1 GeV protons. Therefore</w:t>
      </w:r>
      <w:r w:rsidR="00F971ED">
        <w:rPr>
          <w:rFonts w:ascii="Caecilia LT Std Roman" w:hAnsi="Caecilia LT Std Roman" w:cs="Times New Roman"/>
          <w:sz w:val="19"/>
          <w:szCs w:val="19"/>
          <w:lang w:val="en-US"/>
        </w:rPr>
        <w:t>,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the tolerable beam losses for uranium beam could be 12 W/m at 1</w:t>
      </w:r>
      <w:r w:rsidR="00F971ED">
        <w:rPr>
          <w:rFonts w:ascii="Caecilia LT Std Roman" w:hAnsi="Caecilia LT Std Roman" w:cs="Times New Roman"/>
          <w:sz w:val="19"/>
          <w:szCs w:val="19"/>
          <w:lang w:val="en-US"/>
        </w:rPr>
        <w:t> 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GeV/u, 23 W/m at 500 MeV/u, and 75 W/m at 200 MeV/u. The same results were obtained from calculated effective-dose rates</w:t>
      </w:r>
      <w:r w:rsidR="00F971ED">
        <w:rPr>
          <w:rFonts w:ascii="Caecilia LT Std Roman" w:hAnsi="Caecilia LT Std Roman" w:cs="Times New Roman"/>
          <w:sz w:val="19"/>
          <w:szCs w:val="19"/>
          <w:lang w:val="en-US"/>
        </w:rPr>
        <w:t xml:space="preserve"> [</w:t>
      </w:r>
      <w:r w:rsidR="009349A6">
        <w:rPr>
          <w:rFonts w:ascii="Caecilia LT Std Roman" w:hAnsi="Caecilia LT Std Roman" w:cs="Times New Roman"/>
          <w:sz w:val="19"/>
          <w:szCs w:val="19"/>
          <w:lang w:val="en-US"/>
        </w:rPr>
        <w:t>4</w:t>
      </w:r>
      <w:r w:rsidR="00F971ED">
        <w:rPr>
          <w:rFonts w:ascii="Caecilia LT Std Roman" w:hAnsi="Caecilia LT Std Roman" w:cs="Times New Roman"/>
          <w:sz w:val="19"/>
          <w:szCs w:val="19"/>
          <w:lang w:val="en-US"/>
        </w:rPr>
        <w:t>]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.</w:t>
      </w:r>
    </w:p>
    <w:p w:rsidR="00F275E7" w:rsidRPr="004A5067" w:rsidRDefault="00F275E7" w:rsidP="00280446">
      <w:pPr>
        <w:pStyle w:val="PTBodytext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The normalized activity induced </w:t>
      </w:r>
      <w:r w:rsidR="00F971ED">
        <w:rPr>
          <w:rFonts w:ascii="Caecilia LT Std Roman" w:hAnsi="Caecilia LT Std Roman" w:cs="Times New Roman"/>
          <w:sz w:val="19"/>
          <w:szCs w:val="19"/>
          <w:lang w:val="en-US"/>
        </w:rPr>
        <w:t xml:space="preserve">by uranium ions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in the bulky target</w:t>
      </w:r>
      <w:r w:rsidR="00F971ED">
        <w:rPr>
          <w:rFonts w:ascii="Caecilia LT Std Roman" w:hAnsi="Caecilia LT Std Roman" w:cs="Times New Roman"/>
          <w:sz w:val="19"/>
          <w:szCs w:val="19"/>
          <w:lang w:val="en-US"/>
        </w:rPr>
        <w:t xml:space="preserve"> was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about 5 times lower at 1 GeV/u, 12 times lower at 500 MeV/u, and almost 60 times lower at 200 MeV/u compared to 1 GeV protons. Therefore</w:t>
      </w:r>
      <w:r w:rsidR="00F971ED">
        <w:rPr>
          <w:rFonts w:ascii="Caecilia LT Std Roman" w:hAnsi="Caecilia LT Std Roman" w:cs="Times New Roman"/>
          <w:sz w:val="19"/>
          <w:szCs w:val="19"/>
          <w:lang w:val="en-US"/>
        </w:rPr>
        <w:t>,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the tolerable beam losses for uranium beam could be 5 W/m at 1 GeV/u, 12 W/m at 500 MeV/u, and 60</w:t>
      </w:r>
      <w:r w:rsidR="00F971ED">
        <w:rPr>
          <w:rFonts w:ascii="Caecilia LT Std Roman" w:hAnsi="Caecilia LT Std Roman" w:cs="Times New Roman"/>
          <w:sz w:val="19"/>
          <w:szCs w:val="19"/>
          <w:lang w:val="en-US"/>
        </w:rPr>
        <w:t> 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W/m at 200 MeV/u.</w:t>
      </w:r>
    </w:p>
    <w:p w:rsidR="00F275E7" w:rsidRPr="004A5067" w:rsidRDefault="00F275E7" w:rsidP="00867023">
      <w:pPr>
        <w:pStyle w:val="PTHeading3"/>
        <w:spacing w:before="0"/>
        <w:rPr>
          <w:rFonts w:ascii="Caecilia LT Std Roman" w:hAnsi="Caecilia LT Std Roman"/>
          <w:lang w:val="en-US"/>
        </w:rPr>
      </w:pPr>
      <w:r w:rsidRPr="004A5067">
        <w:rPr>
          <w:rFonts w:ascii="Caecilia LT Std Roman" w:hAnsi="Caecilia LT Std Roman"/>
          <w:lang w:val="en-US"/>
        </w:rPr>
        <w:t>Influence of the 100</w:t>
      </w:r>
      <w:r w:rsidR="00945FEC">
        <w:rPr>
          <w:rFonts w:ascii="Caecilia LT Std Roman" w:hAnsi="Caecilia LT Std Roman"/>
          <w:lang w:val="en-US"/>
        </w:rPr>
        <w:t> </w:t>
      </w:r>
      <w:r w:rsidRPr="004A5067">
        <w:rPr>
          <w:rFonts w:ascii="Caecilia LT Std Roman" w:hAnsi="Caecilia LT Std Roman"/>
          <w:lang w:val="en-US"/>
        </w:rPr>
        <w:t>MeV/u interaction threshold of FLUKA2008</w:t>
      </w:r>
    </w:p>
    <w:p w:rsidR="00F275E7" w:rsidRPr="004A5067" w:rsidRDefault="00F275E7" w:rsidP="0003201B">
      <w:pPr>
        <w:pStyle w:val="PTBodytext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Independent simulations 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>were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performed by 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>an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other </w:t>
      </w:r>
      <w:smartTag w:uri="urn:schemas-microsoft-com:office:smarttags" w:element="place">
        <w:r w:rsidRPr="004A5067">
          <w:rPr>
            <w:rFonts w:ascii="Caecilia LT Std Roman" w:hAnsi="Caecilia LT Std Roman" w:cs="Times New Roman"/>
            <w:sz w:val="19"/>
            <w:szCs w:val="19"/>
            <w:lang w:val="en-US"/>
          </w:rPr>
          <w:t>Monte Carlo</w:t>
        </w:r>
      </w:smartTag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code – SHIELD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 xml:space="preserve"> that </w:t>
      </w:r>
      <w:r w:rsidR="003013B5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takes into account production of radioactive nuclides by primary 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 xml:space="preserve">ions with energies down to zero </w:t>
      </w:r>
      <w:r w:rsidR="007E3CF0">
        <w:rPr>
          <w:rFonts w:ascii="Caecilia LT Std Roman" w:hAnsi="Caecilia LT Std Roman" w:cs="Times New Roman"/>
          <w:sz w:val="19"/>
          <w:szCs w:val="19"/>
          <w:lang w:val="en-US"/>
        </w:rPr>
        <w:t>[15]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. Discrepancy between FLUKA and SHIELD 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>was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less than 8% at higher beam energies, but 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>25% at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200MeV/u </w:t>
      </w:r>
      <w:r w:rsidRPr="004A5067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238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U ions</w:t>
      </w:r>
      <w:r w:rsidR="00A92B98">
        <w:rPr>
          <w:rFonts w:ascii="Caecilia LT Std Roman" w:hAnsi="Caecilia LT Std Roman" w:cs="Times New Roman"/>
          <w:sz w:val="19"/>
          <w:szCs w:val="19"/>
          <w:lang w:val="en-US"/>
        </w:rPr>
        <w:t xml:space="preserve"> [4]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.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This is why it is 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>motivating to revise the simulations wi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th 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new version of FLUKA 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>(FLUKA2011) that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calculate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>s the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nucleus-nucleus interaction</w:t>
      </w:r>
      <w:r w:rsidR="003013B5"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E14AA1">
        <w:rPr>
          <w:rFonts w:ascii="Caecilia LT Std Roman" w:hAnsi="Caecilia LT Std Roman" w:cs="Times New Roman"/>
          <w:sz w:val="19"/>
          <w:szCs w:val="19"/>
          <w:lang w:val="en-US"/>
        </w:rPr>
        <w:t>below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100 MeV/u.</w:t>
      </w:r>
    </w:p>
    <w:p w:rsidR="00F275E7" w:rsidRPr="004A5067" w:rsidRDefault="00F275E7" w:rsidP="00FF3713">
      <w:pPr>
        <w:pStyle w:val="PTHeading2"/>
        <w:tabs>
          <w:tab w:val="left" w:pos="7430"/>
        </w:tabs>
        <w:rPr>
          <w:rFonts w:ascii="Caecilia LT Std Roman" w:hAnsi="Caecilia LT Std Roman"/>
          <w:lang w:val="en-US"/>
        </w:rPr>
      </w:pPr>
      <w:smartTag w:uri="urn:schemas-microsoft-com:office:smarttags" w:element="place">
        <w:r w:rsidRPr="004A5067">
          <w:rPr>
            <w:rFonts w:ascii="Caecilia LT Std Roman" w:hAnsi="Caecilia LT Std Roman"/>
            <w:lang w:val="en-US"/>
          </w:rPr>
          <w:t>Monte Carlo</w:t>
        </w:r>
      </w:smartTag>
      <w:r w:rsidRPr="004A5067">
        <w:rPr>
          <w:rFonts w:ascii="Caecilia LT Std Roman" w:hAnsi="Caecilia LT Std Roman"/>
          <w:lang w:val="en-US"/>
        </w:rPr>
        <w:t xml:space="preserve"> simulations by FLUKA2011</w:t>
      </w:r>
      <w:r w:rsidRPr="004A5067">
        <w:rPr>
          <w:rFonts w:ascii="Caecilia LT Std Roman" w:hAnsi="Caecilia LT Std Roman"/>
          <w:lang w:val="en-US"/>
        </w:rPr>
        <w:tab/>
      </w:r>
    </w:p>
    <w:p w:rsidR="00F275E7" w:rsidRPr="004A5067" w:rsidRDefault="00F275E7" w:rsidP="007F1E74">
      <w:pPr>
        <w:pStyle w:val="PTBodytext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It was necessary to use the same settings and physical models as used before to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>study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differences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 xml:space="preserve">between 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two versions of FLUKA.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>T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he evaporation model with heavy-fragment evaporation was used. Emission of the high-energy light fragments through the coalescence mechanism was activated. The heavy-ion transport with nuclear interactions was switched on. Low-energy neutron transport was simulated down to thermal energies (10</w:t>
      </w:r>
      <w:r w:rsidRPr="004A5067">
        <w:rPr>
          <w:rFonts w:ascii="Arial Narrow" w:eastAsia="MS Mincho" w:hAnsi="Arial Narrow" w:cs="Times New Roman"/>
          <w:bCs/>
          <w:vertAlign w:val="superscript"/>
          <w:lang w:val="en-US" w:eastAsia="fr-FR"/>
        </w:rPr>
        <w:t>-5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 eV) and residual nuclei from low-energy neutron interactions were scored [4]. The simulations were performed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>with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the same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>projectile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species. Range of the beam energies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>was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expanded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>to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25 MeV/u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>–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1 GeV/u.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>In this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paper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>,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we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>concentrate on the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results for </w:t>
      </w:r>
      <w:r w:rsidR="00D45F1A">
        <w:rPr>
          <w:rFonts w:ascii="Caecilia LT Std Roman" w:hAnsi="Caecilia LT Std Roman" w:cs="Times New Roman"/>
          <w:sz w:val="19"/>
          <w:szCs w:val="19"/>
          <w:lang w:val="en-US"/>
        </w:rPr>
        <w:t xml:space="preserve">a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bulky target made of copper.</w:t>
      </w:r>
    </w:p>
    <w:p w:rsidR="00F275E7" w:rsidRPr="004A5067" w:rsidRDefault="00F275E7" w:rsidP="00D92B7D">
      <w:pPr>
        <w:pStyle w:val="PTHeading2"/>
        <w:tabs>
          <w:tab w:val="left" w:pos="7430"/>
        </w:tabs>
        <w:rPr>
          <w:rFonts w:ascii="Caecilia LT Std Roman" w:hAnsi="Caecilia LT Std Roman"/>
          <w:lang w:val="en-US"/>
        </w:rPr>
      </w:pPr>
      <w:r w:rsidRPr="004A5067">
        <w:rPr>
          <w:rFonts w:ascii="Caecilia LT Std Roman" w:hAnsi="Caecilia LT Std Roman"/>
          <w:lang w:val="en-US"/>
        </w:rPr>
        <w:t>Tolerable beam losses</w:t>
      </w:r>
      <w:r w:rsidRPr="004A5067">
        <w:rPr>
          <w:rFonts w:ascii="Caecilia LT Std Roman" w:hAnsi="Caecilia LT Std Roman"/>
          <w:lang w:val="en-US"/>
        </w:rPr>
        <w:tab/>
      </w:r>
    </w:p>
    <w:p w:rsidR="00F275E7" w:rsidRPr="004A5067" w:rsidRDefault="00F275E7" w:rsidP="00786279">
      <w:pPr>
        <w:pStyle w:val="PTBodytext"/>
        <w:spacing w:after="240"/>
        <w:ind w:firstLine="0"/>
        <w:rPr>
          <w:rFonts w:ascii="Caecilia LT Std Roman" w:hAnsi="Caecilia LT Std Roman" w:cs="Times New Roman"/>
          <w:b/>
          <w:sz w:val="19"/>
          <w:szCs w:val="19"/>
          <w:lang w:val="en-US"/>
        </w:rPr>
      </w:pP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Tolerable beam losses have been defined at 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7</w:t>
      </w:r>
      <w:r w:rsidRPr="004A5067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th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ICFA Workshop on High-intensity Brightness Hadron Beams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 xml:space="preserve"> [</w:t>
      </w:r>
      <w:r w:rsidR="009349A6">
        <w:rPr>
          <w:rFonts w:ascii="Caecilia LT Std Roman" w:hAnsi="Caecilia LT Std Roman" w:cs="Times New Roman"/>
          <w:sz w:val="19"/>
          <w:szCs w:val="19"/>
          <w:lang w:val="en-US"/>
        </w:rPr>
        <w:t>3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>]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f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>or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uncontrolled 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>proton-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beam lo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ses 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>at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energies 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>above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100 MeV. To allow hands-on maintenance of accelerator components without unreasonable constraints after 100 days of using the machine, dose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>-rate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levels should be below 1 mSv/h (measured 30 cm from 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component surface). This corresponds to </w:t>
      </w:r>
      <w:r w:rsidR="003A5320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beam losses of about 1</w:t>
      </w:r>
      <w:r w:rsidR="00945FEC">
        <w:rPr>
          <w:rFonts w:ascii="Caecilia LT Std Roman" w:hAnsi="Caecilia LT Std Roman" w:cs="Times New Roman"/>
          <w:sz w:val="19"/>
          <w:szCs w:val="19"/>
          <w:lang w:val="en-US"/>
        </w:rPr>
        <w:t> 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W/m along the beam enclosure [3].</w:t>
      </w:r>
      <w:r w:rsidR="00221B11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6E25D2">
        <w:rPr>
          <w:rFonts w:ascii="Caecilia LT Std Roman" w:hAnsi="Caecilia LT Std Roman" w:cs="Times New Roman"/>
          <w:sz w:val="19"/>
          <w:szCs w:val="19"/>
          <w:lang w:val="en-US"/>
        </w:rPr>
        <w:t>The m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ain </w:t>
      </w:r>
      <w:r w:rsidR="006E25D2">
        <w:rPr>
          <w:rFonts w:ascii="Caecilia LT Std Roman" w:hAnsi="Caecilia LT Std Roman" w:cs="Times New Roman"/>
          <w:sz w:val="19"/>
          <w:szCs w:val="19"/>
          <w:lang w:val="en-US"/>
        </w:rPr>
        <w:t>goal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of </w:t>
      </w:r>
      <w:r w:rsidR="00AC2822">
        <w:rPr>
          <w:rFonts w:ascii="Caecilia LT Std Roman" w:hAnsi="Caecilia LT Std Roman" w:cs="Times New Roman"/>
          <w:sz w:val="19"/>
          <w:szCs w:val="19"/>
          <w:lang w:val="en-US"/>
        </w:rPr>
        <w:t xml:space="preserve">our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study </w:t>
      </w:r>
      <w:r w:rsidR="00AC2822">
        <w:rPr>
          <w:rFonts w:ascii="Caecilia LT Std Roman" w:hAnsi="Caecilia LT Std Roman" w:cs="Times New Roman"/>
          <w:sz w:val="19"/>
          <w:szCs w:val="19"/>
          <w:lang w:val="en-US"/>
        </w:rPr>
        <w:t>is to scale the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AC2822">
        <w:rPr>
          <w:rFonts w:ascii="Caecilia LT Std Roman" w:hAnsi="Caecilia LT Std Roman" w:cs="Times New Roman"/>
          <w:sz w:val="19"/>
          <w:szCs w:val="19"/>
          <w:lang w:val="en-US"/>
        </w:rPr>
        <w:t>proton beam-loss criterion to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heavy</w:t>
      </w:r>
      <w:r w:rsidR="00945FEC">
        <w:rPr>
          <w:rFonts w:ascii="Caecilia LT Std Roman" w:hAnsi="Caecilia LT Std Roman" w:cs="Times New Roman"/>
          <w:sz w:val="19"/>
          <w:szCs w:val="19"/>
          <w:lang w:val="en-US"/>
        </w:rPr>
        <w:t>-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ion machines. </w:t>
      </w:r>
    </w:p>
    <w:p w:rsidR="00F275E7" w:rsidRPr="004A5067" w:rsidRDefault="006E25D2" w:rsidP="004A5067">
      <w:pPr>
        <w:pStyle w:val="PTBodytext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First, a list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of nuclide with biggest contribution to the total activity has been created for each simulation. Examples of graphical representation of </w:t>
      </w:r>
      <w:r w:rsidR="006659E0">
        <w:rPr>
          <w:rFonts w:ascii="Caecilia LT Std Roman" w:hAnsi="Caecilia LT Std Roman" w:cs="Times New Roman"/>
          <w:sz w:val="19"/>
          <w:szCs w:val="19"/>
          <w:lang w:val="en-US"/>
        </w:rPr>
        <w:t xml:space="preserve">the partial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relative activities 1 day after </w:t>
      </w:r>
      <w:r w:rsidR="006659E0">
        <w:rPr>
          <w:rFonts w:ascii="Caecilia LT Std Roman" w:hAnsi="Caecilia LT Std Roman" w:cs="Times New Roman"/>
          <w:sz w:val="19"/>
          <w:szCs w:val="19"/>
          <w:lang w:val="en-US"/>
        </w:rPr>
        <w:t xml:space="preserve">the end of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irradiation are show</w:t>
      </w:r>
      <w:r w:rsidR="006659E0">
        <w:rPr>
          <w:rFonts w:ascii="Caecilia LT Std Roman" w:hAnsi="Caecilia LT Std Roman" w:cs="Times New Roman"/>
          <w:sz w:val="19"/>
          <w:szCs w:val="19"/>
          <w:lang w:val="en-US"/>
        </w:rPr>
        <w:t>n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6659E0">
        <w:rPr>
          <w:rFonts w:ascii="Caecilia LT Std Roman" w:hAnsi="Caecilia LT Std Roman" w:cs="Times New Roman"/>
          <w:sz w:val="19"/>
          <w:szCs w:val="19"/>
          <w:lang w:val="en-US"/>
        </w:rPr>
        <w:t>i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n Figure</w:t>
      </w:r>
      <w:r w:rsidR="006659E0"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 </w:t>
      </w:r>
      <w:r w:rsidR="006659E0">
        <w:rPr>
          <w:rFonts w:ascii="Caecilia LT Std Roman" w:hAnsi="Caecilia LT Std Roman" w:cs="Times New Roman"/>
          <w:sz w:val="19"/>
          <w:szCs w:val="19"/>
          <w:lang w:val="en-US"/>
        </w:rPr>
        <w:t>2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– </w:t>
      </w:r>
      <w:r w:rsidR="005C6249">
        <w:rPr>
          <w:rFonts w:ascii="Caecilia LT Std Roman" w:hAnsi="Caecilia LT Std Roman" w:cs="Times New Roman"/>
          <w:sz w:val="19"/>
          <w:szCs w:val="19"/>
          <w:lang w:val="en-US"/>
        </w:rPr>
        <w:t>6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. </w:t>
      </w:r>
      <w:r w:rsidR="005C6249">
        <w:rPr>
          <w:rFonts w:ascii="Caecilia LT Std Roman" w:hAnsi="Caecilia LT Std Roman" w:cs="Times New Roman"/>
          <w:sz w:val="19"/>
          <w:szCs w:val="19"/>
          <w:lang w:val="en-US"/>
        </w:rPr>
        <w:t xml:space="preserve">Figure 2 reproduces the previous data obtained with FLUKA2008 [4], whereas Figures 3 – 6 show the recent data obtained with FLUKA2011. </w:t>
      </w:r>
      <w:r w:rsidR="00045897">
        <w:rPr>
          <w:rFonts w:ascii="Caecilia LT Std Roman" w:hAnsi="Caecilia LT Std Roman" w:cs="Times New Roman"/>
          <w:sz w:val="19"/>
          <w:szCs w:val="19"/>
          <w:lang w:val="en-US"/>
        </w:rPr>
        <w:t>The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045897">
        <w:rPr>
          <w:rFonts w:ascii="Caecilia LT Std Roman" w:hAnsi="Caecilia LT Std Roman" w:cs="Times New Roman"/>
          <w:sz w:val="19"/>
          <w:szCs w:val="19"/>
          <w:lang w:val="en-US"/>
        </w:rPr>
        <w:t xml:space="preserve">partial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relative activities are almost the same for </w:t>
      </w:r>
      <w:r w:rsidR="00045897">
        <w:rPr>
          <w:rFonts w:ascii="Caecilia LT Std Roman" w:hAnsi="Caecilia LT Std Roman" w:cs="Times New Roman"/>
          <w:sz w:val="19"/>
          <w:szCs w:val="19"/>
          <w:lang w:val="en-US"/>
        </w:rPr>
        <w:t>all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045897">
        <w:rPr>
          <w:rFonts w:ascii="Caecilia LT Std Roman" w:hAnsi="Caecilia LT Std Roman" w:cs="Times New Roman"/>
          <w:sz w:val="19"/>
          <w:szCs w:val="19"/>
          <w:lang w:val="en-US"/>
        </w:rPr>
        <w:t>nuclides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045897">
        <w:rPr>
          <w:rFonts w:ascii="Caecilia LT Std Roman" w:hAnsi="Caecilia LT Std Roman" w:cs="Times New Roman"/>
          <w:sz w:val="19"/>
          <w:szCs w:val="19"/>
          <w:lang w:val="en-US"/>
        </w:rPr>
        <w:t xml:space="preserve">independently from the projectile mass at energies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from 1 GeV/u down to 150 MeV/u. This </w:t>
      </w:r>
      <w:r w:rsidR="00826315">
        <w:rPr>
          <w:rFonts w:ascii="Caecilia LT Std Roman" w:hAnsi="Caecilia LT Std Roman" w:cs="Times New Roman"/>
          <w:sz w:val="19"/>
          <w:szCs w:val="19"/>
          <w:lang w:val="en-US"/>
        </w:rPr>
        <w:t>suggests that radioactive nuclides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are produced mostly by secondary particles.</w:t>
      </w:r>
    </w:p>
    <w:p w:rsidR="00F275E7" w:rsidRPr="004A5067" w:rsidRDefault="00314232" w:rsidP="00823137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However,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partial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relative activities are no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 longer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identical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at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energ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ies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below 150 MeV/u </w:t>
      </w:r>
      <w:r w:rsidR="00476E1B">
        <w:rPr>
          <w:rFonts w:ascii="Caecilia LT Std Roman" w:hAnsi="Caecilia LT Std Roman" w:cs="Times New Roman"/>
          <w:sz w:val="19"/>
          <w:szCs w:val="19"/>
          <w:lang w:val="en-US"/>
        </w:rPr>
        <w:t>(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see Figure 6</w:t>
      </w:r>
      <w:r w:rsidR="00476E1B">
        <w:rPr>
          <w:rFonts w:ascii="Caecilia LT Std Roman" w:hAnsi="Caecilia LT Std Roman" w:cs="Times New Roman"/>
          <w:sz w:val="19"/>
          <w:szCs w:val="19"/>
          <w:lang w:val="en-US"/>
        </w:rPr>
        <w:t>)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. There are </w:t>
      </w:r>
      <w:r w:rsidR="00476E1B">
        <w:rPr>
          <w:rFonts w:ascii="Caecilia LT Std Roman" w:hAnsi="Caecilia LT Std Roman" w:cs="Times New Roman"/>
          <w:sz w:val="19"/>
          <w:szCs w:val="19"/>
          <w:lang w:val="en-US"/>
        </w:rPr>
        <w:t>nuclides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produced by </w:t>
      </w:r>
      <w:r w:rsidR="00953C0D">
        <w:rPr>
          <w:rFonts w:ascii="Caecilia LT Std Roman" w:hAnsi="Caecilia LT Std Roman" w:cs="Times New Roman"/>
          <w:sz w:val="19"/>
          <w:szCs w:val="19"/>
          <w:lang w:val="en-US"/>
        </w:rPr>
        <w:t>some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476E1B">
        <w:rPr>
          <w:rFonts w:ascii="Caecilia LT Std Roman" w:hAnsi="Caecilia LT Std Roman" w:cs="Times New Roman"/>
          <w:sz w:val="19"/>
          <w:szCs w:val="19"/>
          <w:lang w:val="en-US"/>
        </w:rPr>
        <w:t>projectile</w:t>
      </w:r>
      <w:r w:rsidR="00953C0D">
        <w:rPr>
          <w:rFonts w:ascii="Caecilia LT Std Roman" w:hAnsi="Caecilia LT Std Roman" w:cs="Times New Roman"/>
          <w:sz w:val="19"/>
          <w:szCs w:val="19"/>
          <w:lang w:val="en-US"/>
        </w:rPr>
        <w:t xml:space="preserve"> species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953C0D">
        <w:rPr>
          <w:rFonts w:ascii="Caecilia LT Std Roman" w:hAnsi="Caecilia LT Std Roman" w:cs="Times New Roman"/>
          <w:sz w:val="19"/>
          <w:szCs w:val="19"/>
          <w:lang w:val="en-US"/>
        </w:rPr>
        <w:t>that</w:t>
      </w:r>
      <w:r w:rsidR="00476E1B">
        <w:rPr>
          <w:rFonts w:ascii="Caecilia LT Std Roman" w:hAnsi="Caecilia LT Std Roman" w:cs="Times New Roman"/>
          <w:sz w:val="19"/>
          <w:szCs w:val="19"/>
          <w:lang w:val="en-US"/>
        </w:rPr>
        <w:t xml:space="preserve"> are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not </w:t>
      </w:r>
      <w:r w:rsidR="00476E1B">
        <w:rPr>
          <w:rFonts w:ascii="Caecilia LT Std Roman" w:hAnsi="Caecilia LT Std Roman" w:cs="Times New Roman"/>
          <w:sz w:val="19"/>
          <w:szCs w:val="19"/>
          <w:lang w:val="en-US"/>
        </w:rPr>
        <w:t>produced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by other </w:t>
      </w:r>
      <w:r w:rsidR="00476E1B">
        <w:rPr>
          <w:rFonts w:ascii="Caecilia LT Std Roman" w:hAnsi="Caecilia LT Std Roman" w:cs="Times New Roman"/>
          <w:sz w:val="19"/>
          <w:szCs w:val="19"/>
          <w:lang w:val="en-US"/>
        </w:rPr>
        <w:t>projectile</w:t>
      </w:r>
      <w:r w:rsidR="00953C0D">
        <w:rPr>
          <w:rFonts w:ascii="Caecilia LT Std Roman" w:hAnsi="Caecilia LT Std Roman" w:cs="Times New Roman"/>
          <w:sz w:val="19"/>
          <w:szCs w:val="19"/>
          <w:lang w:val="en-US"/>
        </w:rPr>
        <w:t xml:space="preserve"> species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at all. </w:t>
      </w:r>
      <w:r w:rsidR="00476E1B">
        <w:rPr>
          <w:rFonts w:ascii="Caecilia LT Std Roman" w:hAnsi="Caecilia LT Std Roman" w:cs="Times New Roman"/>
          <w:sz w:val="19"/>
          <w:szCs w:val="19"/>
          <w:lang w:val="en-US"/>
        </w:rPr>
        <w:t>Different nuclide composition must have an influence on the decay-curve of the total residual activity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.</w:t>
      </w:r>
    </w:p>
    <w:p w:rsidR="00F275E7" w:rsidRPr="004A5067" w:rsidRDefault="00F275E7" w:rsidP="00823137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Important comparison is between Figure 2 and Figure 3 </w:t>
      </w:r>
      <w:r w:rsidR="004443CA">
        <w:rPr>
          <w:rFonts w:ascii="Caecilia LT Std Roman" w:hAnsi="Caecilia LT Std Roman" w:cs="Times New Roman"/>
          <w:sz w:val="19"/>
          <w:szCs w:val="19"/>
          <w:lang w:val="en-US"/>
        </w:rPr>
        <w:t xml:space="preserve">representing </w:t>
      </w:r>
      <w:r w:rsidR="003D6DE0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results f</w:t>
      </w:r>
      <w:r w:rsidR="004443CA">
        <w:rPr>
          <w:rFonts w:ascii="Caecilia LT Std Roman" w:hAnsi="Caecilia LT Std Roman" w:cs="Times New Roman"/>
          <w:sz w:val="19"/>
          <w:szCs w:val="19"/>
          <w:lang w:val="en-US"/>
        </w:rPr>
        <w:t>rom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ED4442">
        <w:rPr>
          <w:rFonts w:ascii="Caecilia LT Std Roman" w:hAnsi="Caecilia LT Std Roman" w:cs="Times New Roman"/>
          <w:sz w:val="19"/>
          <w:szCs w:val="19"/>
          <w:lang w:val="en-US"/>
        </w:rPr>
        <w:t xml:space="preserve">two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different version</w:t>
      </w:r>
      <w:r w:rsidR="004443CA"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of FLUKA. </w:t>
      </w:r>
      <w:r w:rsidR="004443CA">
        <w:rPr>
          <w:rFonts w:ascii="Caecilia LT Std Roman" w:hAnsi="Caecilia LT Std Roman" w:cs="Times New Roman"/>
          <w:sz w:val="19"/>
          <w:szCs w:val="19"/>
          <w:lang w:val="en-US"/>
        </w:rPr>
        <w:t>The n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uclide inventory shows the same list of nuclides produced in </w:t>
      </w:r>
      <w:r w:rsidR="003D6DE0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bulky target. </w:t>
      </w:r>
      <w:r w:rsidR="003D6DE0">
        <w:rPr>
          <w:rFonts w:ascii="Caecilia LT Std Roman" w:hAnsi="Caecilia LT Std Roman" w:cs="Times New Roman"/>
          <w:sz w:val="19"/>
          <w:szCs w:val="19"/>
          <w:lang w:val="en-US"/>
        </w:rPr>
        <w:t>However,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FLUKA</w:t>
      </w:r>
      <w:r w:rsidR="003D6DE0">
        <w:rPr>
          <w:rFonts w:ascii="Caecilia LT Std Roman" w:hAnsi="Caecilia LT Std Roman" w:cs="Times New Roman"/>
          <w:sz w:val="19"/>
          <w:szCs w:val="19"/>
          <w:lang w:val="en-US"/>
        </w:rPr>
        <w:t>2011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3D6DE0">
        <w:rPr>
          <w:rFonts w:ascii="Caecilia LT Std Roman" w:hAnsi="Caecilia LT Std Roman" w:cs="Times New Roman"/>
          <w:sz w:val="19"/>
          <w:szCs w:val="19"/>
          <w:lang w:val="en-US"/>
        </w:rPr>
        <w:t>gives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smaller </w:t>
      </w:r>
      <w:r w:rsidR="003D6DE0">
        <w:rPr>
          <w:rFonts w:ascii="Caecilia LT Std Roman" w:hAnsi="Caecilia LT Std Roman" w:cs="Times New Roman"/>
          <w:sz w:val="19"/>
          <w:szCs w:val="19"/>
          <w:lang w:val="en-US"/>
        </w:rPr>
        <w:t xml:space="preserve">partial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relative activities </w:t>
      </w:r>
      <w:r w:rsidR="00DD499C">
        <w:rPr>
          <w:rFonts w:ascii="Caecilia LT Std Roman" w:hAnsi="Caecilia LT Std Roman" w:cs="Times New Roman"/>
          <w:sz w:val="19"/>
          <w:szCs w:val="19"/>
          <w:lang w:val="en-US"/>
        </w:rPr>
        <w:t xml:space="preserve">for the most dominating nuclides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than FLUKA2008. For example</w:t>
      </w:r>
      <w:r w:rsidR="003D6DE0">
        <w:rPr>
          <w:rFonts w:ascii="Caecilia LT Std Roman" w:hAnsi="Caecilia LT Std Roman" w:cs="Times New Roman"/>
          <w:sz w:val="19"/>
          <w:szCs w:val="19"/>
          <w:lang w:val="en-US"/>
        </w:rPr>
        <w:t>,</w:t>
      </w:r>
      <w:r w:rsidR="003D6DE0" w:rsidRPr="003D6DE0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3D6DE0">
        <w:rPr>
          <w:rFonts w:ascii="Caecilia LT Std Roman" w:hAnsi="Caecilia LT Std Roman" w:cs="Times New Roman"/>
          <w:sz w:val="19"/>
          <w:szCs w:val="19"/>
          <w:lang w:val="en-US"/>
        </w:rPr>
        <w:t>there is a</w:t>
      </w:r>
      <w:r w:rsidR="003D6DE0"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 difference of 5%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in case of </w:t>
      </w:r>
      <w:r w:rsidRPr="004A5067">
        <w:rPr>
          <w:rFonts w:ascii="Caecilia LT Std Roman" w:hAnsi="Caecilia LT Std Roman" w:cs="Times New Roman"/>
          <w:sz w:val="19"/>
          <w:szCs w:val="19"/>
          <w:vertAlign w:val="superscript"/>
          <w:lang w:val="en-US"/>
        </w:rPr>
        <w:t>64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Cu</w:t>
      </w:r>
      <w:r w:rsidR="00BE7B47">
        <w:rPr>
          <w:rFonts w:ascii="Caecilia LT Std Roman" w:hAnsi="Caecilia LT Std Roman" w:cs="Times New Roman"/>
          <w:sz w:val="19"/>
          <w:szCs w:val="19"/>
          <w:lang w:val="en-US"/>
        </w:rPr>
        <w:t>.</w:t>
      </w:r>
    </w:p>
    <w:p w:rsidR="00F275E7" w:rsidRPr="004A5067" w:rsidRDefault="00F275E7" w:rsidP="00823137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4A5067" w:rsidRDefault="00F275E7" w:rsidP="005E0908">
      <w:pPr>
        <w:pStyle w:val="FigureTitle"/>
        <w:rPr>
          <w:lang w:val="en-US" w:eastAsia="en-GB"/>
        </w:rPr>
      </w:pPr>
      <w:r w:rsidRPr="004A5067">
        <w:rPr>
          <w:lang w:val="en-US"/>
        </w:rPr>
        <w:lastRenderedPageBreak/>
        <w:t xml:space="preserve">Figure 2: </w:t>
      </w:r>
      <w:r w:rsidR="00B135AC">
        <w:rPr>
          <w:lang w:val="en-US"/>
        </w:rPr>
        <w:t>P</w:t>
      </w:r>
      <w:r w:rsidR="00142DBF">
        <w:rPr>
          <w:lang w:val="en-US"/>
        </w:rPr>
        <w:t>artial r</w:t>
      </w:r>
      <w:r w:rsidRPr="004A5067">
        <w:rPr>
          <w:lang w:val="en-US"/>
        </w:rPr>
        <w:t xml:space="preserve">elative activities induced in copper bulky target 1 day after </w:t>
      </w:r>
      <w:r w:rsidR="00142DBF">
        <w:rPr>
          <w:lang w:val="en-US"/>
        </w:rPr>
        <w:t xml:space="preserve">the end of </w:t>
      </w:r>
      <w:r w:rsidRPr="004A5067">
        <w:rPr>
          <w:lang w:val="en-US"/>
        </w:rPr>
        <w:t xml:space="preserve">irradiation by different </w:t>
      </w:r>
      <w:r w:rsidR="00CD1F10">
        <w:rPr>
          <w:lang w:val="en-US"/>
        </w:rPr>
        <w:t>projectile</w:t>
      </w:r>
      <w:r w:rsidRPr="004A5067">
        <w:rPr>
          <w:lang w:val="en-US"/>
        </w:rPr>
        <w:t xml:space="preserve">s </w:t>
      </w:r>
      <w:r w:rsidR="00142DBF">
        <w:rPr>
          <w:lang w:val="en-US"/>
        </w:rPr>
        <w:t>at</w:t>
      </w:r>
      <w:r w:rsidRPr="004A5067">
        <w:rPr>
          <w:lang w:val="en-US"/>
        </w:rPr>
        <w:t xml:space="preserve"> 1 GeV/u obtained by FLUKA2008 [4]</w:t>
      </w:r>
    </w:p>
    <w:p w:rsidR="00F275E7" w:rsidRPr="004A5067" w:rsidRDefault="00F43F80" w:rsidP="005E0908">
      <w:pPr>
        <w:pStyle w:val="PTBodytext"/>
        <w:spacing w:after="240"/>
        <w:ind w:firstLine="0"/>
        <w:jc w:val="center"/>
        <w:rPr>
          <w:rFonts w:ascii="Caecilia LT Std Roman" w:hAnsi="Caecilia LT Std Roman" w:cs="Times New Roman"/>
          <w:sz w:val="19"/>
          <w:szCs w:val="19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752975" cy="2952750"/>
            <wp:effectExtent l="0" t="0" r="9525" b="0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2" t="28000" r="7899" b="2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E7" w:rsidRPr="004A5067" w:rsidRDefault="00F275E7" w:rsidP="00823137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4A5067" w:rsidRDefault="00F275E7" w:rsidP="00786148">
      <w:pPr>
        <w:pStyle w:val="FigureTitle"/>
        <w:rPr>
          <w:lang w:val="en-US" w:eastAsia="en-GB"/>
        </w:rPr>
      </w:pPr>
      <w:r w:rsidRPr="004A5067">
        <w:rPr>
          <w:lang w:val="en-US"/>
        </w:rPr>
        <w:t xml:space="preserve">Figure 3: </w:t>
      </w:r>
      <w:r w:rsidR="00D05CCE">
        <w:rPr>
          <w:lang w:val="en-US"/>
        </w:rPr>
        <w:t>Partial r</w:t>
      </w:r>
      <w:r w:rsidRPr="004A5067">
        <w:rPr>
          <w:lang w:val="en-US"/>
        </w:rPr>
        <w:t xml:space="preserve">elative activities induced in copper bulky targets 1 day after </w:t>
      </w:r>
      <w:r w:rsidR="00040B5F">
        <w:rPr>
          <w:lang w:val="en-US"/>
        </w:rPr>
        <w:t xml:space="preserve">the end of </w:t>
      </w:r>
      <w:r w:rsidRPr="004A5067">
        <w:rPr>
          <w:lang w:val="en-US"/>
        </w:rPr>
        <w:t xml:space="preserve">irradiation by different </w:t>
      </w:r>
      <w:r w:rsidR="00ED4442">
        <w:rPr>
          <w:lang w:val="en-US"/>
        </w:rPr>
        <w:t>projectile</w:t>
      </w:r>
      <w:r w:rsidRPr="004A5067">
        <w:rPr>
          <w:lang w:val="en-US"/>
        </w:rPr>
        <w:t xml:space="preserve">s </w:t>
      </w:r>
      <w:r w:rsidR="00040B5F">
        <w:rPr>
          <w:lang w:val="en-US"/>
        </w:rPr>
        <w:t>at</w:t>
      </w:r>
      <w:r w:rsidRPr="004A5067">
        <w:rPr>
          <w:lang w:val="en-US"/>
        </w:rPr>
        <w:t xml:space="preserve"> 1 GeV/u obtained by FLUKA2011</w:t>
      </w:r>
    </w:p>
    <w:p w:rsidR="00F275E7" w:rsidRPr="004A5067" w:rsidRDefault="00AA51BA" w:rsidP="00786148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CF23EA">
        <w:rPr>
          <w:rFonts w:ascii="Caecilia LT Std Roman" w:hAnsi="Caecilia LT Std Roman" w:cs="Times New Roman"/>
          <w:noProof/>
          <w:sz w:val="19"/>
          <w:szCs w:val="19"/>
          <w:lang w:eastAsia="en-GB"/>
        </w:rPr>
        <w:drawing>
          <wp:inline distT="0" distB="0" distL="0" distR="0" wp14:anchorId="154365B3" wp14:editId="55A1460A">
            <wp:extent cx="5759450" cy="316738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75E7" w:rsidRPr="004A5067" w:rsidRDefault="00F275E7" w:rsidP="00786148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4A5067" w:rsidRDefault="00F275E7" w:rsidP="004A5067">
      <w:pPr>
        <w:pStyle w:val="FigureTitle"/>
        <w:keepNext/>
        <w:rPr>
          <w:lang w:val="en-US" w:eastAsia="en-GB"/>
        </w:rPr>
      </w:pPr>
      <w:r w:rsidRPr="004A5067">
        <w:rPr>
          <w:lang w:val="en-US"/>
        </w:rPr>
        <w:lastRenderedPageBreak/>
        <w:t xml:space="preserve">Figure 4: </w:t>
      </w:r>
      <w:r w:rsidR="00040B5F">
        <w:rPr>
          <w:lang w:val="en-US"/>
        </w:rPr>
        <w:t>Partial r</w:t>
      </w:r>
      <w:r w:rsidRPr="004A5067">
        <w:rPr>
          <w:lang w:val="en-US"/>
        </w:rPr>
        <w:t xml:space="preserve">elative activities induced in copper bulky targets 1 day after </w:t>
      </w:r>
      <w:r w:rsidR="00040B5F">
        <w:rPr>
          <w:lang w:val="en-US"/>
        </w:rPr>
        <w:t xml:space="preserve">the end of </w:t>
      </w:r>
      <w:r w:rsidRPr="004A5067">
        <w:rPr>
          <w:lang w:val="en-US"/>
        </w:rPr>
        <w:t xml:space="preserve">irradiation by different </w:t>
      </w:r>
      <w:r w:rsidR="003F1893">
        <w:rPr>
          <w:lang w:val="en-US"/>
        </w:rPr>
        <w:t>projectile</w:t>
      </w:r>
      <w:r w:rsidRPr="004A5067">
        <w:rPr>
          <w:lang w:val="en-US"/>
        </w:rPr>
        <w:t xml:space="preserve">s </w:t>
      </w:r>
      <w:r w:rsidR="00040B5F">
        <w:rPr>
          <w:lang w:val="en-US"/>
        </w:rPr>
        <w:t>at</w:t>
      </w:r>
      <w:r w:rsidRPr="004A5067">
        <w:rPr>
          <w:lang w:val="en-US"/>
        </w:rPr>
        <w:t xml:space="preserve"> 500 MeV/u obtained by FLUKA2011</w:t>
      </w:r>
    </w:p>
    <w:p w:rsidR="00F275E7" w:rsidRPr="004A5067" w:rsidRDefault="00AA51BA" w:rsidP="00786148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CF23EA">
        <w:rPr>
          <w:rFonts w:ascii="Caecilia LT Std Roman" w:hAnsi="Caecilia LT Std Roman" w:cs="Times New Roman"/>
          <w:noProof/>
          <w:sz w:val="19"/>
          <w:szCs w:val="19"/>
          <w:lang w:eastAsia="en-GB"/>
        </w:rPr>
        <w:drawing>
          <wp:inline distT="0" distB="0" distL="0" distR="0" wp14:anchorId="77A66E39" wp14:editId="46DF8149">
            <wp:extent cx="5759450" cy="316738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75E7" w:rsidRDefault="00F275E7" w:rsidP="00786148">
      <w:pPr>
        <w:pStyle w:val="FigureTitle"/>
        <w:rPr>
          <w:lang w:val="en-US"/>
        </w:rPr>
      </w:pPr>
    </w:p>
    <w:p w:rsidR="0042535D" w:rsidRPr="004A5067" w:rsidRDefault="0042535D" w:rsidP="00786148">
      <w:pPr>
        <w:pStyle w:val="FigureTitle"/>
        <w:rPr>
          <w:lang w:val="en-US"/>
        </w:rPr>
      </w:pPr>
    </w:p>
    <w:p w:rsidR="00F275E7" w:rsidRPr="004A5067" w:rsidRDefault="00F275E7" w:rsidP="00786148">
      <w:pPr>
        <w:pStyle w:val="FigureTitle"/>
        <w:rPr>
          <w:lang w:val="en-US"/>
        </w:rPr>
      </w:pPr>
      <w:r w:rsidRPr="004A5067">
        <w:rPr>
          <w:lang w:val="en-US"/>
        </w:rPr>
        <w:t xml:space="preserve">Figure 5: </w:t>
      </w:r>
      <w:r w:rsidR="00D95DA8">
        <w:rPr>
          <w:lang w:val="en-US"/>
        </w:rPr>
        <w:t>Partial r</w:t>
      </w:r>
      <w:r w:rsidRPr="004A5067">
        <w:rPr>
          <w:lang w:val="en-US"/>
        </w:rPr>
        <w:t xml:space="preserve">elative activities induced in copper bulky targets 1 day after </w:t>
      </w:r>
      <w:r w:rsidR="00D95DA8">
        <w:rPr>
          <w:lang w:val="en-US"/>
        </w:rPr>
        <w:t xml:space="preserve">the end of </w:t>
      </w:r>
      <w:r w:rsidRPr="004A5067">
        <w:rPr>
          <w:lang w:val="en-US"/>
        </w:rPr>
        <w:t xml:space="preserve">irradiation by different </w:t>
      </w:r>
      <w:r w:rsidR="003F1893">
        <w:rPr>
          <w:lang w:val="en-US"/>
        </w:rPr>
        <w:t>projectile</w:t>
      </w:r>
      <w:r w:rsidRPr="004A5067">
        <w:rPr>
          <w:lang w:val="en-US"/>
        </w:rPr>
        <w:t xml:space="preserve">s </w:t>
      </w:r>
      <w:r w:rsidR="00D95DA8">
        <w:rPr>
          <w:lang w:val="en-US"/>
        </w:rPr>
        <w:t>at</w:t>
      </w:r>
      <w:r w:rsidRPr="004A5067">
        <w:rPr>
          <w:lang w:val="en-US"/>
        </w:rPr>
        <w:t xml:space="preserve"> 150 MeV/u obtained by FLUKA2011</w:t>
      </w:r>
    </w:p>
    <w:p w:rsidR="00F275E7" w:rsidRPr="004A5067" w:rsidRDefault="00AA51BA" w:rsidP="00786148">
      <w:pPr>
        <w:pStyle w:val="FigureTitle"/>
        <w:rPr>
          <w:lang w:val="en-US" w:eastAsia="en-GB"/>
        </w:rPr>
      </w:pPr>
      <w:r w:rsidRPr="00714D97">
        <w:rPr>
          <w:noProof/>
          <w:lang w:eastAsia="en-GB"/>
        </w:rPr>
        <w:drawing>
          <wp:inline distT="0" distB="0" distL="0" distR="0" wp14:anchorId="45DB8E31" wp14:editId="12EAD14F">
            <wp:extent cx="5759450" cy="316738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75E7" w:rsidRPr="004A5067" w:rsidRDefault="00F275E7" w:rsidP="00786148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4A5067" w:rsidRDefault="00F275E7" w:rsidP="00786148">
      <w:pPr>
        <w:pStyle w:val="FigureTitle"/>
        <w:rPr>
          <w:lang w:val="en-US" w:eastAsia="en-GB"/>
        </w:rPr>
      </w:pPr>
      <w:r w:rsidRPr="004A5067">
        <w:rPr>
          <w:lang w:val="en-US"/>
        </w:rPr>
        <w:lastRenderedPageBreak/>
        <w:t xml:space="preserve">Figure 6: </w:t>
      </w:r>
      <w:r w:rsidR="00BD1367">
        <w:rPr>
          <w:lang w:val="en-US"/>
        </w:rPr>
        <w:t>Partial r</w:t>
      </w:r>
      <w:r w:rsidRPr="004A5067">
        <w:rPr>
          <w:lang w:val="en-US"/>
        </w:rPr>
        <w:t xml:space="preserve">elative activities induced in copper bulky targets 1 day after </w:t>
      </w:r>
      <w:r w:rsidR="00BD1367">
        <w:rPr>
          <w:lang w:val="en-US"/>
        </w:rPr>
        <w:t xml:space="preserve">the end of </w:t>
      </w:r>
      <w:r w:rsidRPr="004A5067">
        <w:rPr>
          <w:lang w:val="en-US"/>
        </w:rPr>
        <w:t xml:space="preserve">irradiation by different </w:t>
      </w:r>
      <w:r w:rsidR="003F1893">
        <w:rPr>
          <w:lang w:val="en-US"/>
        </w:rPr>
        <w:t>projectile</w:t>
      </w:r>
      <w:r w:rsidRPr="004A5067">
        <w:rPr>
          <w:lang w:val="en-US"/>
        </w:rPr>
        <w:t xml:space="preserve">s </w:t>
      </w:r>
      <w:r w:rsidR="00BD1367">
        <w:rPr>
          <w:lang w:val="en-US"/>
        </w:rPr>
        <w:t>at</w:t>
      </w:r>
      <w:r w:rsidRPr="004A5067">
        <w:rPr>
          <w:lang w:val="en-US"/>
        </w:rPr>
        <w:t xml:space="preserve"> 25 MeV/u obtained by FLUKA2011</w:t>
      </w:r>
    </w:p>
    <w:p w:rsidR="00F275E7" w:rsidRPr="004A5067" w:rsidRDefault="00AA51BA" w:rsidP="00823137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CF23EA">
        <w:rPr>
          <w:rFonts w:ascii="Caecilia LT Std Roman" w:hAnsi="Caecilia LT Std Roman" w:cs="Times New Roman"/>
          <w:noProof/>
          <w:sz w:val="19"/>
          <w:szCs w:val="19"/>
          <w:lang w:eastAsia="en-GB"/>
        </w:rPr>
        <w:drawing>
          <wp:inline distT="0" distB="0" distL="0" distR="0" wp14:anchorId="3B8B495A" wp14:editId="6989E593">
            <wp:extent cx="5759450" cy="316738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5E12" w:rsidRPr="004A5067" w:rsidRDefault="00C55E12" w:rsidP="00823137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4A5067" w:rsidRDefault="00F275E7" w:rsidP="00823137">
      <w:pPr>
        <w:pStyle w:val="PTHeading3"/>
        <w:rPr>
          <w:rFonts w:ascii="Caecilia LT Std Roman" w:hAnsi="Caecilia LT Std Roman"/>
          <w:lang w:val="en-US"/>
        </w:rPr>
      </w:pPr>
      <w:r w:rsidRPr="004A5067">
        <w:rPr>
          <w:rFonts w:ascii="Caecilia LT Std Roman" w:hAnsi="Caecilia LT Std Roman"/>
          <w:lang w:val="en-US"/>
        </w:rPr>
        <w:t xml:space="preserve">Time evolution of the </w:t>
      </w:r>
      <w:r w:rsidR="000B7E0C">
        <w:rPr>
          <w:rFonts w:ascii="Caecilia LT Std Roman" w:hAnsi="Caecilia LT Std Roman"/>
          <w:lang w:val="en-US"/>
        </w:rPr>
        <w:t xml:space="preserve">induced </w:t>
      </w:r>
      <w:r w:rsidRPr="004A5067">
        <w:rPr>
          <w:rFonts w:ascii="Caecilia LT Std Roman" w:hAnsi="Caecilia LT Std Roman"/>
          <w:lang w:val="en-US"/>
        </w:rPr>
        <w:t>activity</w:t>
      </w:r>
    </w:p>
    <w:p w:rsidR="00F275E7" w:rsidRPr="004A5067" w:rsidRDefault="00F275E7" w:rsidP="00823137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Time evolution of the </w:t>
      </w:r>
      <w:r w:rsidR="000B7E0C">
        <w:rPr>
          <w:rFonts w:ascii="Caecilia LT Std Roman" w:hAnsi="Caecilia LT Std Roman" w:cs="Times New Roman"/>
          <w:sz w:val="19"/>
          <w:szCs w:val="19"/>
          <w:lang w:val="en-US"/>
        </w:rPr>
        <w:t>induced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activity is important for establishing of </w:t>
      </w:r>
      <w:r w:rsidR="000B7E0C">
        <w:rPr>
          <w:rFonts w:ascii="Caecilia LT Std Roman" w:hAnsi="Caecilia LT Std Roman" w:cs="Times New Roman"/>
          <w:sz w:val="19"/>
          <w:szCs w:val="19"/>
          <w:lang w:val="en-US"/>
        </w:rPr>
        <w:t xml:space="preserve">a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scaling law </w:t>
      </w:r>
      <w:r w:rsidR="000B7E0C">
        <w:rPr>
          <w:rFonts w:ascii="Caecilia LT Std Roman" w:hAnsi="Caecilia LT Std Roman" w:cs="Times New Roman"/>
          <w:sz w:val="19"/>
          <w:szCs w:val="19"/>
          <w:lang w:val="en-US"/>
        </w:rPr>
        <w:t>between the proton and heavy-ion beam-loss criteria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. Figure</w:t>
      </w:r>
      <w:r w:rsidR="00D37B88"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 7 – 10 show </w:t>
      </w:r>
      <w:r w:rsidR="00D37B88">
        <w:rPr>
          <w:rFonts w:ascii="Caecilia LT Std Roman" w:hAnsi="Caecilia LT Std Roman" w:cs="Times New Roman"/>
          <w:sz w:val="19"/>
          <w:szCs w:val="19"/>
          <w:lang w:val="en-US"/>
        </w:rPr>
        <w:t xml:space="preserve">the time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evolution of </w:t>
      </w:r>
      <w:r w:rsidR="00D37B88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induced activit</w:t>
      </w:r>
      <w:r w:rsidR="00D37B88">
        <w:rPr>
          <w:rFonts w:ascii="Caecilia LT Std Roman" w:hAnsi="Caecilia LT Std Roman" w:cs="Times New Roman"/>
          <w:sz w:val="19"/>
          <w:szCs w:val="19"/>
          <w:lang w:val="en-US"/>
        </w:rPr>
        <w:t>y,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proofErr w:type="gramStart"/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A</w:t>
      </w:r>
      <w:r w:rsidRPr="004A5067">
        <w:rPr>
          <w:rFonts w:ascii="Caecilia LT Std Roman" w:hAnsi="Caecilia LT Std Roman" w:cs="Times New Roman"/>
          <w:sz w:val="19"/>
          <w:szCs w:val="19"/>
          <w:vertAlign w:val="subscript"/>
          <w:lang w:val="en-US"/>
        </w:rPr>
        <w:t>t</w:t>
      </w:r>
      <w:proofErr w:type="gramEnd"/>
      <w:r w:rsidR="00D37B88">
        <w:rPr>
          <w:rFonts w:ascii="Caecilia LT Std Roman" w:hAnsi="Caecilia LT Std Roman" w:cs="Times New Roman"/>
          <w:sz w:val="19"/>
          <w:szCs w:val="19"/>
          <w:lang w:val="en-US"/>
        </w:rPr>
        <w:t>,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normalized by</w:t>
      </w:r>
      <w:r w:rsidR="00D37B88">
        <w:rPr>
          <w:rFonts w:ascii="Caecilia LT Std Roman" w:hAnsi="Caecilia LT Std Roman" w:cs="Times New Roman"/>
          <w:sz w:val="19"/>
          <w:szCs w:val="19"/>
          <w:lang w:val="en-US"/>
        </w:rPr>
        <w:t xml:space="preserve"> the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activity at the end of irradiation</w:t>
      </w:r>
      <w:r w:rsidR="00D37B88">
        <w:rPr>
          <w:rFonts w:ascii="Caecilia LT Std Roman" w:hAnsi="Caecilia LT Std Roman" w:cs="Times New Roman"/>
          <w:sz w:val="19"/>
          <w:szCs w:val="19"/>
          <w:lang w:val="en-US"/>
        </w:rPr>
        <w:t>,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proofErr w:type="spellStart"/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A</w:t>
      </w:r>
      <w:r w:rsidRPr="004A5067">
        <w:rPr>
          <w:rFonts w:ascii="Caecilia LT Std Roman" w:hAnsi="Caecilia LT Std Roman" w:cs="Times New Roman"/>
          <w:sz w:val="19"/>
          <w:szCs w:val="19"/>
          <w:vertAlign w:val="subscript"/>
          <w:lang w:val="en-US"/>
        </w:rPr>
        <w:t>eoi</w:t>
      </w:r>
      <w:proofErr w:type="spellEnd"/>
      <w:r w:rsidR="00402694">
        <w:rPr>
          <w:rFonts w:ascii="Caecilia LT Std Roman" w:hAnsi="Caecilia LT Std Roman" w:cs="Times New Roman"/>
          <w:sz w:val="19"/>
          <w:szCs w:val="19"/>
          <w:lang w:val="en-US"/>
        </w:rPr>
        <w:t>.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If there </w:t>
      </w:r>
      <w:r w:rsidR="00CD1F10">
        <w:rPr>
          <w:rFonts w:ascii="Caecilia LT Std Roman" w:hAnsi="Caecilia LT Std Roman" w:cs="Times New Roman"/>
          <w:sz w:val="19"/>
          <w:szCs w:val="19"/>
          <w:lang w:val="en-US"/>
        </w:rPr>
        <w:t>is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no big difference in </w:t>
      </w:r>
      <w:r w:rsidR="001E4B16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time evolution of the </w:t>
      </w:r>
      <w:r w:rsidR="00CD1F10">
        <w:rPr>
          <w:rFonts w:ascii="Caecilia LT Std Roman" w:hAnsi="Caecilia LT Std Roman" w:cs="Times New Roman"/>
          <w:sz w:val="19"/>
          <w:szCs w:val="19"/>
          <w:lang w:val="en-US"/>
        </w:rPr>
        <w:t xml:space="preserve">activities </w:t>
      </w:r>
      <w:r w:rsidR="001E4B16">
        <w:rPr>
          <w:rFonts w:ascii="Caecilia LT Std Roman" w:hAnsi="Caecilia LT Std Roman" w:cs="Times New Roman"/>
          <w:sz w:val="19"/>
          <w:szCs w:val="19"/>
          <w:lang w:val="en-US"/>
        </w:rPr>
        <w:t>induced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by different beam</w:t>
      </w:r>
      <w:r w:rsidR="001E4B16"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="00A11F63">
        <w:rPr>
          <w:rFonts w:ascii="Caecilia LT Std Roman" w:hAnsi="Caecilia LT Std Roman" w:cs="Times New Roman"/>
          <w:sz w:val="19"/>
          <w:szCs w:val="19"/>
          <w:lang w:val="en-US"/>
        </w:rPr>
        <w:t xml:space="preserve"> (</w:t>
      </w:r>
      <w:r w:rsidR="00CD1F10">
        <w:rPr>
          <w:rFonts w:ascii="Caecilia LT Std Roman" w:hAnsi="Caecilia LT Std Roman" w:cs="Times New Roman"/>
          <w:sz w:val="19"/>
          <w:szCs w:val="19"/>
          <w:lang w:val="en-US"/>
        </w:rPr>
        <w:t>which is a matter of the nuclide composition</w:t>
      </w:r>
      <w:r w:rsidR="00A11F63">
        <w:rPr>
          <w:rFonts w:ascii="Caecilia LT Std Roman" w:hAnsi="Caecilia LT Std Roman" w:cs="Times New Roman"/>
          <w:sz w:val="19"/>
          <w:szCs w:val="19"/>
          <w:lang w:val="en-US"/>
        </w:rPr>
        <w:t>)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, </w:t>
      </w:r>
      <w:r w:rsidR="001E4B16">
        <w:rPr>
          <w:rFonts w:ascii="Caecilia LT Std Roman" w:hAnsi="Caecilia LT Std Roman" w:cs="Times New Roman"/>
          <w:sz w:val="19"/>
          <w:szCs w:val="19"/>
          <w:lang w:val="en-US"/>
        </w:rPr>
        <w:t xml:space="preserve">a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generic curve can be created by averaging the individual curves. 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>The g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eneric curve is </w:t>
      </w:r>
      <w:r w:rsidR="00A11F63">
        <w:rPr>
          <w:rFonts w:ascii="Caecilia LT Std Roman" w:hAnsi="Caecilia LT Std Roman" w:cs="Times New Roman"/>
          <w:sz w:val="19"/>
          <w:szCs w:val="19"/>
          <w:lang w:val="en-US"/>
        </w:rPr>
        <w:t>re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presenting 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time evolution of the 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 xml:space="preserve">induced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activity independently from 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primary 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 xml:space="preserve">beam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particles. 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>It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can be 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>sub-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divided in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>to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two parts: (1) 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 xml:space="preserve">an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increas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>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of the activity during 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>permanent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irradiation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 xml:space="preserve"> = activation part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, (2) 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 xml:space="preserve">a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decreas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>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of the activity </w:t>
      </w:r>
      <w:r w:rsidR="001331BD">
        <w:rPr>
          <w:rFonts w:ascii="Caecilia LT Std Roman" w:hAnsi="Caecilia LT Std Roman" w:cs="Times New Roman"/>
          <w:sz w:val="19"/>
          <w:szCs w:val="19"/>
          <w:lang w:val="en-US"/>
        </w:rPr>
        <w:t>after the end of irradiation = decay part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.</w:t>
      </w:r>
    </w:p>
    <w:p w:rsidR="00F275E7" w:rsidRPr="004A5067" w:rsidRDefault="001331BD" w:rsidP="00823137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>
        <w:rPr>
          <w:rFonts w:ascii="Caecilia LT Std Roman" w:hAnsi="Caecilia LT Std Roman" w:cs="Times New Roman"/>
          <w:sz w:val="19"/>
          <w:szCs w:val="19"/>
          <w:lang w:val="en-US"/>
        </w:rPr>
        <w:t>Similarly to the nuclide inventory, t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here are no </w:t>
      </w:r>
      <w:r w:rsidR="00BC0153">
        <w:rPr>
          <w:rFonts w:ascii="Caecilia LT Std Roman" w:hAnsi="Caecilia LT Std Roman" w:cs="Times New Roman"/>
          <w:sz w:val="19"/>
          <w:szCs w:val="19"/>
          <w:lang w:val="en-US"/>
        </w:rPr>
        <w:t>significant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BC0153">
        <w:rPr>
          <w:rFonts w:ascii="Caecilia LT Std Roman" w:hAnsi="Caecilia LT Std Roman" w:cs="Times New Roman"/>
          <w:sz w:val="19"/>
          <w:szCs w:val="19"/>
          <w:lang w:val="en-US"/>
        </w:rPr>
        <w:t>differences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in the time evolution of the </w:t>
      </w:r>
      <w:r w:rsidR="00BC0153">
        <w:rPr>
          <w:rFonts w:ascii="Caecilia LT Std Roman" w:hAnsi="Caecilia LT Std Roman" w:cs="Times New Roman"/>
          <w:sz w:val="19"/>
          <w:szCs w:val="19"/>
          <w:lang w:val="en-US"/>
        </w:rPr>
        <w:t xml:space="preserve">induced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activity for </w:t>
      </w:r>
      <w:r w:rsidR="007444E9">
        <w:rPr>
          <w:rFonts w:ascii="Caecilia LT Std Roman" w:hAnsi="Caecilia LT Std Roman" w:cs="Times New Roman"/>
          <w:sz w:val="19"/>
          <w:szCs w:val="19"/>
          <w:lang w:val="en-US"/>
        </w:rPr>
        <w:t>beam energies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from 1 GeV/u to 150 MeV/u. However, th</w:t>
      </w:r>
      <w:r w:rsidR="007444E9">
        <w:rPr>
          <w:rFonts w:ascii="Caecilia LT Std Roman" w:hAnsi="Caecilia LT Std Roman" w:cs="Times New Roman"/>
          <w:sz w:val="19"/>
          <w:szCs w:val="19"/>
          <w:lang w:val="en-US"/>
        </w:rPr>
        <w:t>is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is no </w:t>
      </w:r>
      <w:r w:rsidR="007444E9">
        <w:rPr>
          <w:rFonts w:ascii="Caecilia LT Std Roman" w:hAnsi="Caecilia LT Std Roman" w:cs="Times New Roman"/>
          <w:sz w:val="19"/>
          <w:szCs w:val="19"/>
          <w:lang w:val="en-US"/>
        </w:rPr>
        <w:t>longer true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7444E9">
        <w:rPr>
          <w:rFonts w:ascii="Caecilia LT Std Roman" w:hAnsi="Caecilia LT Std Roman" w:cs="Times New Roman"/>
          <w:sz w:val="19"/>
          <w:szCs w:val="19"/>
          <w:lang w:val="en-US"/>
        </w:rPr>
        <w:t>for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energ</w:t>
      </w:r>
      <w:r w:rsidR="007444E9">
        <w:rPr>
          <w:rFonts w:ascii="Caecilia LT Std Roman" w:hAnsi="Caecilia LT Std Roman" w:cs="Times New Roman"/>
          <w:sz w:val="19"/>
          <w:szCs w:val="19"/>
          <w:lang w:val="en-US"/>
        </w:rPr>
        <w:t>ies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7444E9">
        <w:rPr>
          <w:rFonts w:ascii="Caecilia LT Std Roman" w:hAnsi="Caecilia LT Std Roman" w:cs="Times New Roman"/>
          <w:sz w:val="19"/>
          <w:szCs w:val="19"/>
          <w:lang w:val="en-US"/>
        </w:rPr>
        <w:t>below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150 MeV/u. Individual curves </w:t>
      </w:r>
      <w:r w:rsidR="00AC0E91">
        <w:rPr>
          <w:rFonts w:ascii="Caecilia LT Std Roman" w:hAnsi="Caecilia LT Std Roman" w:cs="Times New Roman"/>
          <w:sz w:val="19"/>
          <w:szCs w:val="19"/>
          <w:lang w:val="en-US"/>
        </w:rPr>
        <w:t xml:space="preserve">start deviating from each other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shortly after the start of irradiation </w:t>
      </w:r>
      <w:r w:rsidR="00AC0E91">
        <w:rPr>
          <w:rFonts w:ascii="Caecilia LT Std Roman" w:hAnsi="Caecilia LT Std Roman" w:cs="Times New Roman"/>
          <w:sz w:val="19"/>
          <w:szCs w:val="19"/>
          <w:lang w:val="en-US"/>
        </w:rPr>
        <w:t>as well as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after the end of irradiation</w:t>
      </w:r>
      <w:r w:rsidR="00662CA1">
        <w:rPr>
          <w:rFonts w:ascii="Caecilia LT Std Roman" w:hAnsi="Caecilia LT Std Roman" w:cs="Times New Roman"/>
          <w:sz w:val="19"/>
          <w:szCs w:val="19"/>
          <w:lang w:val="en-US"/>
        </w:rPr>
        <w:t>.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AC0E91">
        <w:rPr>
          <w:rFonts w:ascii="Caecilia LT Std Roman" w:hAnsi="Caecilia LT Std Roman" w:cs="Times New Roman"/>
          <w:sz w:val="19"/>
          <w:szCs w:val="19"/>
          <w:lang w:val="en-US"/>
        </w:rPr>
        <w:t>T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hey </w:t>
      </w:r>
      <w:r w:rsidR="00AC0E91">
        <w:rPr>
          <w:rFonts w:ascii="Caecilia LT Std Roman" w:hAnsi="Caecilia LT Std Roman" w:cs="Times New Roman"/>
          <w:sz w:val="19"/>
          <w:szCs w:val="19"/>
          <w:lang w:val="en-US"/>
        </w:rPr>
        <w:t xml:space="preserve">neither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follow the generic curve </w:t>
      </w:r>
      <w:r w:rsidR="00AC0E91">
        <w:rPr>
          <w:rFonts w:ascii="Caecilia LT Std Roman" w:hAnsi="Caecilia LT Std Roman" w:cs="Times New Roman"/>
          <w:sz w:val="19"/>
          <w:szCs w:val="19"/>
          <w:lang w:val="en-US"/>
        </w:rPr>
        <w:t>(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see Figure 10</w:t>
      </w:r>
      <w:r w:rsidR="00AC0E91">
        <w:rPr>
          <w:rFonts w:ascii="Caecilia LT Std Roman" w:hAnsi="Caecilia LT Std Roman" w:cs="Times New Roman"/>
          <w:sz w:val="19"/>
          <w:szCs w:val="19"/>
          <w:lang w:val="en-US"/>
        </w:rPr>
        <w:t>)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. It seems that </w:t>
      </w:r>
      <w:r w:rsidR="00662CA1">
        <w:rPr>
          <w:rFonts w:ascii="Caecilia LT Std Roman" w:hAnsi="Caecilia LT Std Roman" w:cs="Times New Roman"/>
          <w:sz w:val="19"/>
          <w:szCs w:val="19"/>
          <w:lang w:val="en-US"/>
        </w:rPr>
        <w:t xml:space="preserve">a </w:t>
      </w:r>
      <w:r w:rsidR="002975D8">
        <w:rPr>
          <w:rFonts w:ascii="Caecilia LT Std Roman" w:hAnsi="Caecilia LT Std Roman" w:cs="Times New Roman"/>
          <w:sz w:val="19"/>
          <w:szCs w:val="19"/>
          <w:lang w:val="en-US"/>
        </w:rPr>
        <w:t xml:space="preserve">reliable </w:t>
      </w:r>
      <w:r w:rsidR="00662CA1">
        <w:rPr>
          <w:rFonts w:ascii="Caecilia LT Std Roman" w:hAnsi="Caecilia LT Std Roman" w:cs="Times New Roman"/>
          <w:sz w:val="19"/>
          <w:szCs w:val="19"/>
          <w:lang w:val="en-US"/>
        </w:rPr>
        <w:t xml:space="preserve">universal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scaling law can</w:t>
      </w:r>
      <w:r w:rsidR="00682BBE">
        <w:rPr>
          <w:rFonts w:ascii="Caecilia LT Std Roman" w:hAnsi="Caecilia LT Std Roman" w:cs="Times New Roman"/>
          <w:sz w:val="19"/>
          <w:szCs w:val="19"/>
          <w:lang w:val="en-US"/>
        </w:rPr>
        <w:t>not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be </w:t>
      </w:r>
      <w:r w:rsidR="00662CA1">
        <w:rPr>
          <w:rFonts w:ascii="Caecilia LT Std Roman" w:hAnsi="Caecilia LT Std Roman" w:cs="Times New Roman"/>
          <w:sz w:val="19"/>
          <w:szCs w:val="19"/>
          <w:lang w:val="en-US"/>
        </w:rPr>
        <w:t>found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for energ</w:t>
      </w:r>
      <w:r w:rsidR="00662CA1">
        <w:rPr>
          <w:rFonts w:ascii="Caecilia LT Std Roman" w:hAnsi="Caecilia LT Std Roman" w:cs="Times New Roman"/>
          <w:sz w:val="19"/>
          <w:szCs w:val="19"/>
          <w:lang w:val="en-US"/>
        </w:rPr>
        <w:t>ies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682BBE">
        <w:rPr>
          <w:rFonts w:ascii="Caecilia LT Std Roman" w:hAnsi="Caecilia LT Std Roman" w:cs="Times New Roman"/>
          <w:sz w:val="19"/>
          <w:szCs w:val="19"/>
          <w:lang w:val="en-US"/>
        </w:rPr>
        <w:t>below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150 MeV/u.</w:t>
      </w:r>
    </w:p>
    <w:p w:rsidR="00F275E7" w:rsidRPr="004A5067" w:rsidRDefault="00F275E7" w:rsidP="00823137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4A5067" w:rsidRDefault="00F275E7" w:rsidP="004A5067">
      <w:pPr>
        <w:pStyle w:val="FigureTitle"/>
        <w:keepNext/>
        <w:rPr>
          <w:lang w:val="en-US" w:eastAsia="en-GB"/>
        </w:rPr>
      </w:pPr>
      <w:r w:rsidRPr="004A5067">
        <w:rPr>
          <w:lang w:val="en-US"/>
        </w:rPr>
        <w:lastRenderedPageBreak/>
        <w:t xml:space="preserve">Figure 7: Time evolution of </w:t>
      </w:r>
      <w:r w:rsidR="00826A63">
        <w:rPr>
          <w:lang w:val="en-US"/>
        </w:rPr>
        <w:t xml:space="preserve">the induced </w:t>
      </w:r>
      <w:r w:rsidRPr="004A5067">
        <w:rPr>
          <w:lang w:val="en-US"/>
        </w:rPr>
        <w:t xml:space="preserve">activity </w:t>
      </w:r>
      <w:r w:rsidR="00826A63">
        <w:rPr>
          <w:lang w:val="en-US"/>
        </w:rPr>
        <w:t>in</w:t>
      </w:r>
      <w:r w:rsidRPr="004A5067">
        <w:rPr>
          <w:lang w:val="en-US"/>
        </w:rPr>
        <w:t xml:space="preserve"> copper bulky target irradiated by different </w:t>
      </w:r>
      <w:r w:rsidR="0097727E">
        <w:rPr>
          <w:lang w:val="en-US"/>
        </w:rPr>
        <w:t>projectile</w:t>
      </w:r>
      <w:r w:rsidRPr="004A5067">
        <w:rPr>
          <w:lang w:val="en-US"/>
        </w:rPr>
        <w:t xml:space="preserve">s </w:t>
      </w:r>
      <w:r w:rsidR="00826A63">
        <w:rPr>
          <w:lang w:val="en-US"/>
        </w:rPr>
        <w:t>at</w:t>
      </w:r>
      <w:r w:rsidRPr="004A5067">
        <w:rPr>
          <w:lang w:val="en-US"/>
        </w:rPr>
        <w:t xml:space="preserve"> 1 GeV/u</w:t>
      </w:r>
      <w:r w:rsidR="002975D8">
        <w:rPr>
          <w:lang w:val="en-US"/>
        </w:rPr>
        <w:t xml:space="preserve"> (GC – the generic curve)</w:t>
      </w:r>
    </w:p>
    <w:p w:rsidR="00F275E7" w:rsidRPr="004A5067" w:rsidRDefault="00AA51BA" w:rsidP="000D5ADD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CF23EA">
        <w:rPr>
          <w:rFonts w:ascii="Caecilia LT Std Roman" w:hAnsi="Caecilia LT Std Roman" w:cs="Times New Roman"/>
          <w:noProof/>
          <w:sz w:val="19"/>
          <w:szCs w:val="19"/>
          <w:lang w:eastAsia="en-GB"/>
        </w:rPr>
        <w:drawing>
          <wp:inline distT="0" distB="0" distL="0" distR="0" wp14:anchorId="6F4FBA1F" wp14:editId="60A432D1">
            <wp:extent cx="5759450" cy="323977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75E7" w:rsidRPr="004A5067" w:rsidRDefault="00F275E7" w:rsidP="000D5ADD">
      <w:pPr>
        <w:pStyle w:val="PTBodytext"/>
        <w:spacing w:after="240"/>
        <w:ind w:firstLine="0"/>
        <w:jc w:val="center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4A5067" w:rsidRDefault="00F275E7" w:rsidP="000D5ADD">
      <w:pPr>
        <w:pStyle w:val="FigureTitle"/>
        <w:rPr>
          <w:lang w:val="en-US" w:eastAsia="en-GB"/>
        </w:rPr>
      </w:pPr>
      <w:r w:rsidRPr="004A5067">
        <w:rPr>
          <w:lang w:val="en-US"/>
        </w:rPr>
        <w:t xml:space="preserve">Figure 8: </w:t>
      </w:r>
      <w:r w:rsidR="00727794" w:rsidRPr="00D04F92">
        <w:rPr>
          <w:lang w:val="en-US"/>
        </w:rPr>
        <w:t xml:space="preserve">Time evolution of </w:t>
      </w:r>
      <w:r w:rsidR="00727794">
        <w:rPr>
          <w:lang w:val="en-US"/>
        </w:rPr>
        <w:t xml:space="preserve">the induced </w:t>
      </w:r>
      <w:r w:rsidR="00727794" w:rsidRPr="00D04F92">
        <w:rPr>
          <w:lang w:val="en-US"/>
        </w:rPr>
        <w:t xml:space="preserve">activity </w:t>
      </w:r>
      <w:r w:rsidR="00727794">
        <w:rPr>
          <w:lang w:val="en-US"/>
        </w:rPr>
        <w:t>in</w:t>
      </w:r>
      <w:r w:rsidR="00727794" w:rsidRPr="00D04F92">
        <w:rPr>
          <w:lang w:val="en-US"/>
        </w:rPr>
        <w:t xml:space="preserve"> copper bulky target irradiated by different </w:t>
      </w:r>
      <w:r w:rsidR="0097727E">
        <w:rPr>
          <w:lang w:val="en-US"/>
        </w:rPr>
        <w:t>projectile</w:t>
      </w:r>
      <w:r w:rsidR="00727794" w:rsidRPr="00D04F92">
        <w:rPr>
          <w:lang w:val="en-US"/>
        </w:rPr>
        <w:t xml:space="preserve">s </w:t>
      </w:r>
      <w:r w:rsidR="00727794">
        <w:rPr>
          <w:lang w:val="en-US"/>
        </w:rPr>
        <w:t>at 500 M</w:t>
      </w:r>
      <w:r w:rsidR="00727794" w:rsidRPr="00D04F92">
        <w:rPr>
          <w:lang w:val="en-US"/>
        </w:rPr>
        <w:t>eV/u</w:t>
      </w:r>
      <w:r w:rsidR="002975D8">
        <w:rPr>
          <w:lang w:val="en-US"/>
        </w:rPr>
        <w:t xml:space="preserve"> (GC – the generic curve)</w:t>
      </w:r>
    </w:p>
    <w:p w:rsidR="00F275E7" w:rsidRPr="004A5067" w:rsidRDefault="00AA51BA" w:rsidP="000D5ADD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CF23EA">
        <w:rPr>
          <w:rFonts w:ascii="Caecilia LT Std Roman" w:hAnsi="Caecilia LT Std Roman" w:cs="Times New Roman"/>
          <w:noProof/>
          <w:sz w:val="19"/>
          <w:szCs w:val="19"/>
          <w:lang w:eastAsia="en-GB"/>
        </w:rPr>
        <w:drawing>
          <wp:inline distT="0" distB="0" distL="0" distR="0" wp14:anchorId="06CC4BA9" wp14:editId="667F3383">
            <wp:extent cx="5759450" cy="323977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75E7" w:rsidRPr="004A5067" w:rsidRDefault="00F275E7" w:rsidP="004A5067">
      <w:pPr>
        <w:pStyle w:val="FigureTitle"/>
        <w:keepNext/>
        <w:rPr>
          <w:lang w:val="en-US" w:eastAsia="en-GB"/>
        </w:rPr>
      </w:pPr>
      <w:r w:rsidRPr="004A5067">
        <w:rPr>
          <w:lang w:val="en-US"/>
        </w:rPr>
        <w:lastRenderedPageBreak/>
        <w:t xml:space="preserve">Figure 9: </w:t>
      </w:r>
      <w:r w:rsidR="00414E5B" w:rsidRPr="00D04F92">
        <w:rPr>
          <w:lang w:val="en-US"/>
        </w:rPr>
        <w:t xml:space="preserve">Time evolution of </w:t>
      </w:r>
      <w:r w:rsidR="00414E5B">
        <w:rPr>
          <w:lang w:val="en-US"/>
        </w:rPr>
        <w:t xml:space="preserve">the induced </w:t>
      </w:r>
      <w:r w:rsidR="00414E5B" w:rsidRPr="00D04F92">
        <w:rPr>
          <w:lang w:val="en-US"/>
        </w:rPr>
        <w:t xml:space="preserve">activity </w:t>
      </w:r>
      <w:r w:rsidR="00414E5B">
        <w:rPr>
          <w:lang w:val="en-US"/>
        </w:rPr>
        <w:t>in</w:t>
      </w:r>
      <w:r w:rsidR="00414E5B" w:rsidRPr="00D04F92">
        <w:rPr>
          <w:lang w:val="en-US"/>
        </w:rPr>
        <w:t xml:space="preserve"> copper bulky target irradiated by different </w:t>
      </w:r>
      <w:r w:rsidR="0097727E">
        <w:rPr>
          <w:lang w:val="en-US"/>
        </w:rPr>
        <w:t>projectile</w:t>
      </w:r>
      <w:r w:rsidR="00414E5B" w:rsidRPr="00D04F92">
        <w:rPr>
          <w:lang w:val="en-US"/>
        </w:rPr>
        <w:t xml:space="preserve">s </w:t>
      </w:r>
      <w:r w:rsidR="00414E5B">
        <w:rPr>
          <w:lang w:val="en-US"/>
        </w:rPr>
        <w:t>at</w:t>
      </w:r>
      <w:r w:rsidR="00414E5B" w:rsidRPr="00D04F92">
        <w:rPr>
          <w:lang w:val="en-US"/>
        </w:rPr>
        <w:t xml:space="preserve"> 1</w:t>
      </w:r>
      <w:r w:rsidR="00414E5B">
        <w:rPr>
          <w:lang w:val="en-US"/>
        </w:rPr>
        <w:t>50 M</w:t>
      </w:r>
      <w:r w:rsidR="00414E5B" w:rsidRPr="00D04F92">
        <w:rPr>
          <w:lang w:val="en-US"/>
        </w:rPr>
        <w:t>eV/u</w:t>
      </w:r>
      <w:r w:rsidR="002975D8">
        <w:rPr>
          <w:lang w:val="en-US"/>
        </w:rPr>
        <w:t xml:space="preserve"> (GC – the generic curve)</w:t>
      </w:r>
    </w:p>
    <w:p w:rsidR="00F275E7" w:rsidRPr="004A5067" w:rsidRDefault="00AA51BA" w:rsidP="000D5ADD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CF23EA">
        <w:rPr>
          <w:rFonts w:ascii="Caecilia LT Std Roman" w:hAnsi="Caecilia LT Std Roman" w:cs="Times New Roman"/>
          <w:noProof/>
          <w:sz w:val="19"/>
          <w:szCs w:val="19"/>
          <w:lang w:eastAsia="en-GB"/>
        </w:rPr>
        <w:drawing>
          <wp:inline distT="0" distB="0" distL="0" distR="0" wp14:anchorId="3392AB6A" wp14:editId="1CC6CF36">
            <wp:extent cx="5759450" cy="323977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75E7" w:rsidRPr="004A5067" w:rsidRDefault="00F275E7" w:rsidP="000D5ADD">
      <w:pPr>
        <w:pStyle w:val="FigureTitle"/>
        <w:rPr>
          <w:lang w:val="en-US"/>
        </w:rPr>
      </w:pPr>
    </w:p>
    <w:p w:rsidR="00F275E7" w:rsidRPr="004A5067" w:rsidRDefault="00F275E7" w:rsidP="000D5ADD">
      <w:pPr>
        <w:pStyle w:val="FigureTitle"/>
        <w:rPr>
          <w:lang w:val="en-US" w:eastAsia="en-GB"/>
        </w:rPr>
      </w:pPr>
      <w:r w:rsidRPr="004A5067">
        <w:rPr>
          <w:lang w:val="en-US"/>
        </w:rPr>
        <w:t xml:space="preserve">Figure 10: </w:t>
      </w:r>
      <w:r w:rsidR="007F6522" w:rsidRPr="00D04F92">
        <w:rPr>
          <w:lang w:val="en-US"/>
        </w:rPr>
        <w:t xml:space="preserve">Time evolution of </w:t>
      </w:r>
      <w:r w:rsidR="007F6522">
        <w:rPr>
          <w:lang w:val="en-US"/>
        </w:rPr>
        <w:t xml:space="preserve">the induced </w:t>
      </w:r>
      <w:r w:rsidR="007F6522" w:rsidRPr="00D04F92">
        <w:rPr>
          <w:lang w:val="en-US"/>
        </w:rPr>
        <w:t xml:space="preserve">activity </w:t>
      </w:r>
      <w:r w:rsidR="007F6522">
        <w:rPr>
          <w:lang w:val="en-US"/>
        </w:rPr>
        <w:t>in</w:t>
      </w:r>
      <w:r w:rsidR="007F6522" w:rsidRPr="00D04F92">
        <w:rPr>
          <w:lang w:val="en-US"/>
        </w:rPr>
        <w:t xml:space="preserve"> copper bulky target irradiated by different </w:t>
      </w:r>
      <w:r w:rsidR="0097727E">
        <w:rPr>
          <w:lang w:val="en-US"/>
        </w:rPr>
        <w:t>projectile</w:t>
      </w:r>
      <w:r w:rsidR="007F6522" w:rsidRPr="00D04F92">
        <w:rPr>
          <w:lang w:val="en-US"/>
        </w:rPr>
        <w:t xml:space="preserve">s </w:t>
      </w:r>
      <w:r w:rsidR="007F6522">
        <w:rPr>
          <w:lang w:val="en-US"/>
        </w:rPr>
        <w:t>at 25 M</w:t>
      </w:r>
      <w:r w:rsidR="007F6522" w:rsidRPr="00D04F92">
        <w:rPr>
          <w:lang w:val="en-US"/>
        </w:rPr>
        <w:t>eV/u</w:t>
      </w:r>
      <w:r w:rsidR="002975D8">
        <w:rPr>
          <w:lang w:val="en-US"/>
        </w:rPr>
        <w:t xml:space="preserve"> (GC – the generic curve)</w:t>
      </w:r>
    </w:p>
    <w:p w:rsidR="00F275E7" w:rsidRPr="004A5067" w:rsidRDefault="00AA51BA" w:rsidP="000D5ADD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CF23EA">
        <w:rPr>
          <w:rFonts w:ascii="Caecilia LT Std Roman" w:hAnsi="Caecilia LT Std Roman" w:cs="Times New Roman"/>
          <w:noProof/>
          <w:sz w:val="19"/>
          <w:szCs w:val="19"/>
          <w:lang w:eastAsia="en-GB"/>
        </w:rPr>
        <w:drawing>
          <wp:inline distT="0" distB="0" distL="0" distR="0" wp14:anchorId="18E949CF" wp14:editId="48C15B7F">
            <wp:extent cx="5759450" cy="345567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75E7" w:rsidRPr="004A5067" w:rsidRDefault="00405DA3" w:rsidP="0049097C">
      <w:pPr>
        <w:pStyle w:val="PTHeading3"/>
        <w:rPr>
          <w:rFonts w:ascii="Caecilia LT Std Roman" w:hAnsi="Caecilia LT Std Roman"/>
          <w:lang w:val="en-US"/>
        </w:rPr>
      </w:pPr>
      <w:r>
        <w:rPr>
          <w:rFonts w:ascii="Caecilia LT Std Roman" w:hAnsi="Caecilia LT Std Roman"/>
          <w:lang w:val="en-US"/>
        </w:rPr>
        <w:lastRenderedPageBreak/>
        <w:t>The s</w:t>
      </w:r>
      <w:r w:rsidR="00F275E7" w:rsidRPr="004A5067">
        <w:rPr>
          <w:rFonts w:ascii="Caecilia LT Std Roman" w:hAnsi="Caecilia LT Std Roman"/>
          <w:lang w:val="en-US"/>
        </w:rPr>
        <w:t>caling law for beam</w:t>
      </w:r>
      <w:r w:rsidR="00364011">
        <w:rPr>
          <w:rFonts w:ascii="Caecilia LT Std Roman" w:hAnsi="Caecilia LT Std Roman"/>
          <w:lang w:val="en-US"/>
        </w:rPr>
        <w:t>-</w:t>
      </w:r>
      <w:r w:rsidR="00F275E7" w:rsidRPr="004A5067">
        <w:rPr>
          <w:rFonts w:ascii="Caecilia LT Std Roman" w:hAnsi="Caecilia LT Std Roman"/>
          <w:lang w:val="en-US"/>
        </w:rPr>
        <w:t>los</w:t>
      </w:r>
      <w:r>
        <w:rPr>
          <w:rFonts w:ascii="Caecilia LT Std Roman" w:hAnsi="Caecilia LT Std Roman"/>
          <w:lang w:val="en-US"/>
        </w:rPr>
        <w:t>s</w:t>
      </w:r>
      <w:r w:rsidR="00F275E7" w:rsidRPr="004A5067">
        <w:rPr>
          <w:rFonts w:ascii="Caecilia LT Std Roman" w:hAnsi="Caecilia LT Std Roman"/>
          <w:lang w:val="en-US"/>
        </w:rPr>
        <w:t xml:space="preserve"> tolerance</w:t>
      </w:r>
    </w:p>
    <w:p w:rsidR="00F275E7" w:rsidRPr="004A5067" w:rsidRDefault="00405DA3" w:rsidP="000F02D8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It </w:t>
      </w:r>
      <w:r w:rsidRPr="00D04F92">
        <w:rPr>
          <w:rFonts w:ascii="Caecilia LT Std Roman" w:hAnsi="Caecilia LT Std Roman" w:cs="Times New Roman"/>
          <w:sz w:val="19"/>
          <w:szCs w:val="19"/>
          <w:lang w:val="en-US"/>
        </w:rPr>
        <w:t xml:space="preserve">was found out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i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n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previous stud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ies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that: (1) </w:t>
      </w:r>
      <w:r w:rsidR="00364011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induced-nuclide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inventory does not depend strongly on the projectile species, (2) time evolution of the induced activity correlates to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a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generic curve, and (3) the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total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activity induced by 1 W/m of beam losses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(the normalized activity)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is decreasing with increasing ion mass and decreasing energy.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The scaling factor can </w:t>
      </w:r>
      <w:r w:rsidR="00364011">
        <w:rPr>
          <w:rFonts w:ascii="Caecilia LT Std Roman" w:hAnsi="Caecilia LT Std Roman" w:cs="Times New Roman"/>
          <w:sz w:val="19"/>
          <w:szCs w:val="19"/>
          <w:lang w:val="en-US"/>
        </w:rPr>
        <w:t xml:space="preserve">therefore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be </w:t>
      </w:r>
      <w:r w:rsidR="00364011">
        <w:rPr>
          <w:rFonts w:ascii="Caecilia LT Std Roman" w:hAnsi="Caecilia LT Std Roman" w:cs="Times New Roman"/>
          <w:sz w:val="19"/>
          <w:szCs w:val="19"/>
          <w:lang w:val="en-US"/>
        </w:rPr>
        <w:t>expressed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 as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the ratio of the normalized activity induced by 1 GeV proton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>s</w:t>
      </w:r>
      <w:r w:rsidR="00182EB9">
        <w:rPr>
          <w:rFonts w:ascii="Caecilia LT Std Roman" w:hAnsi="Caecilia LT Std Roman" w:cs="Times New Roman"/>
          <w:sz w:val="19"/>
          <w:szCs w:val="19"/>
          <w:lang w:val="en-US"/>
        </w:rPr>
        <w:t>,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proofErr w:type="spellStart"/>
      <w:proofErr w:type="gramStart"/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A</w:t>
      </w:r>
      <w:r w:rsidR="00F275E7" w:rsidRPr="004A5067">
        <w:rPr>
          <w:rFonts w:ascii="Caecilia LT Std Roman" w:hAnsi="Caecilia LT Std Roman" w:cs="Times New Roman"/>
          <w:sz w:val="19"/>
          <w:szCs w:val="19"/>
          <w:vertAlign w:val="subscript"/>
          <w:lang w:val="en-US"/>
        </w:rPr>
        <w:t>p</w:t>
      </w:r>
      <w:proofErr w:type="spellEnd"/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(</w:t>
      </w:r>
      <w:proofErr w:type="gramEnd"/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1 GeV), to the normalized activity induced by the </w:t>
      </w:r>
      <w:r>
        <w:rPr>
          <w:rFonts w:ascii="Caecilia LT Std Roman" w:hAnsi="Caecilia LT Std Roman" w:cs="Times New Roman"/>
          <w:sz w:val="19"/>
          <w:szCs w:val="19"/>
          <w:lang w:val="en-US"/>
        </w:rPr>
        <w:t xml:space="preserve">particles 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of interest at given energy, A</w:t>
      </w:r>
      <w:r w:rsidR="00F275E7" w:rsidRPr="004A5067">
        <w:rPr>
          <w:rFonts w:ascii="Caecilia LT Std Roman" w:hAnsi="Caecilia LT Std Roman" w:cs="Times New Roman"/>
          <w:sz w:val="19"/>
          <w:szCs w:val="19"/>
          <w:vertAlign w:val="subscript"/>
          <w:lang w:val="en-US"/>
        </w:rPr>
        <w:t>i</w:t>
      </w:r>
      <w:r w:rsidR="00F275E7" w:rsidRPr="004A5067">
        <w:rPr>
          <w:rFonts w:ascii="Caecilia LT Std Roman" w:hAnsi="Caecilia LT Std Roman" w:cs="Times New Roman"/>
          <w:sz w:val="19"/>
          <w:szCs w:val="19"/>
          <w:lang w:val="en-US"/>
        </w:rPr>
        <w:t>(E).</w:t>
      </w:r>
    </w:p>
    <w:p w:rsidR="00F275E7" w:rsidRPr="004A5067" w:rsidRDefault="00F275E7" w:rsidP="000F02D8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Our </w:t>
      </w:r>
      <w:r w:rsidR="00405DA3">
        <w:rPr>
          <w:rFonts w:ascii="Caecilia LT Std Roman" w:hAnsi="Caecilia LT Std Roman" w:cs="Times New Roman"/>
          <w:sz w:val="19"/>
          <w:szCs w:val="19"/>
          <w:lang w:val="en-US"/>
        </w:rPr>
        <w:t>recent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study verified th</w:t>
      </w:r>
      <w:r w:rsidR="00405DA3">
        <w:rPr>
          <w:rFonts w:ascii="Caecilia LT Std Roman" w:hAnsi="Caecilia LT Std Roman" w:cs="Times New Roman"/>
          <w:sz w:val="19"/>
          <w:szCs w:val="19"/>
          <w:lang w:val="en-US"/>
        </w:rPr>
        <w:t>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previous </w:t>
      </w:r>
      <w:r w:rsidR="00405DA3">
        <w:rPr>
          <w:rFonts w:ascii="Caecilia LT Std Roman" w:hAnsi="Caecilia LT Std Roman" w:cs="Times New Roman"/>
          <w:sz w:val="19"/>
          <w:szCs w:val="19"/>
          <w:lang w:val="en-US"/>
        </w:rPr>
        <w:t>findings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for </w:t>
      </w:r>
      <w:r w:rsidR="00405DA3">
        <w:rPr>
          <w:rFonts w:ascii="Caecilia LT Std Roman" w:hAnsi="Caecilia LT Std Roman" w:cs="Times New Roman"/>
          <w:sz w:val="19"/>
          <w:szCs w:val="19"/>
          <w:lang w:val="en-US"/>
        </w:rPr>
        <w:t>the copper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bulky target irradiated by heavy-ion beams with </w:t>
      </w:r>
      <w:r w:rsidR="00405DA3">
        <w:rPr>
          <w:rFonts w:ascii="Caecilia LT Std Roman" w:hAnsi="Caecilia LT Std Roman" w:cs="Times New Roman"/>
          <w:sz w:val="19"/>
          <w:szCs w:val="19"/>
          <w:lang w:val="en-US"/>
        </w:rPr>
        <w:t>energies above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150 MeV/u. For comparison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>,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Figure 11 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 xml:space="preserve">reproduces the data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from 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 xml:space="preserve">the previous studies </w:t>
      </w:r>
      <w:r w:rsidR="00182EB9">
        <w:rPr>
          <w:rFonts w:ascii="Caecilia LT Std Roman" w:hAnsi="Caecilia LT Std Roman" w:cs="Times New Roman"/>
          <w:sz w:val="19"/>
          <w:szCs w:val="19"/>
          <w:lang w:val="en-US"/>
        </w:rPr>
        <w:t xml:space="preserve">based on FLUKA2008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[4]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 xml:space="preserve">, whereas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Figure 12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 xml:space="preserve"> is </w:t>
      </w:r>
      <w:r w:rsidR="00182EB9">
        <w:rPr>
          <w:rFonts w:ascii="Caecilia LT Std Roman" w:hAnsi="Caecilia LT Std Roman" w:cs="Times New Roman"/>
          <w:sz w:val="19"/>
          <w:szCs w:val="19"/>
          <w:lang w:val="en-US"/>
        </w:rPr>
        <w:t xml:space="preserve">showing 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>new data</w:t>
      </w:r>
      <w:r w:rsidR="00182EB9">
        <w:rPr>
          <w:rFonts w:ascii="Caecilia LT Std Roman" w:hAnsi="Caecilia LT Std Roman" w:cs="Times New Roman"/>
          <w:sz w:val="19"/>
          <w:szCs w:val="19"/>
          <w:lang w:val="en-US"/>
        </w:rPr>
        <w:t xml:space="preserve"> based on FLUKA2011</w:t>
      </w:r>
      <w:r w:rsidR="00402694">
        <w:rPr>
          <w:rFonts w:ascii="Caecilia LT Std Roman" w:hAnsi="Caecilia LT Std Roman" w:cs="Times New Roman"/>
          <w:sz w:val="19"/>
          <w:szCs w:val="19"/>
          <w:lang w:val="en-US"/>
        </w:rPr>
        <w:t>.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030B3F">
        <w:rPr>
          <w:rFonts w:ascii="Caecilia LT Std Roman" w:hAnsi="Caecilia LT Std Roman" w:cs="Times New Roman"/>
          <w:sz w:val="19"/>
          <w:szCs w:val="19"/>
          <w:lang w:val="en-US"/>
        </w:rPr>
        <w:t xml:space="preserve">The lower threshold for the nucleus-nucleus interactions in FLUKA2011 leads to higher induced activities due to the increased contribution from projectile fragments. As a consequence, the tolerable beam losses derived from FLUKA2011 are lower compared with the losses derived from FLUKA2008. 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>As an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example, </w:t>
      </w:r>
      <w:r w:rsidR="00FC4D72">
        <w:rPr>
          <w:rFonts w:ascii="Caecilia LT Std Roman" w:hAnsi="Caecilia LT Std Roman" w:cs="Times New Roman"/>
          <w:sz w:val="19"/>
          <w:szCs w:val="19"/>
          <w:lang w:val="en-US"/>
        </w:rPr>
        <w:t>they are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FC4D72">
        <w:rPr>
          <w:rFonts w:ascii="Caecilia LT Std Roman" w:hAnsi="Caecilia LT Std Roman" w:cs="Times New Roman"/>
          <w:sz w:val="19"/>
          <w:szCs w:val="19"/>
          <w:lang w:val="en-US"/>
        </w:rPr>
        <w:t>4</w:t>
      </w:r>
      <w:r w:rsidR="00FC4D72"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0 W/m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for uranium beam 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>at 200 MeV/u according to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FLUKA20</w:t>
      </w:r>
      <w:r w:rsidR="00FC4D72">
        <w:rPr>
          <w:rFonts w:ascii="Caecilia LT Std Roman" w:hAnsi="Caecilia LT Std Roman" w:cs="Times New Roman"/>
          <w:sz w:val="19"/>
          <w:szCs w:val="19"/>
          <w:lang w:val="en-US"/>
        </w:rPr>
        <w:t>11 instead of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, </w:t>
      </w:r>
      <w:r w:rsidR="00FC4D72">
        <w:rPr>
          <w:rFonts w:ascii="Caecilia LT Std Roman" w:hAnsi="Caecilia LT Std Roman" w:cs="Times New Roman"/>
          <w:sz w:val="19"/>
          <w:szCs w:val="19"/>
          <w:lang w:val="en-US"/>
        </w:rPr>
        <w:t>6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>0 W/m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 xml:space="preserve"> according to FLUKA20</w:t>
      </w:r>
      <w:r w:rsidR="00FC4D72">
        <w:rPr>
          <w:rFonts w:ascii="Caecilia LT Std Roman" w:hAnsi="Caecilia LT Std Roman" w:cs="Times New Roman"/>
          <w:sz w:val="19"/>
          <w:szCs w:val="19"/>
          <w:lang w:val="en-US"/>
        </w:rPr>
        <w:t>08</w:t>
      </w:r>
      <w:r w:rsidR="00DB41A7">
        <w:rPr>
          <w:rFonts w:ascii="Caecilia LT Std Roman" w:hAnsi="Caecilia LT Std Roman" w:cs="Times New Roman"/>
          <w:sz w:val="19"/>
          <w:szCs w:val="19"/>
          <w:lang w:val="en-US"/>
        </w:rPr>
        <w:t>.</w:t>
      </w:r>
      <w:r w:rsidR="005C2FEB" w:rsidRPr="005C2FEB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5C2FEB">
        <w:rPr>
          <w:rFonts w:ascii="Caecilia LT Std Roman" w:hAnsi="Caecilia LT Std Roman" w:cs="Times New Roman"/>
          <w:sz w:val="19"/>
          <w:szCs w:val="19"/>
          <w:lang w:val="en-US"/>
        </w:rPr>
        <w:t>Tolerable beam losses based on the FLUKA2011 simulations are collected in Table 1</w:t>
      </w:r>
      <w:r w:rsidR="00402694">
        <w:rPr>
          <w:rFonts w:ascii="Caecilia LT Std Roman" w:hAnsi="Caecilia LT Std Roman" w:cs="Times New Roman"/>
          <w:sz w:val="19"/>
          <w:szCs w:val="19"/>
          <w:lang w:val="en-US"/>
        </w:rPr>
        <w:t>.</w:t>
      </w:r>
    </w:p>
    <w:p w:rsidR="00F275E7" w:rsidRDefault="00F275E7" w:rsidP="000F02D8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The </w:t>
      </w:r>
      <w:r w:rsidR="00BA4828">
        <w:rPr>
          <w:rFonts w:ascii="Caecilia LT Std Roman" w:hAnsi="Caecilia LT Std Roman" w:cs="Times New Roman"/>
          <w:sz w:val="19"/>
          <w:szCs w:val="19"/>
          <w:lang w:val="en-US"/>
        </w:rPr>
        <w:t>situation becomes more complicated at energies below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150 MeV/u</w:t>
      </w:r>
      <w:r w:rsidR="00BA4828">
        <w:rPr>
          <w:rFonts w:ascii="Caecilia LT Std Roman" w:hAnsi="Caecilia LT Std Roman" w:cs="Times New Roman"/>
          <w:sz w:val="19"/>
          <w:szCs w:val="19"/>
          <w:lang w:val="en-US"/>
        </w:rPr>
        <w:t>.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In this </w:t>
      </w:r>
      <w:r w:rsidR="00BA4828">
        <w:rPr>
          <w:rFonts w:ascii="Caecilia LT Std Roman" w:hAnsi="Caecilia LT Std Roman" w:cs="Times New Roman"/>
          <w:sz w:val="19"/>
          <w:szCs w:val="19"/>
          <w:lang w:val="en-US"/>
        </w:rPr>
        <w:t xml:space="preserve">case, the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activation </w:t>
      </w:r>
      <w:r w:rsidR="00BA4828">
        <w:rPr>
          <w:rFonts w:ascii="Caecilia LT Std Roman" w:hAnsi="Caecilia LT Std Roman" w:cs="Times New Roman"/>
          <w:sz w:val="19"/>
          <w:szCs w:val="19"/>
          <w:lang w:val="en-US"/>
        </w:rPr>
        <w:t>is driven by the target- as well as the projectile fragments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. </w:t>
      </w:r>
      <w:r w:rsidR="00553098">
        <w:rPr>
          <w:rFonts w:ascii="Caecilia LT Std Roman" w:hAnsi="Caecilia LT Std Roman" w:cs="Times New Roman"/>
          <w:sz w:val="19"/>
          <w:szCs w:val="19"/>
          <w:lang w:val="en-US"/>
        </w:rPr>
        <w:t xml:space="preserve">The contribution from the projectile fragments 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depends also </w:t>
      </w:r>
      <w:r w:rsidR="00553098">
        <w:rPr>
          <w:rFonts w:ascii="Caecilia LT Std Roman" w:hAnsi="Caecilia LT Std Roman" w:cs="Times New Roman"/>
          <w:sz w:val="19"/>
          <w:szCs w:val="19"/>
          <w:lang w:val="en-US"/>
        </w:rPr>
        <w:t>on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the primary beam parameters. </w:t>
      </w:r>
      <w:r w:rsidR="00553098">
        <w:rPr>
          <w:rFonts w:ascii="Caecilia LT Std Roman" w:hAnsi="Caecilia LT Std Roman" w:cs="Times New Roman"/>
          <w:sz w:val="19"/>
          <w:szCs w:val="19"/>
          <w:lang w:val="en-US"/>
        </w:rPr>
        <w:t>Different nuclide composition leads also to different time evolution of the induced activity, which does not comply with a generic curve.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</w:t>
      </w:r>
      <w:r w:rsidR="00553098">
        <w:rPr>
          <w:rFonts w:ascii="Caecilia LT Std Roman" w:hAnsi="Caecilia LT Std Roman" w:cs="Times New Roman"/>
          <w:sz w:val="19"/>
          <w:szCs w:val="19"/>
          <w:lang w:val="en-US"/>
        </w:rPr>
        <w:t xml:space="preserve">A </w:t>
      </w:r>
      <w:r w:rsidR="005130F4">
        <w:rPr>
          <w:rFonts w:ascii="Caecilia LT Std Roman" w:hAnsi="Caecilia LT Std Roman" w:cs="Times New Roman"/>
          <w:sz w:val="19"/>
          <w:szCs w:val="19"/>
          <w:lang w:val="en-US"/>
        </w:rPr>
        <w:t xml:space="preserve">reliable </w:t>
      </w:r>
      <w:r w:rsidR="00553098">
        <w:rPr>
          <w:rFonts w:ascii="Caecilia LT Std Roman" w:hAnsi="Caecilia LT Std Roman" w:cs="Times New Roman"/>
          <w:sz w:val="19"/>
          <w:szCs w:val="19"/>
          <w:lang w:val="en-US"/>
        </w:rPr>
        <w:t>universal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scaling law </w:t>
      </w:r>
      <w:r w:rsidR="00553098">
        <w:rPr>
          <w:rFonts w:ascii="Caecilia LT Std Roman" w:hAnsi="Caecilia LT Std Roman" w:cs="Times New Roman"/>
          <w:sz w:val="19"/>
          <w:szCs w:val="19"/>
          <w:lang w:val="en-US"/>
        </w:rPr>
        <w:t>is no longer</w:t>
      </w:r>
      <w:r w:rsidRPr="004A5067">
        <w:rPr>
          <w:rFonts w:ascii="Caecilia LT Std Roman" w:hAnsi="Caecilia LT Std Roman" w:cs="Times New Roman"/>
          <w:sz w:val="19"/>
          <w:szCs w:val="19"/>
          <w:lang w:val="en-US"/>
        </w:rPr>
        <w:t xml:space="preserve"> possible.</w:t>
      </w:r>
    </w:p>
    <w:p w:rsidR="006B6A27" w:rsidRPr="004A5067" w:rsidRDefault="006B6A27" w:rsidP="000F02D8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4A5067" w:rsidRDefault="00F275E7" w:rsidP="00A31203">
      <w:pPr>
        <w:pStyle w:val="FigureTitle"/>
        <w:rPr>
          <w:lang w:val="en-US" w:eastAsia="en-GB"/>
        </w:rPr>
      </w:pPr>
      <w:r w:rsidRPr="004A5067">
        <w:rPr>
          <w:lang w:val="en-US"/>
        </w:rPr>
        <w:t xml:space="preserve">Figure 11: Scaling factor for </w:t>
      </w:r>
      <w:r w:rsidR="00DF77E1">
        <w:rPr>
          <w:lang w:val="en-US"/>
        </w:rPr>
        <w:t xml:space="preserve">the </w:t>
      </w:r>
      <w:r w:rsidR="00BC0E8F">
        <w:rPr>
          <w:lang w:val="en-US"/>
        </w:rPr>
        <w:t xml:space="preserve">tolerable </w:t>
      </w:r>
      <w:r w:rsidRPr="004A5067">
        <w:rPr>
          <w:lang w:val="en-US"/>
        </w:rPr>
        <w:t>beam los</w:t>
      </w:r>
      <w:r w:rsidR="00711BC5">
        <w:rPr>
          <w:lang w:val="en-US"/>
        </w:rPr>
        <w:t>s</w:t>
      </w:r>
      <w:r w:rsidRPr="004A5067">
        <w:rPr>
          <w:lang w:val="en-US"/>
        </w:rPr>
        <w:t>es as a function of ion mass – FLUKA2008</w:t>
      </w:r>
    </w:p>
    <w:p w:rsidR="00F275E7" w:rsidRPr="004A5067" w:rsidRDefault="00F43F80" w:rsidP="004E4576">
      <w:pPr>
        <w:pStyle w:val="PTBodytext"/>
        <w:spacing w:after="240"/>
        <w:ind w:firstLine="0"/>
        <w:jc w:val="center"/>
        <w:rPr>
          <w:rFonts w:ascii="Caecilia LT Std Roman" w:hAnsi="Caecilia LT Std Roman" w:cs="Times New Roman"/>
          <w:sz w:val="19"/>
          <w:szCs w:val="19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514850" cy="3314700"/>
            <wp:effectExtent l="0" t="0" r="0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9" t="39999" r="8496" b="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E7" w:rsidRPr="004A5067" w:rsidRDefault="00F275E7" w:rsidP="004A5067">
      <w:pPr>
        <w:pStyle w:val="FigureTitle"/>
        <w:keepNext/>
        <w:rPr>
          <w:lang w:val="en-US" w:eastAsia="en-GB"/>
        </w:rPr>
      </w:pPr>
      <w:r w:rsidRPr="004A5067">
        <w:rPr>
          <w:lang w:val="en-US"/>
        </w:rPr>
        <w:lastRenderedPageBreak/>
        <w:t xml:space="preserve">Figure 12: Scaling factor for </w:t>
      </w:r>
      <w:r w:rsidR="000D4FBC">
        <w:rPr>
          <w:lang w:val="en-US"/>
        </w:rPr>
        <w:t xml:space="preserve">the </w:t>
      </w:r>
      <w:r w:rsidR="005A2E88">
        <w:rPr>
          <w:lang w:val="en-US"/>
        </w:rPr>
        <w:t xml:space="preserve">tolerable </w:t>
      </w:r>
      <w:r w:rsidRPr="004A5067">
        <w:rPr>
          <w:lang w:val="en-US"/>
        </w:rPr>
        <w:t>beam los</w:t>
      </w:r>
      <w:r w:rsidR="00380D74">
        <w:rPr>
          <w:lang w:val="en-US"/>
        </w:rPr>
        <w:t>s</w:t>
      </w:r>
      <w:r w:rsidRPr="004A5067">
        <w:rPr>
          <w:lang w:val="en-US"/>
        </w:rPr>
        <w:t>es as a function of ion mass – FLUKA2011</w:t>
      </w:r>
    </w:p>
    <w:p w:rsidR="00F275E7" w:rsidRPr="004A5067" w:rsidRDefault="00AA51BA" w:rsidP="00A31203">
      <w:pPr>
        <w:pStyle w:val="PTBodytext"/>
        <w:spacing w:after="240"/>
        <w:ind w:firstLine="0"/>
        <w:jc w:val="center"/>
        <w:rPr>
          <w:rFonts w:ascii="Caecilia LT Std Roman" w:hAnsi="Caecilia LT Std Roman" w:cs="Times New Roman"/>
          <w:sz w:val="19"/>
          <w:szCs w:val="19"/>
          <w:lang w:val="en-US"/>
        </w:rPr>
      </w:pPr>
      <w:r w:rsidRPr="00CF23EA">
        <w:rPr>
          <w:rFonts w:ascii="Caecilia LT Std Roman" w:hAnsi="Caecilia LT Std Roman" w:cs="Times New Roman"/>
          <w:noProof/>
          <w:sz w:val="19"/>
          <w:szCs w:val="19"/>
          <w:lang w:eastAsia="en-GB"/>
        </w:rPr>
        <w:drawing>
          <wp:inline distT="0" distB="0" distL="0" distR="0" wp14:anchorId="2C8A09AC" wp14:editId="46A1D237">
            <wp:extent cx="5239265" cy="2734962"/>
            <wp:effectExtent l="0" t="0" r="0" b="825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Start w:id="0" w:name="_GoBack"/>
      <w:bookmarkEnd w:id="0"/>
    </w:p>
    <w:p w:rsidR="00F275E7" w:rsidRPr="004A5067" w:rsidRDefault="00F275E7" w:rsidP="000F02D8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4A5067" w:rsidRDefault="00F275E7" w:rsidP="00CE2133">
      <w:pPr>
        <w:pStyle w:val="TableTitle"/>
        <w:rPr>
          <w:lang w:val="en-US"/>
        </w:rPr>
      </w:pPr>
      <w:proofErr w:type="gramStart"/>
      <w:r w:rsidRPr="004A5067">
        <w:rPr>
          <w:lang w:val="en-US"/>
        </w:rPr>
        <w:t xml:space="preserve">Table 1: </w:t>
      </w:r>
      <w:r w:rsidR="00EF2AF2">
        <w:rPr>
          <w:lang w:val="en-US"/>
        </w:rPr>
        <w:t>T</w:t>
      </w:r>
      <w:r w:rsidRPr="004A5067">
        <w:rPr>
          <w:lang w:val="en-US"/>
        </w:rPr>
        <w:t>olerable beam los</w:t>
      </w:r>
      <w:r w:rsidR="00EF2AF2">
        <w:rPr>
          <w:lang w:val="en-US"/>
        </w:rPr>
        <w:t>s</w:t>
      </w:r>
      <w:r w:rsidRPr="004A5067">
        <w:rPr>
          <w:lang w:val="en-US"/>
        </w:rPr>
        <w:t xml:space="preserve">es </w:t>
      </w:r>
      <w:r w:rsidR="00EF2AF2">
        <w:rPr>
          <w:lang w:val="en-US"/>
        </w:rPr>
        <w:t>according to FLUKA2011.</w:t>
      </w:r>
      <w:proofErr w:type="gramEnd"/>
      <w:r w:rsidR="00B00455" w:rsidRPr="00B00455">
        <w:rPr>
          <w:rFonts w:cs="Times New Roman"/>
          <w:lang w:val="en-US"/>
        </w:rPr>
        <w:t xml:space="preserve"> </w:t>
      </w:r>
      <w:r w:rsidR="00B00455">
        <w:rPr>
          <w:rFonts w:cs="Times New Roman"/>
          <w:lang w:val="en-US"/>
        </w:rPr>
        <w:t>The</w:t>
      </w:r>
      <w:r w:rsidR="00B00455" w:rsidRPr="00D04F92">
        <w:rPr>
          <w:rFonts w:cs="Times New Roman"/>
          <w:lang w:val="en-US"/>
        </w:rPr>
        <w:t xml:space="preserve"> strikethrough </w:t>
      </w:r>
      <w:r w:rsidR="00B00455">
        <w:rPr>
          <w:rFonts w:cs="Times New Roman"/>
          <w:lang w:val="en-US"/>
        </w:rPr>
        <w:t xml:space="preserve">values </w:t>
      </w:r>
      <w:r w:rsidR="00B00455" w:rsidRPr="00D04F92">
        <w:rPr>
          <w:rFonts w:cs="Times New Roman"/>
          <w:lang w:val="en-US"/>
        </w:rPr>
        <w:t xml:space="preserve">correspond to the </w:t>
      </w:r>
      <w:r w:rsidR="00B00455">
        <w:rPr>
          <w:rFonts w:cs="Times New Roman"/>
          <w:lang w:val="en-US"/>
        </w:rPr>
        <w:t xml:space="preserve">primary beam energies where </w:t>
      </w:r>
      <w:r w:rsidR="00B00455" w:rsidRPr="00D04F92">
        <w:rPr>
          <w:rFonts w:cs="Times New Roman"/>
          <w:lang w:val="en-US"/>
        </w:rPr>
        <w:t xml:space="preserve">the scaling law is </w:t>
      </w:r>
      <w:r w:rsidR="00B00455">
        <w:rPr>
          <w:rFonts w:cs="Times New Roman"/>
          <w:lang w:val="en-US"/>
        </w:rPr>
        <w:t>not reliable.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488"/>
        <w:gridCol w:w="597"/>
        <w:gridCol w:w="567"/>
        <w:gridCol w:w="628"/>
        <w:gridCol w:w="637"/>
        <w:gridCol w:w="683"/>
        <w:gridCol w:w="683"/>
        <w:gridCol w:w="683"/>
        <w:gridCol w:w="683"/>
        <w:gridCol w:w="683"/>
        <w:gridCol w:w="683"/>
        <w:gridCol w:w="718"/>
        <w:gridCol w:w="718"/>
      </w:tblGrid>
      <w:tr w:rsidR="00F275E7" w:rsidRPr="004A5067" w:rsidTr="00CF23EA">
        <w:trPr>
          <w:trHeight w:val="397"/>
        </w:trPr>
        <w:tc>
          <w:tcPr>
            <w:tcW w:w="627" w:type="dxa"/>
            <w:vMerge w:val="restart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Energy</w:t>
            </w:r>
          </w:p>
          <w:p w:rsidR="00F275E7" w:rsidRDefault="00F275E7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Ion</w:t>
            </w:r>
          </w:p>
          <w:p w:rsidR="008C57F0" w:rsidRPr="004A5067" w:rsidRDefault="008C57F0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[MeV/u]</w:t>
            </w:r>
          </w:p>
        </w:tc>
        <w:tc>
          <w:tcPr>
            <w:tcW w:w="8451" w:type="dxa"/>
            <w:gridSpan w:val="1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98645F" w:rsidP="004809E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T</w:t>
            </w:r>
            <w:r w:rsidR="00F275E7"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 xml:space="preserve">olerable beam loses for different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 xml:space="preserve">ion </w:t>
            </w:r>
            <w:r w:rsidR="00F275E7"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beam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s</w:t>
            </w:r>
            <w:r w:rsidR="00F275E7"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at</w:t>
            </w:r>
            <w:r w:rsidR="00F275E7"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 xml:space="preserve"> different energies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,</w:t>
            </w:r>
            <w:r w:rsidR="00F275E7"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 xml:space="preserve"> [W/m]</w:t>
            </w:r>
          </w:p>
        </w:tc>
      </w:tr>
      <w:tr w:rsidR="00F275E7" w:rsidRPr="004A5067" w:rsidTr="00CF23EA">
        <w:trPr>
          <w:trHeight w:val="53"/>
        </w:trPr>
        <w:tc>
          <w:tcPr>
            <w:tcW w:w="627" w:type="dxa"/>
            <w:vMerge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275E7" w:rsidRPr="004A5067" w:rsidRDefault="00F275E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</w:p>
        </w:tc>
        <w:tc>
          <w:tcPr>
            <w:tcW w:w="48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1</w:t>
            </w:r>
            <w:r w:rsidR="008C57F0">
              <w:rPr>
                <w:b/>
                <w:lang w:val="en-US"/>
              </w:rPr>
              <w:t>000</w:t>
            </w:r>
          </w:p>
        </w:tc>
        <w:tc>
          <w:tcPr>
            <w:tcW w:w="59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900</w:t>
            </w:r>
          </w:p>
        </w:tc>
        <w:tc>
          <w:tcPr>
            <w:tcW w:w="56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800</w:t>
            </w:r>
          </w:p>
        </w:tc>
        <w:tc>
          <w:tcPr>
            <w:tcW w:w="62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700</w:t>
            </w:r>
          </w:p>
        </w:tc>
        <w:tc>
          <w:tcPr>
            <w:tcW w:w="63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600</w:t>
            </w:r>
          </w:p>
        </w:tc>
        <w:tc>
          <w:tcPr>
            <w:tcW w:w="68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500</w:t>
            </w:r>
          </w:p>
        </w:tc>
        <w:tc>
          <w:tcPr>
            <w:tcW w:w="68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400</w:t>
            </w:r>
          </w:p>
        </w:tc>
        <w:tc>
          <w:tcPr>
            <w:tcW w:w="68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300</w:t>
            </w:r>
          </w:p>
        </w:tc>
        <w:tc>
          <w:tcPr>
            <w:tcW w:w="68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200</w:t>
            </w:r>
          </w:p>
        </w:tc>
        <w:tc>
          <w:tcPr>
            <w:tcW w:w="68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150</w:t>
            </w:r>
          </w:p>
        </w:tc>
        <w:tc>
          <w:tcPr>
            <w:tcW w:w="683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100</w:t>
            </w:r>
          </w:p>
        </w:tc>
        <w:tc>
          <w:tcPr>
            <w:tcW w:w="71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50</w:t>
            </w:r>
          </w:p>
        </w:tc>
        <w:tc>
          <w:tcPr>
            <w:tcW w:w="71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275E7" w:rsidRPr="004A5067" w:rsidRDefault="00F275E7" w:rsidP="00CF23EA">
            <w:pPr>
              <w:pStyle w:val="Cell"/>
              <w:rPr>
                <w:b/>
                <w:lang w:val="en-US"/>
              </w:rPr>
            </w:pPr>
            <w:r w:rsidRPr="004A5067">
              <w:rPr>
                <w:b/>
                <w:lang w:val="en-US"/>
              </w:rPr>
              <w:t>25</w:t>
            </w:r>
          </w:p>
        </w:tc>
      </w:tr>
      <w:tr w:rsidR="00F275E7" w:rsidRPr="004A5067" w:rsidTr="00CF23EA">
        <w:trPr>
          <w:trHeight w:val="397"/>
        </w:trPr>
        <w:tc>
          <w:tcPr>
            <w:tcW w:w="627" w:type="dxa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F275E7" w:rsidRPr="004A5067" w:rsidRDefault="00F275E7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 w:rsidRPr="004A506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 w:eastAsia="fr-FR"/>
              </w:rPr>
              <w:t>1</w:t>
            </w:r>
            <w:r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H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1.00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1.01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1.02</w:t>
            </w:r>
          </w:p>
        </w:tc>
        <w:tc>
          <w:tcPr>
            <w:tcW w:w="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1.05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1.09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1.16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1.28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1.49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1.90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2.25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2.81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4.17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8.51</w:t>
            </w:r>
          </w:p>
        </w:tc>
      </w:tr>
      <w:tr w:rsidR="00F275E7" w:rsidRPr="004A5067" w:rsidTr="00CF23EA">
        <w:trPr>
          <w:trHeight w:val="397"/>
        </w:trPr>
        <w:tc>
          <w:tcPr>
            <w:tcW w:w="627" w:type="dxa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F275E7" w:rsidRPr="004A5067" w:rsidRDefault="00F275E7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 w:rsidRPr="004A506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 w:eastAsia="fr-FR"/>
              </w:rPr>
              <w:t>4</w:t>
            </w:r>
            <w:r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He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0.87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0.87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0.87</w:t>
            </w:r>
          </w:p>
        </w:tc>
        <w:tc>
          <w:tcPr>
            <w:tcW w:w="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0.88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0.91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0.97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1.09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1.33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1.98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2.85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4.61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9.31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19.86</w:t>
            </w:r>
          </w:p>
        </w:tc>
      </w:tr>
      <w:tr w:rsidR="00F275E7" w:rsidRPr="004A5067" w:rsidTr="00CF23EA">
        <w:trPr>
          <w:trHeight w:val="397"/>
        </w:trPr>
        <w:tc>
          <w:tcPr>
            <w:tcW w:w="627" w:type="dxa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F275E7" w:rsidRPr="004A5067" w:rsidRDefault="00F275E7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 w:rsidRPr="004A506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 w:eastAsia="fr-FR"/>
              </w:rPr>
              <w:t>12</w:t>
            </w:r>
            <w:r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C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1.18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1.23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1.30</w:t>
            </w:r>
          </w:p>
        </w:tc>
        <w:tc>
          <w:tcPr>
            <w:tcW w:w="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1.42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1.59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1.88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2.37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3.35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5.96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9.76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17.12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35.28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74.36</w:t>
            </w:r>
          </w:p>
        </w:tc>
      </w:tr>
      <w:tr w:rsidR="00F275E7" w:rsidRPr="004A5067" w:rsidTr="00CF23EA">
        <w:trPr>
          <w:trHeight w:val="397"/>
        </w:trPr>
        <w:tc>
          <w:tcPr>
            <w:tcW w:w="627" w:type="dxa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F275E7" w:rsidRPr="004A5067" w:rsidRDefault="00F275E7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 w:rsidRPr="004A506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 w:eastAsia="fr-FR"/>
              </w:rPr>
              <w:t>20</w:t>
            </w:r>
            <w:r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Ne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1.51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1.61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1.77</w:t>
            </w:r>
          </w:p>
        </w:tc>
        <w:tc>
          <w:tcPr>
            <w:tcW w:w="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2.00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2.34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2.86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3.77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5.54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10.15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16.39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28.33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60.41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138.25</w:t>
            </w:r>
          </w:p>
        </w:tc>
      </w:tr>
      <w:tr w:rsidR="00F275E7" w:rsidRPr="004A5067" w:rsidTr="00CF23EA">
        <w:trPr>
          <w:trHeight w:val="397"/>
        </w:trPr>
        <w:tc>
          <w:tcPr>
            <w:tcW w:w="627" w:type="dxa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F275E7" w:rsidRPr="004A5067" w:rsidRDefault="00EB72E0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 w:eastAsia="fr-FR"/>
              </w:rPr>
              <w:t>40</w:t>
            </w:r>
            <w:r w:rsidR="00F275E7"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Ar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1.97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2.17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2.42</w:t>
            </w:r>
          </w:p>
        </w:tc>
        <w:tc>
          <w:tcPr>
            <w:tcW w:w="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2.79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3.34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4.19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5.63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8.42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15.17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23.08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37.29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76.62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194.25</w:t>
            </w:r>
          </w:p>
        </w:tc>
      </w:tr>
      <w:tr w:rsidR="00F275E7" w:rsidRPr="004A5067" w:rsidTr="00CF23EA">
        <w:trPr>
          <w:trHeight w:val="397"/>
        </w:trPr>
        <w:tc>
          <w:tcPr>
            <w:tcW w:w="627" w:type="dxa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F275E7" w:rsidRPr="004A5067" w:rsidRDefault="00F275E7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 w:rsidRPr="004A506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 w:eastAsia="fr-FR"/>
              </w:rPr>
              <w:t>84</w:t>
            </w:r>
            <w:r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Kr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3.03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3.39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3.88</w:t>
            </w:r>
          </w:p>
        </w:tc>
        <w:tc>
          <w:tcPr>
            <w:tcW w:w="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4.58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5.57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7.10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9.69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14.60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25.67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36.69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54.69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107.10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254.56</w:t>
            </w:r>
          </w:p>
        </w:tc>
      </w:tr>
      <w:tr w:rsidR="00F275E7" w:rsidRPr="004A5067" w:rsidTr="00CF23EA">
        <w:trPr>
          <w:trHeight w:val="397"/>
        </w:trPr>
        <w:tc>
          <w:tcPr>
            <w:tcW w:w="627" w:type="dxa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F275E7" w:rsidRPr="004A5067" w:rsidRDefault="00F275E7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 w:rsidRPr="004A506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 w:eastAsia="fr-FR"/>
              </w:rPr>
              <w:t>132</w:t>
            </w:r>
            <w:r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Xe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3.85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4.34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4.99</w:t>
            </w:r>
          </w:p>
        </w:tc>
        <w:tc>
          <w:tcPr>
            <w:tcW w:w="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5.89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7.23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9.24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12.59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18.71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32.10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43.74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62.94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116.75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261.93</w:t>
            </w:r>
          </w:p>
        </w:tc>
      </w:tr>
      <w:tr w:rsidR="00F275E7" w:rsidRPr="004A5067" w:rsidTr="00CF23EA">
        <w:trPr>
          <w:trHeight w:val="397"/>
        </w:trPr>
        <w:tc>
          <w:tcPr>
            <w:tcW w:w="627" w:type="dxa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F275E7" w:rsidRPr="004A5067" w:rsidRDefault="00F275E7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 w:rsidRPr="004A506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 w:eastAsia="fr-FR"/>
              </w:rPr>
              <w:t>197</w:t>
            </w:r>
            <w:r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Au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4.92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5.56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6.41</w:t>
            </w:r>
          </w:p>
        </w:tc>
        <w:tc>
          <w:tcPr>
            <w:tcW w:w="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7.58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9.29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11.88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16.15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23.75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39.92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52.88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73.26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124.72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262.71</w:t>
            </w:r>
          </w:p>
        </w:tc>
      </w:tr>
      <w:tr w:rsidR="00F275E7" w:rsidRPr="004A5067" w:rsidTr="00CF23EA">
        <w:trPr>
          <w:trHeight w:val="397"/>
        </w:trPr>
        <w:tc>
          <w:tcPr>
            <w:tcW w:w="627" w:type="dxa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F275E7" w:rsidRPr="004A5067" w:rsidRDefault="00F275E7" w:rsidP="00CF23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</w:pPr>
            <w:r w:rsidRPr="004A506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 w:eastAsia="fr-FR"/>
              </w:rPr>
              <w:t>238</w:t>
            </w:r>
            <w:r w:rsidRPr="004A5067">
              <w:rPr>
                <w:rFonts w:ascii="Arial Narrow" w:hAnsi="Arial Narrow"/>
                <w:b/>
                <w:bCs/>
                <w:sz w:val="18"/>
                <w:szCs w:val="18"/>
                <w:lang w:val="en-US" w:eastAsia="fr-FR"/>
              </w:rPr>
              <w:t>U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5.12</w:t>
            </w:r>
          </w:p>
        </w:tc>
        <w:tc>
          <w:tcPr>
            <w:tcW w:w="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5.77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6.63</w:t>
            </w:r>
          </w:p>
        </w:tc>
        <w:tc>
          <w:tcPr>
            <w:tcW w:w="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7.84</w:t>
            </w:r>
          </w:p>
        </w:tc>
        <w:tc>
          <w:tcPr>
            <w:tcW w:w="6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9.61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12.21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16.50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24.25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39.49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</w:rPr>
            </w:pPr>
            <w:r w:rsidRPr="006B6A27">
              <w:rPr>
                <w:rFonts w:eastAsiaTheme="minorEastAsia" w:cstheme="minorBidi"/>
              </w:rPr>
              <w:t>51.59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70.07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113.18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5E7" w:rsidRPr="006B6A27" w:rsidRDefault="00F275E7" w:rsidP="000520C3">
            <w:pPr>
              <w:pStyle w:val="Cell"/>
              <w:rPr>
                <w:rFonts w:eastAsiaTheme="minorEastAsia" w:cstheme="minorBidi"/>
                <w:strike/>
              </w:rPr>
            </w:pPr>
            <w:r w:rsidRPr="006B6A27">
              <w:rPr>
                <w:rFonts w:eastAsiaTheme="minorEastAsia" w:cstheme="minorBidi"/>
                <w:strike/>
              </w:rPr>
              <w:t>245.72</w:t>
            </w:r>
          </w:p>
        </w:tc>
      </w:tr>
    </w:tbl>
    <w:p w:rsidR="00F275E7" w:rsidRPr="004A5067" w:rsidRDefault="00F275E7" w:rsidP="000F02D8">
      <w:pPr>
        <w:pStyle w:val="PTBodytext"/>
        <w:spacing w:after="240"/>
        <w:ind w:firstLine="0"/>
        <w:rPr>
          <w:rFonts w:ascii="Caecilia LT Std Roman" w:hAnsi="Caecilia LT Std Roman" w:cs="Times New Roman"/>
          <w:sz w:val="19"/>
          <w:szCs w:val="19"/>
          <w:lang w:val="en-US"/>
        </w:rPr>
      </w:pPr>
    </w:p>
    <w:p w:rsidR="00F275E7" w:rsidRPr="004A5067" w:rsidRDefault="00F275E7" w:rsidP="00B9432B">
      <w:pPr>
        <w:pStyle w:val="PTHeading3"/>
        <w:rPr>
          <w:rFonts w:ascii="Caecilia LT Std Roman" w:hAnsi="Caecilia LT Std Roman"/>
          <w:lang w:val="en-US"/>
        </w:rPr>
      </w:pPr>
      <w:r w:rsidRPr="004A5067">
        <w:rPr>
          <w:rFonts w:ascii="Caecilia LT Std Roman" w:hAnsi="Caecilia LT Std Roman"/>
          <w:lang w:val="en-US"/>
        </w:rPr>
        <w:t>Conclusion</w:t>
      </w:r>
    </w:p>
    <w:p w:rsidR="00F275E7" w:rsidRPr="004A5067" w:rsidRDefault="00F275E7" w:rsidP="00B9432B">
      <w:pPr>
        <w:pStyle w:val="PTHeading3"/>
        <w:spacing w:before="0"/>
        <w:jc w:val="both"/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</w:pP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Generally, our results 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confirmed that the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energy-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threshold f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or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nucleus-nucleus interaction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s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does 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have a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n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influence 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on activities calculated by FLUKA.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</w:t>
      </w:r>
      <w:r w:rsidR="005C027E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At high beam energies (above 150 MeV/u), the scaling law can be applied, but the s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imulations based on FLUKA2011 lead to lower tolerable beam</w:t>
      </w:r>
      <w:r w:rsidR="00460959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losses compared to FLUKA2008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. 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For example, </w:t>
      </w:r>
      <w:r w:rsidR="00460959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they are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</w:t>
      </w:r>
      <w:r w:rsidR="009018FF" w:rsidRPr="00D04F92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40 W/m </w:t>
      </w:r>
      <w:r w:rsidR="00460959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for uranium beam at 200 MeV/u according to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FLUKA2011 instead of 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60 W/m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</w:t>
      </w:r>
      <w:r w:rsidR="00460959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according to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FLUKA2008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.</w:t>
      </w:r>
      <w:r w:rsidR="00C75AE8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At energies below 150 MeV/u, </w:t>
      </w:r>
      <w:r w:rsidR="00C75AE8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the energy-</w:t>
      </w:r>
      <w:r w:rsidR="00C75AE8"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threshold f</w:t>
      </w:r>
      <w:r w:rsidR="00C75AE8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or</w:t>
      </w:r>
      <w:r w:rsidR="00C75AE8"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nucleus-nucleus interaction</w:t>
      </w:r>
      <w:r w:rsidR="00C75AE8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s</w:t>
      </w:r>
      <w:r w:rsidR="00C75AE8"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</w:t>
      </w:r>
      <w:r w:rsidR="00C75AE8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becomes even more important, because the 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contribution 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from the projectile 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lastRenderedPageBreak/>
        <w:t xml:space="preserve">fragments </w:t>
      </w:r>
      <w:r w:rsidR="00C75AE8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to the total induced activity </w:t>
      </w:r>
      <w:r w:rsidR="00180CE0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increases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. </w:t>
      </w:r>
      <w:r w:rsidR="00C75AE8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Since t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his contribution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</w:t>
      </w:r>
      <w:r w:rsidR="009018FF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depends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on </w:t>
      </w:r>
      <w:r w:rsidR="00F55C96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projectile </w:t>
      </w:r>
      <w:r w:rsidR="00E67359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s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pecies </w:t>
      </w:r>
      <w:r w:rsidR="00F55C96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(mass)</w:t>
      </w:r>
      <w:r w:rsidR="00C75AE8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,</w:t>
      </w:r>
      <w:r w:rsidRPr="004A5067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</w:t>
      </w:r>
      <w:r w:rsidR="00C75AE8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the</w:t>
      </w:r>
      <w:r w:rsidR="00F55C96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 xml:space="preserve"> universal scaling law cannot be </w:t>
      </w:r>
      <w:r w:rsidR="00C75AE8"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  <w:t>applied or – at least – becomes less reliable and must be checked / refined by simulating the corresponding dose-rates induced by low-energy beams.</w:t>
      </w:r>
    </w:p>
    <w:p w:rsidR="00F275E7" w:rsidRPr="004A5067" w:rsidRDefault="00F275E7" w:rsidP="002B0796">
      <w:pPr>
        <w:pStyle w:val="Heading2"/>
        <w:rPr>
          <w:lang w:val="en-US"/>
        </w:rPr>
      </w:pPr>
      <w:r w:rsidRPr="004A5067">
        <w:rPr>
          <w:lang w:val="en-US"/>
        </w:rPr>
        <w:t>Acknowledgements</w:t>
      </w:r>
    </w:p>
    <w:p w:rsidR="00F275E7" w:rsidRPr="004A5067" w:rsidRDefault="00F275E7" w:rsidP="002B0796">
      <w:pPr>
        <w:pStyle w:val="BodyText1"/>
        <w:rPr>
          <w:lang w:val="en-US"/>
        </w:rPr>
      </w:pPr>
      <w:r w:rsidRPr="004A5067">
        <w:rPr>
          <w:lang w:val="en-US"/>
        </w:rPr>
        <w:t xml:space="preserve">This work </w:t>
      </w:r>
      <w:r w:rsidR="00357F00">
        <w:rPr>
          <w:lang w:val="en-US"/>
        </w:rPr>
        <w:t>has been done at GSI Darmstadt and it was</w:t>
      </w:r>
      <w:r w:rsidRPr="004A5067">
        <w:rPr>
          <w:lang w:val="en-US"/>
        </w:rPr>
        <w:t xml:space="preserve"> partially supported by </w:t>
      </w:r>
      <w:r w:rsidR="00A90020" w:rsidRPr="00A90020">
        <w:rPr>
          <w:lang w:val="en-US"/>
        </w:rPr>
        <w:t>BMBF project 05P12RDFN6</w:t>
      </w:r>
      <w:r w:rsidRPr="004A5067">
        <w:rPr>
          <w:lang w:val="en-US"/>
        </w:rPr>
        <w:t>.</w:t>
      </w:r>
    </w:p>
    <w:p w:rsidR="00F275E7" w:rsidRPr="004A5067" w:rsidRDefault="00F275E7" w:rsidP="002B0796">
      <w:pPr>
        <w:pStyle w:val="PTHeading3"/>
        <w:spacing w:after="240"/>
        <w:ind w:left="340" w:right="340"/>
        <w:rPr>
          <w:rFonts w:ascii="Caecilia LT Std Roman" w:hAnsi="Caecilia LT Std Roman" w:cs="Times New Roman"/>
          <w:b w:val="0"/>
          <w:i w:val="0"/>
          <w:sz w:val="19"/>
          <w:szCs w:val="19"/>
          <w:lang w:val="en-US"/>
        </w:rPr>
      </w:pPr>
      <w:r w:rsidRPr="004A5067">
        <w:rPr>
          <w:rFonts w:ascii="Caecilia LT Std Roman" w:hAnsi="Caecilia LT Std Roman"/>
          <w:i w:val="0"/>
          <w:lang w:val="en-US"/>
        </w:rPr>
        <w:t>References</w:t>
      </w:r>
    </w:p>
    <w:p w:rsidR="00F275E7" w:rsidRPr="004A5067" w:rsidRDefault="00F275E7" w:rsidP="002B0796">
      <w:pPr>
        <w:pStyle w:val="Biblio-Entry"/>
        <w:rPr>
          <w:noProof w:val="0"/>
          <w:lang w:val="en-US"/>
        </w:rPr>
      </w:pPr>
      <w:r w:rsidRPr="004A5067">
        <w:rPr>
          <w:noProof w:val="0"/>
          <w:lang w:val="en-US"/>
        </w:rPr>
        <w:t>[1]</w:t>
      </w:r>
      <w:r w:rsidRPr="004A5067">
        <w:rPr>
          <w:noProof w:val="0"/>
          <w:lang w:val="en-US"/>
        </w:rPr>
        <w:tab/>
        <w:t xml:space="preserve">A. H. Sullivan (1992), “A Guide to Radiation and Radioactivity Levels Near High Energy Particle Accelerators”, </w:t>
      </w:r>
      <w:r w:rsidRPr="004A5067">
        <w:rPr>
          <w:i/>
          <w:noProof w:val="0"/>
          <w:lang w:val="en-US"/>
        </w:rPr>
        <w:t>Nuclear Technology Publishing</w:t>
      </w:r>
      <w:r w:rsidRPr="004A5067">
        <w:rPr>
          <w:noProof w:val="0"/>
          <w:lang w:val="en-US"/>
        </w:rPr>
        <w:t>, Chap. 4, p</w:t>
      </w:r>
      <w:r w:rsidR="0025388A">
        <w:rPr>
          <w:noProof w:val="0"/>
          <w:lang w:val="en-US"/>
        </w:rPr>
        <w:t>p</w:t>
      </w:r>
      <w:r w:rsidRPr="004A5067">
        <w:rPr>
          <w:noProof w:val="0"/>
          <w:lang w:val="en-US"/>
        </w:rPr>
        <w:t>. 93.</w:t>
      </w:r>
    </w:p>
    <w:p w:rsidR="00F275E7" w:rsidRPr="004A5067" w:rsidRDefault="00F275E7" w:rsidP="002B0796">
      <w:pPr>
        <w:pStyle w:val="Biblio-Entry"/>
        <w:rPr>
          <w:noProof w:val="0"/>
          <w:lang w:val="en-US"/>
        </w:rPr>
      </w:pPr>
      <w:r w:rsidRPr="004A5067">
        <w:rPr>
          <w:noProof w:val="0"/>
          <w:lang w:val="en-US"/>
        </w:rPr>
        <w:t>[2]</w:t>
      </w:r>
      <w:r w:rsidRPr="004A5067">
        <w:rPr>
          <w:noProof w:val="0"/>
          <w:lang w:val="en-US"/>
        </w:rPr>
        <w:tab/>
        <w:t xml:space="preserve">L. </w:t>
      </w:r>
      <w:proofErr w:type="spellStart"/>
      <w:r w:rsidRPr="004A5067">
        <w:rPr>
          <w:noProof w:val="0"/>
          <w:lang w:val="en-US"/>
        </w:rPr>
        <w:t>Ulrici</w:t>
      </w:r>
      <w:proofErr w:type="spellEnd"/>
      <w:r w:rsidRPr="004A5067">
        <w:rPr>
          <w:noProof w:val="0"/>
          <w:lang w:val="en-US"/>
        </w:rPr>
        <w:t xml:space="preserve"> </w:t>
      </w:r>
      <w:r w:rsidRPr="004A5067">
        <w:rPr>
          <w:i/>
          <w:noProof w:val="0"/>
          <w:lang w:val="en-US"/>
        </w:rPr>
        <w:t>et al.</w:t>
      </w:r>
      <w:r w:rsidRPr="004A5067">
        <w:rPr>
          <w:noProof w:val="0"/>
          <w:lang w:val="en-US"/>
        </w:rPr>
        <w:t xml:space="preserve"> (2006), “</w:t>
      </w:r>
      <w:r w:rsidRPr="004A5067">
        <w:rPr>
          <w:rStyle w:val="title-span"/>
          <w:rFonts w:cs="Arial"/>
          <w:noProof w:val="0"/>
          <w:lang w:val="en-US"/>
        </w:rPr>
        <w:t>Radionuclide characterization studies of radioactive waste produced at high-energy accelerators</w:t>
      </w:r>
      <w:r w:rsidRPr="004A5067">
        <w:rPr>
          <w:noProof w:val="0"/>
          <w:lang w:val="en-US"/>
        </w:rPr>
        <w:t xml:space="preserve">”, </w:t>
      </w:r>
      <w:proofErr w:type="spellStart"/>
      <w:r w:rsidRPr="004A5067">
        <w:rPr>
          <w:i/>
          <w:noProof w:val="0"/>
          <w:lang w:val="en-US"/>
        </w:rPr>
        <w:t>Nucl</w:t>
      </w:r>
      <w:proofErr w:type="spellEnd"/>
      <w:r w:rsidRPr="004A5067">
        <w:rPr>
          <w:i/>
          <w:noProof w:val="0"/>
          <w:lang w:val="en-US"/>
        </w:rPr>
        <w:t xml:space="preserve">. </w:t>
      </w:r>
      <w:proofErr w:type="spellStart"/>
      <w:proofErr w:type="gramStart"/>
      <w:r w:rsidRPr="004A5067">
        <w:rPr>
          <w:i/>
          <w:noProof w:val="0"/>
          <w:lang w:val="en-US"/>
        </w:rPr>
        <w:t>Instrum</w:t>
      </w:r>
      <w:proofErr w:type="spellEnd"/>
      <w:r w:rsidRPr="004A5067">
        <w:rPr>
          <w:i/>
          <w:noProof w:val="0"/>
          <w:lang w:val="en-US"/>
        </w:rPr>
        <w:t>.</w:t>
      </w:r>
      <w:proofErr w:type="gramEnd"/>
      <w:r w:rsidRPr="004A5067">
        <w:rPr>
          <w:i/>
          <w:noProof w:val="0"/>
          <w:lang w:val="en-US"/>
        </w:rPr>
        <w:t xml:space="preserve"> Methods Phys. Res.</w:t>
      </w:r>
      <w:r w:rsidRPr="004A5067">
        <w:rPr>
          <w:noProof w:val="0"/>
          <w:lang w:val="en-US"/>
        </w:rPr>
        <w:t xml:space="preserve">, Sect </w:t>
      </w:r>
      <w:proofErr w:type="gramStart"/>
      <w:r w:rsidRPr="004A5067">
        <w:rPr>
          <w:noProof w:val="0"/>
          <w:lang w:val="en-US"/>
        </w:rPr>
        <w:t>A</w:t>
      </w:r>
      <w:proofErr w:type="gramEnd"/>
      <w:r w:rsidRPr="004A5067">
        <w:rPr>
          <w:noProof w:val="0"/>
          <w:lang w:val="en-US"/>
        </w:rPr>
        <w:t xml:space="preserve"> 562, pp. 596-600.</w:t>
      </w:r>
    </w:p>
    <w:p w:rsidR="00F275E7" w:rsidRPr="004A5067" w:rsidRDefault="00F275E7" w:rsidP="002B0796">
      <w:pPr>
        <w:pStyle w:val="Biblio-Entry"/>
        <w:rPr>
          <w:noProof w:val="0"/>
          <w:lang w:val="en-US"/>
        </w:rPr>
      </w:pPr>
      <w:r w:rsidRPr="004A5067">
        <w:rPr>
          <w:noProof w:val="0"/>
          <w:lang w:val="en-US"/>
        </w:rPr>
        <w:t>[3]</w:t>
      </w:r>
      <w:r w:rsidRPr="004A5067">
        <w:rPr>
          <w:noProof w:val="0"/>
          <w:lang w:val="en-US"/>
        </w:rPr>
        <w:tab/>
        <w:t xml:space="preserve">N. V. </w:t>
      </w:r>
      <w:proofErr w:type="spellStart"/>
      <w:r w:rsidRPr="004A5067">
        <w:rPr>
          <w:noProof w:val="0"/>
          <w:lang w:val="en-US"/>
        </w:rPr>
        <w:t>Mokhov</w:t>
      </w:r>
      <w:proofErr w:type="spellEnd"/>
      <w:r w:rsidRPr="004A5067">
        <w:rPr>
          <w:noProof w:val="0"/>
          <w:lang w:val="en-US"/>
        </w:rPr>
        <w:t>, W. Chou (2000) “Proceedings of the 7</w:t>
      </w:r>
      <w:r w:rsidRPr="004A5067">
        <w:rPr>
          <w:noProof w:val="0"/>
          <w:vertAlign w:val="superscript"/>
          <w:lang w:val="en-US"/>
        </w:rPr>
        <w:t>th</w:t>
      </w:r>
      <w:r w:rsidRPr="004A5067">
        <w:rPr>
          <w:noProof w:val="0"/>
          <w:lang w:val="en-US"/>
        </w:rPr>
        <w:t xml:space="preserve"> ICFA Mini-Workshop on High Brightness Hadron Beams”, </w:t>
      </w:r>
      <w:r w:rsidRPr="004A5067">
        <w:rPr>
          <w:i/>
          <w:noProof w:val="0"/>
          <w:lang w:val="en-US"/>
        </w:rPr>
        <w:t>Fermi National Accelerator Laboratory</w:t>
      </w:r>
      <w:r w:rsidRPr="004A5067">
        <w:rPr>
          <w:noProof w:val="0"/>
          <w:lang w:val="en-US"/>
        </w:rPr>
        <w:t>, p</w:t>
      </w:r>
      <w:r w:rsidR="0025388A">
        <w:rPr>
          <w:noProof w:val="0"/>
          <w:lang w:val="en-US"/>
        </w:rPr>
        <w:t>p</w:t>
      </w:r>
      <w:r w:rsidRPr="004A5067">
        <w:rPr>
          <w:noProof w:val="0"/>
          <w:lang w:val="en-US"/>
        </w:rPr>
        <w:t>. 51-61.</w:t>
      </w:r>
    </w:p>
    <w:p w:rsidR="00F275E7" w:rsidRPr="004A5067" w:rsidRDefault="00F275E7" w:rsidP="00CC356F">
      <w:pPr>
        <w:pStyle w:val="Biblio-Entry"/>
        <w:rPr>
          <w:noProof w:val="0"/>
          <w:lang w:val="en-US"/>
        </w:rPr>
      </w:pPr>
      <w:r w:rsidRPr="004A5067">
        <w:rPr>
          <w:noProof w:val="0"/>
          <w:lang w:val="en-US"/>
        </w:rPr>
        <w:t>[4]</w:t>
      </w:r>
      <w:r w:rsidRPr="004A5067">
        <w:rPr>
          <w:noProof w:val="0"/>
          <w:lang w:val="en-US"/>
        </w:rPr>
        <w:tab/>
        <w:t xml:space="preserve">I. </w:t>
      </w:r>
      <w:proofErr w:type="spellStart"/>
      <w:r w:rsidRPr="004A5067">
        <w:rPr>
          <w:noProof w:val="0"/>
          <w:lang w:val="en-US"/>
        </w:rPr>
        <w:t>Strašík</w:t>
      </w:r>
      <w:proofErr w:type="spellEnd"/>
      <w:r w:rsidRPr="004A5067">
        <w:rPr>
          <w:noProof w:val="0"/>
          <w:lang w:val="en-US"/>
        </w:rPr>
        <w:t xml:space="preserve"> </w:t>
      </w:r>
      <w:r w:rsidRPr="004A5067">
        <w:rPr>
          <w:i/>
          <w:noProof w:val="0"/>
          <w:lang w:val="en-US"/>
        </w:rPr>
        <w:t>et al.</w:t>
      </w:r>
      <w:r w:rsidRPr="004A5067">
        <w:rPr>
          <w:noProof w:val="0"/>
          <w:lang w:val="en-US"/>
        </w:rPr>
        <w:t xml:space="preserve"> (2010), </w:t>
      </w:r>
      <w:r w:rsidRPr="004A5067">
        <w:rPr>
          <w:rStyle w:val="title-span"/>
          <w:rFonts w:cs="Arial"/>
          <w:noProof w:val="0"/>
          <w:lang w:val="en-US"/>
        </w:rPr>
        <w:t>“Residual activity induced by heavy ions and beam-loss criteria for heavy-ion accelerators”,</w:t>
      </w:r>
      <w:r w:rsidRPr="004A5067">
        <w:rPr>
          <w:noProof w:val="0"/>
          <w:lang w:val="en-US"/>
        </w:rPr>
        <w:t xml:space="preserve"> </w:t>
      </w:r>
      <w:r w:rsidRPr="004A5067">
        <w:rPr>
          <w:i/>
          <w:noProof w:val="0"/>
          <w:lang w:val="en-US"/>
        </w:rPr>
        <w:t xml:space="preserve">Phys. Rev. ST </w:t>
      </w:r>
      <w:proofErr w:type="spellStart"/>
      <w:r w:rsidRPr="004A5067">
        <w:rPr>
          <w:i/>
          <w:noProof w:val="0"/>
          <w:lang w:val="en-US"/>
        </w:rPr>
        <w:t>Accel</w:t>
      </w:r>
      <w:proofErr w:type="spellEnd"/>
      <w:r w:rsidRPr="004A5067">
        <w:rPr>
          <w:i/>
          <w:noProof w:val="0"/>
          <w:lang w:val="en-US"/>
        </w:rPr>
        <w:t>. Beams</w:t>
      </w:r>
      <w:r w:rsidR="007259D2">
        <w:rPr>
          <w:i/>
          <w:noProof w:val="0"/>
          <w:lang w:val="en-US"/>
        </w:rPr>
        <w:t xml:space="preserve"> 13</w:t>
      </w:r>
      <w:r w:rsidRPr="004A5067">
        <w:rPr>
          <w:noProof w:val="0"/>
          <w:lang w:val="en-US"/>
        </w:rPr>
        <w:t>, 071004</w:t>
      </w:r>
      <w:r w:rsidR="00C55E12">
        <w:rPr>
          <w:noProof w:val="0"/>
          <w:lang w:val="en-US"/>
        </w:rPr>
        <w:t>,</w:t>
      </w:r>
      <w:r w:rsidRPr="004A5067">
        <w:rPr>
          <w:noProof w:val="0"/>
          <w:lang w:val="en-US"/>
        </w:rPr>
        <w:t xml:space="preserve"> pp. 1-10.</w:t>
      </w:r>
    </w:p>
    <w:p w:rsidR="00F275E7" w:rsidRPr="004A5067" w:rsidRDefault="00F275E7" w:rsidP="002428BF">
      <w:pPr>
        <w:pStyle w:val="Biblio-Entry"/>
        <w:rPr>
          <w:noProof w:val="0"/>
          <w:lang w:val="en-US"/>
        </w:rPr>
      </w:pPr>
      <w:r w:rsidRPr="004A5067">
        <w:rPr>
          <w:noProof w:val="0"/>
          <w:lang w:val="en-US"/>
        </w:rPr>
        <w:t>[5]</w:t>
      </w:r>
      <w:r w:rsidRPr="004A5067">
        <w:rPr>
          <w:noProof w:val="0"/>
          <w:lang w:val="en-US"/>
        </w:rPr>
        <w:tab/>
        <w:t xml:space="preserve">E. Mustafin </w:t>
      </w:r>
      <w:r w:rsidRPr="004A5067">
        <w:rPr>
          <w:i/>
          <w:noProof w:val="0"/>
          <w:lang w:val="en-US"/>
        </w:rPr>
        <w:t>et al.</w:t>
      </w:r>
      <w:r w:rsidRPr="004A5067">
        <w:rPr>
          <w:noProof w:val="0"/>
          <w:lang w:val="en-US"/>
        </w:rPr>
        <w:t xml:space="preserve"> (2003), “Influence of electronic stopping power on the total neutron yield of energetic heavy ions”, </w:t>
      </w:r>
      <w:proofErr w:type="spellStart"/>
      <w:r w:rsidRPr="004A5067">
        <w:rPr>
          <w:i/>
          <w:noProof w:val="0"/>
          <w:lang w:val="en-US"/>
        </w:rPr>
        <w:t>Nucl</w:t>
      </w:r>
      <w:proofErr w:type="spellEnd"/>
      <w:r w:rsidRPr="004A5067">
        <w:rPr>
          <w:i/>
          <w:noProof w:val="0"/>
          <w:lang w:val="en-US"/>
        </w:rPr>
        <w:t xml:space="preserve">. </w:t>
      </w:r>
      <w:proofErr w:type="spellStart"/>
      <w:proofErr w:type="gramStart"/>
      <w:r w:rsidRPr="004A5067">
        <w:rPr>
          <w:i/>
          <w:noProof w:val="0"/>
          <w:lang w:val="en-US"/>
        </w:rPr>
        <w:t>Instrum</w:t>
      </w:r>
      <w:proofErr w:type="spellEnd"/>
      <w:r w:rsidRPr="004A5067">
        <w:rPr>
          <w:i/>
          <w:noProof w:val="0"/>
          <w:lang w:val="en-US"/>
        </w:rPr>
        <w:t>.</w:t>
      </w:r>
      <w:proofErr w:type="gramEnd"/>
      <w:r w:rsidRPr="004A5067">
        <w:rPr>
          <w:i/>
          <w:noProof w:val="0"/>
          <w:lang w:val="en-US"/>
        </w:rPr>
        <w:t xml:space="preserve"> </w:t>
      </w:r>
      <w:proofErr w:type="gramStart"/>
      <w:r w:rsidRPr="004A5067">
        <w:rPr>
          <w:i/>
          <w:noProof w:val="0"/>
          <w:lang w:val="en-US"/>
        </w:rPr>
        <w:t>Methods Phys. Res.</w:t>
      </w:r>
      <w:r w:rsidRPr="004A5067">
        <w:rPr>
          <w:noProof w:val="0"/>
          <w:lang w:val="en-US"/>
        </w:rPr>
        <w:t xml:space="preserve">, </w:t>
      </w:r>
      <w:proofErr w:type="spellStart"/>
      <w:r w:rsidRPr="004A5067">
        <w:rPr>
          <w:noProof w:val="0"/>
          <w:lang w:val="en-US"/>
        </w:rPr>
        <w:t>Sekt</w:t>
      </w:r>
      <w:proofErr w:type="spellEnd"/>
      <w:r w:rsidRPr="004A5067">
        <w:rPr>
          <w:noProof w:val="0"/>
          <w:lang w:val="en-US"/>
        </w:rPr>
        <w:t>.</w:t>
      </w:r>
      <w:proofErr w:type="gramEnd"/>
      <w:r w:rsidRPr="004A5067">
        <w:rPr>
          <w:noProof w:val="0"/>
          <w:lang w:val="en-US"/>
        </w:rPr>
        <w:t xml:space="preserve"> A</w:t>
      </w:r>
      <w:r w:rsidR="0025388A">
        <w:rPr>
          <w:noProof w:val="0"/>
          <w:lang w:val="en-US"/>
        </w:rPr>
        <w:t xml:space="preserve"> </w:t>
      </w:r>
      <w:r w:rsidRPr="004A5067">
        <w:rPr>
          <w:noProof w:val="0"/>
          <w:lang w:val="en-US"/>
        </w:rPr>
        <w:t>501, p</w:t>
      </w:r>
      <w:r w:rsidR="0025388A">
        <w:rPr>
          <w:noProof w:val="0"/>
          <w:lang w:val="en-US"/>
        </w:rPr>
        <w:t>p</w:t>
      </w:r>
      <w:r w:rsidRPr="004A5067">
        <w:rPr>
          <w:noProof w:val="0"/>
          <w:lang w:val="en-US"/>
        </w:rPr>
        <w:t>. 553-558.</w:t>
      </w:r>
    </w:p>
    <w:p w:rsidR="00F275E7" w:rsidRPr="004A5067" w:rsidRDefault="00F275E7" w:rsidP="004F1B1D">
      <w:pPr>
        <w:pStyle w:val="Biblio-Entry"/>
        <w:rPr>
          <w:noProof w:val="0"/>
          <w:lang w:val="en-US"/>
        </w:rPr>
      </w:pPr>
      <w:r w:rsidRPr="004A5067">
        <w:rPr>
          <w:noProof w:val="0"/>
          <w:lang w:val="en-US"/>
        </w:rPr>
        <w:t>[6]</w:t>
      </w:r>
      <w:r w:rsidRPr="004A5067">
        <w:rPr>
          <w:noProof w:val="0"/>
          <w:lang w:val="en-US"/>
        </w:rPr>
        <w:tab/>
        <w:t xml:space="preserve">I. </w:t>
      </w:r>
      <w:proofErr w:type="spellStart"/>
      <w:r w:rsidRPr="004A5067">
        <w:rPr>
          <w:noProof w:val="0"/>
          <w:lang w:val="en-US"/>
        </w:rPr>
        <w:t>Strašík</w:t>
      </w:r>
      <w:proofErr w:type="spellEnd"/>
      <w:r w:rsidRPr="004A5067">
        <w:rPr>
          <w:noProof w:val="0"/>
          <w:lang w:val="en-US"/>
        </w:rPr>
        <w:t xml:space="preserve"> </w:t>
      </w:r>
      <w:r w:rsidRPr="004A5067">
        <w:rPr>
          <w:i/>
          <w:noProof w:val="0"/>
          <w:lang w:val="en-US"/>
        </w:rPr>
        <w:t>et al.</w:t>
      </w:r>
      <w:r w:rsidRPr="004A5067">
        <w:rPr>
          <w:noProof w:val="0"/>
          <w:lang w:val="en-US"/>
        </w:rPr>
        <w:t xml:space="preserve"> (2009), “Simulation of the residual activity induced by high-energy heavy ions”, </w:t>
      </w:r>
      <w:r w:rsidRPr="004A5067">
        <w:rPr>
          <w:i/>
          <w:noProof w:val="0"/>
          <w:lang w:val="en-US"/>
        </w:rPr>
        <w:t>Nuclear Technology 168</w:t>
      </w:r>
      <w:r w:rsidRPr="004A5067">
        <w:rPr>
          <w:noProof w:val="0"/>
          <w:lang w:val="en-US"/>
        </w:rPr>
        <w:t>, p. 643.</w:t>
      </w:r>
    </w:p>
    <w:p w:rsidR="00F275E7" w:rsidRPr="004A5067" w:rsidRDefault="00F275E7" w:rsidP="004F1B1D">
      <w:pPr>
        <w:pStyle w:val="Biblio-Entry"/>
        <w:rPr>
          <w:noProof w:val="0"/>
          <w:lang w:val="en-US"/>
        </w:rPr>
      </w:pPr>
      <w:r w:rsidRPr="004A5067">
        <w:rPr>
          <w:noProof w:val="0"/>
          <w:lang w:val="en-US"/>
        </w:rPr>
        <w:t>[7]</w:t>
      </w:r>
      <w:r w:rsidRPr="004A5067">
        <w:rPr>
          <w:noProof w:val="0"/>
          <w:lang w:val="en-US"/>
        </w:rPr>
        <w:tab/>
        <w:t xml:space="preserve">I. </w:t>
      </w:r>
      <w:proofErr w:type="spellStart"/>
      <w:r w:rsidRPr="004A5067">
        <w:rPr>
          <w:noProof w:val="0"/>
          <w:lang w:val="en-US"/>
        </w:rPr>
        <w:t>Strašík</w:t>
      </w:r>
      <w:proofErr w:type="spellEnd"/>
      <w:r w:rsidRPr="004A5067">
        <w:rPr>
          <w:noProof w:val="0"/>
          <w:lang w:val="en-US"/>
        </w:rPr>
        <w:t xml:space="preserve"> </w:t>
      </w:r>
      <w:r w:rsidRPr="004A5067">
        <w:rPr>
          <w:i/>
          <w:noProof w:val="0"/>
          <w:lang w:val="en-US"/>
        </w:rPr>
        <w:t>et al.</w:t>
      </w:r>
      <w:r w:rsidRPr="004A5067">
        <w:rPr>
          <w:noProof w:val="0"/>
          <w:lang w:val="en-US"/>
        </w:rPr>
        <w:t xml:space="preserve"> (2008), “Residual activity induced by high-energy heavy ions in stainless steel and copper”, </w:t>
      </w:r>
      <w:r w:rsidRPr="004A5067">
        <w:rPr>
          <w:i/>
          <w:noProof w:val="0"/>
          <w:lang w:val="en-US"/>
        </w:rPr>
        <w:t>Proceedings of EPAC08, Genoa, Italy</w:t>
      </w:r>
      <w:r w:rsidRPr="004A5067">
        <w:rPr>
          <w:noProof w:val="0"/>
          <w:lang w:val="en-US"/>
        </w:rPr>
        <w:t>, p</w:t>
      </w:r>
      <w:r w:rsidR="0025388A">
        <w:rPr>
          <w:noProof w:val="0"/>
          <w:lang w:val="en-US"/>
        </w:rPr>
        <w:t>p</w:t>
      </w:r>
      <w:r w:rsidRPr="004A5067">
        <w:rPr>
          <w:noProof w:val="0"/>
          <w:lang w:val="en-US"/>
        </w:rPr>
        <w:t>. 3551</w:t>
      </w:r>
      <w:r w:rsidR="00E30AD4">
        <w:rPr>
          <w:noProof w:val="0"/>
          <w:lang w:val="en-US"/>
        </w:rPr>
        <w:t>-3553</w:t>
      </w:r>
      <w:r w:rsidRPr="004A5067">
        <w:rPr>
          <w:noProof w:val="0"/>
          <w:lang w:val="en-US"/>
        </w:rPr>
        <w:t>.</w:t>
      </w:r>
    </w:p>
    <w:p w:rsidR="007E3CF0" w:rsidRDefault="007E3CF0" w:rsidP="007E3CF0">
      <w:pPr>
        <w:pStyle w:val="Biblio-Entry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[8]</w:t>
      </w:r>
      <w:r w:rsidRPr="004A5067">
        <w:rPr>
          <w:noProof w:val="0"/>
          <w:lang w:val="en-US"/>
        </w:rPr>
        <w:tab/>
      </w:r>
      <w:r w:rsidR="00055542">
        <w:rPr>
          <w:noProof w:val="0"/>
          <w:lang w:val="en-US"/>
        </w:rPr>
        <w:t>P</w:t>
      </w:r>
      <w:r w:rsidRPr="004A5067">
        <w:rPr>
          <w:noProof w:val="0"/>
          <w:lang w:val="en-US"/>
        </w:rPr>
        <w:t xml:space="preserve">. </w:t>
      </w:r>
      <w:r w:rsidR="00055542">
        <w:rPr>
          <w:noProof w:val="0"/>
          <w:lang w:val="en-US"/>
        </w:rPr>
        <w:t>Spiller</w:t>
      </w:r>
      <w:r w:rsidR="00055542" w:rsidRPr="004A5067">
        <w:rPr>
          <w:noProof w:val="0"/>
          <w:lang w:val="en-US"/>
        </w:rPr>
        <w:t xml:space="preserve"> </w:t>
      </w:r>
      <w:r w:rsidR="00055542" w:rsidRPr="004A5067">
        <w:rPr>
          <w:i/>
          <w:noProof w:val="0"/>
          <w:lang w:val="en-US"/>
        </w:rPr>
        <w:t>et al.</w:t>
      </w:r>
      <w:r w:rsidR="00055542" w:rsidRPr="004A5067">
        <w:rPr>
          <w:noProof w:val="0"/>
          <w:lang w:val="en-US"/>
        </w:rPr>
        <w:t xml:space="preserve"> </w:t>
      </w:r>
      <w:r w:rsidRPr="004A5067">
        <w:rPr>
          <w:noProof w:val="0"/>
          <w:lang w:val="en-US"/>
        </w:rPr>
        <w:t>(20</w:t>
      </w:r>
      <w:r w:rsidR="00055542">
        <w:rPr>
          <w:noProof w:val="0"/>
          <w:lang w:val="en-US"/>
        </w:rPr>
        <w:t>13</w:t>
      </w:r>
      <w:r w:rsidRPr="004A5067">
        <w:rPr>
          <w:noProof w:val="0"/>
          <w:lang w:val="en-US"/>
        </w:rPr>
        <w:t>), “</w:t>
      </w:r>
      <w:r w:rsidR="00055542">
        <w:rPr>
          <w:rStyle w:val="title-span"/>
          <w:rFonts w:cs="Arial"/>
          <w:noProof w:val="0"/>
          <w:lang w:val="en-US"/>
        </w:rPr>
        <w:t>Status of the SIS100 heavy ion synchrotron project at FAIR</w:t>
      </w:r>
      <w:r w:rsidRPr="004A5067">
        <w:rPr>
          <w:noProof w:val="0"/>
          <w:lang w:val="en-US"/>
        </w:rPr>
        <w:t xml:space="preserve">”, </w:t>
      </w:r>
      <w:r w:rsidR="00055542">
        <w:rPr>
          <w:i/>
          <w:noProof w:val="0"/>
          <w:lang w:val="en-US"/>
        </w:rPr>
        <w:t>Proceedings of the 4</w:t>
      </w:r>
      <w:r w:rsidR="00055542" w:rsidRPr="00055542">
        <w:rPr>
          <w:i/>
          <w:noProof w:val="0"/>
          <w:vertAlign w:val="superscript"/>
          <w:lang w:val="en-US"/>
        </w:rPr>
        <w:t>th</w:t>
      </w:r>
      <w:r w:rsidR="00055542">
        <w:rPr>
          <w:i/>
          <w:noProof w:val="0"/>
          <w:lang w:val="en-US"/>
        </w:rPr>
        <w:t xml:space="preserve"> International Particle Accelerator Conference IPAC’13</w:t>
      </w:r>
      <w:r>
        <w:rPr>
          <w:i/>
          <w:noProof w:val="0"/>
          <w:lang w:val="en-US"/>
        </w:rPr>
        <w:t xml:space="preserve">t, </w:t>
      </w:r>
      <w:r w:rsidR="00055542">
        <w:rPr>
          <w:i/>
          <w:noProof w:val="0"/>
          <w:lang w:val="en-US"/>
        </w:rPr>
        <w:t>Shanghai, China</w:t>
      </w:r>
      <w:r w:rsidRPr="004A5067">
        <w:rPr>
          <w:noProof w:val="0"/>
          <w:lang w:val="en-US"/>
        </w:rPr>
        <w:t>.</w:t>
      </w:r>
      <w:proofErr w:type="gramEnd"/>
    </w:p>
    <w:p w:rsidR="00F275E7" w:rsidRPr="004A5067" w:rsidRDefault="001C52CD" w:rsidP="00DC726D">
      <w:pPr>
        <w:pStyle w:val="Biblio-Entry"/>
        <w:rPr>
          <w:noProof w:val="0"/>
          <w:lang w:val="en-US"/>
        </w:rPr>
      </w:pPr>
      <w:r>
        <w:rPr>
          <w:noProof w:val="0"/>
          <w:lang w:val="en-US"/>
        </w:rPr>
        <w:t>[</w:t>
      </w:r>
      <w:r>
        <w:rPr>
          <w:noProof w:val="0"/>
          <w:lang w:val="en-US"/>
        </w:rPr>
        <w:t>9</w:t>
      </w:r>
      <w:r>
        <w:rPr>
          <w:noProof w:val="0"/>
          <w:lang w:val="en-US"/>
        </w:rPr>
        <w:t>]</w:t>
      </w:r>
      <w:r w:rsidRPr="004A5067">
        <w:rPr>
          <w:noProof w:val="0"/>
          <w:lang w:val="en-US"/>
        </w:rPr>
        <w:tab/>
      </w:r>
      <w:r w:rsidR="00F275E7" w:rsidRPr="004A5067">
        <w:rPr>
          <w:noProof w:val="0"/>
          <w:lang w:val="en-US"/>
        </w:rPr>
        <w:t xml:space="preserve">G. </w:t>
      </w:r>
      <w:proofErr w:type="spellStart"/>
      <w:r w:rsidR="00F275E7" w:rsidRPr="004A5067">
        <w:rPr>
          <w:noProof w:val="0"/>
          <w:lang w:val="en-US"/>
        </w:rPr>
        <w:t>Battistoniet</w:t>
      </w:r>
      <w:proofErr w:type="spellEnd"/>
      <w:r w:rsidR="00F275E7" w:rsidRPr="004A5067">
        <w:rPr>
          <w:noProof w:val="0"/>
          <w:lang w:val="en-US"/>
        </w:rPr>
        <w:t xml:space="preserve"> </w:t>
      </w:r>
      <w:r w:rsidR="00F275E7" w:rsidRPr="004A5067">
        <w:rPr>
          <w:i/>
          <w:noProof w:val="0"/>
          <w:lang w:val="en-US"/>
        </w:rPr>
        <w:t>et al</w:t>
      </w:r>
      <w:r w:rsidR="00F275E7" w:rsidRPr="004A5067">
        <w:rPr>
          <w:noProof w:val="0"/>
          <w:lang w:val="en-US"/>
        </w:rPr>
        <w:t xml:space="preserve">. (2007), in “Proceedings of the </w:t>
      </w:r>
      <w:proofErr w:type="spellStart"/>
      <w:r w:rsidR="00F275E7" w:rsidRPr="004A5067">
        <w:rPr>
          <w:noProof w:val="0"/>
          <w:lang w:val="en-US"/>
        </w:rPr>
        <w:t>Hadronic</w:t>
      </w:r>
      <w:proofErr w:type="spellEnd"/>
      <w:r w:rsidR="00F275E7" w:rsidRPr="004A5067">
        <w:rPr>
          <w:noProof w:val="0"/>
          <w:lang w:val="en-US"/>
        </w:rPr>
        <w:t xml:space="preserve"> Shower Simulation Workshop 2006”,</w:t>
      </w:r>
      <w:r>
        <w:rPr>
          <w:noProof w:val="0"/>
          <w:lang w:val="en-US"/>
        </w:rPr>
        <w:t xml:space="preserve"> </w:t>
      </w:r>
      <w:proofErr w:type="spellStart"/>
      <w:r w:rsidR="00F275E7" w:rsidRPr="004A5067">
        <w:rPr>
          <w:noProof w:val="0"/>
          <w:lang w:val="en-US"/>
        </w:rPr>
        <w:t>Fermilab</w:t>
      </w:r>
      <w:proofErr w:type="spellEnd"/>
      <w:r w:rsidR="00F275E7" w:rsidRPr="004A5067">
        <w:rPr>
          <w:noProof w:val="0"/>
          <w:lang w:val="en-US"/>
        </w:rPr>
        <w:t>, Illinois, p</w:t>
      </w:r>
      <w:r w:rsidR="0025388A">
        <w:rPr>
          <w:noProof w:val="0"/>
          <w:lang w:val="en-US"/>
        </w:rPr>
        <w:t>p</w:t>
      </w:r>
      <w:r w:rsidR="00F275E7" w:rsidRPr="004A5067">
        <w:rPr>
          <w:noProof w:val="0"/>
          <w:lang w:val="en-US"/>
        </w:rPr>
        <w:t>. 31.</w:t>
      </w:r>
    </w:p>
    <w:p w:rsidR="00F275E7" w:rsidRDefault="001C52CD" w:rsidP="00642CD3">
      <w:pPr>
        <w:pStyle w:val="Biblio-Entry"/>
        <w:rPr>
          <w:noProof w:val="0"/>
          <w:lang w:val="en-US"/>
        </w:rPr>
      </w:pPr>
      <w:r>
        <w:rPr>
          <w:noProof w:val="0"/>
          <w:lang w:val="en-US"/>
        </w:rPr>
        <w:t>[</w:t>
      </w:r>
      <w:r>
        <w:rPr>
          <w:noProof w:val="0"/>
          <w:lang w:val="en-US"/>
        </w:rPr>
        <w:t>10</w:t>
      </w:r>
      <w:r>
        <w:rPr>
          <w:noProof w:val="0"/>
          <w:lang w:val="en-US"/>
        </w:rPr>
        <w:t>]</w:t>
      </w:r>
      <w:r w:rsidRPr="004A5067">
        <w:rPr>
          <w:noProof w:val="0"/>
          <w:lang w:val="en-US"/>
        </w:rPr>
        <w:tab/>
      </w:r>
      <w:r w:rsidR="00F275E7" w:rsidRPr="004A5067">
        <w:rPr>
          <w:noProof w:val="0"/>
          <w:lang w:val="en-US"/>
        </w:rPr>
        <w:t xml:space="preserve">A. </w:t>
      </w:r>
      <w:proofErr w:type="spellStart"/>
      <w:r w:rsidR="00F275E7" w:rsidRPr="004A5067">
        <w:rPr>
          <w:noProof w:val="0"/>
          <w:lang w:val="en-US"/>
        </w:rPr>
        <w:t>Fasso</w:t>
      </w:r>
      <w:proofErr w:type="spellEnd"/>
      <w:r w:rsidR="00F275E7" w:rsidRPr="004A5067">
        <w:rPr>
          <w:noProof w:val="0"/>
          <w:lang w:val="en-US"/>
        </w:rPr>
        <w:t xml:space="preserve"> </w:t>
      </w:r>
      <w:r w:rsidR="00F275E7" w:rsidRPr="004A5067">
        <w:rPr>
          <w:i/>
          <w:noProof w:val="0"/>
          <w:lang w:val="en-US"/>
        </w:rPr>
        <w:t>et al</w:t>
      </w:r>
      <w:r w:rsidR="00F275E7" w:rsidRPr="004A5067">
        <w:rPr>
          <w:noProof w:val="0"/>
          <w:lang w:val="en-US"/>
        </w:rPr>
        <w:t xml:space="preserve">. (2005), “Reports No. </w:t>
      </w:r>
      <w:proofErr w:type="gramStart"/>
      <w:r w:rsidR="00F275E7" w:rsidRPr="004A5067">
        <w:rPr>
          <w:noProof w:val="0"/>
          <w:lang w:val="en-US"/>
        </w:rPr>
        <w:t>CERN-2005-10, No.</w:t>
      </w:r>
      <w:proofErr w:type="gramEnd"/>
      <w:r w:rsidR="00F275E7" w:rsidRPr="004A5067">
        <w:rPr>
          <w:noProof w:val="0"/>
          <w:lang w:val="en-US"/>
        </w:rPr>
        <w:t xml:space="preserve"> </w:t>
      </w:r>
      <w:proofErr w:type="gramStart"/>
      <w:r w:rsidR="00F275E7" w:rsidRPr="004A5067">
        <w:rPr>
          <w:noProof w:val="0"/>
          <w:lang w:val="en-US"/>
        </w:rPr>
        <w:t>INFN/TC_05/11,</w:t>
      </w:r>
      <w:proofErr w:type="gramEnd"/>
      <w:r w:rsidR="00F275E7" w:rsidRPr="004A5067">
        <w:rPr>
          <w:noProof w:val="0"/>
          <w:lang w:val="en-US"/>
        </w:rPr>
        <w:t xml:space="preserve"> and No. </w:t>
      </w:r>
      <w:proofErr w:type="gramStart"/>
      <w:r w:rsidR="00F275E7" w:rsidRPr="004A5067">
        <w:rPr>
          <w:noProof w:val="0"/>
          <w:lang w:val="en-US"/>
        </w:rPr>
        <w:t>SLAC-R-773”.</w:t>
      </w:r>
      <w:proofErr w:type="gramEnd"/>
    </w:p>
    <w:p w:rsidR="00126535" w:rsidRPr="004A5067" w:rsidRDefault="001C52CD" w:rsidP="00126535">
      <w:pPr>
        <w:pStyle w:val="Biblio-Entry"/>
        <w:rPr>
          <w:noProof w:val="0"/>
          <w:lang w:val="en-US"/>
        </w:rPr>
      </w:pPr>
      <w:r>
        <w:rPr>
          <w:noProof w:val="0"/>
          <w:lang w:val="en-US"/>
        </w:rPr>
        <w:t>[1</w:t>
      </w:r>
      <w:r>
        <w:rPr>
          <w:noProof w:val="0"/>
          <w:lang w:val="en-US"/>
        </w:rPr>
        <w:t>1</w:t>
      </w:r>
      <w:r>
        <w:rPr>
          <w:noProof w:val="0"/>
          <w:lang w:val="en-US"/>
        </w:rPr>
        <w:t>]</w:t>
      </w:r>
      <w:r w:rsidRPr="004A5067">
        <w:rPr>
          <w:noProof w:val="0"/>
          <w:lang w:val="en-US"/>
        </w:rPr>
        <w:tab/>
      </w:r>
      <w:proofErr w:type="spellStart"/>
      <w:r w:rsidR="00E74A0F">
        <w:rPr>
          <w:noProof w:val="0"/>
          <w:lang w:val="en-US"/>
        </w:rPr>
        <w:t>V.</w:t>
      </w:r>
      <w:r>
        <w:rPr>
          <w:noProof w:val="0"/>
          <w:lang w:val="en-US"/>
        </w:rPr>
        <w:t>Chet</w:t>
      </w:r>
      <w:r w:rsidR="00126535">
        <w:rPr>
          <w:noProof w:val="0"/>
          <w:lang w:val="en-US"/>
        </w:rPr>
        <w:t>vertkova</w:t>
      </w:r>
      <w:proofErr w:type="spellEnd"/>
      <w:r w:rsidR="00126535" w:rsidRPr="004A5067">
        <w:rPr>
          <w:noProof w:val="0"/>
          <w:lang w:val="en-US"/>
        </w:rPr>
        <w:t xml:space="preserve"> </w:t>
      </w:r>
      <w:r w:rsidR="00126535" w:rsidRPr="004A5067">
        <w:rPr>
          <w:i/>
          <w:noProof w:val="0"/>
          <w:lang w:val="en-US"/>
        </w:rPr>
        <w:t>et al.</w:t>
      </w:r>
      <w:r w:rsidR="00126535" w:rsidRPr="004A5067">
        <w:rPr>
          <w:noProof w:val="0"/>
          <w:lang w:val="en-US"/>
        </w:rPr>
        <w:t xml:space="preserve"> (20</w:t>
      </w:r>
      <w:r w:rsidR="00126535">
        <w:rPr>
          <w:noProof w:val="0"/>
          <w:lang w:val="en-US"/>
        </w:rPr>
        <w:t>11</w:t>
      </w:r>
      <w:r w:rsidR="00126535" w:rsidRPr="004A5067">
        <w:rPr>
          <w:noProof w:val="0"/>
          <w:lang w:val="en-US"/>
        </w:rPr>
        <w:t>), “</w:t>
      </w:r>
      <w:r w:rsidR="00126535">
        <w:rPr>
          <w:noProof w:val="0"/>
          <w:lang w:val="en-US"/>
        </w:rPr>
        <w:t>Activation of aluminum by argon: Experimental data and simulations</w:t>
      </w:r>
      <w:r w:rsidR="00126535" w:rsidRPr="004A5067">
        <w:rPr>
          <w:noProof w:val="0"/>
          <w:lang w:val="en-US"/>
        </w:rPr>
        <w:t xml:space="preserve">”, </w:t>
      </w:r>
      <w:r w:rsidR="00126535">
        <w:rPr>
          <w:i/>
          <w:noProof w:val="0"/>
          <w:lang w:val="en-US"/>
        </w:rPr>
        <w:t>Nuclear Instruments and Methods in Physic Research B 269</w:t>
      </w:r>
      <w:r w:rsidR="00126535" w:rsidRPr="004A5067">
        <w:rPr>
          <w:i/>
          <w:noProof w:val="0"/>
          <w:lang w:val="en-US"/>
        </w:rPr>
        <w:t>,</w:t>
      </w:r>
      <w:r w:rsidR="00126535" w:rsidRPr="004A5067">
        <w:rPr>
          <w:noProof w:val="0"/>
          <w:lang w:val="en-US"/>
        </w:rPr>
        <w:t xml:space="preserve"> p</w:t>
      </w:r>
      <w:r w:rsidR="0025388A">
        <w:rPr>
          <w:noProof w:val="0"/>
          <w:lang w:val="en-US"/>
        </w:rPr>
        <w:t>p</w:t>
      </w:r>
      <w:r w:rsidR="00126535" w:rsidRPr="004A5067">
        <w:rPr>
          <w:noProof w:val="0"/>
          <w:lang w:val="en-US"/>
        </w:rPr>
        <w:t xml:space="preserve">. </w:t>
      </w:r>
      <w:r w:rsidR="00126535">
        <w:rPr>
          <w:noProof w:val="0"/>
          <w:lang w:val="en-US"/>
        </w:rPr>
        <w:t>1336</w:t>
      </w:r>
      <w:r w:rsidR="00126535" w:rsidRPr="004A5067">
        <w:rPr>
          <w:noProof w:val="0"/>
          <w:lang w:val="en-US"/>
        </w:rPr>
        <w:t>.</w:t>
      </w:r>
    </w:p>
    <w:p w:rsidR="00126535" w:rsidRPr="004A5067" w:rsidRDefault="007E3CF0" w:rsidP="00126535">
      <w:pPr>
        <w:pStyle w:val="Biblio-Entry"/>
        <w:rPr>
          <w:noProof w:val="0"/>
          <w:lang w:val="en-US"/>
        </w:rPr>
      </w:pPr>
      <w:r>
        <w:rPr>
          <w:noProof w:val="0"/>
          <w:lang w:val="en-US"/>
        </w:rPr>
        <w:t>[12]</w:t>
      </w:r>
      <w:r w:rsidR="00126535" w:rsidRPr="004A5067">
        <w:rPr>
          <w:noProof w:val="0"/>
          <w:lang w:val="en-US"/>
        </w:rPr>
        <w:tab/>
        <w:t xml:space="preserve">I. </w:t>
      </w:r>
      <w:proofErr w:type="spellStart"/>
      <w:r w:rsidR="00126535" w:rsidRPr="004A5067">
        <w:rPr>
          <w:noProof w:val="0"/>
          <w:lang w:val="en-US"/>
        </w:rPr>
        <w:t>Strašík</w:t>
      </w:r>
      <w:proofErr w:type="spellEnd"/>
      <w:r w:rsidR="00126535" w:rsidRPr="004A5067">
        <w:rPr>
          <w:noProof w:val="0"/>
          <w:lang w:val="en-US"/>
        </w:rPr>
        <w:t xml:space="preserve"> </w:t>
      </w:r>
      <w:r w:rsidR="00126535" w:rsidRPr="004A5067">
        <w:rPr>
          <w:i/>
          <w:noProof w:val="0"/>
          <w:lang w:val="en-US"/>
        </w:rPr>
        <w:t>et al.</w:t>
      </w:r>
      <w:r w:rsidR="00126535" w:rsidRPr="004A5067">
        <w:rPr>
          <w:noProof w:val="0"/>
          <w:lang w:val="en-US"/>
        </w:rPr>
        <w:t xml:space="preserve"> (20</w:t>
      </w:r>
      <w:r w:rsidR="00126535">
        <w:rPr>
          <w:noProof w:val="0"/>
          <w:lang w:val="en-US"/>
        </w:rPr>
        <w:t>10</w:t>
      </w:r>
      <w:r w:rsidR="00126535" w:rsidRPr="004A5067">
        <w:rPr>
          <w:noProof w:val="0"/>
          <w:lang w:val="en-US"/>
        </w:rPr>
        <w:t>), “</w:t>
      </w:r>
      <w:r w:rsidR="00126535">
        <w:rPr>
          <w:noProof w:val="0"/>
          <w:lang w:val="en-US"/>
        </w:rPr>
        <w:t xml:space="preserve">Experimental study and simulation of the residual activity induced by high-energy argon </w:t>
      </w:r>
      <w:proofErr w:type="spellStart"/>
      <w:r w:rsidR="00126535">
        <w:rPr>
          <w:noProof w:val="0"/>
          <w:lang w:val="en-US"/>
        </w:rPr>
        <w:t>inos</w:t>
      </w:r>
      <w:proofErr w:type="spellEnd"/>
      <w:r w:rsidR="00126535">
        <w:rPr>
          <w:noProof w:val="0"/>
          <w:lang w:val="en-US"/>
        </w:rPr>
        <w:t xml:space="preserve"> in copper</w:t>
      </w:r>
      <w:r w:rsidR="00126535" w:rsidRPr="004A5067">
        <w:rPr>
          <w:noProof w:val="0"/>
          <w:lang w:val="en-US"/>
        </w:rPr>
        <w:t xml:space="preserve">”, </w:t>
      </w:r>
      <w:r w:rsidR="0025388A">
        <w:rPr>
          <w:i/>
          <w:noProof w:val="0"/>
          <w:lang w:val="en-US"/>
        </w:rPr>
        <w:t>Nuclear Instruments and Methods in Physic Research B 268</w:t>
      </w:r>
      <w:r w:rsidR="00126535" w:rsidRPr="004A5067">
        <w:rPr>
          <w:noProof w:val="0"/>
          <w:lang w:val="en-US"/>
        </w:rPr>
        <w:t>, p</w:t>
      </w:r>
      <w:r w:rsidR="0025388A">
        <w:rPr>
          <w:noProof w:val="0"/>
          <w:lang w:val="en-US"/>
        </w:rPr>
        <w:t>p</w:t>
      </w:r>
      <w:r w:rsidR="00126535" w:rsidRPr="004A5067">
        <w:rPr>
          <w:noProof w:val="0"/>
          <w:lang w:val="en-US"/>
        </w:rPr>
        <w:t xml:space="preserve">. </w:t>
      </w:r>
      <w:r w:rsidR="0025388A">
        <w:rPr>
          <w:noProof w:val="0"/>
          <w:lang w:val="en-US"/>
        </w:rPr>
        <w:t>573</w:t>
      </w:r>
      <w:r w:rsidR="009D4734">
        <w:rPr>
          <w:noProof w:val="0"/>
          <w:lang w:val="en-US"/>
        </w:rPr>
        <w:t>.</w:t>
      </w:r>
    </w:p>
    <w:p w:rsidR="00126535" w:rsidRPr="004A5067" w:rsidRDefault="007E3CF0" w:rsidP="00126535">
      <w:pPr>
        <w:pStyle w:val="Biblio-Entry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[13]</w:t>
      </w:r>
      <w:r w:rsidR="00126535" w:rsidRPr="004A5067">
        <w:rPr>
          <w:noProof w:val="0"/>
          <w:lang w:val="en-US"/>
        </w:rPr>
        <w:tab/>
      </w:r>
      <w:r w:rsidR="009D4734">
        <w:rPr>
          <w:noProof w:val="0"/>
          <w:lang w:val="en-US"/>
        </w:rPr>
        <w:t>E</w:t>
      </w:r>
      <w:r w:rsidR="00126535" w:rsidRPr="004A5067">
        <w:rPr>
          <w:noProof w:val="0"/>
          <w:lang w:val="en-US"/>
        </w:rPr>
        <w:t xml:space="preserve">. </w:t>
      </w:r>
      <w:r w:rsidR="009D4734">
        <w:rPr>
          <w:noProof w:val="0"/>
          <w:lang w:val="en-US"/>
        </w:rPr>
        <w:t>Mustafin</w:t>
      </w:r>
      <w:r w:rsidR="00126535" w:rsidRPr="004A5067">
        <w:rPr>
          <w:noProof w:val="0"/>
          <w:lang w:val="en-US"/>
        </w:rPr>
        <w:t xml:space="preserve"> </w:t>
      </w:r>
      <w:r w:rsidR="00126535" w:rsidRPr="004A5067">
        <w:rPr>
          <w:i/>
          <w:noProof w:val="0"/>
          <w:lang w:val="en-US"/>
        </w:rPr>
        <w:t>et al.</w:t>
      </w:r>
      <w:r w:rsidR="00126535" w:rsidRPr="004A5067">
        <w:rPr>
          <w:noProof w:val="0"/>
          <w:lang w:val="en-US"/>
        </w:rPr>
        <w:t xml:space="preserve"> (200</w:t>
      </w:r>
      <w:r w:rsidR="009D4734">
        <w:rPr>
          <w:noProof w:val="0"/>
          <w:lang w:val="en-US"/>
        </w:rPr>
        <w:t>9</w:t>
      </w:r>
      <w:r w:rsidR="00126535" w:rsidRPr="004A5067">
        <w:rPr>
          <w:noProof w:val="0"/>
          <w:lang w:val="en-US"/>
        </w:rPr>
        <w:t>), “</w:t>
      </w:r>
      <w:r w:rsidR="009D4734">
        <w:rPr>
          <w:noProof w:val="0"/>
          <w:lang w:val="en-US"/>
        </w:rPr>
        <w:t>Ion irradiation studies of construction materials for high-power accelerators</w:t>
      </w:r>
      <w:r w:rsidR="00126535" w:rsidRPr="004A5067">
        <w:rPr>
          <w:noProof w:val="0"/>
          <w:lang w:val="en-US"/>
        </w:rPr>
        <w:t xml:space="preserve">”, </w:t>
      </w:r>
      <w:r w:rsidR="009D4734">
        <w:rPr>
          <w:i/>
          <w:noProof w:val="0"/>
          <w:lang w:val="en-US"/>
        </w:rPr>
        <w:t>Radiation Effects &amp; Defects in Solids 164</w:t>
      </w:r>
      <w:r w:rsidR="00126535" w:rsidRPr="004A5067">
        <w:rPr>
          <w:i/>
          <w:noProof w:val="0"/>
          <w:lang w:val="en-US"/>
        </w:rPr>
        <w:t>,</w:t>
      </w:r>
      <w:r w:rsidR="00126535" w:rsidRPr="004A5067">
        <w:rPr>
          <w:noProof w:val="0"/>
          <w:lang w:val="en-US"/>
        </w:rPr>
        <w:t xml:space="preserve"> p</w:t>
      </w:r>
      <w:r w:rsidR="009D4734">
        <w:rPr>
          <w:noProof w:val="0"/>
          <w:lang w:val="en-US"/>
        </w:rPr>
        <w:t>p</w:t>
      </w:r>
      <w:r w:rsidR="00126535" w:rsidRPr="004A5067">
        <w:rPr>
          <w:noProof w:val="0"/>
          <w:lang w:val="en-US"/>
        </w:rPr>
        <w:t xml:space="preserve">. </w:t>
      </w:r>
      <w:r w:rsidR="009D4734">
        <w:rPr>
          <w:noProof w:val="0"/>
          <w:lang w:val="en-US"/>
        </w:rPr>
        <w:t>460</w:t>
      </w:r>
      <w:r w:rsidR="00126535" w:rsidRPr="004A5067">
        <w:rPr>
          <w:noProof w:val="0"/>
          <w:lang w:val="en-US"/>
        </w:rPr>
        <w:t>.</w:t>
      </w:r>
      <w:proofErr w:type="gramEnd"/>
    </w:p>
    <w:p w:rsidR="00126535" w:rsidRPr="004A5067" w:rsidRDefault="007E3CF0" w:rsidP="00126535">
      <w:pPr>
        <w:pStyle w:val="Biblio-Entry"/>
        <w:rPr>
          <w:noProof w:val="0"/>
          <w:lang w:val="en-US"/>
        </w:rPr>
      </w:pPr>
      <w:r>
        <w:rPr>
          <w:noProof w:val="0"/>
          <w:lang w:val="en-US"/>
        </w:rPr>
        <w:t>[14]</w:t>
      </w:r>
      <w:r w:rsidR="00126535" w:rsidRPr="004A5067">
        <w:rPr>
          <w:noProof w:val="0"/>
          <w:lang w:val="en-US"/>
        </w:rPr>
        <w:tab/>
      </w:r>
      <w:r w:rsidR="009D4734">
        <w:rPr>
          <w:noProof w:val="0"/>
          <w:lang w:val="en-US"/>
        </w:rPr>
        <w:t>A</w:t>
      </w:r>
      <w:r w:rsidR="00126535" w:rsidRPr="004A5067">
        <w:rPr>
          <w:noProof w:val="0"/>
          <w:lang w:val="en-US"/>
        </w:rPr>
        <w:t xml:space="preserve">. </w:t>
      </w:r>
      <w:proofErr w:type="spellStart"/>
      <w:r w:rsidR="009D4734">
        <w:rPr>
          <w:noProof w:val="0"/>
          <w:lang w:val="en-US"/>
        </w:rPr>
        <w:t>Fertman</w:t>
      </w:r>
      <w:proofErr w:type="spellEnd"/>
      <w:r w:rsidR="00126535" w:rsidRPr="004A5067">
        <w:rPr>
          <w:noProof w:val="0"/>
          <w:lang w:val="en-US"/>
        </w:rPr>
        <w:t xml:space="preserve"> </w:t>
      </w:r>
      <w:r w:rsidR="00126535" w:rsidRPr="004A5067">
        <w:rPr>
          <w:i/>
          <w:noProof w:val="0"/>
          <w:lang w:val="en-US"/>
        </w:rPr>
        <w:t>et al.</w:t>
      </w:r>
      <w:r w:rsidR="00126535" w:rsidRPr="004A5067">
        <w:rPr>
          <w:noProof w:val="0"/>
          <w:lang w:val="en-US"/>
        </w:rPr>
        <w:t xml:space="preserve"> (20</w:t>
      </w:r>
      <w:r w:rsidR="009D4734">
        <w:rPr>
          <w:noProof w:val="0"/>
          <w:lang w:val="en-US"/>
        </w:rPr>
        <w:t>07</w:t>
      </w:r>
      <w:r w:rsidR="00126535" w:rsidRPr="004A5067">
        <w:rPr>
          <w:noProof w:val="0"/>
          <w:lang w:val="en-US"/>
        </w:rPr>
        <w:t>), “</w:t>
      </w:r>
      <w:r w:rsidR="009D4734">
        <w:rPr>
          <w:noProof w:val="0"/>
          <w:lang w:val="en-US"/>
        </w:rPr>
        <w:t>First results of an experimental study of the residual activity induced by high-energy uranium ions in steel and copper</w:t>
      </w:r>
      <w:r w:rsidR="00126535" w:rsidRPr="004A5067">
        <w:rPr>
          <w:noProof w:val="0"/>
          <w:lang w:val="en-US"/>
        </w:rPr>
        <w:t>”</w:t>
      </w:r>
      <w:r w:rsidR="009D4734" w:rsidRPr="004A5067">
        <w:rPr>
          <w:noProof w:val="0"/>
          <w:lang w:val="en-US"/>
        </w:rPr>
        <w:t xml:space="preserve">, </w:t>
      </w:r>
      <w:r w:rsidR="009D4734">
        <w:rPr>
          <w:i/>
          <w:noProof w:val="0"/>
          <w:lang w:val="en-US"/>
        </w:rPr>
        <w:t>Nuclear Instruments and Methods in Physic Research B 260</w:t>
      </w:r>
      <w:r w:rsidR="009D4734" w:rsidRPr="004A5067">
        <w:rPr>
          <w:noProof w:val="0"/>
          <w:lang w:val="en-US"/>
        </w:rPr>
        <w:t>,</w:t>
      </w:r>
      <w:r w:rsidR="00126535" w:rsidRPr="004A5067">
        <w:rPr>
          <w:noProof w:val="0"/>
          <w:lang w:val="en-US"/>
        </w:rPr>
        <w:t xml:space="preserve"> p</w:t>
      </w:r>
      <w:r w:rsidR="009D4734">
        <w:rPr>
          <w:noProof w:val="0"/>
          <w:lang w:val="en-US"/>
        </w:rPr>
        <w:t>p</w:t>
      </w:r>
      <w:r w:rsidR="00126535" w:rsidRPr="004A5067">
        <w:rPr>
          <w:noProof w:val="0"/>
          <w:lang w:val="en-US"/>
        </w:rPr>
        <w:t xml:space="preserve">. </w:t>
      </w:r>
      <w:r w:rsidR="009D4734">
        <w:rPr>
          <w:noProof w:val="0"/>
          <w:lang w:val="en-US"/>
        </w:rPr>
        <w:t>579</w:t>
      </w:r>
      <w:r w:rsidR="00126535" w:rsidRPr="004A5067">
        <w:rPr>
          <w:noProof w:val="0"/>
          <w:lang w:val="en-US"/>
        </w:rPr>
        <w:t>.</w:t>
      </w:r>
    </w:p>
    <w:p w:rsidR="00126535" w:rsidRDefault="007E3CF0" w:rsidP="00E74A0F">
      <w:pPr>
        <w:pStyle w:val="Biblio-Entry"/>
        <w:rPr>
          <w:noProof w:val="0"/>
          <w:lang w:val="en-US"/>
        </w:rPr>
      </w:pPr>
      <w:r>
        <w:rPr>
          <w:noProof w:val="0"/>
          <w:lang w:val="en-US"/>
        </w:rPr>
        <w:t>[15]</w:t>
      </w:r>
      <w:r w:rsidRPr="004A5067">
        <w:rPr>
          <w:noProof w:val="0"/>
          <w:lang w:val="en-US"/>
        </w:rPr>
        <w:tab/>
      </w:r>
      <w:proofErr w:type="spellStart"/>
      <w:r>
        <w:rPr>
          <w:noProof w:val="0"/>
          <w:lang w:val="en-US"/>
        </w:rPr>
        <w:t>A.V.Dementyev</w:t>
      </w:r>
      <w:proofErr w:type="spellEnd"/>
      <w:r>
        <w:rPr>
          <w:noProof w:val="0"/>
          <w:lang w:val="en-US"/>
        </w:rPr>
        <w:t xml:space="preserve">, N.M. </w:t>
      </w:r>
      <w:proofErr w:type="spellStart"/>
      <w:r>
        <w:rPr>
          <w:noProof w:val="0"/>
          <w:lang w:val="en-US"/>
        </w:rPr>
        <w:t>Sobolevsky</w:t>
      </w:r>
      <w:proofErr w:type="spellEnd"/>
      <w:r w:rsidRPr="004A5067">
        <w:rPr>
          <w:noProof w:val="0"/>
          <w:lang w:val="en-US"/>
        </w:rPr>
        <w:t xml:space="preserve"> (</w:t>
      </w:r>
      <w:r>
        <w:rPr>
          <w:noProof w:val="0"/>
          <w:lang w:val="en-US"/>
        </w:rPr>
        <w:t>1999</w:t>
      </w:r>
      <w:r w:rsidRPr="004A5067">
        <w:rPr>
          <w:noProof w:val="0"/>
          <w:lang w:val="en-US"/>
        </w:rPr>
        <w:t>), “</w:t>
      </w:r>
      <w:r>
        <w:rPr>
          <w:rStyle w:val="title-span"/>
          <w:rFonts w:cs="Arial"/>
          <w:noProof w:val="0"/>
          <w:lang w:val="en-US"/>
        </w:rPr>
        <w:t>SHIELD – universal Monte Carlo hadron transport code: scope and applications</w:t>
      </w:r>
      <w:r w:rsidRPr="004A5067">
        <w:rPr>
          <w:noProof w:val="0"/>
          <w:lang w:val="en-US"/>
        </w:rPr>
        <w:t xml:space="preserve">”, </w:t>
      </w:r>
      <w:r>
        <w:rPr>
          <w:i/>
          <w:noProof w:val="0"/>
          <w:lang w:val="en-US"/>
        </w:rPr>
        <w:t>Radiation Measurements 30</w:t>
      </w:r>
      <w:r w:rsidR="00E74A0F">
        <w:rPr>
          <w:noProof w:val="0"/>
          <w:lang w:val="en-US"/>
        </w:rPr>
        <w:t>, pp. 553-557.</w:t>
      </w:r>
    </w:p>
    <w:sectPr w:rsidR="00126535" w:rsidSect="0018671F">
      <w:pgSz w:w="11906" w:h="16838"/>
      <w:pgMar w:top="2098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CD" w:rsidRDefault="00673ACD" w:rsidP="0018671F">
      <w:pPr>
        <w:spacing w:after="0" w:line="240" w:lineRule="auto"/>
      </w:pPr>
      <w:r>
        <w:separator/>
      </w:r>
    </w:p>
  </w:endnote>
  <w:endnote w:type="continuationSeparator" w:id="0">
    <w:p w:rsidR="00673ACD" w:rsidRDefault="00673ACD" w:rsidP="0018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ecilia LT Std Roma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ecilia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CD" w:rsidRDefault="00673ACD" w:rsidP="0018671F">
      <w:pPr>
        <w:spacing w:after="0" w:line="240" w:lineRule="auto"/>
      </w:pPr>
      <w:r>
        <w:separator/>
      </w:r>
    </w:p>
  </w:footnote>
  <w:footnote w:type="continuationSeparator" w:id="0">
    <w:p w:rsidR="00673ACD" w:rsidRDefault="00673ACD" w:rsidP="0018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BC" w:rsidRDefault="000D4FBC" w:rsidP="00764FAF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089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7E50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667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54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001D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019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D09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B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6C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364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F5B09"/>
    <w:multiLevelType w:val="hybridMultilevel"/>
    <w:tmpl w:val="2FA2CC62"/>
    <w:lvl w:ilvl="0" w:tplc="547EF622">
      <w:numFmt w:val="bullet"/>
      <w:pStyle w:val="ListBullet21"/>
      <w:lvlText w:val="–"/>
      <w:lvlJc w:val="left"/>
      <w:pPr>
        <w:tabs>
          <w:tab w:val="num" w:pos="992"/>
        </w:tabs>
        <w:ind w:left="992" w:hanging="283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F58D4"/>
    <w:multiLevelType w:val="hybridMultilevel"/>
    <w:tmpl w:val="A4A84100"/>
    <w:lvl w:ilvl="0" w:tplc="0D5CE026">
      <w:start w:val="1"/>
      <w:numFmt w:val="bullet"/>
      <w:pStyle w:val="ListBullet1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1F"/>
    <w:rsid w:val="00030B3F"/>
    <w:rsid w:val="0003201B"/>
    <w:rsid w:val="000322FC"/>
    <w:rsid w:val="00040B5F"/>
    <w:rsid w:val="00041194"/>
    <w:rsid w:val="000428A6"/>
    <w:rsid w:val="00045897"/>
    <w:rsid w:val="000520C3"/>
    <w:rsid w:val="00052CD0"/>
    <w:rsid w:val="00055542"/>
    <w:rsid w:val="000645DD"/>
    <w:rsid w:val="000705F4"/>
    <w:rsid w:val="00094A41"/>
    <w:rsid w:val="000B7E0C"/>
    <w:rsid w:val="000C3C8F"/>
    <w:rsid w:val="000D2F70"/>
    <w:rsid w:val="000D4FBC"/>
    <w:rsid w:val="000D5ADD"/>
    <w:rsid w:val="000E3507"/>
    <w:rsid w:val="000E46C8"/>
    <w:rsid w:val="000F02D8"/>
    <w:rsid w:val="000F3BFF"/>
    <w:rsid w:val="000F77B7"/>
    <w:rsid w:val="001030AD"/>
    <w:rsid w:val="001130BD"/>
    <w:rsid w:val="00113361"/>
    <w:rsid w:val="00115B33"/>
    <w:rsid w:val="001163B6"/>
    <w:rsid w:val="00126535"/>
    <w:rsid w:val="001331BD"/>
    <w:rsid w:val="00134015"/>
    <w:rsid w:val="00142BFC"/>
    <w:rsid w:val="00142DBF"/>
    <w:rsid w:val="00147321"/>
    <w:rsid w:val="00150BEC"/>
    <w:rsid w:val="00153622"/>
    <w:rsid w:val="001603F6"/>
    <w:rsid w:val="00171BC4"/>
    <w:rsid w:val="00180CE0"/>
    <w:rsid w:val="00182EB9"/>
    <w:rsid w:val="0018671F"/>
    <w:rsid w:val="0018713F"/>
    <w:rsid w:val="00191B73"/>
    <w:rsid w:val="00196836"/>
    <w:rsid w:val="001A4113"/>
    <w:rsid w:val="001C1171"/>
    <w:rsid w:val="001C52CD"/>
    <w:rsid w:val="001D2690"/>
    <w:rsid w:val="001D5378"/>
    <w:rsid w:val="001D74C2"/>
    <w:rsid w:val="001E063B"/>
    <w:rsid w:val="001E4B16"/>
    <w:rsid w:val="001E73F8"/>
    <w:rsid w:val="001F18C9"/>
    <w:rsid w:val="00205CA2"/>
    <w:rsid w:val="00217C1A"/>
    <w:rsid w:val="00221B11"/>
    <w:rsid w:val="00235C9C"/>
    <w:rsid w:val="00237FB6"/>
    <w:rsid w:val="002428BF"/>
    <w:rsid w:val="002528DA"/>
    <w:rsid w:val="0025388A"/>
    <w:rsid w:val="00260E4B"/>
    <w:rsid w:val="00264942"/>
    <w:rsid w:val="002652DF"/>
    <w:rsid w:val="00272375"/>
    <w:rsid w:val="002762F5"/>
    <w:rsid w:val="00276D42"/>
    <w:rsid w:val="00280446"/>
    <w:rsid w:val="0028607F"/>
    <w:rsid w:val="00294467"/>
    <w:rsid w:val="00296942"/>
    <w:rsid w:val="002975D8"/>
    <w:rsid w:val="002A1019"/>
    <w:rsid w:val="002A36D3"/>
    <w:rsid w:val="002A756F"/>
    <w:rsid w:val="002B0796"/>
    <w:rsid w:val="002C0B2F"/>
    <w:rsid w:val="002C3593"/>
    <w:rsid w:val="002C39E6"/>
    <w:rsid w:val="002C5FCD"/>
    <w:rsid w:val="002D7272"/>
    <w:rsid w:val="002D7B96"/>
    <w:rsid w:val="002E01D7"/>
    <w:rsid w:val="002E2D4C"/>
    <w:rsid w:val="002E5D33"/>
    <w:rsid w:val="002F62FD"/>
    <w:rsid w:val="003012DF"/>
    <w:rsid w:val="003013B5"/>
    <w:rsid w:val="00304051"/>
    <w:rsid w:val="00304766"/>
    <w:rsid w:val="00305254"/>
    <w:rsid w:val="00313096"/>
    <w:rsid w:val="00314232"/>
    <w:rsid w:val="003149E3"/>
    <w:rsid w:val="0032356E"/>
    <w:rsid w:val="00324325"/>
    <w:rsid w:val="003371B4"/>
    <w:rsid w:val="00337404"/>
    <w:rsid w:val="00342AA7"/>
    <w:rsid w:val="003470CE"/>
    <w:rsid w:val="00352182"/>
    <w:rsid w:val="003523E9"/>
    <w:rsid w:val="00352BFD"/>
    <w:rsid w:val="00355E44"/>
    <w:rsid w:val="00357F00"/>
    <w:rsid w:val="003609AF"/>
    <w:rsid w:val="00364011"/>
    <w:rsid w:val="00364088"/>
    <w:rsid w:val="00371EDE"/>
    <w:rsid w:val="0037225A"/>
    <w:rsid w:val="0037717E"/>
    <w:rsid w:val="00380D74"/>
    <w:rsid w:val="0038609C"/>
    <w:rsid w:val="00392686"/>
    <w:rsid w:val="00397C20"/>
    <w:rsid w:val="003A1EB4"/>
    <w:rsid w:val="003A5320"/>
    <w:rsid w:val="003B04B8"/>
    <w:rsid w:val="003C23CD"/>
    <w:rsid w:val="003C3A1C"/>
    <w:rsid w:val="003D19BA"/>
    <w:rsid w:val="003D4EC7"/>
    <w:rsid w:val="003D5349"/>
    <w:rsid w:val="003D6488"/>
    <w:rsid w:val="003D6D26"/>
    <w:rsid w:val="003D6DE0"/>
    <w:rsid w:val="003E6AEB"/>
    <w:rsid w:val="003F1893"/>
    <w:rsid w:val="003F694A"/>
    <w:rsid w:val="004006FA"/>
    <w:rsid w:val="00402694"/>
    <w:rsid w:val="004035DA"/>
    <w:rsid w:val="00405DA3"/>
    <w:rsid w:val="0041147C"/>
    <w:rsid w:val="004145C0"/>
    <w:rsid w:val="00414E5B"/>
    <w:rsid w:val="004155B5"/>
    <w:rsid w:val="004207E7"/>
    <w:rsid w:val="0042535D"/>
    <w:rsid w:val="0042734C"/>
    <w:rsid w:val="00435780"/>
    <w:rsid w:val="00440093"/>
    <w:rsid w:val="004429DF"/>
    <w:rsid w:val="00443E67"/>
    <w:rsid w:val="00444246"/>
    <w:rsid w:val="004443CA"/>
    <w:rsid w:val="00446EFB"/>
    <w:rsid w:val="00457FE5"/>
    <w:rsid w:val="00460959"/>
    <w:rsid w:val="004670AA"/>
    <w:rsid w:val="00473BAB"/>
    <w:rsid w:val="00476E1B"/>
    <w:rsid w:val="004775FE"/>
    <w:rsid w:val="004809E6"/>
    <w:rsid w:val="0049097C"/>
    <w:rsid w:val="00490DA0"/>
    <w:rsid w:val="00497AE8"/>
    <w:rsid w:val="004A37B6"/>
    <w:rsid w:val="004A3EE7"/>
    <w:rsid w:val="004A5067"/>
    <w:rsid w:val="004B60F4"/>
    <w:rsid w:val="004C3F74"/>
    <w:rsid w:val="004C6397"/>
    <w:rsid w:val="004D0DDD"/>
    <w:rsid w:val="004D28EA"/>
    <w:rsid w:val="004E3F77"/>
    <w:rsid w:val="004E4576"/>
    <w:rsid w:val="004E6A8C"/>
    <w:rsid w:val="004F1B1D"/>
    <w:rsid w:val="004F2CF0"/>
    <w:rsid w:val="004F5379"/>
    <w:rsid w:val="004F67B1"/>
    <w:rsid w:val="00501660"/>
    <w:rsid w:val="00510F6A"/>
    <w:rsid w:val="005130F4"/>
    <w:rsid w:val="005177D0"/>
    <w:rsid w:val="00553098"/>
    <w:rsid w:val="005553EE"/>
    <w:rsid w:val="005649F9"/>
    <w:rsid w:val="005719FF"/>
    <w:rsid w:val="00572432"/>
    <w:rsid w:val="00572BF6"/>
    <w:rsid w:val="00586064"/>
    <w:rsid w:val="00590232"/>
    <w:rsid w:val="005975FE"/>
    <w:rsid w:val="005A2E88"/>
    <w:rsid w:val="005B4EF0"/>
    <w:rsid w:val="005C027E"/>
    <w:rsid w:val="005C1D07"/>
    <w:rsid w:val="005C2FEB"/>
    <w:rsid w:val="005C6249"/>
    <w:rsid w:val="005E0712"/>
    <w:rsid w:val="005E0908"/>
    <w:rsid w:val="005E0F60"/>
    <w:rsid w:val="005E2057"/>
    <w:rsid w:val="005E683B"/>
    <w:rsid w:val="005E6FBB"/>
    <w:rsid w:val="005F3FC6"/>
    <w:rsid w:val="005F5D8E"/>
    <w:rsid w:val="0060199A"/>
    <w:rsid w:val="006263BF"/>
    <w:rsid w:val="00630DFD"/>
    <w:rsid w:val="006336EE"/>
    <w:rsid w:val="00642CD3"/>
    <w:rsid w:val="006504D2"/>
    <w:rsid w:val="00657ECE"/>
    <w:rsid w:val="00662CA1"/>
    <w:rsid w:val="00663B0F"/>
    <w:rsid w:val="006659E0"/>
    <w:rsid w:val="00667D37"/>
    <w:rsid w:val="0067089C"/>
    <w:rsid w:val="00673ACD"/>
    <w:rsid w:val="00680487"/>
    <w:rsid w:val="00682B22"/>
    <w:rsid w:val="00682BBE"/>
    <w:rsid w:val="0069334D"/>
    <w:rsid w:val="00694093"/>
    <w:rsid w:val="006A1C59"/>
    <w:rsid w:val="006B0E0A"/>
    <w:rsid w:val="006B4678"/>
    <w:rsid w:val="006B6A27"/>
    <w:rsid w:val="006D4704"/>
    <w:rsid w:val="006D54A5"/>
    <w:rsid w:val="006E25D2"/>
    <w:rsid w:val="006E723C"/>
    <w:rsid w:val="00711BC5"/>
    <w:rsid w:val="00714050"/>
    <w:rsid w:val="00714D97"/>
    <w:rsid w:val="00717289"/>
    <w:rsid w:val="00721A33"/>
    <w:rsid w:val="007259D2"/>
    <w:rsid w:val="00727794"/>
    <w:rsid w:val="00731431"/>
    <w:rsid w:val="00735F50"/>
    <w:rsid w:val="007444E9"/>
    <w:rsid w:val="00764FAF"/>
    <w:rsid w:val="00766585"/>
    <w:rsid w:val="00777032"/>
    <w:rsid w:val="00786148"/>
    <w:rsid w:val="00786279"/>
    <w:rsid w:val="00796FA0"/>
    <w:rsid w:val="007A34A6"/>
    <w:rsid w:val="007B14BD"/>
    <w:rsid w:val="007B296D"/>
    <w:rsid w:val="007C2C47"/>
    <w:rsid w:val="007E3CF0"/>
    <w:rsid w:val="007E4B2A"/>
    <w:rsid w:val="007F1E74"/>
    <w:rsid w:val="007F6522"/>
    <w:rsid w:val="007F711E"/>
    <w:rsid w:val="008039A5"/>
    <w:rsid w:val="00812C05"/>
    <w:rsid w:val="00823137"/>
    <w:rsid w:val="00826315"/>
    <w:rsid w:val="00826A63"/>
    <w:rsid w:val="00833F91"/>
    <w:rsid w:val="0083531A"/>
    <w:rsid w:val="00845598"/>
    <w:rsid w:val="00847C5F"/>
    <w:rsid w:val="00851406"/>
    <w:rsid w:val="00856681"/>
    <w:rsid w:val="00867023"/>
    <w:rsid w:val="00876522"/>
    <w:rsid w:val="008829E1"/>
    <w:rsid w:val="0088793B"/>
    <w:rsid w:val="008945BB"/>
    <w:rsid w:val="008A5DC1"/>
    <w:rsid w:val="008B501A"/>
    <w:rsid w:val="008B5925"/>
    <w:rsid w:val="008B62A3"/>
    <w:rsid w:val="008B6D96"/>
    <w:rsid w:val="008C0D9C"/>
    <w:rsid w:val="008C334E"/>
    <w:rsid w:val="008C57F0"/>
    <w:rsid w:val="008D2506"/>
    <w:rsid w:val="008E5414"/>
    <w:rsid w:val="009018FF"/>
    <w:rsid w:val="00902CD3"/>
    <w:rsid w:val="00906AFD"/>
    <w:rsid w:val="00921395"/>
    <w:rsid w:val="009241AD"/>
    <w:rsid w:val="009242FE"/>
    <w:rsid w:val="00924699"/>
    <w:rsid w:val="0092506A"/>
    <w:rsid w:val="00933935"/>
    <w:rsid w:val="009349A6"/>
    <w:rsid w:val="00936376"/>
    <w:rsid w:val="009451CB"/>
    <w:rsid w:val="00945FEC"/>
    <w:rsid w:val="0095069B"/>
    <w:rsid w:val="00953C0D"/>
    <w:rsid w:val="00964FC6"/>
    <w:rsid w:val="00972747"/>
    <w:rsid w:val="0097727E"/>
    <w:rsid w:val="009819B7"/>
    <w:rsid w:val="0098645F"/>
    <w:rsid w:val="00992559"/>
    <w:rsid w:val="00993D40"/>
    <w:rsid w:val="009A0FA0"/>
    <w:rsid w:val="009D44A1"/>
    <w:rsid w:val="009D4734"/>
    <w:rsid w:val="009E4DB6"/>
    <w:rsid w:val="009E60AF"/>
    <w:rsid w:val="009F571D"/>
    <w:rsid w:val="009F5E36"/>
    <w:rsid w:val="00A11DB6"/>
    <w:rsid w:val="00A11F63"/>
    <w:rsid w:val="00A137F3"/>
    <w:rsid w:val="00A14BC0"/>
    <w:rsid w:val="00A15CE6"/>
    <w:rsid w:val="00A16FC1"/>
    <w:rsid w:val="00A2460E"/>
    <w:rsid w:val="00A31203"/>
    <w:rsid w:val="00A45217"/>
    <w:rsid w:val="00A50AD5"/>
    <w:rsid w:val="00A54398"/>
    <w:rsid w:val="00A726AC"/>
    <w:rsid w:val="00A76E48"/>
    <w:rsid w:val="00A87594"/>
    <w:rsid w:val="00A90020"/>
    <w:rsid w:val="00A90BC0"/>
    <w:rsid w:val="00A91776"/>
    <w:rsid w:val="00A92B98"/>
    <w:rsid w:val="00AA1A74"/>
    <w:rsid w:val="00AA51BA"/>
    <w:rsid w:val="00AC0E91"/>
    <w:rsid w:val="00AC0F7D"/>
    <w:rsid w:val="00AC1D8A"/>
    <w:rsid w:val="00AC2822"/>
    <w:rsid w:val="00AC2C23"/>
    <w:rsid w:val="00AC32EF"/>
    <w:rsid w:val="00AF1409"/>
    <w:rsid w:val="00AF49C4"/>
    <w:rsid w:val="00B00455"/>
    <w:rsid w:val="00B009AC"/>
    <w:rsid w:val="00B135AC"/>
    <w:rsid w:val="00B16D26"/>
    <w:rsid w:val="00B2288C"/>
    <w:rsid w:val="00B570BC"/>
    <w:rsid w:val="00B57A39"/>
    <w:rsid w:val="00B66020"/>
    <w:rsid w:val="00B767A2"/>
    <w:rsid w:val="00B9432B"/>
    <w:rsid w:val="00BA1AE5"/>
    <w:rsid w:val="00BA3827"/>
    <w:rsid w:val="00BA4828"/>
    <w:rsid w:val="00BB5432"/>
    <w:rsid w:val="00BC0153"/>
    <w:rsid w:val="00BC0E8F"/>
    <w:rsid w:val="00BC676E"/>
    <w:rsid w:val="00BD014B"/>
    <w:rsid w:val="00BD1367"/>
    <w:rsid w:val="00BE080A"/>
    <w:rsid w:val="00BE3ADF"/>
    <w:rsid w:val="00BE550E"/>
    <w:rsid w:val="00BE7B47"/>
    <w:rsid w:val="00C04775"/>
    <w:rsid w:val="00C116E8"/>
    <w:rsid w:val="00C123D8"/>
    <w:rsid w:val="00C3122F"/>
    <w:rsid w:val="00C3561F"/>
    <w:rsid w:val="00C478BC"/>
    <w:rsid w:val="00C55D6E"/>
    <w:rsid w:val="00C55E12"/>
    <w:rsid w:val="00C63B0D"/>
    <w:rsid w:val="00C75AE8"/>
    <w:rsid w:val="00C81CDD"/>
    <w:rsid w:val="00C94B54"/>
    <w:rsid w:val="00CA02A4"/>
    <w:rsid w:val="00CA2ADD"/>
    <w:rsid w:val="00CB3FC7"/>
    <w:rsid w:val="00CC356F"/>
    <w:rsid w:val="00CD1F10"/>
    <w:rsid w:val="00CD6FB6"/>
    <w:rsid w:val="00CE188C"/>
    <w:rsid w:val="00CE2133"/>
    <w:rsid w:val="00CE2201"/>
    <w:rsid w:val="00CE4733"/>
    <w:rsid w:val="00CE7C82"/>
    <w:rsid w:val="00CF23EA"/>
    <w:rsid w:val="00CF4F74"/>
    <w:rsid w:val="00CF739F"/>
    <w:rsid w:val="00CF7F97"/>
    <w:rsid w:val="00D04F92"/>
    <w:rsid w:val="00D05CCE"/>
    <w:rsid w:val="00D07D87"/>
    <w:rsid w:val="00D24C5A"/>
    <w:rsid w:val="00D25D2E"/>
    <w:rsid w:val="00D37B88"/>
    <w:rsid w:val="00D423F4"/>
    <w:rsid w:val="00D45F1A"/>
    <w:rsid w:val="00D65241"/>
    <w:rsid w:val="00D66D2D"/>
    <w:rsid w:val="00D75D25"/>
    <w:rsid w:val="00D75F44"/>
    <w:rsid w:val="00D835D0"/>
    <w:rsid w:val="00D92B7D"/>
    <w:rsid w:val="00D95DA8"/>
    <w:rsid w:val="00DA7345"/>
    <w:rsid w:val="00DB16BB"/>
    <w:rsid w:val="00DB41A7"/>
    <w:rsid w:val="00DB4BF3"/>
    <w:rsid w:val="00DC46C1"/>
    <w:rsid w:val="00DC726D"/>
    <w:rsid w:val="00DD4206"/>
    <w:rsid w:val="00DD499C"/>
    <w:rsid w:val="00DF3C10"/>
    <w:rsid w:val="00DF52F8"/>
    <w:rsid w:val="00DF77E1"/>
    <w:rsid w:val="00E148FB"/>
    <w:rsid w:val="00E14AA1"/>
    <w:rsid w:val="00E30AD4"/>
    <w:rsid w:val="00E32A61"/>
    <w:rsid w:val="00E3303A"/>
    <w:rsid w:val="00E41E41"/>
    <w:rsid w:val="00E521F6"/>
    <w:rsid w:val="00E525C3"/>
    <w:rsid w:val="00E56499"/>
    <w:rsid w:val="00E6673E"/>
    <w:rsid w:val="00E67359"/>
    <w:rsid w:val="00E74A0F"/>
    <w:rsid w:val="00E82557"/>
    <w:rsid w:val="00E85D21"/>
    <w:rsid w:val="00EA1F55"/>
    <w:rsid w:val="00EB2AE2"/>
    <w:rsid w:val="00EB72E0"/>
    <w:rsid w:val="00EC06F9"/>
    <w:rsid w:val="00ED4442"/>
    <w:rsid w:val="00EF1FF4"/>
    <w:rsid w:val="00EF2214"/>
    <w:rsid w:val="00EF2AF2"/>
    <w:rsid w:val="00EF2D4C"/>
    <w:rsid w:val="00F117A2"/>
    <w:rsid w:val="00F12DDE"/>
    <w:rsid w:val="00F13ABD"/>
    <w:rsid w:val="00F15EB5"/>
    <w:rsid w:val="00F275E7"/>
    <w:rsid w:val="00F43F80"/>
    <w:rsid w:val="00F46C24"/>
    <w:rsid w:val="00F522AF"/>
    <w:rsid w:val="00F55C96"/>
    <w:rsid w:val="00F73421"/>
    <w:rsid w:val="00F74D95"/>
    <w:rsid w:val="00F92492"/>
    <w:rsid w:val="00F929B8"/>
    <w:rsid w:val="00F971ED"/>
    <w:rsid w:val="00F97A6F"/>
    <w:rsid w:val="00FB0D7A"/>
    <w:rsid w:val="00FB5B9B"/>
    <w:rsid w:val="00FC4D72"/>
    <w:rsid w:val="00FC79A8"/>
    <w:rsid w:val="00FD159A"/>
    <w:rsid w:val="00FD38BB"/>
    <w:rsid w:val="00FE4C60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0AD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E32A61"/>
    <w:pPr>
      <w:keepNext/>
      <w:spacing w:before="1200" w:after="720" w:line="240" w:lineRule="auto"/>
      <w:ind w:left="340" w:right="340"/>
      <w:jc w:val="center"/>
      <w:outlineLvl w:val="0"/>
    </w:pPr>
    <w:rPr>
      <w:rFonts w:ascii="Caecilia LT Std Roman" w:hAnsi="Caecilia LT Std Roman"/>
      <w:b/>
      <w:bCs/>
      <w:kern w:val="28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8671F"/>
    <w:pPr>
      <w:keepNext/>
      <w:spacing w:before="240" w:after="240" w:line="240" w:lineRule="auto"/>
      <w:ind w:left="340" w:right="340"/>
      <w:outlineLvl w:val="1"/>
    </w:pPr>
    <w:rPr>
      <w:rFonts w:ascii="Caecilia LT Std Roman" w:eastAsia="PMingLiU" w:hAnsi="Caecilia LT Std Roman"/>
      <w:b/>
      <w:bCs/>
      <w:iCs/>
      <w:sz w:val="20"/>
      <w:szCs w:val="28"/>
      <w:lang w:val="en-GB" w:eastAsia="zh-TW"/>
    </w:rPr>
  </w:style>
  <w:style w:type="paragraph" w:styleId="Heading3">
    <w:name w:val="heading 3"/>
    <w:basedOn w:val="Normal"/>
    <w:next w:val="Normal"/>
    <w:link w:val="Heading3Char"/>
    <w:qFormat/>
    <w:rsid w:val="00342AA7"/>
    <w:pPr>
      <w:keepNext/>
      <w:spacing w:before="180" w:after="120" w:line="240" w:lineRule="auto"/>
      <w:ind w:left="340" w:right="340"/>
      <w:outlineLvl w:val="2"/>
    </w:pPr>
    <w:rPr>
      <w:rFonts w:ascii="Caecilia LT Std Roman" w:eastAsia="PMingLiU" w:hAnsi="Caecilia LT Std Roman"/>
      <w:b/>
      <w:bCs/>
      <w:i/>
      <w:sz w:val="20"/>
      <w:szCs w:val="26"/>
      <w:lang w:val="en-GB" w:eastAsia="zh-TW"/>
    </w:rPr>
  </w:style>
  <w:style w:type="paragraph" w:styleId="Heading4">
    <w:name w:val="heading 4"/>
    <w:basedOn w:val="Heading3"/>
    <w:next w:val="Normal"/>
    <w:link w:val="Heading4Char"/>
    <w:qFormat/>
    <w:rsid w:val="00C55D6E"/>
    <w:pPr>
      <w:spacing w:before="120"/>
      <w:outlineLvl w:val="3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18671F"/>
    <w:rPr>
      <w:rFonts w:ascii="Caecilia LT Std Roman" w:eastAsia="PMingLiU" w:hAnsi="Caecilia LT Std Roman" w:cs="Times New Roman"/>
      <w:b/>
      <w:bCs/>
      <w:iCs/>
      <w:sz w:val="28"/>
      <w:szCs w:val="28"/>
      <w:lang w:val="en-GB" w:eastAsia="zh-TW"/>
    </w:rPr>
  </w:style>
  <w:style w:type="paragraph" w:customStyle="1" w:styleId="Biblio-Entry">
    <w:name w:val="Biblio-Entry"/>
    <w:rsid w:val="0018671F"/>
    <w:pPr>
      <w:spacing w:after="120"/>
      <w:ind w:left="737" w:right="340" w:hanging="397"/>
      <w:jc w:val="both"/>
    </w:pPr>
    <w:rPr>
      <w:rFonts w:ascii="Caecilia LT Std Roman" w:eastAsia="PMingLiU" w:hAnsi="Caecilia LT Std Roman" w:cs="Arial"/>
      <w:noProof/>
      <w:spacing w:val="-4"/>
      <w:sz w:val="19"/>
      <w:szCs w:val="19"/>
      <w:lang w:eastAsia="zh-TW"/>
    </w:rPr>
  </w:style>
  <w:style w:type="paragraph" w:styleId="BalloonText">
    <w:name w:val="Balloon Text"/>
    <w:basedOn w:val="Normal"/>
    <w:link w:val="BalloonTextChar"/>
    <w:semiHidden/>
    <w:rsid w:val="0018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86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8671F"/>
    <w:rPr>
      <w:rFonts w:cs="Times New Roman"/>
    </w:rPr>
  </w:style>
  <w:style w:type="paragraph" w:styleId="Footer">
    <w:name w:val="footer"/>
    <w:basedOn w:val="Normal"/>
    <w:link w:val="FooterChar"/>
    <w:rsid w:val="0018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8671F"/>
    <w:rPr>
      <w:rFonts w:cs="Times New Roman"/>
    </w:rPr>
  </w:style>
  <w:style w:type="paragraph" w:customStyle="1" w:styleId="Author">
    <w:name w:val="Author"/>
    <w:basedOn w:val="Normal"/>
    <w:rsid w:val="008C0D9C"/>
    <w:pPr>
      <w:spacing w:after="360" w:line="240" w:lineRule="auto"/>
      <w:ind w:left="340" w:right="340"/>
      <w:jc w:val="center"/>
    </w:pPr>
    <w:rPr>
      <w:rFonts w:ascii="Caecilia LT Std Roman" w:eastAsia="PMingLiU" w:hAnsi="Caecilia LT Std Roman" w:cs="Arial"/>
      <w:sz w:val="19"/>
      <w:szCs w:val="18"/>
      <w:lang w:val="en-GB" w:eastAsia="zh-TW"/>
    </w:rPr>
  </w:style>
  <w:style w:type="character" w:customStyle="1" w:styleId="Heading1Char">
    <w:name w:val="Heading 1 Char"/>
    <w:link w:val="Heading1"/>
    <w:locked/>
    <w:rsid w:val="00E32A61"/>
    <w:rPr>
      <w:rFonts w:ascii="Caecilia LT Std Roman" w:hAnsi="Caecilia LT Std Roman" w:cs="Times New Roman"/>
      <w:b/>
      <w:bCs/>
      <w:kern w:val="28"/>
      <w:sz w:val="24"/>
      <w:szCs w:val="24"/>
      <w:lang w:val="en-GB" w:eastAsia="x-none"/>
    </w:rPr>
  </w:style>
  <w:style w:type="paragraph" w:customStyle="1" w:styleId="abstracttitle">
    <w:name w:val="abstract title"/>
    <w:basedOn w:val="Normal"/>
    <w:rsid w:val="004B60F4"/>
    <w:pPr>
      <w:spacing w:before="600" w:after="120" w:line="240" w:lineRule="auto"/>
      <w:ind w:left="680" w:right="680"/>
      <w:jc w:val="center"/>
    </w:pPr>
    <w:rPr>
      <w:rFonts w:ascii="Caecilia LT Std Roman" w:eastAsia="PMingLiU" w:hAnsi="Caecilia LT Std Roman" w:cs="Arial"/>
      <w:b/>
      <w:sz w:val="20"/>
      <w:szCs w:val="20"/>
      <w:lang w:val="en-GB" w:eastAsia="zh-TW"/>
    </w:rPr>
  </w:style>
  <w:style w:type="paragraph" w:customStyle="1" w:styleId="Abstract">
    <w:name w:val="Abstract"/>
    <w:basedOn w:val="Heading2"/>
    <w:rsid w:val="004B60F4"/>
    <w:pPr>
      <w:spacing w:before="0" w:after="120"/>
      <w:ind w:left="680" w:right="680"/>
      <w:jc w:val="both"/>
    </w:pPr>
    <w:rPr>
      <w:b w:val="0"/>
      <w:i/>
      <w:sz w:val="19"/>
      <w:szCs w:val="19"/>
    </w:rPr>
  </w:style>
  <w:style w:type="character" w:customStyle="1" w:styleId="Heading3Char">
    <w:name w:val="Heading 3 Char"/>
    <w:link w:val="Heading3"/>
    <w:locked/>
    <w:rsid w:val="00342AA7"/>
    <w:rPr>
      <w:rFonts w:ascii="Caecilia LT Std Roman" w:eastAsia="PMingLiU" w:hAnsi="Caecilia LT Std Roman" w:cs="Times New Roman"/>
      <w:b/>
      <w:bCs/>
      <w:i/>
      <w:sz w:val="26"/>
      <w:szCs w:val="26"/>
      <w:lang w:val="en-GB" w:eastAsia="zh-TW"/>
    </w:rPr>
  </w:style>
  <w:style w:type="character" w:customStyle="1" w:styleId="Heading4Char">
    <w:name w:val="Heading 4 Char"/>
    <w:link w:val="Heading4"/>
    <w:locked/>
    <w:rsid w:val="00C55D6E"/>
    <w:rPr>
      <w:rFonts w:ascii="Caecilia LT Std Roman" w:eastAsia="PMingLiU" w:hAnsi="Caecilia LT Std Roman" w:cs="Times New Roman"/>
      <w:bCs/>
      <w:i/>
      <w:sz w:val="26"/>
      <w:szCs w:val="26"/>
      <w:lang w:val="en-GB" w:eastAsia="zh-TW"/>
    </w:rPr>
  </w:style>
  <w:style w:type="paragraph" w:customStyle="1" w:styleId="ListBullet21">
    <w:name w:val="List Bullet 21"/>
    <w:basedOn w:val="Normal"/>
    <w:rsid w:val="00C55D6E"/>
    <w:pPr>
      <w:numPr>
        <w:numId w:val="2"/>
      </w:numPr>
      <w:tabs>
        <w:tab w:val="left" w:pos="567"/>
      </w:tabs>
      <w:spacing w:after="120" w:line="240" w:lineRule="auto"/>
      <w:ind w:left="1248" w:right="340" w:hanging="284"/>
      <w:jc w:val="both"/>
    </w:pPr>
    <w:rPr>
      <w:rFonts w:ascii="Caecilia LT Std Roman" w:eastAsia="PMingLiU" w:hAnsi="Caecilia LT Std Roman"/>
      <w:sz w:val="19"/>
      <w:szCs w:val="18"/>
      <w:lang w:val="en-GB" w:eastAsia="zh-TW"/>
    </w:rPr>
  </w:style>
  <w:style w:type="paragraph" w:customStyle="1" w:styleId="ListBullet1">
    <w:name w:val="List Bullet 1"/>
    <w:rsid w:val="00C55D6E"/>
    <w:pPr>
      <w:numPr>
        <w:numId w:val="1"/>
      </w:numPr>
      <w:tabs>
        <w:tab w:val="num" w:pos="709"/>
      </w:tabs>
      <w:spacing w:after="120"/>
      <w:ind w:left="964" w:right="340"/>
      <w:jc w:val="both"/>
    </w:pPr>
    <w:rPr>
      <w:rFonts w:ascii="Caecilia LT Std Roman" w:eastAsia="PMingLiU" w:hAnsi="Caecilia LT Std Roman"/>
      <w:sz w:val="19"/>
      <w:szCs w:val="18"/>
      <w:lang w:eastAsia="zh-TW"/>
    </w:rPr>
  </w:style>
  <w:style w:type="paragraph" w:customStyle="1" w:styleId="Figuretablenotesource">
    <w:name w:val="Figure/table note/source"/>
    <w:basedOn w:val="Abstract"/>
    <w:rsid w:val="003D4EC7"/>
    <w:pPr>
      <w:spacing w:before="120"/>
      <w:ind w:left="340" w:right="340"/>
    </w:pPr>
    <w:rPr>
      <w:rFonts w:ascii="Arial" w:hAnsi="Arial" w:cs="Arial"/>
      <w:i w:val="0"/>
      <w:sz w:val="16"/>
      <w:szCs w:val="16"/>
    </w:rPr>
  </w:style>
  <w:style w:type="paragraph" w:customStyle="1" w:styleId="TableTitle">
    <w:name w:val="Table Title"/>
    <w:basedOn w:val="Normal"/>
    <w:rsid w:val="00764FAF"/>
    <w:pPr>
      <w:keepNext/>
      <w:spacing w:before="120" w:after="160" w:line="240" w:lineRule="auto"/>
      <w:ind w:left="340" w:right="340"/>
      <w:jc w:val="center"/>
    </w:pPr>
    <w:rPr>
      <w:rFonts w:ascii="Caecilia LT Std Roman" w:hAnsi="Caecilia LT Std Roman" w:cs="Arial"/>
      <w:b/>
      <w:bCs/>
      <w:sz w:val="19"/>
      <w:szCs w:val="19"/>
      <w:lang w:val="en-GB" w:eastAsia="zh-CN"/>
    </w:rPr>
  </w:style>
  <w:style w:type="paragraph" w:customStyle="1" w:styleId="BodyText1">
    <w:name w:val="Body Text1"/>
    <w:basedOn w:val="Abstract"/>
    <w:rsid w:val="00444246"/>
    <w:pPr>
      <w:ind w:left="340" w:right="340" w:firstLine="340"/>
    </w:pPr>
    <w:rPr>
      <w:i w:val="0"/>
    </w:rPr>
  </w:style>
  <w:style w:type="paragraph" w:customStyle="1" w:styleId="Cell">
    <w:name w:val="Cell"/>
    <w:basedOn w:val="Normal"/>
    <w:qFormat/>
    <w:rsid w:val="0069334D"/>
    <w:pPr>
      <w:spacing w:after="0"/>
      <w:jc w:val="center"/>
    </w:pPr>
    <w:rPr>
      <w:rFonts w:ascii="Arial Narrow" w:hAnsi="Arial Narrow"/>
      <w:bCs/>
      <w:sz w:val="18"/>
      <w:szCs w:val="18"/>
    </w:rPr>
  </w:style>
  <w:style w:type="paragraph" w:customStyle="1" w:styleId="FigureTitle">
    <w:name w:val="Figure Title"/>
    <w:rsid w:val="00D423F4"/>
    <w:pPr>
      <w:spacing w:before="120" w:after="160"/>
      <w:jc w:val="center"/>
    </w:pPr>
    <w:rPr>
      <w:rFonts w:ascii="Caecilia LT Std Roman" w:eastAsia="PMingLiU" w:hAnsi="Caecilia LT Std Roman" w:cs="Arial"/>
      <w:b/>
      <w:sz w:val="19"/>
      <w:szCs w:val="19"/>
      <w:lang w:eastAsia="zh-TW"/>
    </w:rPr>
  </w:style>
  <w:style w:type="paragraph" w:customStyle="1" w:styleId="PTBodytext">
    <w:name w:val="PT Body text"/>
    <w:rsid w:val="006E723C"/>
    <w:pPr>
      <w:spacing w:after="120"/>
      <w:ind w:firstLine="425"/>
      <w:jc w:val="both"/>
    </w:pPr>
    <w:rPr>
      <w:rFonts w:ascii="Caecilia Roman" w:eastAsia="PMingLiU" w:hAnsi="Caecilia Roman" w:cs="Arial"/>
      <w:sz w:val="18"/>
      <w:szCs w:val="18"/>
      <w:lang w:eastAsia="zh-TW"/>
    </w:rPr>
  </w:style>
  <w:style w:type="paragraph" w:customStyle="1" w:styleId="PTFiguretablenote">
    <w:name w:val="PT Figure/table note"/>
    <w:basedOn w:val="Normal"/>
    <w:rsid w:val="006E723C"/>
    <w:pPr>
      <w:spacing w:before="120" w:after="120" w:line="240" w:lineRule="auto"/>
      <w:jc w:val="both"/>
    </w:pPr>
    <w:rPr>
      <w:rFonts w:ascii="Arial" w:eastAsia="PMingLiU" w:hAnsi="Arial" w:cs="Arial"/>
      <w:sz w:val="16"/>
      <w:szCs w:val="16"/>
      <w:lang w:val="en-GB" w:eastAsia="zh-TW"/>
    </w:rPr>
  </w:style>
  <w:style w:type="paragraph" w:customStyle="1" w:styleId="PTTabletext">
    <w:name w:val="PT Table text"/>
    <w:basedOn w:val="Normal"/>
    <w:rsid w:val="006E723C"/>
    <w:pPr>
      <w:spacing w:after="0" w:line="240" w:lineRule="auto"/>
    </w:pPr>
    <w:rPr>
      <w:rFonts w:ascii="Arial" w:hAnsi="Arial" w:cs="Arial"/>
      <w:sz w:val="17"/>
      <w:szCs w:val="17"/>
      <w:lang w:val="en-US" w:eastAsia="ja-JP"/>
    </w:rPr>
  </w:style>
  <w:style w:type="paragraph" w:customStyle="1" w:styleId="PTAuthor">
    <w:name w:val="PT Author"/>
    <w:basedOn w:val="Normal"/>
    <w:rsid w:val="002D7272"/>
    <w:pPr>
      <w:spacing w:after="0" w:line="240" w:lineRule="auto"/>
      <w:jc w:val="center"/>
    </w:pPr>
    <w:rPr>
      <w:rFonts w:ascii="Caecilia Roman" w:eastAsia="PMingLiU" w:hAnsi="Caecilia Roman" w:cs="Arial"/>
      <w:b/>
      <w:sz w:val="18"/>
      <w:szCs w:val="18"/>
      <w:lang w:val="en-GB" w:eastAsia="zh-TW"/>
    </w:rPr>
  </w:style>
  <w:style w:type="character" w:styleId="Hyperlink">
    <w:name w:val="Hyperlink"/>
    <w:rsid w:val="002D7272"/>
    <w:rPr>
      <w:rFonts w:ascii="Caecilia LT Std Roman" w:hAnsi="Caecilia LT Std Roman"/>
      <w:color w:val="0000FF"/>
      <w:u w:val="single"/>
    </w:rPr>
  </w:style>
  <w:style w:type="paragraph" w:customStyle="1" w:styleId="PTHeading2">
    <w:name w:val="PT Heading 2"/>
    <w:basedOn w:val="Normal"/>
    <w:rsid w:val="002D7272"/>
    <w:pPr>
      <w:tabs>
        <w:tab w:val="left" w:pos="425"/>
      </w:tabs>
      <w:spacing w:before="240" w:after="240" w:line="240" w:lineRule="auto"/>
    </w:pPr>
    <w:rPr>
      <w:rFonts w:ascii="Arial" w:eastAsia="PMingLiU" w:hAnsi="Arial" w:cs="Arial"/>
      <w:b/>
      <w:sz w:val="20"/>
      <w:szCs w:val="20"/>
      <w:lang w:val="en-GB" w:eastAsia="zh-TW"/>
    </w:rPr>
  </w:style>
  <w:style w:type="paragraph" w:customStyle="1" w:styleId="PTHeading3">
    <w:name w:val="PT Heading 3"/>
    <w:basedOn w:val="PTHeading2"/>
    <w:rsid w:val="002D7272"/>
    <w:pPr>
      <w:tabs>
        <w:tab w:val="clear" w:pos="425"/>
        <w:tab w:val="left" w:pos="567"/>
      </w:tabs>
      <w:spacing w:after="120"/>
    </w:pPr>
    <w:rPr>
      <w:i/>
    </w:rPr>
  </w:style>
  <w:style w:type="character" w:customStyle="1" w:styleId="title-span">
    <w:name w:val="title-span"/>
    <w:rsid w:val="002E2D4C"/>
    <w:rPr>
      <w:rFonts w:cs="Times New Roman"/>
    </w:rPr>
  </w:style>
  <w:style w:type="paragraph" w:styleId="NormalWeb">
    <w:name w:val="Normal (Web)"/>
    <w:basedOn w:val="Normal"/>
    <w:rsid w:val="00BA3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semiHidden/>
    <w:rsid w:val="00D04F92"/>
    <w:rPr>
      <w:sz w:val="16"/>
      <w:szCs w:val="16"/>
    </w:rPr>
  </w:style>
  <w:style w:type="paragraph" w:styleId="CommentText">
    <w:name w:val="annotation text"/>
    <w:basedOn w:val="Normal"/>
    <w:semiHidden/>
    <w:rsid w:val="00D04F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4F92"/>
    <w:rPr>
      <w:b/>
      <w:bCs/>
    </w:rPr>
  </w:style>
  <w:style w:type="character" w:styleId="Strong">
    <w:name w:val="Strong"/>
    <w:uiPriority w:val="22"/>
    <w:qFormat/>
    <w:locked/>
    <w:rsid w:val="008B5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0AD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E32A61"/>
    <w:pPr>
      <w:keepNext/>
      <w:spacing w:before="1200" w:after="720" w:line="240" w:lineRule="auto"/>
      <w:ind w:left="340" w:right="340"/>
      <w:jc w:val="center"/>
      <w:outlineLvl w:val="0"/>
    </w:pPr>
    <w:rPr>
      <w:rFonts w:ascii="Caecilia LT Std Roman" w:hAnsi="Caecilia LT Std Roman"/>
      <w:b/>
      <w:bCs/>
      <w:kern w:val="28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8671F"/>
    <w:pPr>
      <w:keepNext/>
      <w:spacing w:before="240" w:after="240" w:line="240" w:lineRule="auto"/>
      <w:ind w:left="340" w:right="340"/>
      <w:outlineLvl w:val="1"/>
    </w:pPr>
    <w:rPr>
      <w:rFonts w:ascii="Caecilia LT Std Roman" w:eastAsia="PMingLiU" w:hAnsi="Caecilia LT Std Roman"/>
      <w:b/>
      <w:bCs/>
      <w:iCs/>
      <w:sz w:val="20"/>
      <w:szCs w:val="28"/>
      <w:lang w:val="en-GB" w:eastAsia="zh-TW"/>
    </w:rPr>
  </w:style>
  <w:style w:type="paragraph" w:styleId="Heading3">
    <w:name w:val="heading 3"/>
    <w:basedOn w:val="Normal"/>
    <w:next w:val="Normal"/>
    <w:link w:val="Heading3Char"/>
    <w:qFormat/>
    <w:rsid w:val="00342AA7"/>
    <w:pPr>
      <w:keepNext/>
      <w:spacing w:before="180" w:after="120" w:line="240" w:lineRule="auto"/>
      <w:ind w:left="340" w:right="340"/>
      <w:outlineLvl w:val="2"/>
    </w:pPr>
    <w:rPr>
      <w:rFonts w:ascii="Caecilia LT Std Roman" w:eastAsia="PMingLiU" w:hAnsi="Caecilia LT Std Roman"/>
      <w:b/>
      <w:bCs/>
      <w:i/>
      <w:sz w:val="20"/>
      <w:szCs w:val="26"/>
      <w:lang w:val="en-GB" w:eastAsia="zh-TW"/>
    </w:rPr>
  </w:style>
  <w:style w:type="paragraph" w:styleId="Heading4">
    <w:name w:val="heading 4"/>
    <w:basedOn w:val="Heading3"/>
    <w:next w:val="Normal"/>
    <w:link w:val="Heading4Char"/>
    <w:qFormat/>
    <w:rsid w:val="00C55D6E"/>
    <w:pPr>
      <w:spacing w:before="120"/>
      <w:outlineLvl w:val="3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18671F"/>
    <w:rPr>
      <w:rFonts w:ascii="Caecilia LT Std Roman" w:eastAsia="PMingLiU" w:hAnsi="Caecilia LT Std Roman" w:cs="Times New Roman"/>
      <w:b/>
      <w:bCs/>
      <w:iCs/>
      <w:sz w:val="28"/>
      <w:szCs w:val="28"/>
      <w:lang w:val="en-GB" w:eastAsia="zh-TW"/>
    </w:rPr>
  </w:style>
  <w:style w:type="paragraph" w:customStyle="1" w:styleId="Biblio-Entry">
    <w:name w:val="Biblio-Entry"/>
    <w:rsid w:val="0018671F"/>
    <w:pPr>
      <w:spacing w:after="120"/>
      <w:ind w:left="737" w:right="340" w:hanging="397"/>
      <w:jc w:val="both"/>
    </w:pPr>
    <w:rPr>
      <w:rFonts w:ascii="Caecilia LT Std Roman" w:eastAsia="PMingLiU" w:hAnsi="Caecilia LT Std Roman" w:cs="Arial"/>
      <w:noProof/>
      <w:spacing w:val="-4"/>
      <w:sz w:val="19"/>
      <w:szCs w:val="19"/>
      <w:lang w:eastAsia="zh-TW"/>
    </w:rPr>
  </w:style>
  <w:style w:type="paragraph" w:styleId="BalloonText">
    <w:name w:val="Balloon Text"/>
    <w:basedOn w:val="Normal"/>
    <w:link w:val="BalloonTextChar"/>
    <w:semiHidden/>
    <w:rsid w:val="0018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86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8671F"/>
    <w:rPr>
      <w:rFonts w:cs="Times New Roman"/>
    </w:rPr>
  </w:style>
  <w:style w:type="paragraph" w:styleId="Footer">
    <w:name w:val="footer"/>
    <w:basedOn w:val="Normal"/>
    <w:link w:val="FooterChar"/>
    <w:rsid w:val="0018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8671F"/>
    <w:rPr>
      <w:rFonts w:cs="Times New Roman"/>
    </w:rPr>
  </w:style>
  <w:style w:type="paragraph" w:customStyle="1" w:styleId="Author">
    <w:name w:val="Author"/>
    <w:basedOn w:val="Normal"/>
    <w:rsid w:val="008C0D9C"/>
    <w:pPr>
      <w:spacing w:after="360" w:line="240" w:lineRule="auto"/>
      <w:ind w:left="340" w:right="340"/>
      <w:jc w:val="center"/>
    </w:pPr>
    <w:rPr>
      <w:rFonts w:ascii="Caecilia LT Std Roman" w:eastAsia="PMingLiU" w:hAnsi="Caecilia LT Std Roman" w:cs="Arial"/>
      <w:sz w:val="19"/>
      <w:szCs w:val="18"/>
      <w:lang w:val="en-GB" w:eastAsia="zh-TW"/>
    </w:rPr>
  </w:style>
  <w:style w:type="character" w:customStyle="1" w:styleId="Heading1Char">
    <w:name w:val="Heading 1 Char"/>
    <w:link w:val="Heading1"/>
    <w:locked/>
    <w:rsid w:val="00E32A61"/>
    <w:rPr>
      <w:rFonts w:ascii="Caecilia LT Std Roman" w:hAnsi="Caecilia LT Std Roman" w:cs="Times New Roman"/>
      <w:b/>
      <w:bCs/>
      <w:kern w:val="28"/>
      <w:sz w:val="24"/>
      <w:szCs w:val="24"/>
      <w:lang w:val="en-GB" w:eastAsia="x-none"/>
    </w:rPr>
  </w:style>
  <w:style w:type="paragraph" w:customStyle="1" w:styleId="abstracttitle">
    <w:name w:val="abstract title"/>
    <w:basedOn w:val="Normal"/>
    <w:rsid w:val="004B60F4"/>
    <w:pPr>
      <w:spacing w:before="600" w:after="120" w:line="240" w:lineRule="auto"/>
      <w:ind w:left="680" w:right="680"/>
      <w:jc w:val="center"/>
    </w:pPr>
    <w:rPr>
      <w:rFonts w:ascii="Caecilia LT Std Roman" w:eastAsia="PMingLiU" w:hAnsi="Caecilia LT Std Roman" w:cs="Arial"/>
      <w:b/>
      <w:sz w:val="20"/>
      <w:szCs w:val="20"/>
      <w:lang w:val="en-GB" w:eastAsia="zh-TW"/>
    </w:rPr>
  </w:style>
  <w:style w:type="paragraph" w:customStyle="1" w:styleId="Abstract">
    <w:name w:val="Abstract"/>
    <w:basedOn w:val="Heading2"/>
    <w:rsid w:val="004B60F4"/>
    <w:pPr>
      <w:spacing w:before="0" w:after="120"/>
      <w:ind w:left="680" w:right="680"/>
      <w:jc w:val="both"/>
    </w:pPr>
    <w:rPr>
      <w:b w:val="0"/>
      <w:i/>
      <w:sz w:val="19"/>
      <w:szCs w:val="19"/>
    </w:rPr>
  </w:style>
  <w:style w:type="character" w:customStyle="1" w:styleId="Heading3Char">
    <w:name w:val="Heading 3 Char"/>
    <w:link w:val="Heading3"/>
    <w:locked/>
    <w:rsid w:val="00342AA7"/>
    <w:rPr>
      <w:rFonts w:ascii="Caecilia LT Std Roman" w:eastAsia="PMingLiU" w:hAnsi="Caecilia LT Std Roman" w:cs="Times New Roman"/>
      <w:b/>
      <w:bCs/>
      <w:i/>
      <w:sz w:val="26"/>
      <w:szCs w:val="26"/>
      <w:lang w:val="en-GB" w:eastAsia="zh-TW"/>
    </w:rPr>
  </w:style>
  <w:style w:type="character" w:customStyle="1" w:styleId="Heading4Char">
    <w:name w:val="Heading 4 Char"/>
    <w:link w:val="Heading4"/>
    <w:locked/>
    <w:rsid w:val="00C55D6E"/>
    <w:rPr>
      <w:rFonts w:ascii="Caecilia LT Std Roman" w:eastAsia="PMingLiU" w:hAnsi="Caecilia LT Std Roman" w:cs="Times New Roman"/>
      <w:bCs/>
      <w:i/>
      <w:sz w:val="26"/>
      <w:szCs w:val="26"/>
      <w:lang w:val="en-GB" w:eastAsia="zh-TW"/>
    </w:rPr>
  </w:style>
  <w:style w:type="paragraph" w:customStyle="1" w:styleId="ListBullet21">
    <w:name w:val="List Bullet 21"/>
    <w:basedOn w:val="Normal"/>
    <w:rsid w:val="00C55D6E"/>
    <w:pPr>
      <w:numPr>
        <w:numId w:val="2"/>
      </w:numPr>
      <w:tabs>
        <w:tab w:val="left" w:pos="567"/>
      </w:tabs>
      <w:spacing w:after="120" w:line="240" w:lineRule="auto"/>
      <w:ind w:left="1248" w:right="340" w:hanging="284"/>
      <w:jc w:val="both"/>
    </w:pPr>
    <w:rPr>
      <w:rFonts w:ascii="Caecilia LT Std Roman" w:eastAsia="PMingLiU" w:hAnsi="Caecilia LT Std Roman"/>
      <w:sz w:val="19"/>
      <w:szCs w:val="18"/>
      <w:lang w:val="en-GB" w:eastAsia="zh-TW"/>
    </w:rPr>
  </w:style>
  <w:style w:type="paragraph" w:customStyle="1" w:styleId="ListBullet1">
    <w:name w:val="List Bullet 1"/>
    <w:rsid w:val="00C55D6E"/>
    <w:pPr>
      <w:numPr>
        <w:numId w:val="1"/>
      </w:numPr>
      <w:tabs>
        <w:tab w:val="num" w:pos="709"/>
      </w:tabs>
      <w:spacing w:after="120"/>
      <w:ind w:left="964" w:right="340"/>
      <w:jc w:val="both"/>
    </w:pPr>
    <w:rPr>
      <w:rFonts w:ascii="Caecilia LT Std Roman" w:eastAsia="PMingLiU" w:hAnsi="Caecilia LT Std Roman"/>
      <w:sz w:val="19"/>
      <w:szCs w:val="18"/>
      <w:lang w:eastAsia="zh-TW"/>
    </w:rPr>
  </w:style>
  <w:style w:type="paragraph" w:customStyle="1" w:styleId="Figuretablenotesource">
    <w:name w:val="Figure/table note/source"/>
    <w:basedOn w:val="Abstract"/>
    <w:rsid w:val="003D4EC7"/>
    <w:pPr>
      <w:spacing w:before="120"/>
      <w:ind w:left="340" w:right="340"/>
    </w:pPr>
    <w:rPr>
      <w:rFonts w:ascii="Arial" w:hAnsi="Arial" w:cs="Arial"/>
      <w:i w:val="0"/>
      <w:sz w:val="16"/>
      <w:szCs w:val="16"/>
    </w:rPr>
  </w:style>
  <w:style w:type="paragraph" w:customStyle="1" w:styleId="TableTitle">
    <w:name w:val="Table Title"/>
    <w:basedOn w:val="Normal"/>
    <w:rsid w:val="00764FAF"/>
    <w:pPr>
      <w:keepNext/>
      <w:spacing w:before="120" w:after="160" w:line="240" w:lineRule="auto"/>
      <w:ind w:left="340" w:right="340"/>
      <w:jc w:val="center"/>
    </w:pPr>
    <w:rPr>
      <w:rFonts w:ascii="Caecilia LT Std Roman" w:hAnsi="Caecilia LT Std Roman" w:cs="Arial"/>
      <w:b/>
      <w:bCs/>
      <w:sz w:val="19"/>
      <w:szCs w:val="19"/>
      <w:lang w:val="en-GB" w:eastAsia="zh-CN"/>
    </w:rPr>
  </w:style>
  <w:style w:type="paragraph" w:customStyle="1" w:styleId="BodyText1">
    <w:name w:val="Body Text1"/>
    <w:basedOn w:val="Abstract"/>
    <w:rsid w:val="00444246"/>
    <w:pPr>
      <w:ind w:left="340" w:right="340" w:firstLine="340"/>
    </w:pPr>
    <w:rPr>
      <w:i w:val="0"/>
    </w:rPr>
  </w:style>
  <w:style w:type="paragraph" w:customStyle="1" w:styleId="Cell">
    <w:name w:val="Cell"/>
    <w:basedOn w:val="Normal"/>
    <w:qFormat/>
    <w:rsid w:val="0069334D"/>
    <w:pPr>
      <w:spacing w:after="0"/>
      <w:jc w:val="center"/>
    </w:pPr>
    <w:rPr>
      <w:rFonts w:ascii="Arial Narrow" w:hAnsi="Arial Narrow"/>
      <w:bCs/>
      <w:sz w:val="18"/>
      <w:szCs w:val="18"/>
    </w:rPr>
  </w:style>
  <w:style w:type="paragraph" w:customStyle="1" w:styleId="FigureTitle">
    <w:name w:val="Figure Title"/>
    <w:rsid w:val="00D423F4"/>
    <w:pPr>
      <w:spacing w:before="120" w:after="160"/>
      <w:jc w:val="center"/>
    </w:pPr>
    <w:rPr>
      <w:rFonts w:ascii="Caecilia LT Std Roman" w:eastAsia="PMingLiU" w:hAnsi="Caecilia LT Std Roman" w:cs="Arial"/>
      <w:b/>
      <w:sz w:val="19"/>
      <w:szCs w:val="19"/>
      <w:lang w:eastAsia="zh-TW"/>
    </w:rPr>
  </w:style>
  <w:style w:type="paragraph" w:customStyle="1" w:styleId="PTBodytext">
    <w:name w:val="PT Body text"/>
    <w:rsid w:val="006E723C"/>
    <w:pPr>
      <w:spacing w:after="120"/>
      <w:ind w:firstLine="425"/>
      <w:jc w:val="both"/>
    </w:pPr>
    <w:rPr>
      <w:rFonts w:ascii="Caecilia Roman" w:eastAsia="PMingLiU" w:hAnsi="Caecilia Roman" w:cs="Arial"/>
      <w:sz w:val="18"/>
      <w:szCs w:val="18"/>
      <w:lang w:eastAsia="zh-TW"/>
    </w:rPr>
  </w:style>
  <w:style w:type="paragraph" w:customStyle="1" w:styleId="PTFiguretablenote">
    <w:name w:val="PT Figure/table note"/>
    <w:basedOn w:val="Normal"/>
    <w:rsid w:val="006E723C"/>
    <w:pPr>
      <w:spacing w:before="120" w:after="120" w:line="240" w:lineRule="auto"/>
      <w:jc w:val="both"/>
    </w:pPr>
    <w:rPr>
      <w:rFonts w:ascii="Arial" w:eastAsia="PMingLiU" w:hAnsi="Arial" w:cs="Arial"/>
      <w:sz w:val="16"/>
      <w:szCs w:val="16"/>
      <w:lang w:val="en-GB" w:eastAsia="zh-TW"/>
    </w:rPr>
  </w:style>
  <w:style w:type="paragraph" w:customStyle="1" w:styleId="PTTabletext">
    <w:name w:val="PT Table text"/>
    <w:basedOn w:val="Normal"/>
    <w:rsid w:val="006E723C"/>
    <w:pPr>
      <w:spacing w:after="0" w:line="240" w:lineRule="auto"/>
    </w:pPr>
    <w:rPr>
      <w:rFonts w:ascii="Arial" w:hAnsi="Arial" w:cs="Arial"/>
      <w:sz w:val="17"/>
      <w:szCs w:val="17"/>
      <w:lang w:val="en-US" w:eastAsia="ja-JP"/>
    </w:rPr>
  </w:style>
  <w:style w:type="paragraph" w:customStyle="1" w:styleId="PTAuthor">
    <w:name w:val="PT Author"/>
    <w:basedOn w:val="Normal"/>
    <w:rsid w:val="002D7272"/>
    <w:pPr>
      <w:spacing w:after="0" w:line="240" w:lineRule="auto"/>
      <w:jc w:val="center"/>
    </w:pPr>
    <w:rPr>
      <w:rFonts w:ascii="Caecilia Roman" w:eastAsia="PMingLiU" w:hAnsi="Caecilia Roman" w:cs="Arial"/>
      <w:b/>
      <w:sz w:val="18"/>
      <w:szCs w:val="18"/>
      <w:lang w:val="en-GB" w:eastAsia="zh-TW"/>
    </w:rPr>
  </w:style>
  <w:style w:type="character" w:styleId="Hyperlink">
    <w:name w:val="Hyperlink"/>
    <w:rsid w:val="002D7272"/>
    <w:rPr>
      <w:rFonts w:ascii="Caecilia LT Std Roman" w:hAnsi="Caecilia LT Std Roman"/>
      <w:color w:val="0000FF"/>
      <w:u w:val="single"/>
    </w:rPr>
  </w:style>
  <w:style w:type="paragraph" w:customStyle="1" w:styleId="PTHeading2">
    <w:name w:val="PT Heading 2"/>
    <w:basedOn w:val="Normal"/>
    <w:rsid w:val="002D7272"/>
    <w:pPr>
      <w:tabs>
        <w:tab w:val="left" w:pos="425"/>
      </w:tabs>
      <w:spacing w:before="240" w:after="240" w:line="240" w:lineRule="auto"/>
    </w:pPr>
    <w:rPr>
      <w:rFonts w:ascii="Arial" w:eastAsia="PMingLiU" w:hAnsi="Arial" w:cs="Arial"/>
      <w:b/>
      <w:sz w:val="20"/>
      <w:szCs w:val="20"/>
      <w:lang w:val="en-GB" w:eastAsia="zh-TW"/>
    </w:rPr>
  </w:style>
  <w:style w:type="paragraph" w:customStyle="1" w:styleId="PTHeading3">
    <w:name w:val="PT Heading 3"/>
    <w:basedOn w:val="PTHeading2"/>
    <w:rsid w:val="002D7272"/>
    <w:pPr>
      <w:tabs>
        <w:tab w:val="clear" w:pos="425"/>
        <w:tab w:val="left" w:pos="567"/>
      </w:tabs>
      <w:spacing w:after="120"/>
    </w:pPr>
    <w:rPr>
      <w:i/>
    </w:rPr>
  </w:style>
  <w:style w:type="character" w:customStyle="1" w:styleId="title-span">
    <w:name w:val="title-span"/>
    <w:rsid w:val="002E2D4C"/>
    <w:rPr>
      <w:rFonts w:cs="Times New Roman"/>
    </w:rPr>
  </w:style>
  <w:style w:type="paragraph" w:styleId="NormalWeb">
    <w:name w:val="Normal (Web)"/>
    <w:basedOn w:val="Normal"/>
    <w:rsid w:val="00BA3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semiHidden/>
    <w:rsid w:val="00D04F92"/>
    <w:rPr>
      <w:sz w:val="16"/>
      <w:szCs w:val="16"/>
    </w:rPr>
  </w:style>
  <w:style w:type="paragraph" w:styleId="CommentText">
    <w:name w:val="annotation text"/>
    <w:basedOn w:val="Normal"/>
    <w:semiHidden/>
    <w:rsid w:val="00D04F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4F92"/>
    <w:rPr>
      <w:b/>
      <w:bCs/>
    </w:rPr>
  </w:style>
  <w:style w:type="character" w:styleId="Strong">
    <w:name w:val="Strong"/>
    <w:uiPriority w:val="22"/>
    <w:qFormat/>
    <w:locked/>
    <w:rsid w:val="008B5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trik\GSI\Beam%20loss\Nuclides_inventory-T-6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trik\GSI\Beam%20loss\Nuclides_inventory-T-67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trik\GSI\Beam%20loss\Nuclides_inventory-T-67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trik\GSI\Beam%20loss\Nuclides_inventory-T-67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trik\GSI\Beam%20loss\GC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trik\GSI\Beam%20loss\GC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trik\GSI\Beam%20loss\GC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trik\GSI\Beam%20loss\GC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atrik\GSI\Beam%20loss\AtM.xls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396635095365"/>
          <c:y val="3.5606565656565656E-2"/>
          <c:w val="0.77500955585630282"/>
          <c:h val="0.817825000000000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'1GeV'!$Q$1</c:f>
              <c:strCache>
                <c:ptCount val="1"/>
                <c:pt idx="0">
                  <c:v>1H</c:v>
                </c:pt>
              </c:strCache>
            </c:strRef>
          </c:tx>
          <c:invertIfNegative val="0"/>
          <c:cat>
            <c:strRef>
              <c:f>'1GeV'!$P$2:$P$12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Cr-51</c:v>
                </c:pt>
                <c:pt idx="3">
                  <c:v>Co-57</c:v>
                </c:pt>
                <c:pt idx="4">
                  <c:v>Co-56</c:v>
                </c:pt>
                <c:pt idx="5">
                  <c:v>V-48</c:v>
                </c:pt>
                <c:pt idx="6">
                  <c:v>Mn-54</c:v>
                </c:pt>
                <c:pt idx="7">
                  <c:v>Mn-52</c:v>
                </c:pt>
                <c:pt idx="8">
                  <c:v>Fe-55</c:v>
                </c:pt>
                <c:pt idx="9">
                  <c:v>V-49</c:v>
                </c:pt>
                <c:pt idx="10">
                  <c:v>Fe-59</c:v>
                </c:pt>
              </c:strCache>
            </c:strRef>
          </c:cat>
          <c:val>
            <c:numRef>
              <c:f>'1GeV'!$Q$2:$Q$12</c:f>
              <c:numCache>
                <c:formatCode>0.00</c:formatCode>
                <c:ptCount val="11"/>
                <c:pt idx="0">
                  <c:v>29.480379241675628</c:v>
                </c:pt>
                <c:pt idx="1">
                  <c:v>21.453520770158388</c:v>
                </c:pt>
                <c:pt idx="2">
                  <c:v>10.016499510685156</c:v>
                </c:pt>
                <c:pt idx="3">
                  <c:v>7.1481382871707702</c:v>
                </c:pt>
                <c:pt idx="4">
                  <c:v>5.9279465285963973</c:v>
                </c:pt>
                <c:pt idx="5">
                  <c:v>5.0355674812808102</c:v>
                </c:pt>
                <c:pt idx="6">
                  <c:v>2.7386020253077823</c:v>
                </c:pt>
                <c:pt idx="7">
                  <c:v>2.7813997959443464</c:v>
                </c:pt>
                <c:pt idx="8">
                  <c:v>1.6108352394910945</c:v>
                </c:pt>
                <c:pt idx="9">
                  <c:v>1.5989975582511939</c:v>
                </c:pt>
                <c:pt idx="10">
                  <c:v>0.87325663915882401</c:v>
                </c:pt>
              </c:numCache>
            </c:numRef>
          </c:val>
        </c:ser>
        <c:ser>
          <c:idx val="1"/>
          <c:order val="1"/>
          <c:tx>
            <c:strRef>
              <c:f>'1GeV'!$R$1</c:f>
              <c:strCache>
                <c:ptCount val="1"/>
                <c:pt idx="0">
                  <c:v>4He</c:v>
                </c:pt>
              </c:strCache>
            </c:strRef>
          </c:tx>
          <c:invertIfNegative val="0"/>
          <c:cat>
            <c:strRef>
              <c:f>'1GeV'!$P$2:$P$12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Cr-51</c:v>
                </c:pt>
                <c:pt idx="3">
                  <c:v>Co-57</c:v>
                </c:pt>
                <c:pt idx="4">
                  <c:v>Co-56</c:v>
                </c:pt>
                <c:pt idx="5">
                  <c:v>V-48</c:v>
                </c:pt>
                <c:pt idx="6">
                  <c:v>Mn-54</c:v>
                </c:pt>
                <c:pt idx="7">
                  <c:v>Mn-52</c:v>
                </c:pt>
                <c:pt idx="8">
                  <c:v>Fe-55</c:v>
                </c:pt>
                <c:pt idx="9">
                  <c:v>V-49</c:v>
                </c:pt>
                <c:pt idx="10">
                  <c:v>Fe-59</c:v>
                </c:pt>
              </c:strCache>
            </c:strRef>
          </c:cat>
          <c:val>
            <c:numRef>
              <c:f>'1GeV'!$R$2:$R$12</c:f>
              <c:numCache>
                <c:formatCode>0.00</c:formatCode>
                <c:ptCount val="11"/>
                <c:pt idx="0">
                  <c:v>34.527047267134833</c:v>
                </c:pt>
                <c:pt idx="1">
                  <c:v>23.556126915766772</c:v>
                </c:pt>
                <c:pt idx="2">
                  <c:v>7.7868186198806155</c:v>
                </c:pt>
                <c:pt idx="3">
                  <c:v>6.9818990480939842</c:v>
                </c:pt>
                <c:pt idx="4">
                  <c:v>5.1541535011088708</c:v>
                </c:pt>
                <c:pt idx="5">
                  <c:v>3.5416461158611776</c:v>
                </c:pt>
                <c:pt idx="6">
                  <c:v>2.506813053127757</c:v>
                </c:pt>
                <c:pt idx="7">
                  <c:v>2.0896779380250718</c:v>
                </c:pt>
                <c:pt idx="8">
                  <c:v>1.437292848626736</c:v>
                </c:pt>
                <c:pt idx="9">
                  <c:v>1.1731369228580848</c:v>
                </c:pt>
                <c:pt idx="10">
                  <c:v>1.0810825850902213</c:v>
                </c:pt>
              </c:numCache>
            </c:numRef>
          </c:val>
        </c:ser>
        <c:ser>
          <c:idx val="2"/>
          <c:order val="2"/>
          <c:tx>
            <c:strRef>
              <c:f>'1GeV'!$S$1</c:f>
              <c:strCache>
                <c:ptCount val="1"/>
                <c:pt idx="0">
                  <c:v>12C</c:v>
                </c:pt>
              </c:strCache>
            </c:strRef>
          </c:tx>
          <c:invertIfNegative val="0"/>
          <c:cat>
            <c:strRef>
              <c:f>'1GeV'!$P$2:$P$12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Cr-51</c:v>
                </c:pt>
                <c:pt idx="3">
                  <c:v>Co-57</c:v>
                </c:pt>
                <c:pt idx="4">
                  <c:v>Co-56</c:v>
                </c:pt>
                <c:pt idx="5">
                  <c:v>V-48</c:v>
                </c:pt>
                <c:pt idx="6">
                  <c:v>Mn-54</c:v>
                </c:pt>
                <c:pt idx="7">
                  <c:v>Mn-52</c:v>
                </c:pt>
                <c:pt idx="8">
                  <c:v>Fe-55</c:v>
                </c:pt>
                <c:pt idx="9">
                  <c:v>V-49</c:v>
                </c:pt>
                <c:pt idx="10">
                  <c:v>Fe-59</c:v>
                </c:pt>
              </c:strCache>
            </c:strRef>
          </c:cat>
          <c:val>
            <c:numRef>
              <c:f>'1GeV'!$S$2:$S$12</c:f>
              <c:numCache>
                <c:formatCode>0.00</c:formatCode>
                <c:ptCount val="11"/>
                <c:pt idx="0">
                  <c:v>34.104132060127519</c:v>
                </c:pt>
                <c:pt idx="1">
                  <c:v>24.189026250511795</c:v>
                </c:pt>
                <c:pt idx="2">
                  <c:v>7.8434713832105079</c:v>
                </c:pt>
                <c:pt idx="3">
                  <c:v>7.2207835787418873</c:v>
                </c:pt>
                <c:pt idx="4">
                  <c:v>5.364096192533049</c:v>
                </c:pt>
                <c:pt idx="5">
                  <c:v>3.4307703073126881</c:v>
                </c:pt>
                <c:pt idx="6">
                  <c:v>2.5512237835007614</c:v>
                </c:pt>
                <c:pt idx="7">
                  <c:v>2.1386931130403002</c:v>
                </c:pt>
                <c:pt idx="8">
                  <c:v>1.4890620862629416</c:v>
                </c:pt>
                <c:pt idx="9">
                  <c:v>1.155564867908113</c:v>
                </c:pt>
                <c:pt idx="10">
                  <c:v>1.0891049195465583</c:v>
                </c:pt>
              </c:numCache>
            </c:numRef>
          </c:val>
        </c:ser>
        <c:ser>
          <c:idx val="3"/>
          <c:order val="3"/>
          <c:tx>
            <c:strRef>
              <c:f>'1GeV'!$T$1</c:f>
              <c:strCache>
                <c:ptCount val="1"/>
                <c:pt idx="0">
                  <c:v>20Ne</c:v>
                </c:pt>
              </c:strCache>
            </c:strRef>
          </c:tx>
          <c:invertIfNegative val="0"/>
          <c:cat>
            <c:strRef>
              <c:f>'1GeV'!$P$2:$P$12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Cr-51</c:v>
                </c:pt>
                <c:pt idx="3">
                  <c:v>Co-57</c:v>
                </c:pt>
                <c:pt idx="4">
                  <c:v>Co-56</c:v>
                </c:pt>
                <c:pt idx="5">
                  <c:v>V-48</c:v>
                </c:pt>
                <c:pt idx="6">
                  <c:v>Mn-54</c:v>
                </c:pt>
                <c:pt idx="7">
                  <c:v>Mn-52</c:v>
                </c:pt>
                <c:pt idx="8">
                  <c:v>Fe-55</c:v>
                </c:pt>
                <c:pt idx="9">
                  <c:v>V-49</c:v>
                </c:pt>
                <c:pt idx="10">
                  <c:v>Fe-59</c:v>
                </c:pt>
              </c:strCache>
            </c:strRef>
          </c:cat>
          <c:val>
            <c:numRef>
              <c:f>'1GeV'!$T$2:$T$12</c:f>
              <c:numCache>
                <c:formatCode>0.00</c:formatCode>
                <c:ptCount val="11"/>
                <c:pt idx="0">
                  <c:v>33.657145236850283</c:v>
                </c:pt>
                <c:pt idx="1">
                  <c:v>24.370054991834646</c:v>
                </c:pt>
                <c:pt idx="2">
                  <c:v>7.9255921665080207</c:v>
                </c:pt>
                <c:pt idx="3">
                  <c:v>7.3292712203907184</c:v>
                </c:pt>
                <c:pt idx="4">
                  <c:v>5.4612045830640685</c:v>
                </c:pt>
                <c:pt idx="5">
                  <c:v>3.443297095756412</c:v>
                </c:pt>
                <c:pt idx="6">
                  <c:v>2.5982555509396739</c:v>
                </c:pt>
                <c:pt idx="7">
                  <c:v>2.1525360682550576</c:v>
                </c:pt>
                <c:pt idx="8">
                  <c:v>1.5136207688436623</c:v>
                </c:pt>
                <c:pt idx="9">
                  <c:v>1.1606961272640346</c:v>
                </c:pt>
                <c:pt idx="10">
                  <c:v>1.0899590762577729</c:v>
                </c:pt>
              </c:numCache>
            </c:numRef>
          </c:val>
        </c:ser>
        <c:ser>
          <c:idx val="4"/>
          <c:order val="4"/>
          <c:tx>
            <c:strRef>
              <c:f>'1GeV'!$U$1</c:f>
              <c:strCache>
                <c:ptCount val="1"/>
                <c:pt idx="0">
                  <c:v>40Ar</c:v>
                </c:pt>
              </c:strCache>
            </c:strRef>
          </c:tx>
          <c:invertIfNegative val="0"/>
          <c:cat>
            <c:strRef>
              <c:f>'1GeV'!$P$2:$P$12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Cr-51</c:v>
                </c:pt>
                <c:pt idx="3">
                  <c:v>Co-57</c:v>
                </c:pt>
                <c:pt idx="4">
                  <c:v>Co-56</c:v>
                </c:pt>
                <c:pt idx="5">
                  <c:v>V-48</c:v>
                </c:pt>
                <c:pt idx="6">
                  <c:v>Mn-54</c:v>
                </c:pt>
                <c:pt idx="7">
                  <c:v>Mn-52</c:v>
                </c:pt>
                <c:pt idx="8">
                  <c:v>Fe-55</c:v>
                </c:pt>
                <c:pt idx="9">
                  <c:v>V-49</c:v>
                </c:pt>
                <c:pt idx="10">
                  <c:v>Fe-59</c:v>
                </c:pt>
              </c:strCache>
            </c:strRef>
          </c:cat>
          <c:val>
            <c:numRef>
              <c:f>'1GeV'!$U$2:$U$12</c:f>
              <c:numCache>
                <c:formatCode>0.00</c:formatCode>
                <c:ptCount val="11"/>
                <c:pt idx="0">
                  <c:v>32.953536600902169</c:v>
                </c:pt>
                <c:pt idx="1">
                  <c:v>24.40422383638877</c:v>
                </c:pt>
                <c:pt idx="2">
                  <c:v>8.1301711994261474</c:v>
                </c:pt>
                <c:pt idx="3">
                  <c:v>7.4054871850229489</c:v>
                </c:pt>
                <c:pt idx="4">
                  <c:v>5.5516671319617954</c:v>
                </c:pt>
                <c:pt idx="5">
                  <c:v>3.5274484052436739</c:v>
                </c:pt>
                <c:pt idx="6">
                  <c:v>2.6519517716268375</c:v>
                </c:pt>
                <c:pt idx="7">
                  <c:v>2.2014725194302551</c:v>
                </c:pt>
                <c:pt idx="8">
                  <c:v>1.5433810901343781</c:v>
                </c:pt>
                <c:pt idx="9">
                  <c:v>1.1908321101544441</c:v>
                </c:pt>
                <c:pt idx="10">
                  <c:v>1.0948604433821287</c:v>
                </c:pt>
              </c:numCache>
            </c:numRef>
          </c:val>
        </c:ser>
        <c:ser>
          <c:idx val="5"/>
          <c:order val="5"/>
          <c:tx>
            <c:strRef>
              <c:f>'1GeV'!$V$1</c:f>
              <c:strCache>
                <c:ptCount val="1"/>
                <c:pt idx="0">
                  <c:v>84Kr</c:v>
                </c:pt>
              </c:strCache>
            </c:strRef>
          </c:tx>
          <c:invertIfNegative val="0"/>
          <c:cat>
            <c:strRef>
              <c:f>'1GeV'!$P$2:$P$12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Cr-51</c:v>
                </c:pt>
                <c:pt idx="3">
                  <c:v>Co-57</c:v>
                </c:pt>
                <c:pt idx="4">
                  <c:v>Co-56</c:v>
                </c:pt>
                <c:pt idx="5">
                  <c:v>V-48</c:v>
                </c:pt>
                <c:pt idx="6">
                  <c:v>Mn-54</c:v>
                </c:pt>
                <c:pt idx="7">
                  <c:v>Mn-52</c:v>
                </c:pt>
                <c:pt idx="8">
                  <c:v>Fe-55</c:v>
                </c:pt>
                <c:pt idx="9">
                  <c:v>V-49</c:v>
                </c:pt>
                <c:pt idx="10">
                  <c:v>Fe-59</c:v>
                </c:pt>
              </c:strCache>
            </c:strRef>
          </c:cat>
          <c:val>
            <c:numRef>
              <c:f>'1GeV'!$V$2:$V$12</c:f>
              <c:numCache>
                <c:formatCode>0.00</c:formatCode>
                <c:ptCount val="11"/>
                <c:pt idx="0">
                  <c:v>32.251543642143929</c:v>
                </c:pt>
                <c:pt idx="1">
                  <c:v>24.314756223309061</c:v>
                </c:pt>
                <c:pt idx="2">
                  <c:v>8.3744233606210905</c:v>
                </c:pt>
                <c:pt idx="3">
                  <c:v>7.4472285687011288</c:v>
                </c:pt>
                <c:pt idx="4">
                  <c:v>5.6269597532038604</c:v>
                </c:pt>
                <c:pt idx="5">
                  <c:v>3.6598232826664709</c:v>
                </c:pt>
                <c:pt idx="6">
                  <c:v>2.7029582574050708</c:v>
                </c:pt>
                <c:pt idx="7">
                  <c:v>2.2668058272859213</c:v>
                </c:pt>
                <c:pt idx="8">
                  <c:v>1.5695553437621104</c:v>
                </c:pt>
                <c:pt idx="9">
                  <c:v>1.2323531418366589</c:v>
                </c:pt>
                <c:pt idx="10">
                  <c:v>1.0967601754662837</c:v>
                </c:pt>
              </c:numCache>
            </c:numRef>
          </c:val>
        </c:ser>
        <c:ser>
          <c:idx val="6"/>
          <c:order val="6"/>
          <c:tx>
            <c:strRef>
              <c:f>'1GeV'!$W$1</c:f>
              <c:strCache>
                <c:ptCount val="1"/>
                <c:pt idx="0">
                  <c:v>132Xe</c:v>
                </c:pt>
              </c:strCache>
            </c:strRef>
          </c:tx>
          <c:invertIfNegative val="0"/>
          <c:cat>
            <c:strRef>
              <c:f>'1GeV'!$P$2:$P$12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Cr-51</c:v>
                </c:pt>
                <c:pt idx="3">
                  <c:v>Co-57</c:v>
                </c:pt>
                <c:pt idx="4">
                  <c:v>Co-56</c:v>
                </c:pt>
                <c:pt idx="5">
                  <c:v>V-48</c:v>
                </c:pt>
                <c:pt idx="6">
                  <c:v>Mn-54</c:v>
                </c:pt>
                <c:pt idx="7">
                  <c:v>Mn-52</c:v>
                </c:pt>
                <c:pt idx="8">
                  <c:v>Fe-55</c:v>
                </c:pt>
                <c:pt idx="9">
                  <c:v>V-49</c:v>
                </c:pt>
                <c:pt idx="10">
                  <c:v>Fe-59</c:v>
                </c:pt>
              </c:strCache>
            </c:strRef>
          </c:cat>
          <c:val>
            <c:numRef>
              <c:f>'1GeV'!$W$2:$W$12</c:f>
              <c:numCache>
                <c:formatCode>0.00</c:formatCode>
                <c:ptCount val="11"/>
                <c:pt idx="0">
                  <c:v>31.847369497073398</c:v>
                </c:pt>
                <c:pt idx="1">
                  <c:v>24.156211095669974</c:v>
                </c:pt>
                <c:pt idx="2">
                  <c:v>8.5144110361167495</c:v>
                </c:pt>
                <c:pt idx="3">
                  <c:v>7.4316751446570448</c:v>
                </c:pt>
                <c:pt idx="4">
                  <c:v>5.6470277097682899</c:v>
                </c:pt>
                <c:pt idx="5">
                  <c:v>3.7447727556347732</c:v>
                </c:pt>
                <c:pt idx="6">
                  <c:v>2.7236408028270858</c:v>
                </c:pt>
                <c:pt idx="7">
                  <c:v>2.3017471623617527</c:v>
                </c:pt>
                <c:pt idx="8">
                  <c:v>1.5794876513173388</c:v>
                </c:pt>
                <c:pt idx="9">
                  <c:v>1.2585871345209194</c:v>
                </c:pt>
                <c:pt idx="10">
                  <c:v>1.0913231071505924</c:v>
                </c:pt>
              </c:numCache>
            </c:numRef>
          </c:val>
        </c:ser>
        <c:ser>
          <c:idx val="7"/>
          <c:order val="7"/>
          <c:tx>
            <c:strRef>
              <c:f>'1GeV'!$X$1</c:f>
              <c:strCache>
                <c:ptCount val="1"/>
                <c:pt idx="0">
                  <c:v>197Au</c:v>
                </c:pt>
              </c:strCache>
            </c:strRef>
          </c:tx>
          <c:invertIfNegative val="0"/>
          <c:cat>
            <c:strRef>
              <c:f>'1GeV'!$P$2:$P$12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Cr-51</c:v>
                </c:pt>
                <c:pt idx="3">
                  <c:v>Co-57</c:v>
                </c:pt>
                <c:pt idx="4">
                  <c:v>Co-56</c:v>
                </c:pt>
                <c:pt idx="5">
                  <c:v>V-48</c:v>
                </c:pt>
                <c:pt idx="6">
                  <c:v>Mn-54</c:v>
                </c:pt>
                <c:pt idx="7">
                  <c:v>Mn-52</c:v>
                </c:pt>
                <c:pt idx="8">
                  <c:v>Fe-55</c:v>
                </c:pt>
                <c:pt idx="9">
                  <c:v>V-49</c:v>
                </c:pt>
                <c:pt idx="10">
                  <c:v>Fe-59</c:v>
                </c:pt>
              </c:strCache>
            </c:strRef>
          </c:cat>
          <c:val>
            <c:numRef>
              <c:f>'1GeV'!$X$2:$X$12</c:f>
              <c:numCache>
                <c:formatCode>0.00</c:formatCode>
                <c:ptCount val="11"/>
                <c:pt idx="0">
                  <c:v>31.476619548258856</c:v>
                </c:pt>
                <c:pt idx="1">
                  <c:v>23.903297551685295</c:v>
                </c:pt>
                <c:pt idx="2">
                  <c:v>8.5602205192520504</c:v>
                </c:pt>
                <c:pt idx="3">
                  <c:v>7.379255620411362</c:v>
                </c:pt>
                <c:pt idx="4">
                  <c:v>5.6255582455797972</c:v>
                </c:pt>
                <c:pt idx="5">
                  <c:v>3.779561008914992</c:v>
                </c:pt>
                <c:pt idx="6">
                  <c:v>2.7216625925186229</c:v>
                </c:pt>
                <c:pt idx="7">
                  <c:v>2.3134132036408293</c:v>
                </c:pt>
                <c:pt idx="8">
                  <c:v>1.5750143089749074</c:v>
                </c:pt>
                <c:pt idx="9">
                  <c:v>1.2690047670508571</c:v>
                </c:pt>
                <c:pt idx="10">
                  <c:v>1.0782517192621606</c:v>
                </c:pt>
              </c:numCache>
            </c:numRef>
          </c:val>
        </c:ser>
        <c:ser>
          <c:idx val="8"/>
          <c:order val="8"/>
          <c:tx>
            <c:strRef>
              <c:f>'1GeV'!$Y$1</c:f>
              <c:strCache>
                <c:ptCount val="1"/>
                <c:pt idx="0">
                  <c:v>238U</c:v>
                </c:pt>
              </c:strCache>
            </c:strRef>
          </c:tx>
          <c:invertIfNegative val="0"/>
          <c:cat>
            <c:strRef>
              <c:f>'1GeV'!$P$2:$P$12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Cr-51</c:v>
                </c:pt>
                <c:pt idx="3">
                  <c:v>Co-57</c:v>
                </c:pt>
                <c:pt idx="4">
                  <c:v>Co-56</c:v>
                </c:pt>
                <c:pt idx="5">
                  <c:v>V-48</c:v>
                </c:pt>
                <c:pt idx="6">
                  <c:v>Mn-54</c:v>
                </c:pt>
                <c:pt idx="7">
                  <c:v>Mn-52</c:v>
                </c:pt>
                <c:pt idx="8">
                  <c:v>Fe-55</c:v>
                </c:pt>
                <c:pt idx="9">
                  <c:v>V-49</c:v>
                </c:pt>
                <c:pt idx="10">
                  <c:v>Fe-59</c:v>
                </c:pt>
              </c:strCache>
            </c:strRef>
          </c:cat>
          <c:val>
            <c:numRef>
              <c:f>'1GeV'!$Y$2:$Y$12</c:f>
              <c:numCache>
                <c:formatCode>0.00</c:formatCode>
                <c:ptCount val="11"/>
                <c:pt idx="0">
                  <c:v>31.478002357213747</c:v>
                </c:pt>
                <c:pt idx="1">
                  <c:v>23.873074500779776</c:v>
                </c:pt>
                <c:pt idx="2">
                  <c:v>8.6115348121884985</c:v>
                </c:pt>
                <c:pt idx="3">
                  <c:v>7.3711193948283942</c:v>
                </c:pt>
                <c:pt idx="4">
                  <c:v>5.6286310704415818</c:v>
                </c:pt>
                <c:pt idx="5">
                  <c:v>3.802463928216985</c:v>
                </c:pt>
                <c:pt idx="6">
                  <c:v>2.7318672882335617</c:v>
                </c:pt>
                <c:pt idx="7">
                  <c:v>2.3230716516789722</c:v>
                </c:pt>
                <c:pt idx="8">
                  <c:v>1.5780840587525764</c:v>
                </c:pt>
                <c:pt idx="9">
                  <c:v>1.2756097436859957</c:v>
                </c:pt>
                <c:pt idx="10">
                  <c:v>1.0856096043602019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906496"/>
        <c:axId val="206908416"/>
      </c:barChart>
      <c:catAx>
        <c:axId val="206906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 sz="1200"/>
                  <a:t>Induced isotopes</a:t>
                </a:r>
              </a:p>
            </c:rich>
          </c:tx>
          <c:layout>
            <c:manualLayout>
              <c:xMode val="edge"/>
              <c:yMode val="edge"/>
              <c:x val="0.41330583333333332"/>
              <c:y val="0.936981060606060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6908416"/>
        <c:crosses val="autoZero"/>
        <c:auto val="1"/>
        <c:lblAlgn val="ctr"/>
        <c:lblOffset val="100"/>
        <c:noMultiLvlLbl val="0"/>
      </c:catAx>
      <c:valAx>
        <c:axId val="206908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200"/>
                  <a:t>Relative activity</a:t>
                </a:r>
                <a:r>
                  <a:rPr lang="en-GB" sz="1200" baseline="0"/>
                  <a:t> [%]</a:t>
                </a:r>
                <a:endParaRPr lang="en-GB" sz="1200"/>
              </a:p>
            </c:rich>
          </c:tx>
          <c:layout>
            <c:manualLayout>
              <c:xMode val="edge"/>
              <c:yMode val="edge"/>
              <c:x val="6.4141666666666696E-3"/>
              <c:y val="0.31581919191919228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20690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24596098585802"/>
          <c:y val="0.17372433999078102"/>
          <c:w val="9.5335318476590644E-2"/>
          <c:h val="0.652551004300083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396635095365"/>
          <c:y val="3.5606565656565656E-2"/>
          <c:w val="0.77500955585630282"/>
          <c:h val="0.817825000000000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'500MeV'!$Q$1</c:f>
              <c:strCache>
                <c:ptCount val="1"/>
                <c:pt idx="0">
                  <c:v>1H</c:v>
                </c:pt>
              </c:strCache>
            </c:strRef>
          </c:tx>
          <c:invertIfNegative val="0"/>
          <c:cat>
            <c:strRef>
              <c:f>'500MeV'!$P$2:$P$12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Cr-51</c:v>
                </c:pt>
                <c:pt idx="4">
                  <c:v>Co-56</c:v>
                </c:pt>
                <c:pt idx="5">
                  <c:v>Mn-54</c:v>
                </c:pt>
                <c:pt idx="6">
                  <c:v>V-48</c:v>
                </c:pt>
                <c:pt idx="7">
                  <c:v>Mn-52</c:v>
                </c:pt>
                <c:pt idx="8">
                  <c:v>Fe-55</c:v>
                </c:pt>
                <c:pt idx="9">
                  <c:v>Fe-59</c:v>
                </c:pt>
                <c:pt idx="10">
                  <c:v>V-49</c:v>
                </c:pt>
              </c:strCache>
            </c:strRef>
          </c:cat>
          <c:val>
            <c:numRef>
              <c:f>'500MeV'!$Q$2:$Q$12</c:f>
              <c:numCache>
                <c:formatCode>0.00</c:formatCode>
                <c:ptCount val="11"/>
                <c:pt idx="0">
                  <c:v>28.460669204452831</c:v>
                </c:pt>
                <c:pt idx="1">
                  <c:v>25.040850752209352</c:v>
                </c:pt>
                <c:pt idx="2">
                  <c:v>8.898011043988955</c:v>
                </c:pt>
                <c:pt idx="3">
                  <c:v>9.2329695653777311</c:v>
                </c:pt>
                <c:pt idx="4">
                  <c:v>7.5581769584338474</c:v>
                </c:pt>
                <c:pt idx="5">
                  <c:v>2.8466071761249423</c:v>
                </c:pt>
                <c:pt idx="6">
                  <c:v>3.6791411784799504</c:v>
                </c:pt>
                <c:pt idx="7">
                  <c:v>2.8168931137436801</c:v>
                </c:pt>
                <c:pt idx="8">
                  <c:v>1.8730664413788527</c:v>
                </c:pt>
                <c:pt idx="9">
                  <c:v>0.79093431502124034</c:v>
                </c:pt>
                <c:pt idx="10">
                  <c:v>1.263658034723143</c:v>
                </c:pt>
              </c:numCache>
            </c:numRef>
          </c:val>
        </c:ser>
        <c:ser>
          <c:idx val="1"/>
          <c:order val="1"/>
          <c:tx>
            <c:strRef>
              <c:f>'500MeV'!$R$1</c:f>
              <c:strCache>
                <c:ptCount val="1"/>
                <c:pt idx="0">
                  <c:v>4He</c:v>
                </c:pt>
              </c:strCache>
            </c:strRef>
          </c:tx>
          <c:invertIfNegative val="0"/>
          <c:cat>
            <c:strRef>
              <c:f>'500MeV'!$P$2:$P$12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Cr-51</c:v>
                </c:pt>
                <c:pt idx="4">
                  <c:v>Co-56</c:v>
                </c:pt>
                <c:pt idx="5">
                  <c:v>Mn-54</c:v>
                </c:pt>
                <c:pt idx="6">
                  <c:v>V-48</c:v>
                </c:pt>
                <c:pt idx="7">
                  <c:v>Mn-52</c:v>
                </c:pt>
                <c:pt idx="8">
                  <c:v>Fe-55</c:v>
                </c:pt>
                <c:pt idx="9">
                  <c:v>Fe-59</c:v>
                </c:pt>
                <c:pt idx="10">
                  <c:v>V-49</c:v>
                </c:pt>
              </c:strCache>
            </c:strRef>
          </c:cat>
          <c:val>
            <c:numRef>
              <c:f>'500MeV'!$R$2:$R$12</c:f>
              <c:numCache>
                <c:formatCode>0.00</c:formatCode>
                <c:ptCount val="11"/>
                <c:pt idx="0">
                  <c:v>36.094562444121912</c:v>
                </c:pt>
                <c:pt idx="1">
                  <c:v>24.7642916611468</c:v>
                </c:pt>
                <c:pt idx="2">
                  <c:v>6.905675988163666</c:v>
                </c:pt>
                <c:pt idx="3">
                  <c:v>7.1124327542763499</c:v>
                </c:pt>
                <c:pt idx="4">
                  <c:v>4.8525813006647072</c:v>
                </c:pt>
                <c:pt idx="5">
                  <c:v>2.3435879438872798</c:v>
                </c:pt>
                <c:pt idx="6">
                  <c:v>3.1731994679144271</c:v>
                </c:pt>
                <c:pt idx="7">
                  <c:v>1.8752838686420494</c:v>
                </c:pt>
                <c:pt idx="8">
                  <c:v>1.3465034393088584</c:v>
                </c:pt>
                <c:pt idx="9">
                  <c:v>1.1686926204519497</c:v>
                </c:pt>
                <c:pt idx="10">
                  <c:v>1.0684155888872977</c:v>
                </c:pt>
              </c:numCache>
            </c:numRef>
          </c:val>
        </c:ser>
        <c:ser>
          <c:idx val="2"/>
          <c:order val="2"/>
          <c:tx>
            <c:strRef>
              <c:f>'500MeV'!$S$1</c:f>
              <c:strCache>
                <c:ptCount val="1"/>
                <c:pt idx="0">
                  <c:v>12C</c:v>
                </c:pt>
              </c:strCache>
            </c:strRef>
          </c:tx>
          <c:invertIfNegative val="0"/>
          <c:cat>
            <c:strRef>
              <c:f>'500MeV'!$P$2:$P$12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Cr-51</c:v>
                </c:pt>
                <c:pt idx="4">
                  <c:v>Co-56</c:v>
                </c:pt>
                <c:pt idx="5">
                  <c:v>Mn-54</c:v>
                </c:pt>
                <c:pt idx="6">
                  <c:v>V-48</c:v>
                </c:pt>
                <c:pt idx="7">
                  <c:v>Mn-52</c:v>
                </c:pt>
                <c:pt idx="8">
                  <c:v>Fe-55</c:v>
                </c:pt>
                <c:pt idx="9">
                  <c:v>Fe-59</c:v>
                </c:pt>
                <c:pt idx="10">
                  <c:v>V-49</c:v>
                </c:pt>
              </c:strCache>
            </c:strRef>
          </c:cat>
          <c:val>
            <c:numRef>
              <c:f>'500MeV'!$S$2:$S$12</c:f>
              <c:numCache>
                <c:formatCode>0.00</c:formatCode>
                <c:ptCount val="11"/>
                <c:pt idx="0">
                  <c:v>35.820512166046917</c:v>
                </c:pt>
                <c:pt idx="1">
                  <c:v>26.028001548162774</c:v>
                </c:pt>
                <c:pt idx="2">
                  <c:v>7.2952155460848198</c:v>
                </c:pt>
                <c:pt idx="3">
                  <c:v>6.4819045177793795</c:v>
                </c:pt>
                <c:pt idx="4">
                  <c:v>5.0703899119797615</c:v>
                </c:pt>
                <c:pt idx="5">
                  <c:v>2.3569630681748346</c:v>
                </c:pt>
                <c:pt idx="6">
                  <c:v>2.5710461977917576</c:v>
                </c:pt>
                <c:pt idx="7">
                  <c:v>1.7474919575429237</c:v>
                </c:pt>
                <c:pt idx="8">
                  <c:v>1.3910281819128314</c:v>
                </c:pt>
                <c:pt idx="9">
                  <c:v>1.1718234463242114</c:v>
                </c:pt>
                <c:pt idx="10">
                  <c:v>0.9003783298242849</c:v>
                </c:pt>
              </c:numCache>
            </c:numRef>
          </c:val>
        </c:ser>
        <c:ser>
          <c:idx val="3"/>
          <c:order val="3"/>
          <c:tx>
            <c:strRef>
              <c:f>'500MeV'!$T$1</c:f>
              <c:strCache>
                <c:ptCount val="1"/>
                <c:pt idx="0">
                  <c:v>20Ne</c:v>
                </c:pt>
              </c:strCache>
            </c:strRef>
          </c:tx>
          <c:invertIfNegative val="0"/>
          <c:cat>
            <c:strRef>
              <c:f>'500MeV'!$P$2:$P$12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Cr-51</c:v>
                </c:pt>
                <c:pt idx="4">
                  <c:v>Co-56</c:v>
                </c:pt>
                <c:pt idx="5">
                  <c:v>Mn-54</c:v>
                </c:pt>
                <c:pt idx="6">
                  <c:v>V-48</c:v>
                </c:pt>
                <c:pt idx="7">
                  <c:v>Mn-52</c:v>
                </c:pt>
                <c:pt idx="8">
                  <c:v>Fe-55</c:v>
                </c:pt>
                <c:pt idx="9">
                  <c:v>Fe-59</c:v>
                </c:pt>
                <c:pt idx="10">
                  <c:v>V-49</c:v>
                </c:pt>
              </c:strCache>
            </c:strRef>
          </c:cat>
          <c:val>
            <c:numRef>
              <c:f>'500MeV'!$T$2:$T$12</c:f>
              <c:numCache>
                <c:formatCode>0.00</c:formatCode>
                <c:ptCount val="11"/>
                <c:pt idx="0">
                  <c:v>35.34037918789744</c:v>
                </c:pt>
                <c:pt idx="1">
                  <c:v>26.524822415684191</c:v>
                </c:pt>
                <c:pt idx="2">
                  <c:v>7.5088536761901503</c:v>
                </c:pt>
                <c:pt idx="3">
                  <c:v>6.4866242206888272</c:v>
                </c:pt>
                <c:pt idx="4">
                  <c:v>5.234627593996839</c:v>
                </c:pt>
                <c:pt idx="5">
                  <c:v>2.3898911887790883</c:v>
                </c:pt>
                <c:pt idx="6">
                  <c:v>2.5102454213075314</c:v>
                </c:pt>
                <c:pt idx="7">
                  <c:v>1.7568591865190943</c:v>
                </c:pt>
                <c:pt idx="8">
                  <c:v>1.4279951537400752</c:v>
                </c:pt>
                <c:pt idx="9">
                  <c:v>1.1754075696284332</c:v>
                </c:pt>
                <c:pt idx="10">
                  <c:v>0.88937088712576928</c:v>
                </c:pt>
              </c:numCache>
            </c:numRef>
          </c:val>
        </c:ser>
        <c:ser>
          <c:idx val="4"/>
          <c:order val="4"/>
          <c:tx>
            <c:strRef>
              <c:f>'500MeV'!$U$1</c:f>
              <c:strCache>
                <c:ptCount val="1"/>
                <c:pt idx="0">
                  <c:v>40Ar</c:v>
                </c:pt>
              </c:strCache>
            </c:strRef>
          </c:tx>
          <c:invertIfNegative val="0"/>
          <c:cat>
            <c:strRef>
              <c:f>'500MeV'!$P$2:$P$12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Cr-51</c:v>
                </c:pt>
                <c:pt idx="4">
                  <c:v>Co-56</c:v>
                </c:pt>
                <c:pt idx="5">
                  <c:v>Mn-54</c:v>
                </c:pt>
                <c:pt idx="6">
                  <c:v>V-48</c:v>
                </c:pt>
                <c:pt idx="7">
                  <c:v>Mn-52</c:v>
                </c:pt>
                <c:pt idx="8">
                  <c:v>Fe-55</c:v>
                </c:pt>
                <c:pt idx="9">
                  <c:v>Fe-59</c:v>
                </c:pt>
                <c:pt idx="10">
                  <c:v>V-49</c:v>
                </c:pt>
              </c:strCache>
            </c:strRef>
          </c:cat>
          <c:val>
            <c:numRef>
              <c:f>'500MeV'!$U$2:$U$12</c:f>
              <c:numCache>
                <c:formatCode>0.00</c:formatCode>
                <c:ptCount val="11"/>
                <c:pt idx="0">
                  <c:v>34.453357197202436</c:v>
                </c:pt>
                <c:pt idx="1">
                  <c:v>26.792106469447013</c:v>
                </c:pt>
                <c:pt idx="2">
                  <c:v>7.6991115598402597</c:v>
                </c:pt>
                <c:pt idx="3">
                  <c:v>6.643462477004193</c:v>
                </c:pt>
                <c:pt idx="4">
                  <c:v>5.4096447725924186</c:v>
                </c:pt>
                <c:pt idx="5">
                  <c:v>2.4988149175992973</c:v>
                </c:pt>
                <c:pt idx="6">
                  <c:v>2.4587269777447633</c:v>
                </c:pt>
                <c:pt idx="7">
                  <c:v>1.798612234806767</c:v>
                </c:pt>
                <c:pt idx="8">
                  <c:v>1.4899350979268537</c:v>
                </c:pt>
                <c:pt idx="9">
                  <c:v>1.2059788572905701</c:v>
                </c:pt>
                <c:pt idx="10">
                  <c:v>0.89284750487126407</c:v>
                </c:pt>
              </c:numCache>
            </c:numRef>
          </c:val>
        </c:ser>
        <c:ser>
          <c:idx val="5"/>
          <c:order val="5"/>
          <c:tx>
            <c:strRef>
              <c:f>'500MeV'!$V$1</c:f>
              <c:strCache>
                <c:ptCount val="1"/>
                <c:pt idx="0">
                  <c:v>84Kr</c:v>
                </c:pt>
              </c:strCache>
            </c:strRef>
          </c:tx>
          <c:invertIfNegative val="0"/>
          <c:cat>
            <c:strRef>
              <c:f>'500MeV'!$P$2:$P$12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Cr-51</c:v>
                </c:pt>
                <c:pt idx="4">
                  <c:v>Co-56</c:v>
                </c:pt>
                <c:pt idx="5">
                  <c:v>Mn-54</c:v>
                </c:pt>
                <c:pt idx="6">
                  <c:v>V-48</c:v>
                </c:pt>
                <c:pt idx="7">
                  <c:v>Mn-52</c:v>
                </c:pt>
                <c:pt idx="8">
                  <c:v>Fe-55</c:v>
                </c:pt>
                <c:pt idx="9">
                  <c:v>Fe-59</c:v>
                </c:pt>
                <c:pt idx="10">
                  <c:v>V-49</c:v>
                </c:pt>
              </c:strCache>
            </c:strRef>
          </c:cat>
          <c:val>
            <c:numRef>
              <c:f>'500MeV'!$V$2:$V$12</c:f>
              <c:numCache>
                <c:formatCode>0.00</c:formatCode>
                <c:ptCount val="11"/>
                <c:pt idx="0">
                  <c:v>33.547026300008469</c:v>
                </c:pt>
                <c:pt idx="1">
                  <c:v>26.924889509341153</c:v>
                </c:pt>
                <c:pt idx="2">
                  <c:v>7.8724959521388334</c:v>
                </c:pt>
                <c:pt idx="3">
                  <c:v>6.9668105771140114</c:v>
                </c:pt>
                <c:pt idx="4">
                  <c:v>5.5991156585542612</c:v>
                </c:pt>
                <c:pt idx="5">
                  <c:v>2.6063205043224418</c:v>
                </c:pt>
                <c:pt idx="6">
                  <c:v>2.5425191864057135</c:v>
                </c:pt>
                <c:pt idx="7">
                  <c:v>1.872972022520967</c:v>
                </c:pt>
                <c:pt idx="8">
                  <c:v>1.550298690528318</c:v>
                </c:pt>
                <c:pt idx="9">
                  <c:v>1.2283587070174704</c:v>
                </c:pt>
                <c:pt idx="10">
                  <c:v>0.92841917796066731</c:v>
                </c:pt>
              </c:numCache>
            </c:numRef>
          </c:val>
        </c:ser>
        <c:ser>
          <c:idx val="6"/>
          <c:order val="6"/>
          <c:tx>
            <c:strRef>
              <c:f>'500MeV'!$W$1</c:f>
              <c:strCache>
                <c:ptCount val="1"/>
                <c:pt idx="0">
                  <c:v>132Xe</c:v>
                </c:pt>
              </c:strCache>
            </c:strRef>
          </c:tx>
          <c:invertIfNegative val="0"/>
          <c:cat>
            <c:strRef>
              <c:f>'500MeV'!$P$2:$P$12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Cr-51</c:v>
                </c:pt>
                <c:pt idx="4">
                  <c:v>Co-56</c:v>
                </c:pt>
                <c:pt idx="5">
                  <c:v>Mn-54</c:v>
                </c:pt>
                <c:pt idx="6">
                  <c:v>V-48</c:v>
                </c:pt>
                <c:pt idx="7">
                  <c:v>Mn-52</c:v>
                </c:pt>
                <c:pt idx="8">
                  <c:v>Fe-55</c:v>
                </c:pt>
                <c:pt idx="9">
                  <c:v>Fe-59</c:v>
                </c:pt>
                <c:pt idx="10">
                  <c:v>V-49</c:v>
                </c:pt>
              </c:strCache>
            </c:strRef>
          </c:cat>
          <c:val>
            <c:numRef>
              <c:f>'500MeV'!$W$2:$W$12</c:f>
              <c:numCache>
                <c:formatCode>0.00</c:formatCode>
                <c:ptCount val="11"/>
                <c:pt idx="0">
                  <c:v>33.004107275370274</c:v>
                </c:pt>
                <c:pt idx="1">
                  <c:v>26.767811593439859</c:v>
                </c:pt>
                <c:pt idx="2">
                  <c:v>7.9089910676923649</c:v>
                </c:pt>
                <c:pt idx="3">
                  <c:v>7.0937277704302373</c:v>
                </c:pt>
                <c:pt idx="4">
                  <c:v>5.6693597108458302</c:v>
                </c:pt>
                <c:pt idx="5">
                  <c:v>2.656165305850001</c:v>
                </c:pt>
                <c:pt idx="6">
                  <c:v>2.5657366757513858</c:v>
                </c:pt>
                <c:pt idx="7">
                  <c:v>1.915868748566</c:v>
                </c:pt>
                <c:pt idx="8">
                  <c:v>1.57992404503902</c:v>
                </c:pt>
                <c:pt idx="9">
                  <c:v>1.221957861643465</c:v>
                </c:pt>
                <c:pt idx="10">
                  <c:v>0.94036404460062661</c:v>
                </c:pt>
              </c:numCache>
            </c:numRef>
          </c:val>
        </c:ser>
        <c:ser>
          <c:idx val="7"/>
          <c:order val="7"/>
          <c:tx>
            <c:strRef>
              <c:f>'500MeV'!$X$1</c:f>
              <c:strCache>
                <c:ptCount val="1"/>
                <c:pt idx="0">
                  <c:v>197Au</c:v>
                </c:pt>
              </c:strCache>
            </c:strRef>
          </c:tx>
          <c:invertIfNegative val="0"/>
          <c:cat>
            <c:strRef>
              <c:f>'500MeV'!$P$2:$P$12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Cr-51</c:v>
                </c:pt>
                <c:pt idx="4">
                  <c:v>Co-56</c:v>
                </c:pt>
                <c:pt idx="5">
                  <c:v>Mn-54</c:v>
                </c:pt>
                <c:pt idx="6">
                  <c:v>V-48</c:v>
                </c:pt>
                <c:pt idx="7">
                  <c:v>Mn-52</c:v>
                </c:pt>
                <c:pt idx="8">
                  <c:v>Fe-55</c:v>
                </c:pt>
                <c:pt idx="9">
                  <c:v>Fe-59</c:v>
                </c:pt>
                <c:pt idx="10">
                  <c:v>V-49</c:v>
                </c:pt>
              </c:strCache>
            </c:strRef>
          </c:cat>
          <c:val>
            <c:numRef>
              <c:f>'500MeV'!$X$2:$X$12</c:f>
              <c:numCache>
                <c:formatCode>0.00</c:formatCode>
                <c:ptCount val="11"/>
                <c:pt idx="0">
                  <c:v>32.23562217664572</c:v>
                </c:pt>
                <c:pt idx="1">
                  <c:v>26.284796594839236</c:v>
                </c:pt>
                <c:pt idx="2">
                  <c:v>7.8134339889119122</c:v>
                </c:pt>
                <c:pt idx="3">
                  <c:v>7.1231382214223604</c:v>
                </c:pt>
                <c:pt idx="4">
                  <c:v>5.6395974038780041</c:v>
                </c:pt>
                <c:pt idx="5">
                  <c:v>2.654663292043872</c:v>
                </c:pt>
                <c:pt idx="6">
                  <c:v>2.5689714036658589</c:v>
                </c:pt>
                <c:pt idx="7">
                  <c:v>1.9250920757143972</c:v>
                </c:pt>
                <c:pt idx="8">
                  <c:v>1.5745884489459954</c:v>
                </c:pt>
                <c:pt idx="9">
                  <c:v>1.2074225105485354</c:v>
                </c:pt>
                <c:pt idx="10">
                  <c:v>0.94142060704178565</c:v>
                </c:pt>
              </c:numCache>
            </c:numRef>
          </c:val>
        </c:ser>
        <c:ser>
          <c:idx val="8"/>
          <c:order val="8"/>
          <c:tx>
            <c:strRef>
              <c:f>'500MeV'!$Y$1</c:f>
              <c:strCache>
                <c:ptCount val="1"/>
                <c:pt idx="0">
                  <c:v>238U</c:v>
                </c:pt>
              </c:strCache>
            </c:strRef>
          </c:tx>
          <c:invertIfNegative val="0"/>
          <c:cat>
            <c:strRef>
              <c:f>'500MeV'!$P$2:$P$12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Cr-51</c:v>
                </c:pt>
                <c:pt idx="4">
                  <c:v>Co-56</c:v>
                </c:pt>
                <c:pt idx="5">
                  <c:v>Mn-54</c:v>
                </c:pt>
                <c:pt idx="6">
                  <c:v>V-48</c:v>
                </c:pt>
                <c:pt idx="7">
                  <c:v>Mn-52</c:v>
                </c:pt>
                <c:pt idx="8">
                  <c:v>Fe-55</c:v>
                </c:pt>
                <c:pt idx="9">
                  <c:v>Fe-59</c:v>
                </c:pt>
                <c:pt idx="10">
                  <c:v>V-49</c:v>
                </c:pt>
              </c:strCache>
            </c:strRef>
          </c:cat>
          <c:val>
            <c:numRef>
              <c:f>'500MeV'!$Y$2:$Y$12</c:f>
              <c:numCache>
                <c:formatCode>0.00</c:formatCode>
                <c:ptCount val="11"/>
                <c:pt idx="0">
                  <c:v>32.252897110643353</c:v>
                </c:pt>
                <c:pt idx="1">
                  <c:v>26.285805140457914</c:v>
                </c:pt>
                <c:pt idx="2">
                  <c:v>7.8398408346744093</c:v>
                </c:pt>
                <c:pt idx="3">
                  <c:v>7.1849907415361098</c:v>
                </c:pt>
                <c:pt idx="4">
                  <c:v>5.6690433763925885</c:v>
                </c:pt>
                <c:pt idx="5">
                  <c:v>2.6763172498072749</c:v>
                </c:pt>
                <c:pt idx="6">
                  <c:v>2.5943079858067777</c:v>
                </c:pt>
                <c:pt idx="7">
                  <c:v>1.939457892668478</c:v>
                </c:pt>
                <c:pt idx="8">
                  <c:v>1.5857164404872284</c:v>
                </c:pt>
                <c:pt idx="9">
                  <c:v>1.211778677022274</c:v>
                </c:pt>
                <c:pt idx="10">
                  <c:v>0.95228667749831242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058432"/>
        <c:axId val="207060352"/>
      </c:barChart>
      <c:catAx>
        <c:axId val="207058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 sz="1200"/>
                  <a:t>Induced isotopes</a:t>
                </a:r>
              </a:p>
            </c:rich>
          </c:tx>
          <c:layout>
            <c:manualLayout>
              <c:xMode val="edge"/>
              <c:yMode val="edge"/>
              <c:x val="0.41330583333333332"/>
              <c:y val="0.936981060606060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7060352"/>
        <c:crosses val="autoZero"/>
        <c:auto val="1"/>
        <c:lblAlgn val="ctr"/>
        <c:lblOffset val="100"/>
        <c:noMultiLvlLbl val="0"/>
      </c:catAx>
      <c:valAx>
        <c:axId val="207060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200"/>
                  <a:t>Relative activity</a:t>
                </a:r>
                <a:r>
                  <a:rPr lang="en-GB" sz="1200" baseline="0"/>
                  <a:t> [%]</a:t>
                </a:r>
                <a:endParaRPr lang="en-GB" sz="1200"/>
              </a:p>
            </c:rich>
          </c:tx>
          <c:layout>
            <c:manualLayout>
              <c:xMode val="edge"/>
              <c:yMode val="edge"/>
              <c:x val="6.4141666666666696E-3"/>
              <c:y val="0.31581919191919228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20705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24596098585802"/>
          <c:y val="0.17372433999078102"/>
          <c:w val="9.5335318476590644E-2"/>
          <c:h val="0.652551004300083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396635095365"/>
          <c:y val="3.5606565656565656E-2"/>
          <c:w val="0.77501841666167748"/>
          <c:h val="0.817825000000000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'150MeV'!$Q$1</c:f>
              <c:strCache>
                <c:ptCount val="1"/>
                <c:pt idx="0">
                  <c:v>1H</c:v>
                </c:pt>
              </c:strCache>
            </c:strRef>
          </c:tx>
          <c:invertIfNegative val="0"/>
          <c:cat>
            <c:strRef>
              <c:f>'150MeV'!$P$2:$P$12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Co-56</c:v>
                </c:pt>
                <c:pt idx="4">
                  <c:v>Cr-51</c:v>
                </c:pt>
                <c:pt idx="5">
                  <c:v>Mn-54</c:v>
                </c:pt>
                <c:pt idx="6">
                  <c:v>H-3</c:v>
                </c:pt>
                <c:pt idx="7">
                  <c:v>Fe-59</c:v>
                </c:pt>
                <c:pt idx="8">
                  <c:v>Be-7</c:v>
                </c:pt>
                <c:pt idx="9">
                  <c:v>Fe-55</c:v>
                </c:pt>
                <c:pt idx="10">
                  <c:v>U-237</c:v>
                </c:pt>
              </c:strCache>
            </c:strRef>
          </c:cat>
          <c:val>
            <c:numRef>
              <c:f>'150MeV'!$Q$2:$Q$12</c:f>
              <c:numCache>
                <c:formatCode>0.00</c:formatCode>
                <c:ptCount val="11"/>
                <c:pt idx="0">
                  <c:v>27.606844881644733</c:v>
                </c:pt>
                <c:pt idx="1">
                  <c:v>33.190100547279513</c:v>
                </c:pt>
                <c:pt idx="2">
                  <c:v>12.035615707173179</c:v>
                </c:pt>
                <c:pt idx="3">
                  <c:v>9.0233483733523929</c:v>
                </c:pt>
                <c:pt idx="4">
                  <c:v>3.4912164945354789</c:v>
                </c:pt>
                <c:pt idx="5">
                  <c:v>1.9696111552986297</c:v>
                </c:pt>
                <c:pt idx="6">
                  <c:v>0.35800104400612365</c:v>
                </c:pt>
                <c:pt idx="7">
                  <c:v>0.5008785745339347</c:v>
                </c:pt>
                <c:pt idx="8">
                  <c:v>0.23543849192435817</c:v>
                </c:pt>
                <c:pt idx="9">
                  <c:v>1.7099561327763377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'150MeV'!$R$1</c:f>
              <c:strCache>
                <c:ptCount val="1"/>
                <c:pt idx="0">
                  <c:v>4He</c:v>
                </c:pt>
              </c:strCache>
            </c:strRef>
          </c:tx>
          <c:invertIfNegative val="0"/>
          <c:cat>
            <c:strRef>
              <c:f>'150MeV'!$P$2:$P$12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Co-56</c:v>
                </c:pt>
                <c:pt idx="4">
                  <c:v>Cr-51</c:v>
                </c:pt>
                <c:pt idx="5">
                  <c:v>Mn-54</c:v>
                </c:pt>
                <c:pt idx="6">
                  <c:v>H-3</c:v>
                </c:pt>
                <c:pt idx="7">
                  <c:v>Fe-59</c:v>
                </c:pt>
                <c:pt idx="8">
                  <c:v>Be-7</c:v>
                </c:pt>
                <c:pt idx="9">
                  <c:v>Fe-55</c:v>
                </c:pt>
                <c:pt idx="10">
                  <c:v>U-237</c:v>
                </c:pt>
              </c:strCache>
            </c:strRef>
          </c:cat>
          <c:val>
            <c:numRef>
              <c:f>'150MeV'!$R$2:$R$12</c:f>
              <c:numCache>
                <c:formatCode>0.00</c:formatCode>
                <c:ptCount val="11"/>
                <c:pt idx="0">
                  <c:v>28.540696011786189</c:v>
                </c:pt>
                <c:pt idx="1">
                  <c:v>16.638808687455743</c:v>
                </c:pt>
                <c:pt idx="2">
                  <c:v>4.4181474097577178</c:v>
                </c:pt>
                <c:pt idx="3">
                  <c:v>3.341168118707539</c:v>
                </c:pt>
                <c:pt idx="4">
                  <c:v>7.4181976064037203</c:v>
                </c:pt>
                <c:pt idx="5">
                  <c:v>1.7875174955189688</c:v>
                </c:pt>
                <c:pt idx="6">
                  <c:v>2.3818670627790257</c:v>
                </c:pt>
                <c:pt idx="7">
                  <c:v>0.89375874775948461</c:v>
                </c:pt>
                <c:pt idx="8">
                  <c:v>8.9256706942913837</c:v>
                </c:pt>
                <c:pt idx="9">
                  <c:v>0.93099869558279669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'150MeV'!$S$1</c:f>
              <c:strCache>
                <c:ptCount val="1"/>
                <c:pt idx="0">
                  <c:v>12C</c:v>
                </c:pt>
              </c:strCache>
            </c:strRef>
          </c:tx>
          <c:invertIfNegative val="0"/>
          <c:cat>
            <c:strRef>
              <c:f>'150MeV'!$P$2:$P$12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Co-56</c:v>
                </c:pt>
                <c:pt idx="4">
                  <c:v>Cr-51</c:v>
                </c:pt>
                <c:pt idx="5">
                  <c:v>Mn-54</c:v>
                </c:pt>
                <c:pt idx="6">
                  <c:v>H-3</c:v>
                </c:pt>
                <c:pt idx="7">
                  <c:v>Fe-59</c:v>
                </c:pt>
                <c:pt idx="8">
                  <c:v>Be-7</c:v>
                </c:pt>
                <c:pt idx="9">
                  <c:v>Fe-55</c:v>
                </c:pt>
                <c:pt idx="10">
                  <c:v>U-237</c:v>
                </c:pt>
              </c:strCache>
            </c:strRef>
          </c:cat>
          <c:val>
            <c:numRef>
              <c:f>'150MeV'!$S$2:$S$12</c:f>
              <c:numCache>
                <c:formatCode>0.00</c:formatCode>
                <c:ptCount val="11"/>
                <c:pt idx="0">
                  <c:v>31.686873944901166</c:v>
                </c:pt>
                <c:pt idx="1">
                  <c:v>20.096328070996726</c:v>
                </c:pt>
                <c:pt idx="2">
                  <c:v>4.9084033798687274</c:v>
                </c:pt>
                <c:pt idx="3">
                  <c:v>3.1261584835046534</c:v>
                </c:pt>
                <c:pt idx="4">
                  <c:v>6.1525157892300886</c:v>
                </c:pt>
                <c:pt idx="5">
                  <c:v>1.6506887983823784</c:v>
                </c:pt>
                <c:pt idx="6">
                  <c:v>2.2046987454863256</c:v>
                </c:pt>
                <c:pt idx="7">
                  <c:v>0.82449382097147994</c:v>
                </c:pt>
                <c:pt idx="8">
                  <c:v>11.307019800668026</c:v>
                </c:pt>
                <c:pt idx="9">
                  <c:v>0.89027186996232666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'150MeV'!$T$1</c:f>
              <c:strCache>
                <c:ptCount val="1"/>
                <c:pt idx="0">
                  <c:v>20Ne</c:v>
                </c:pt>
              </c:strCache>
            </c:strRef>
          </c:tx>
          <c:invertIfNegative val="0"/>
          <c:cat>
            <c:strRef>
              <c:f>'150MeV'!$P$2:$P$12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Co-56</c:v>
                </c:pt>
                <c:pt idx="4">
                  <c:v>Cr-51</c:v>
                </c:pt>
                <c:pt idx="5">
                  <c:v>Mn-54</c:v>
                </c:pt>
                <c:pt idx="6">
                  <c:v>H-3</c:v>
                </c:pt>
                <c:pt idx="7">
                  <c:v>Fe-59</c:v>
                </c:pt>
                <c:pt idx="8">
                  <c:v>Be-7</c:v>
                </c:pt>
                <c:pt idx="9">
                  <c:v>Fe-55</c:v>
                </c:pt>
                <c:pt idx="10">
                  <c:v>U-237</c:v>
                </c:pt>
              </c:strCache>
            </c:strRef>
          </c:cat>
          <c:val>
            <c:numRef>
              <c:f>'150MeV'!$T$2:$T$12</c:f>
              <c:numCache>
                <c:formatCode>0.00</c:formatCode>
                <c:ptCount val="11"/>
                <c:pt idx="0">
                  <c:v>34.89910255461615</c:v>
                </c:pt>
                <c:pt idx="1">
                  <c:v>20.44466279368465</c:v>
                </c:pt>
                <c:pt idx="2">
                  <c:v>4.7732286872588192</c:v>
                </c:pt>
                <c:pt idx="3">
                  <c:v>2.8098251800383265</c:v>
                </c:pt>
                <c:pt idx="4">
                  <c:v>4.6479498575755738</c:v>
                </c:pt>
                <c:pt idx="5">
                  <c:v>1.3285872526071074</c:v>
                </c:pt>
                <c:pt idx="6">
                  <c:v>2.715076485319913</c:v>
                </c:pt>
                <c:pt idx="7">
                  <c:v>0.83663097436360434</c:v>
                </c:pt>
                <c:pt idx="8">
                  <c:v>11.20140124226595</c:v>
                </c:pt>
                <c:pt idx="9">
                  <c:v>0.75619986018041674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'150MeV'!$U$1</c:f>
              <c:strCache>
                <c:ptCount val="1"/>
                <c:pt idx="0">
                  <c:v>40Ar</c:v>
                </c:pt>
              </c:strCache>
            </c:strRef>
          </c:tx>
          <c:invertIfNegative val="0"/>
          <c:cat>
            <c:strRef>
              <c:f>'150MeV'!$P$2:$P$12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Co-56</c:v>
                </c:pt>
                <c:pt idx="4">
                  <c:v>Cr-51</c:v>
                </c:pt>
                <c:pt idx="5">
                  <c:v>Mn-54</c:v>
                </c:pt>
                <c:pt idx="6">
                  <c:v>H-3</c:v>
                </c:pt>
                <c:pt idx="7">
                  <c:v>Fe-59</c:v>
                </c:pt>
                <c:pt idx="8">
                  <c:v>Be-7</c:v>
                </c:pt>
                <c:pt idx="9">
                  <c:v>Fe-55</c:v>
                </c:pt>
                <c:pt idx="10">
                  <c:v>U-237</c:v>
                </c:pt>
              </c:strCache>
            </c:strRef>
          </c:cat>
          <c:val>
            <c:numRef>
              <c:f>'150MeV'!$U$2:$U$12</c:f>
              <c:numCache>
                <c:formatCode>0.00</c:formatCode>
                <c:ptCount val="11"/>
                <c:pt idx="0">
                  <c:v>38.456712967087697</c:v>
                </c:pt>
                <c:pt idx="1">
                  <c:v>23.789361714302387</c:v>
                </c:pt>
                <c:pt idx="2">
                  <c:v>5.4536698459383102</c:v>
                </c:pt>
                <c:pt idx="3">
                  <c:v>2.9379786577044342</c:v>
                </c:pt>
                <c:pt idx="4">
                  <c:v>2.9845655315606159</c:v>
                </c:pt>
                <c:pt idx="5">
                  <c:v>1.2716713760355456</c:v>
                </c:pt>
                <c:pt idx="6">
                  <c:v>2.6479377978901368</c:v>
                </c:pt>
                <c:pt idx="7">
                  <c:v>0.98298303836545753</c:v>
                </c:pt>
                <c:pt idx="8">
                  <c:v>6.5507155851322887</c:v>
                </c:pt>
                <c:pt idx="9">
                  <c:v>0.79152601484037088</c:v>
                </c:pt>
                <c:pt idx="10">
                  <c:v>0</c:v>
                </c:pt>
              </c:numCache>
            </c:numRef>
          </c:val>
        </c:ser>
        <c:ser>
          <c:idx val="5"/>
          <c:order val="5"/>
          <c:tx>
            <c:strRef>
              <c:f>'150MeV'!$V$1</c:f>
              <c:strCache>
                <c:ptCount val="1"/>
                <c:pt idx="0">
                  <c:v>84Kr</c:v>
                </c:pt>
              </c:strCache>
            </c:strRef>
          </c:tx>
          <c:invertIfNegative val="0"/>
          <c:cat>
            <c:strRef>
              <c:f>'150MeV'!$P$2:$P$12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Co-56</c:v>
                </c:pt>
                <c:pt idx="4">
                  <c:v>Cr-51</c:v>
                </c:pt>
                <c:pt idx="5">
                  <c:v>Mn-54</c:v>
                </c:pt>
                <c:pt idx="6">
                  <c:v>H-3</c:v>
                </c:pt>
                <c:pt idx="7">
                  <c:v>Fe-59</c:v>
                </c:pt>
                <c:pt idx="8">
                  <c:v>Be-7</c:v>
                </c:pt>
                <c:pt idx="9">
                  <c:v>Fe-55</c:v>
                </c:pt>
                <c:pt idx="10">
                  <c:v>U-237</c:v>
                </c:pt>
              </c:strCache>
            </c:strRef>
          </c:cat>
          <c:val>
            <c:numRef>
              <c:f>'150MeV'!$V$2:$V$12</c:f>
              <c:numCache>
                <c:formatCode>0.00</c:formatCode>
                <c:ptCount val="11"/>
                <c:pt idx="0">
                  <c:v>39.441835885398994</c:v>
                </c:pt>
                <c:pt idx="1">
                  <c:v>26.117203938190897</c:v>
                </c:pt>
                <c:pt idx="2">
                  <c:v>6.1117495841187228</c:v>
                </c:pt>
                <c:pt idx="3">
                  <c:v>3.2617588620769866</c:v>
                </c:pt>
                <c:pt idx="4">
                  <c:v>2.9055100218217684</c:v>
                </c:pt>
                <c:pt idx="5">
                  <c:v>1.4726494266653964</c:v>
                </c:pt>
                <c:pt idx="6">
                  <c:v>2.2850818467798923</c:v>
                </c:pt>
                <c:pt idx="7">
                  <c:v>1.1281984376134366</c:v>
                </c:pt>
                <c:pt idx="8">
                  <c:v>3.6989733478447526</c:v>
                </c:pt>
                <c:pt idx="9">
                  <c:v>0.90450192558305054</c:v>
                </c:pt>
                <c:pt idx="10">
                  <c:v>0</c:v>
                </c:pt>
              </c:numCache>
            </c:numRef>
          </c:val>
        </c:ser>
        <c:ser>
          <c:idx val="6"/>
          <c:order val="6"/>
          <c:tx>
            <c:strRef>
              <c:f>'150MeV'!$W$1</c:f>
              <c:strCache>
                <c:ptCount val="1"/>
                <c:pt idx="0">
                  <c:v>132Xe</c:v>
                </c:pt>
              </c:strCache>
            </c:strRef>
          </c:tx>
          <c:invertIfNegative val="0"/>
          <c:cat>
            <c:strRef>
              <c:f>'150MeV'!$P$2:$P$12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Co-56</c:v>
                </c:pt>
                <c:pt idx="4">
                  <c:v>Cr-51</c:v>
                </c:pt>
                <c:pt idx="5">
                  <c:v>Mn-54</c:v>
                </c:pt>
                <c:pt idx="6">
                  <c:v>H-3</c:v>
                </c:pt>
                <c:pt idx="7">
                  <c:v>Fe-59</c:v>
                </c:pt>
                <c:pt idx="8">
                  <c:v>Be-7</c:v>
                </c:pt>
                <c:pt idx="9">
                  <c:v>Fe-55</c:v>
                </c:pt>
                <c:pt idx="10">
                  <c:v>U-237</c:v>
                </c:pt>
              </c:strCache>
            </c:strRef>
          </c:cat>
          <c:val>
            <c:numRef>
              <c:f>'150MeV'!$W$2:$W$12</c:f>
              <c:numCache>
                <c:formatCode>0.00</c:formatCode>
                <c:ptCount val="11"/>
                <c:pt idx="0">
                  <c:v>38.930473210364354</c:v>
                </c:pt>
                <c:pt idx="1">
                  <c:v>26.914895059017351</c:v>
                </c:pt>
                <c:pt idx="2">
                  <c:v>6.4109784758631605</c:v>
                </c:pt>
                <c:pt idx="3">
                  <c:v>3.4471358651975605</c:v>
                </c:pt>
                <c:pt idx="4">
                  <c:v>2.5667945059755346</c:v>
                </c:pt>
                <c:pt idx="5">
                  <c:v>1.4811202667893761</c:v>
                </c:pt>
                <c:pt idx="6">
                  <c:v>1.9051366691080229</c:v>
                </c:pt>
                <c:pt idx="7">
                  <c:v>1.1807308130057017</c:v>
                </c:pt>
                <c:pt idx="8">
                  <c:v>2.1537256304170032</c:v>
                </c:pt>
                <c:pt idx="9">
                  <c:v>0.94389041700026111</c:v>
                </c:pt>
                <c:pt idx="10">
                  <c:v>0</c:v>
                </c:pt>
              </c:numCache>
            </c:numRef>
          </c:val>
        </c:ser>
        <c:ser>
          <c:idx val="7"/>
          <c:order val="7"/>
          <c:tx>
            <c:strRef>
              <c:f>'150MeV'!$X$1</c:f>
              <c:strCache>
                <c:ptCount val="1"/>
                <c:pt idx="0">
                  <c:v>197Au</c:v>
                </c:pt>
              </c:strCache>
            </c:strRef>
          </c:tx>
          <c:invertIfNegative val="0"/>
          <c:cat>
            <c:strRef>
              <c:f>'150MeV'!$P$2:$P$12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Co-56</c:v>
                </c:pt>
                <c:pt idx="4">
                  <c:v>Cr-51</c:v>
                </c:pt>
                <c:pt idx="5">
                  <c:v>Mn-54</c:v>
                </c:pt>
                <c:pt idx="6">
                  <c:v>H-3</c:v>
                </c:pt>
                <c:pt idx="7">
                  <c:v>Fe-59</c:v>
                </c:pt>
                <c:pt idx="8">
                  <c:v>Be-7</c:v>
                </c:pt>
                <c:pt idx="9">
                  <c:v>Fe-55</c:v>
                </c:pt>
                <c:pt idx="10">
                  <c:v>U-237</c:v>
                </c:pt>
              </c:strCache>
            </c:strRef>
          </c:cat>
          <c:val>
            <c:numRef>
              <c:f>'150MeV'!$X$2:$X$12</c:f>
              <c:numCache>
                <c:formatCode>0.00</c:formatCode>
                <c:ptCount val="11"/>
                <c:pt idx="0">
                  <c:v>37.056895258289657</c:v>
                </c:pt>
                <c:pt idx="1">
                  <c:v>26.3827250850076</c:v>
                </c:pt>
                <c:pt idx="2">
                  <c:v>6.3471483537844398</c:v>
                </c:pt>
                <c:pt idx="3">
                  <c:v>3.434852372178526</c:v>
                </c:pt>
                <c:pt idx="4">
                  <c:v>2.4569709315277004</c:v>
                </c:pt>
                <c:pt idx="5">
                  <c:v>1.4704864283491559</c:v>
                </c:pt>
                <c:pt idx="6">
                  <c:v>1.6030373176651358</c:v>
                </c:pt>
                <c:pt idx="7">
                  <c:v>1.1703351357153746</c:v>
                </c:pt>
                <c:pt idx="8">
                  <c:v>1.573404546736324</c:v>
                </c:pt>
                <c:pt idx="9">
                  <c:v>0.94506235026730157</c:v>
                </c:pt>
                <c:pt idx="10">
                  <c:v>0</c:v>
                </c:pt>
              </c:numCache>
            </c:numRef>
          </c:val>
        </c:ser>
        <c:ser>
          <c:idx val="8"/>
          <c:order val="8"/>
          <c:tx>
            <c:strRef>
              <c:f>'150MeV'!$Y$1</c:f>
              <c:strCache>
                <c:ptCount val="1"/>
                <c:pt idx="0">
                  <c:v>238U</c:v>
                </c:pt>
              </c:strCache>
            </c:strRef>
          </c:tx>
          <c:invertIfNegative val="0"/>
          <c:cat>
            <c:strRef>
              <c:f>'150MeV'!$P$2:$P$12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Co-56</c:v>
                </c:pt>
                <c:pt idx="4">
                  <c:v>Cr-51</c:v>
                </c:pt>
                <c:pt idx="5">
                  <c:v>Mn-54</c:v>
                </c:pt>
                <c:pt idx="6">
                  <c:v>H-3</c:v>
                </c:pt>
                <c:pt idx="7">
                  <c:v>Fe-59</c:v>
                </c:pt>
                <c:pt idx="8">
                  <c:v>Be-7</c:v>
                </c:pt>
                <c:pt idx="9">
                  <c:v>Fe-55</c:v>
                </c:pt>
                <c:pt idx="10">
                  <c:v>U-237</c:v>
                </c:pt>
              </c:strCache>
            </c:strRef>
          </c:cat>
          <c:val>
            <c:numRef>
              <c:f>'150MeV'!$Y$2:$Y$12</c:f>
              <c:numCache>
                <c:formatCode>0.00</c:formatCode>
                <c:ptCount val="11"/>
                <c:pt idx="0">
                  <c:v>37.999008386412932</c:v>
                </c:pt>
                <c:pt idx="1">
                  <c:v>27.293337345976422</c:v>
                </c:pt>
                <c:pt idx="2">
                  <c:v>6.5666054988421036</c:v>
                </c:pt>
                <c:pt idx="3">
                  <c:v>3.5612293810076245</c:v>
                </c:pt>
                <c:pt idx="4">
                  <c:v>2.4347629092550349</c:v>
                </c:pt>
                <c:pt idx="5">
                  <c:v>1.5300096599884603</c:v>
                </c:pt>
                <c:pt idx="6">
                  <c:v>1.4967212724763954</c:v>
                </c:pt>
                <c:pt idx="7">
                  <c:v>1.2222490961976777</c:v>
                </c:pt>
                <c:pt idx="8">
                  <c:v>1.2162823097568376</c:v>
                </c:pt>
                <c:pt idx="9">
                  <c:v>0.98703209387186597</c:v>
                </c:pt>
                <c:pt idx="10">
                  <c:v>0.75055892597956109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112064"/>
        <c:axId val="207134720"/>
      </c:barChart>
      <c:catAx>
        <c:axId val="207112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 sz="1200"/>
                  <a:t>Induced isotopes</a:t>
                </a:r>
              </a:p>
            </c:rich>
          </c:tx>
          <c:layout>
            <c:manualLayout>
              <c:xMode val="edge"/>
              <c:yMode val="edge"/>
              <c:x val="0.41330583333333332"/>
              <c:y val="0.936981060606060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7134720"/>
        <c:crosses val="autoZero"/>
        <c:auto val="1"/>
        <c:lblAlgn val="ctr"/>
        <c:lblOffset val="100"/>
        <c:noMultiLvlLbl val="0"/>
      </c:catAx>
      <c:valAx>
        <c:axId val="207134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200"/>
                  <a:t>Relative activity</a:t>
                </a:r>
                <a:r>
                  <a:rPr lang="en-GB" sz="1200" baseline="0"/>
                  <a:t> [%]</a:t>
                </a:r>
                <a:endParaRPr lang="en-GB" sz="1200"/>
              </a:p>
            </c:rich>
          </c:tx>
          <c:layout>
            <c:manualLayout>
              <c:xMode val="edge"/>
              <c:yMode val="edge"/>
              <c:x val="6.4141666666666696E-3"/>
              <c:y val="0.31581919191919228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207112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471423154581088"/>
          <c:y val="0.1694801381583517"/>
          <c:w val="9.5285768454189151E-2"/>
          <c:h val="0.65285729718051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60170676019411"/>
          <c:y val="3.5606565656565656E-2"/>
          <c:w val="0.77280402427890837"/>
          <c:h val="0.817825000000000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'25MeV'!$Q$1</c:f>
              <c:strCache>
                <c:ptCount val="1"/>
                <c:pt idx="0">
                  <c:v>1H</c:v>
                </c:pt>
              </c:strCache>
            </c:strRef>
          </c:tx>
          <c:invertIfNegative val="0"/>
          <c:cat>
            <c:strRef>
              <c:f>'25MeV'!$P$2:$P$12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Be-7</c:v>
                </c:pt>
                <c:pt idx="4">
                  <c:v>H-3</c:v>
                </c:pt>
                <c:pt idx="5">
                  <c:v>Cr-51</c:v>
                </c:pt>
                <c:pt idx="6">
                  <c:v>Co-60</c:v>
                </c:pt>
                <c:pt idx="7">
                  <c:v>Cs-131</c:v>
                </c:pt>
                <c:pt idx="8">
                  <c:v>Eu-147</c:v>
                </c:pt>
                <c:pt idx="9">
                  <c:v>Ag-111</c:v>
                </c:pt>
                <c:pt idx="10">
                  <c:v>V-48</c:v>
                </c:pt>
              </c:strCache>
            </c:strRef>
          </c:cat>
          <c:val>
            <c:numRef>
              <c:f>'25MeV'!$Q$2:$Q$12</c:f>
              <c:numCache>
                <c:formatCode>0.00</c:formatCode>
                <c:ptCount val="11"/>
                <c:pt idx="0">
                  <c:v>48.767736920251338</c:v>
                </c:pt>
                <c:pt idx="1">
                  <c:v>0.16057195334624344</c:v>
                </c:pt>
                <c:pt idx="2">
                  <c:v>0</c:v>
                </c:pt>
                <c:pt idx="3">
                  <c:v>0</c:v>
                </c:pt>
                <c:pt idx="4">
                  <c:v>3.9605156531567392E-3</c:v>
                </c:pt>
                <c:pt idx="5">
                  <c:v>0</c:v>
                </c:pt>
                <c:pt idx="6">
                  <c:v>5.1346737623714001E-2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'25MeV'!$R$1</c:f>
              <c:strCache>
                <c:ptCount val="1"/>
                <c:pt idx="0">
                  <c:v>4He</c:v>
                </c:pt>
              </c:strCache>
            </c:strRef>
          </c:tx>
          <c:invertIfNegative val="0"/>
          <c:cat>
            <c:strRef>
              <c:f>'25MeV'!$P$2:$P$12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Be-7</c:v>
                </c:pt>
                <c:pt idx="4">
                  <c:v>H-3</c:v>
                </c:pt>
                <c:pt idx="5">
                  <c:v>Cr-51</c:v>
                </c:pt>
                <c:pt idx="6">
                  <c:v>Co-60</c:v>
                </c:pt>
                <c:pt idx="7">
                  <c:v>Cs-131</c:v>
                </c:pt>
                <c:pt idx="8">
                  <c:v>Eu-147</c:v>
                </c:pt>
                <c:pt idx="9">
                  <c:v>Ag-111</c:v>
                </c:pt>
                <c:pt idx="10">
                  <c:v>V-48</c:v>
                </c:pt>
              </c:strCache>
            </c:strRef>
          </c:cat>
          <c:val>
            <c:numRef>
              <c:f>'25MeV'!$R$2:$R$12</c:f>
              <c:numCache>
                <c:formatCode>0.00</c:formatCode>
                <c:ptCount val="11"/>
                <c:pt idx="0">
                  <c:v>18.305403122944618</c:v>
                </c:pt>
                <c:pt idx="1">
                  <c:v>24.830986330635675</c:v>
                </c:pt>
                <c:pt idx="2">
                  <c:v>7.6449640714761111</c:v>
                </c:pt>
                <c:pt idx="3">
                  <c:v>2.0828231334137204</c:v>
                </c:pt>
                <c:pt idx="4">
                  <c:v>1.9487358072282877</c:v>
                </c:pt>
                <c:pt idx="5">
                  <c:v>1.7858445368993177</c:v>
                </c:pt>
                <c:pt idx="6">
                  <c:v>0.41775651402661457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0.21066608802911307</c:v>
                </c:pt>
              </c:numCache>
            </c:numRef>
          </c:val>
        </c:ser>
        <c:ser>
          <c:idx val="2"/>
          <c:order val="2"/>
          <c:tx>
            <c:strRef>
              <c:f>'25MeV'!$S$1</c:f>
              <c:strCache>
                <c:ptCount val="1"/>
                <c:pt idx="0">
                  <c:v>12C</c:v>
                </c:pt>
              </c:strCache>
            </c:strRef>
          </c:tx>
          <c:invertIfNegative val="0"/>
          <c:cat>
            <c:strRef>
              <c:f>'25MeV'!$P$2:$P$12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Be-7</c:v>
                </c:pt>
                <c:pt idx="4">
                  <c:v>H-3</c:v>
                </c:pt>
                <c:pt idx="5">
                  <c:v>Cr-51</c:v>
                </c:pt>
                <c:pt idx="6">
                  <c:v>Co-60</c:v>
                </c:pt>
                <c:pt idx="7">
                  <c:v>Cs-131</c:v>
                </c:pt>
                <c:pt idx="8">
                  <c:v>Eu-147</c:v>
                </c:pt>
                <c:pt idx="9">
                  <c:v>Ag-111</c:v>
                </c:pt>
                <c:pt idx="10">
                  <c:v>V-48</c:v>
                </c:pt>
              </c:strCache>
            </c:strRef>
          </c:cat>
          <c:val>
            <c:numRef>
              <c:f>'25MeV'!$S$2:$S$12</c:f>
              <c:numCache>
                <c:formatCode>0.00</c:formatCode>
                <c:ptCount val="11"/>
                <c:pt idx="0">
                  <c:v>12.012173219319408</c:v>
                </c:pt>
                <c:pt idx="1">
                  <c:v>9.1620226091638912</c:v>
                </c:pt>
                <c:pt idx="2">
                  <c:v>3.85693458074689</c:v>
                </c:pt>
                <c:pt idx="3">
                  <c:v>12.978570440374163</c:v>
                </c:pt>
                <c:pt idx="4">
                  <c:v>0.89283564154163231</c:v>
                </c:pt>
                <c:pt idx="5">
                  <c:v>7.7456016075582639</c:v>
                </c:pt>
                <c:pt idx="6">
                  <c:v>0.18000951222034847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2.8821715330024067</c:v>
                </c:pt>
              </c:numCache>
            </c:numRef>
          </c:val>
        </c:ser>
        <c:ser>
          <c:idx val="3"/>
          <c:order val="3"/>
          <c:tx>
            <c:strRef>
              <c:f>'25MeV'!$T$1</c:f>
              <c:strCache>
                <c:ptCount val="1"/>
                <c:pt idx="0">
                  <c:v>20Ne</c:v>
                </c:pt>
              </c:strCache>
            </c:strRef>
          </c:tx>
          <c:invertIfNegative val="0"/>
          <c:cat>
            <c:strRef>
              <c:f>'25MeV'!$P$2:$P$12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Be-7</c:v>
                </c:pt>
                <c:pt idx="4">
                  <c:v>H-3</c:v>
                </c:pt>
                <c:pt idx="5">
                  <c:v>Cr-51</c:v>
                </c:pt>
                <c:pt idx="6">
                  <c:v>Co-60</c:v>
                </c:pt>
                <c:pt idx="7">
                  <c:v>Cs-131</c:v>
                </c:pt>
                <c:pt idx="8">
                  <c:v>Eu-147</c:v>
                </c:pt>
                <c:pt idx="9">
                  <c:v>Ag-111</c:v>
                </c:pt>
                <c:pt idx="10">
                  <c:v>V-48</c:v>
                </c:pt>
              </c:strCache>
            </c:strRef>
          </c:cat>
          <c:val>
            <c:numRef>
              <c:f>'25MeV'!$T$2:$T$12</c:f>
              <c:numCache>
                <c:formatCode>0.00</c:formatCode>
                <c:ptCount val="11"/>
                <c:pt idx="0">
                  <c:v>14.416785935645542</c:v>
                </c:pt>
                <c:pt idx="1">
                  <c:v>5.3208343968671175</c:v>
                </c:pt>
                <c:pt idx="2">
                  <c:v>2.2448818306149092</c:v>
                </c:pt>
                <c:pt idx="3">
                  <c:v>11.462831085429508</c:v>
                </c:pt>
                <c:pt idx="4">
                  <c:v>1.2596109361298553</c:v>
                </c:pt>
                <c:pt idx="5">
                  <c:v>11.047914995357237</c:v>
                </c:pt>
                <c:pt idx="6">
                  <c:v>0.19600140672817071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7.3941762917357288</c:v>
                </c:pt>
              </c:numCache>
            </c:numRef>
          </c:val>
        </c:ser>
        <c:ser>
          <c:idx val="4"/>
          <c:order val="4"/>
          <c:tx>
            <c:strRef>
              <c:f>'25MeV'!$U$1</c:f>
              <c:strCache>
                <c:ptCount val="1"/>
                <c:pt idx="0">
                  <c:v>40Ar</c:v>
                </c:pt>
              </c:strCache>
            </c:strRef>
          </c:tx>
          <c:invertIfNegative val="0"/>
          <c:cat>
            <c:strRef>
              <c:f>'25MeV'!$P$2:$P$12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Be-7</c:v>
                </c:pt>
                <c:pt idx="4">
                  <c:v>H-3</c:v>
                </c:pt>
                <c:pt idx="5">
                  <c:v>Cr-51</c:v>
                </c:pt>
                <c:pt idx="6">
                  <c:v>Co-60</c:v>
                </c:pt>
                <c:pt idx="7">
                  <c:v>Cs-131</c:v>
                </c:pt>
                <c:pt idx="8">
                  <c:v>Eu-147</c:v>
                </c:pt>
                <c:pt idx="9">
                  <c:v>Ag-111</c:v>
                </c:pt>
                <c:pt idx="10">
                  <c:v>V-48</c:v>
                </c:pt>
              </c:strCache>
            </c:strRef>
          </c:cat>
          <c:val>
            <c:numRef>
              <c:f>'25MeV'!$U$2:$U$12</c:f>
              <c:numCache>
                <c:formatCode>0.00</c:formatCode>
                <c:ptCount val="11"/>
                <c:pt idx="0">
                  <c:v>28.598388670955508</c:v>
                </c:pt>
                <c:pt idx="1">
                  <c:v>4.9229547202233501</c:v>
                </c:pt>
                <c:pt idx="2">
                  <c:v>1.1441500079456142</c:v>
                </c:pt>
                <c:pt idx="3">
                  <c:v>6.8327308815646228</c:v>
                </c:pt>
                <c:pt idx="4">
                  <c:v>1.6159644442118466</c:v>
                </c:pt>
                <c:pt idx="5">
                  <c:v>5.2585863532945565</c:v>
                </c:pt>
                <c:pt idx="6">
                  <c:v>0.36243927149542415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4.3288974527426838</c:v>
                </c:pt>
              </c:numCache>
            </c:numRef>
          </c:val>
        </c:ser>
        <c:ser>
          <c:idx val="5"/>
          <c:order val="5"/>
          <c:tx>
            <c:strRef>
              <c:f>'25MeV'!$V$1</c:f>
              <c:strCache>
                <c:ptCount val="1"/>
                <c:pt idx="0">
                  <c:v>84Kr</c:v>
                </c:pt>
              </c:strCache>
            </c:strRef>
          </c:tx>
          <c:invertIfNegative val="0"/>
          <c:cat>
            <c:strRef>
              <c:f>'25MeV'!$P$2:$P$12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Be-7</c:v>
                </c:pt>
                <c:pt idx="4">
                  <c:v>H-3</c:v>
                </c:pt>
                <c:pt idx="5">
                  <c:v>Cr-51</c:v>
                </c:pt>
                <c:pt idx="6">
                  <c:v>Co-60</c:v>
                </c:pt>
                <c:pt idx="7">
                  <c:v>Cs-131</c:v>
                </c:pt>
                <c:pt idx="8">
                  <c:v>Eu-147</c:v>
                </c:pt>
                <c:pt idx="9">
                  <c:v>Ag-111</c:v>
                </c:pt>
                <c:pt idx="10">
                  <c:v>V-48</c:v>
                </c:pt>
              </c:strCache>
            </c:strRef>
          </c:cat>
          <c:val>
            <c:numRef>
              <c:f>'25MeV'!$V$2:$V$12</c:f>
              <c:numCache>
                <c:formatCode>0.00</c:formatCode>
                <c:ptCount val="11"/>
                <c:pt idx="0">
                  <c:v>39.336910921061168</c:v>
                </c:pt>
                <c:pt idx="1">
                  <c:v>7.1184151482100839</c:v>
                </c:pt>
                <c:pt idx="2">
                  <c:v>1.0761558683246402</c:v>
                </c:pt>
                <c:pt idx="3">
                  <c:v>4.212939577512091</c:v>
                </c:pt>
                <c:pt idx="4">
                  <c:v>1.4764658358430305</c:v>
                </c:pt>
                <c:pt idx="5">
                  <c:v>3.4752716131737666</c:v>
                </c:pt>
                <c:pt idx="6">
                  <c:v>0.47407676395222259</c:v>
                </c:pt>
                <c:pt idx="7">
                  <c:v>0.25535901960245699</c:v>
                </c:pt>
                <c:pt idx="8">
                  <c:v>0</c:v>
                </c:pt>
                <c:pt idx="9">
                  <c:v>0</c:v>
                </c:pt>
                <c:pt idx="10">
                  <c:v>2.3566635184550391</c:v>
                </c:pt>
              </c:numCache>
            </c:numRef>
          </c:val>
        </c:ser>
        <c:ser>
          <c:idx val="6"/>
          <c:order val="6"/>
          <c:tx>
            <c:strRef>
              <c:f>'25MeV'!$W$1</c:f>
              <c:strCache>
                <c:ptCount val="1"/>
                <c:pt idx="0">
                  <c:v>132Xe</c:v>
                </c:pt>
              </c:strCache>
            </c:strRef>
          </c:tx>
          <c:invertIfNegative val="0"/>
          <c:cat>
            <c:strRef>
              <c:f>'25MeV'!$P$2:$P$12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Be-7</c:v>
                </c:pt>
                <c:pt idx="4">
                  <c:v>H-3</c:v>
                </c:pt>
                <c:pt idx="5">
                  <c:v>Cr-51</c:v>
                </c:pt>
                <c:pt idx="6">
                  <c:v>Co-60</c:v>
                </c:pt>
                <c:pt idx="7">
                  <c:v>Cs-131</c:v>
                </c:pt>
                <c:pt idx="8">
                  <c:v>Eu-147</c:v>
                </c:pt>
                <c:pt idx="9">
                  <c:v>Ag-111</c:v>
                </c:pt>
                <c:pt idx="10">
                  <c:v>V-48</c:v>
                </c:pt>
              </c:strCache>
            </c:strRef>
          </c:cat>
          <c:val>
            <c:numRef>
              <c:f>'25MeV'!$W$2:$W$12</c:f>
              <c:numCache>
                <c:formatCode>0.00</c:formatCode>
                <c:ptCount val="11"/>
                <c:pt idx="0">
                  <c:v>45.960855625365419</c:v>
                </c:pt>
                <c:pt idx="1">
                  <c:v>8.0667122961286708</c:v>
                </c:pt>
                <c:pt idx="2">
                  <c:v>0.76564465161193784</c:v>
                </c:pt>
                <c:pt idx="3">
                  <c:v>2.1991724243741393</c:v>
                </c:pt>
                <c:pt idx="4">
                  <c:v>1.1526250765396224</c:v>
                </c:pt>
                <c:pt idx="5">
                  <c:v>1.2198938801087138</c:v>
                </c:pt>
                <c:pt idx="6">
                  <c:v>0.50654887522769043</c:v>
                </c:pt>
                <c:pt idx="7">
                  <c:v>0.40915695357683568</c:v>
                </c:pt>
                <c:pt idx="8">
                  <c:v>0.15967100627388711</c:v>
                </c:pt>
                <c:pt idx="9">
                  <c:v>6.2075799777081614E-3</c:v>
                </c:pt>
                <c:pt idx="10">
                  <c:v>1.0108800975904657</c:v>
                </c:pt>
              </c:numCache>
            </c:numRef>
          </c:val>
        </c:ser>
        <c:ser>
          <c:idx val="7"/>
          <c:order val="7"/>
          <c:tx>
            <c:strRef>
              <c:f>'25MeV'!$X$1</c:f>
              <c:strCache>
                <c:ptCount val="1"/>
                <c:pt idx="0">
                  <c:v>197Au</c:v>
                </c:pt>
              </c:strCache>
            </c:strRef>
          </c:tx>
          <c:invertIfNegative val="0"/>
          <c:cat>
            <c:strRef>
              <c:f>'25MeV'!$P$2:$P$12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Be-7</c:v>
                </c:pt>
                <c:pt idx="4">
                  <c:v>H-3</c:v>
                </c:pt>
                <c:pt idx="5">
                  <c:v>Cr-51</c:v>
                </c:pt>
                <c:pt idx="6">
                  <c:v>Co-60</c:v>
                </c:pt>
                <c:pt idx="7">
                  <c:v>Cs-131</c:v>
                </c:pt>
                <c:pt idx="8">
                  <c:v>Eu-147</c:v>
                </c:pt>
                <c:pt idx="9">
                  <c:v>Ag-111</c:v>
                </c:pt>
                <c:pt idx="10">
                  <c:v>V-48</c:v>
                </c:pt>
              </c:strCache>
            </c:strRef>
          </c:cat>
          <c:val>
            <c:numRef>
              <c:f>'25MeV'!$X$2:$X$12</c:f>
              <c:numCache>
                <c:formatCode>0.00</c:formatCode>
                <c:ptCount val="11"/>
                <c:pt idx="0">
                  <c:v>46.175368952043726</c:v>
                </c:pt>
                <c:pt idx="1">
                  <c:v>8.2820927716112482</c:v>
                </c:pt>
                <c:pt idx="2">
                  <c:v>0.68123406024142807</c:v>
                </c:pt>
                <c:pt idx="3">
                  <c:v>1.376222485702614</c:v>
                </c:pt>
                <c:pt idx="4">
                  <c:v>0.81700929405360778</c:v>
                </c:pt>
                <c:pt idx="5">
                  <c:v>0.94924769109499252</c:v>
                </c:pt>
                <c:pt idx="6">
                  <c:v>0.49397820232101247</c:v>
                </c:pt>
                <c:pt idx="7">
                  <c:v>0.62385870818186739</c:v>
                </c:pt>
                <c:pt idx="8">
                  <c:v>1.0689106685068845</c:v>
                </c:pt>
                <c:pt idx="9">
                  <c:v>9.046442495966334E-3</c:v>
                </c:pt>
                <c:pt idx="10">
                  <c:v>0.71286910024687089</c:v>
                </c:pt>
              </c:numCache>
            </c:numRef>
          </c:val>
        </c:ser>
        <c:ser>
          <c:idx val="8"/>
          <c:order val="8"/>
          <c:tx>
            <c:strRef>
              <c:f>'25MeV'!$Y$1</c:f>
              <c:strCache>
                <c:ptCount val="1"/>
                <c:pt idx="0">
                  <c:v>238U</c:v>
                </c:pt>
              </c:strCache>
            </c:strRef>
          </c:tx>
          <c:invertIfNegative val="0"/>
          <c:cat>
            <c:strRef>
              <c:f>'25MeV'!$P$2:$P$12</c:f>
              <c:strCache>
                <c:ptCount val="11"/>
                <c:pt idx="0">
                  <c:v>Cu-64</c:v>
                </c:pt>
                <c:pt idx="1">
                  <c:v>Co-58</c:v>
                </c:pt>
                <c:pt idx="2">
                  <c:v>Co-57</c:v>
                </c:pt>
                <c:pt idx="3">
                  <c:v>Be-7</c:v>
                </c:pt>
                <c:pt idx="4">
                  <c:v>H-3</c:v>
                </c:pt>
                <c:pt idx="5">
                  <c:v>Cr-51</c:v>
                </c:pt>
                <c:pt idx="6">
                  <c:v>Co-60</c:v>
                </c:pt>
                <c:pt idx="7">
                  <c:v>Cs-131</c:v>
                </c:pt>
                <c:pt idx="8">
                  <c:v>Eu-147</c:v>
                </c:pt>
                <c:pt idx="9">
                  <c:v>Ag-111</c:v>
                </c:pt>
                <c:pt idx="10">
                  <c:v>V-48</c:v>
                </c:pt>
              </c:strCache>
            </c:strRef>
          </c:cat>
          <c:val>
            <c:numRef>
              <c:f>'25MeV'!$Y$2:$Y$12</c:f>
              <c:numCache>
                <c:formatCode>0.00</c:formatCode>
                <c:ptCount val="11"/>
                <c:pt idx="0">
                  <c:v>52.41876617272392</c:v>
                </c:pt>
                <c:pt idx="1">
                  <c:v>9.6749405309245038</c:v>
                </c:pt>
                <c:pt idx="2">
                  <c:v>0.79436961962706165</c:v>
                </c:pt>
                <c:pt idx="3">
                  <c:v>0.79282902400111821</c:v>
                </c:pt>
                <c:pt idx="4">
                  <c:v>0.74256709170471502</c:v>
                </c:pt>
                <c:pt idx="5">
                  <c:v>0.70944428574693208</c:v>
                </c:pt>
                <c:pt idx="6">
                  <c:v>0.5567327443252934</c:v>
                </c:pt>
                <c:pt idx="7">
                  <c:v>0.52572825735318263</c:v>
                </c:pt>
                <c:pt idx="8">
                  <c:v>0.50127130179133128</c:v>
                </c:pt>
                <c:pt idx="9">
                  <c:v>0.48856138787729825</c:v>
                </c:pt>
                <c:pt idx="10">
                  <c:v>0.48047326084109543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255808"/>
        <c:axId val="207266176"/>
      </c:barChart>
      <c:catAx>
        <c:axId val="207255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 sz="1200"/>
                  <a:t>Induced isotopes</a:t>
                </a:r>
              </a:p>
            </c:rich>
          </c:tx>
          <c:layout>
            <c:manualLayout>
              <c:xMode val="edge"/>
              <c:yMode val="edge"/>
              <c:x val="0.41330583333333332"/>
              <c:y val="0.936981060606060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7266176"/>
        <c:crosses val="autoZero"/>
        <c:auto val="1"/>
        <c:lblAlgn val="ctr"/>
        <c:lblOffset val="100"/>
        <c:noMultiLvlLbl val="0"/>
      </c:catAx>
      <c:valAx>
        <c:axId val="207266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200"/>
                  <a:t>Relative activity</a:t>
                </a:r>
                <a:r>
                  <a:rPr lang="en-GB" sz="1200" baseline="0"/>
                  <a:t> [%]</a:t>
                </a:r>
                <a:endParaRPr lang="en-GB" sz="1200"/>
              </a:p>
            </c:rich>
          </c:tx>
          <c:layout>
            <c:manualLayout>
              <c:xMode val="edge"/>
              <c:yMode val="edge"/>
              <c:x val="6.4141666666666696E-3"/>
              <c:y val="0.31581919191919228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20725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24596098585802"/>
          <c:y val="0.17372433999078102"/>
          <c:w val="9.5335318476590644E-2"/>
          <c:h val="0.652551004300083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514024776671378E-2"/>
          <c:y val="5.3418914886557881E-2"/>
          <c:w val="0.76561017073072035"/>
          <c:h val="0.8139512990119669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'1GeV'!$Q$1</c:f>
              <c:strCache>
                <c:ptCount val="1"/>
                <c:pt idx="0">
                  <c:v>1H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7"/>
            <c:spPr>
              <a:solidFill>
                <a:srgbClr val="7030A0"/>
              </a:solidFill>
              <a:ln>
                <a:noFill/>
              </a:ln>
            </c:spPr>
          </c:marker>
          <c:xVal>
            <c:numRef>
              <c:f>'1GeV'!$P$2:$P$72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'1GeV'!$Q$2:$Q$72</c:f>
              <c:numCache>
                <c:formatCode>General</c:formatCode>
                <c:ptCount val="71"/>
                <c:pt idx="0">
                  <c:v>0</c:v>
                </c:pt>
                <c:pt idx="1">
                  <c:v>0.83818801928268172</c:v>
                </c:pt>
                <c:pt idx="2">
                  <c:v>0.85693444284466846</c:v>
                </c:pt>
                <c:pt idx="3">
                  <c:v>0.87163912679404365</c:v>
                </c:pt>
                <c:pt idx="4">
                  <c:v>0.88442032495202116</c:v>
                </c:pt>
                <c:pt idx="5">
                  <c:v>0.89587719749651773</c:v>
                </c:pt>
                <c:pt idx="6">
                  <c:v>0.90632904723799901</c:v>
                </c:pt>
                <c:pt idx="7">
                  <c:v>0.91596577781365707</c:v>
                </c:pt>
                <c:pt idx="8">
                  <c:v>0.92491238396349507</c:v>
                </c:pt>
                <c:pt idx="9">
                  <c:v>0.93326296417857002</c:v>
                </c:pt>
                <c:pt idx="10">
                  <c:v>0.94109792904030387</c:v>
                </c:pt>
                <c:pt idx="11">
                  <c:v>0.94846265940061047</c:v>
                </c:pt>
                <c:pt idx="12">
                  <c:v>0.9554196600466216</c:v>
                </c:pt>
                <c:pt idx="13">
                  <c:v>0.96199351923924348</c:v>
                </c:pt>
                <c:pt idx="14">
                  <c:v>0.96824201559704448</c:v>
                </c:pt>
                <c:pt idx="15">
                  <c:v>0.97417214207871672</c:v>
                </c:pt>
                <c:pt idx="16">
                  <c:v>0.97980512410260523</c:v>
                </c:pt>
                <c:pt idx="17">
                  <c:v>0.98519846256019827</c:v>
                </c:pt>
                <c:pt idx="18">
                  <c:v>0.99034720342397575</c:v>
                </c:pt>
                <c:pt idx="19">
                  <c:v>0.99526124461964594</c:v>
                </c:pt>
                <c:pt idx="20">
                  <c:v>1</c:v>
                </c:pt>
                <c:pt idx="21">
                  <c:v>0.58172223015350888</c:v>
                </c:pt>
                <c:pt idx="22">
                  <c:v>0.57012449363135709</c:v>
                </c:pt>
                <c:pt idx="23">
                  <c:v>0.55826171294358373</c:v>
                </c:pt>
                <c:pt idx="24">
                  <c:v>0.5456187010395489</c:v>
                </c:pt>
                <c:pt idx="25">
                  <c:v>0.53184113801804711</c:v>
                </c:pt>
                <c:pt idx="26">
                  <c:v>0.51687515397882922</c:v>
                </c:pt>
                <c:pt idx="27">
                  <c:v>0.50057827296432134</c:v>
                </c:pt>
                <c:pt idx="28">
                  <c:v>0.48654788207546695</c:v>
                </c:pt>
                <c:pt idx="29">
                  <c:v>0.46404814723905569</c:v>
                </c:pt>
                <c:pt idx="30">
                  <c:v>0.44395943613780559</c:v>
                </c:pt>
                <c:pt idx="31">
                  <c:v>0.42280387449134954</c:v>
                </c:pt>
                <c:pt idx="32">
                  <c:v>0.40070619877382352</c:v>
                </c:pt>
                <c:pt idx="33">
                  <c:v>0.37798155615308071</c:v>
                </c:pt>
                <c:pt idx="34">
                  <c:v>0.3548640287654074</c:v>
                </c:pt>
                <c:pt idx="35">
                  <c:v>0.33165604963163126</c:v>
                </c:pt>
                <c:pt idx="36">
                  <c:v>0.30869088989483789</c:v>
                </c:pt>
                <c:pt idx="37">
                  <c:v>0.28624293119860839</c:v>
                </c:pt>
                <c:pt idx="38">
                  <c:v>0.2647620024538247</c:v>
                </c:pt>
                <c:pt idx="39">
                  <c:v>0.24473649796669944</c:v>
                </c:pt>
                <c:pt idx="40">
                  <c:v>0.22657845258161466</c:v>
                </c:pt>
                <c:pt idx="41">
                  <c:v>0.21091096115038491</c:v>
                </c:pt>
                <c:pt idx="42">
                  <c:v>0.19787835799382866</c:v>
                </c:pt>
                <c:pt idx="43">
                  <c:v>0.18767513933835281</c:v>
                </c:pt>
                <c:pt idx="44">
                  <c:v>0.17991125458606802</c:v>
                </c:pt>
                <c:pt idx="45">
                  <c:v>0.17416875308372767</c:v>
                </c:pt>
                <c:pt idx="46">
                  <c:v>0.1697709316501404</c:v>
                </c:pt>
                <c:pt idx="47">
                  <c:v>0.16610342455595881</c:v>
                </c:pt>
                <c:pt idx="48">
                  <c:v>0.16264924429671015</c:v>
                </c:pt>
                <c:pt idx="49">
                  <c:v>0.15913711932693608</c:v>
                </c:pt>
                <c:pt idx="50">
                  <c:v>0.15538332913986511</c:v>
                </c:pt>
                <c:pt idx="51">
                  <c:v>0.15131735709892857</c:v>
                </c:pt>
                <c:pt idx="52">
                  <c:v>0.14691110423307488</c:v>
                </c:pt>
                <c:pt idx="53">
                  <c:v>0.14209202982378882</c:v>
                </c:pt>
                <c:pt idx="54">
                  <c:v>0.13689124059898383</c:v>
                </c:pt>
                <c:pt idx="55">
                  <c:v>0.13124540467094878</c:v>
                </c:pt>
                <c:pt idx="56">
                  <c:v>0.12515013223698304</c:v>
                </c:pt>
                <c:pt idx="57">
                  <c:v>0.1186133497521297</c:v>
                </c:pt>
                <c:pt idx="58">
                  <c:v>0.11168434061650477</c:v>
                </c:pt>
                <c:pt idx="59">
                  <c:v>0.10434240157374593</c:v>
                </c:pt>
                <c:pt idx="60">
                  <c:v>9.6694266997251227E-2</c:v>
                </c:pt>
                <c:pt idx="61">
                  <c:v>8.8808239535547021E-2</c:v>
                </c:pt>
                <c:pt idx="62">
                  <c:v>8.0804326460257356E-2</c:v>
                </c:pt>
                <c:pt idx="63">
                  <c:v>7.2767804400049221E-2</c:v>
                </c:pt>
                <c:pt idx="64">
                  <c:v>6.4870337048952051E-2</c:v>
                </c:pt>
                <c:pt idx="65">
                  <c:v>5.7248471860732481E-2</c:v>
                </c:pt>
                <c:pt idx="66">
                  <c:v>4.9952854364817251E-2</c:v>
                </c:pt>
                <c:pt idx="67">
                  <c:v>4.3176262904706511E-2</c:v>
                </c:pt>
                <c:pt idx="68">
                  <c:v>3.699219797429331E-2</c:v>
                </c:pt>
                <c:pt idx="69">
                  <c:v>3.1479323170398428E-2</c:v>
                </c:pt>
                <c:pt idx="70">
                  <c:v>2.6668040289540805E-2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'1GeV'!$R$1</c:f>
              <c:strCache>
                <c:ptCount val="1"/>
                <c:pt idx="0">
                  <c:v>4He</c:v>
                </c:pt>
              </c:strCache>
            </c:strRef>
          </c:tx>
          <c:marker>
            <c:symbol val="square"/>
            <c:size val="7"/>
          </c:marker>
          <c:xVal>
            <c:numRef>
              <c:f>'1GeV'!$P$2:$P$72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'1GeV'!$R$2:$R$72</c:f>
              <c:numCache>
                <c:formatCode>General</c:formatCode>
                <c:ptCount val="71"/>
                <c:pt idx="0">
                  <c:v>0</c:v>
                </c:pt>
                <c:pt idx="1">
                  <c:v>0.86430499160060381</c:v>
                </c:pt>
                <c:pt idx="2">
                  <c:v>0.87920108046592338</c:v>
                </c:pt>
                <c:pt idx="3">
                  <c:v>0.8910378593564815</c:v>
                </c:pt>
                <c:pt idx="4">
                  <c:v>0.90148007476167591</c:v>
                </c:pt>
                <c:pt idx="5">
                  <c:v>0.91094041667446168</c:v>
                </c:pt>
                <c:pt idx="6">
                  <c:v>0.91965728986961881</c:v>
                </c:pt>
                <c:pt idx="7">
                  <c:v>0.9277569549311232</c:v>
                </c:pt>
                <c:pt idx="8">
                  <c:v>0.93529392079933371</c:v>
                </c:pt>
                <c:pt idx="9">
                  <c:v>0.94238998177501188</c:v>
                </c:pt>
                <c:pt idx="10">
                  <c:v>0.94907434071893293</c:v>
                </c:pt>
                <c:pt idx="11">
                  <c:v>0.955382959736643</c:v>
                </c:pt>
                <c:pt idx="12">
                  <c:v>0.96134992908558969</c:v>
                </c:pt>
                <c:pt idx="13">
                  <c:v>0.96701531581644262</c:v>
                </c:pt>
                <c:pt idx="14">
                  <c:v>0.97240403931330899</c:v>
                </c:pt>
                <c:pt idx="15">
                  <c:v>0.97754125853563401</c:v>
                </c:pt>
                <c:pt idx="16">
                  <c:v>0.9824362228989979</c:v>
                </c:pt>
                <c:pt idx="17">
                  <c:v>0.98710671518540538</c:v>
                </c:pt>
                <c:pt idx="18">
                  <c:v>0.99159142667743105</c:v>
                </c:pt>
                <c:pt idx="19">
                  <c:v>0.99589164990490564</c:v>
                </c:pt>
                <c:pt idx="20">
                  <c:v>1</c:v>
                </c:pt>
                <c:pt idx="21">
                  <c:v>0.55878848991809038</c:v>
                </c:pt>
                <c:pt idx="22">
                  <c:v>0.54745834560863949</c:v>
                </c:pt>
                <c:pt idx="23">
                  <c:v>0.53564241324117057</c:v>
                </c:pt>
                <c:pt idx="24">
                  <c:v>0.5228657867659976</c:v>
                </c:pt>
                <c:pt idx="25">
                  <c:v>0.50906915613234038</c:v>
                </c:pt>
                <c:pt idx="26">
                  <c:v>0.49391170838805459</c:v>
                </c:pt>
                <c:pt idx="27">
                  <c:v>0.47744094034584833</c:v>
                </c:pt>
                <c:pt idx="28">
                  <c:v>0.46312930076908704</c:v>
                </c:pt>
                <c:pt idx="29">
                  <c:v>0.44016945808463498</c:v>
                </c:pt>
                <c:pt idx="30">
                  <c:v>0.41964993712733945</c:v>
                </c:pt>
                <c:pt idx="31">
                  <c:v>0.39800408977109286</c:v>
                </c:pt>
                <c:pt idx="32">
                  <c:v>0.37541599639048739</c:v>
                </c:pt>
                <c:pt idx="33">
                  <c:v>0.35222795719221173</c:v>
                </c:pt>
                <c:pt idx="34">
                  <c:v>0.32857049538522792</c:v>
                </c:pt>
                <c:pt idx="35">
                  <c:v>0.30490022595640026</c:v>
                </c:pt>
                <c:pt idx="36">
                  <c:v>0.28134519957636622</c:v>
                </c:pt>
                <c:pt idx="37">
                  <c:v>0.25845063344029517</c:v>
                </c:pt>
                <c:pt idx="38">
                  <c:v>0.23653189173397779</c:v>
                </c:pt>
                <c:pt idx="39">
                  <c:v>0.21613003811135795</c:v>
                </c:pt>
                <c:pt idx="40">
                  <c:v>0.19770748096043078</c:v>
                </c:pt>
                <c:pt idx="41">
                  <c:v>0.1818965462265652</c:v>
                </c:pt>
                <c:pt idx="42">
                  <c:v>0.16892781222231909</c:v>
                </c:pt>
                <c:pt idx="43">
                  <c:v>0.15887474560845066</c:v>
                </c:pt>
                <c:pt idx="44">
                  <c:v>0.1514807492419645</c:v>
                </c:pt>
                <c:pt idx="45">
                  <c:v>0.14623235160884093</c:v>
                </c:pt>
                <c:pt idx="46">
                  <c:v>0.1424209558774634</c:v>
                </c:pt>
                <c:pt idx="47">
                  <c:v>0.13943894878251337</c:v>
                </c:pt>
                <c:pt idx="48">
                  <c:v>0.13674378798300987</c:v>
                </c:pt>
                <c:pt idx="49">
                  <c:v>0.13407802980256969</c:v>
                </c:pt>
                <c:pt idx="50">
                  <c:v>0.1311966870173257</c:v>
                </c:pt>
                <c:pt idx="51">
                  <c:v>0.12808002134818677</c:v>
                </c:pt>
                <c:pt idx="52">
                  <c:v>0.12466058171984457</c:v>
                </c:pt>
                <c:pt idx="53">
                  <c:v>0.12091346015861205</c:v>
                </c:pt>
                <c:pt idx="54">
                  <c:v>0.11680693805570977</c:v>
                </c:pt>
                <c:pt idx="55">
                  <c:v>0.11231713040657082</c:v>
                </c:pt>
                <c:pt idx="56">
                  <c:v>0.10742908015403606</c:v>
                </c:pt>
                <c:pt idx="57">
                  <c:v>0.10213811431742445</c:v>
                </c:pt>
                <c:pt idx="58">
                  <c:v>9.6459035598389808E-2</c:v>
                </c:pt>
                <c:pt idx="59">
                  <c:v>9.0398481887238064E-2</c:v>
                </c:pt>
                <c:pt idx="60">
                  <c:v>8.3983196291413154E-2</c:v>
                </c:pt>
                <c:pt idx="61">
                  <c:v>7.7313999937811587E-2</c:v>
                </c:pt>
                <c:pt idx="62">
                  <c:v>7.0462460975673366E-2</c:v>
                </c:pt>
                <c:pt idx="63">
                  <c:v>6.3529868856366897E-2</c:v>
                </c:pt>
                <c:pt idx="64">
                  <c:v>5.6624835408728341E-2</c:v>
                </c:pt>
                <c:pt idx="65">
                  <c:v>4.989169362447117E-2</c:v>
                </c:pt>
                <c:pt idx="66">
                  <c:v>4.3427707612168298E-2</c:v>
                </c:pt>
                <c:pt idx="67">
                  <c:v>3.7418000858581366E-2</c:v>
                </c:pt>
                <c:pt idx="68">
                  <c:v>3.1914239002255047E-2</c:v>
                </c:pt>
                <c:pt idx="69">
                  <c:v>2.7028806516578685E-2</c:v>
                </c:pt>
                <c:pt idx="70">
                  <c:v>2.2798397633176568E-2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'1GeV'!$S$1</c:f>
              <c:strCache>
                <c:ptCount val="1"/>
                <c:pt idx="0">
                  <c:v>12C</c:v>
                </c:pt>
              </c:strCache>
            </c:strRef>
          </c:tx>
          <c:xVal>
            <c:numRef>
              <c:f>'1GeV'!$P$2:$P$72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'1GeV'!$S$2:$S$72</c:f>
              <c:numCache>
                <c:formatCode>General</c:formatCode>
                <c:ptCount val="71"/>
                <c:pt idx="0">
                  <c:v>0</c:v>
                </c:pt>
                <c:pt idx="1">
                  <c:v>0.86247271944541104</c:v>
                </c:pt>
                <c:pt idx="2">
                  <c:v>0.8772847153204838</c:v>
                </c:pt>
                <c:pt idx="3">
                  <c:v>0.88918674283933186</c:v>
                </c:pt>
                <c:pt idx="4">
                  <c:v>0.89970772616940375</c:v>
                </c:pt>
                <c:pt idx="5">
                  <c:v>0.90927781947821185</c:v>
                </c:pt>
                <c:pt idx="6">
                  <c:v>0.91810162133303663</c:v>
                </c:pt>
                <c:pt idx="7">
                  <c:v>0.92630129171029141</c:v>
                </c:pt>
                <c:pt idx="8">
                  <c:v>0.93397505335109621</c:v>
                </c:pt>
                <c:pt idx="9">
                  <c:v>0.94117498639458486</c:v>
                </c:pt>
                <c:pt idx="10">
                  <c:v>0.94797206186351468</c:v>
                </c:pt>
                <c:pt idx="11">
                  <c:v>0.95438515064847729</c:v>
                </c:pt>
                <c:pt idx="12">
                  <c:v>0.96047305374435399</c:v>
                </c:pt>
                <c:pt idx="13">
                  <c:v>0.96625209253557343</c:v>
                </c:pt>
                <c:pt idx="14">
                  <c:v>0.97176396442736046</c:v>
                </c:pt>
                <c:pt idx="15">
                  <c:v>0.97700631829321105</c:v>
                </c:pt>
                <c:pt idx="16">
                  <c:v>0.98200774334566365</c:v>
                </c:pt>
                <c:pt idx="17">
                  <c:v>0.98678974218800897</c:v>
                </c:pt>
                <c:pt idx="18">
                  <c:v>0.99138616727730877</c:v>
                </c:pt>
                <c:pt idx="19">
                  <c:v>0.99576602663151148</c:v>
                </c:pt>
                <c:pt idx="20">
                  <c:v>1</c:v>
                </c:pt>
                <c:pt idx="21">
                  <c:v>0.55879018651718027</c:v>
                </c:pt>
                <c:pt idx="22">
                  <c:v>0.5472946021699534</c:v>
                </c:pt>
                <c:pt idx="23">
                  <c:v>0.53547868457969239</c:v>
                </c:pt>
                <c:pt idx="24">
                  <c:v>0.52284651196979626</c:v>
                </c:pt>
                <c:pt idx="25">
                  <c:v>0.50907667031057036</c:v>
                </c:pt>
                <c:pt idx="26">
                  <c:v>0.493850395394969</c:v>
                </c:pt>
                <c:pt idx="27">
                  <c:v>0.47736909365052249</c:v>
                </c:pt>
                <c:pt idx="28">
                  <c:v>0.46312740630812471</c:v>
                </c:pt>
                <c:pt idx="29">
                  <c:v>0.44022060241919048</c:v>
                </c:pt>
                <c:pt idx="30">
                  <c:v>0.41981457218600016</c:v>
                </c:pt>
                <c:pt idx="31">
                  <c:v>0.39828112778921321</c:v>
                </c:pt>
                <c:pt idx="32">
                  <c:v>0.37570816769516496</c:v>
                </c:pt>
                <c:pt idx="33">
                  <c:v>0.35256655026100481</c:v>
                </c:pt>
                <c:pt idx="34">
                  <c:v>0.32901921799566086</c:v>
                </c:pt>
                <c:pt idx="35">
                  <c:v>0.30554187469815497</c:v>
                </c:pt>
                <c:pt idx="36">
                  <c:v>0.28218597784650234</c:v>
                </c:pt>
                <c:pt idx="37">
                  <c:v>0.25942256377859813</c:v>
                </c:pt>
                <c:pt idx="38">
                  <c:v>0.2376654255667052</c:v>
                </c:pt>
                <c:pt idx="39">
                  <c:v>0.21742864356111571</c:v>
                </c:pt>
                <c:pt idx="40">
                  <c:v>0.19916073806796122</c:v>
                </c:pt>
                <c:pt idx="41">
                  <c:v>0.18350765800233476</c:v>
                </c:pt>
                <c:pt idx="42">
                  <c:v>0.17064092935670486</c:v>
                </c:pt>
                <c:pt idx="43">
                  <c:v>0.16068289971850708</c:v>
                </c:pt>
                <c:pt idx="44">
                  <c:v>0.1533678100677216</c:v>
                </c:pt>
                <c:pt idx="45">
                  <c:v>0.14814473054969285</c:v>
                </c:pt>
                <c:pt idx="46">
                  <c:v>0.14439189656512874</c:v>
                </c:pt>
                <c:pt idx="47">
                  <c:v>0.14145417809240149</c:v>
                </c:pt>
                <c:pt idx="48">
                  <c:v>0.13879971881426834</c:v>
                </c:pt>
                <c:pt idx="49">
                  <c:v>0.13613024506964005</c:v>
                </c:pt>
                <c:pt idx="50">
                  <c:v>0.13327819863891394</c:v>
                </c:pt>
                <c:pt idx="51">
                  <c:v>0.13017522723376354</c:v>
                </c:pt>
                <c:pt idx="52">
                  <c:v>0.12676939237804374</c:v>
                </c:pt>
                <c:pt idx="53">
                  <c:v>0.12302332867200393</c:v>
                </c:pt>
                <c:pt idx="54">
                  <c:v>0.11892991373755582</c:v>
                </c:pt>
                <c:pt idx="55">
                  <c:v>0.11443355878958891</c:v>
                </c:pt>
                <c:pt idx="56">
                  <c:v>0.10954607983993127</c:v>
                </c:pt>
                <c:pt idx="57">
                  <c:v>0.1042302292875902</c:v>
                </c:pt>
                <c:pt idx="58">
                  <c:v>9.8501329276072691E-2</c:v>
                </c:pt>
                <c:pt idx="59">
                  <c:v>9.2400837059886692E-2</c:v>
                </c:pt>
                <c:pt idx="60">
                  <c:v>8.5918783821529857E-2</c:v>
                </c:pt>
                <c:pt idx="61">
                  <c:v>7.9163120063428488E-2</c:v>
                </c:pt>
                <c:pt idx="62">
                  <c:v>7.2213538150841333E-2</c:v>
                </c:pt>
                <c:pt idx="63">
                  <c:v>6.5155368515146819E-2</c:v>
                </c:pt>
                <c:pt idx="64">
                  <c:v>5.8116719287685283E-2</c:v>
                </c:pt>
                <c:pt idx="65">
                  <c:v>5.1251824041498674E-2</c:v>
                </c:pt>
                <c:pt idx="66">
                  <c:v>4.4626253652109399E-2</c:v>
                </c:pt>
                <c:pt idx="67">
                  <c:v>3.8465345779408196E-2</c:v>
                </c:pt>
                <c:pt idx="68">
                  <c:v>3.2816892803793768E-2</c:v>
                </c:pt>
                <c:pt idx="69">
                  <c:v>2.780550329859861E-2</c:v>
                </c:pt>
                <c:pt idx="70">
                  <c:v>2.3456101745361425E-2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'1GeV'!$T$1</c:f>
              <c:strCache>
                <c:ptCount val="1"/>
                <c:pt idx="0">
                  <c:v>20Ne</c:v>
                </c:pt>
              </c:strCache>
            </c:strRef>
          </c:tx>
          <c:marker>
            <c:symbol val="circle"/>
            <c:size val="7"/>
          </c:marker>
          <c:xVal>
            <c:numRef>
              <c:f>'1GeV'!$P$2:$P$72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'1GeV'!$T$2:$T$72</c:f>
              <c:numCache>
                <c:formatCode>General</c:formatCode>
                <c:ptCount val="71"/>
                <c:pt idx="0">
                  <c:v>0</c:v>
                </c:pt>
                <c:pt idx="1">
                  <c:v>0.86100980335931787</c:v>
                </c:pt>
                <c:pt idx="2">
                  <c:v>0.8759003737240747</c:v>
                </c:pt>
                <c:pt idx="3">
                  <c:v>0.88792571735720827</c:v>
                </c:pt>
                <c:pt idx="4">
                  <c:v>0.89856100804974226</c:v>
                </c:pt>
                <c:pt idx="5">
                  <c:v>0.90822731758354081</c:v>
                </c:pt>
                <c:pt idx="6">
                  <c:v>0.91714122328846348</c:v>
                </c:pt>
                <c:pt idx="7">
                  <c:v>0.92543597925522747</c:v>
                </c:pt>
                <c:pt idx="8">
                  <c:v>0.9331912194590678</c:v>
                </c:pt>
                <c:pt idx="9">
                  <c:v>0.94047367654486591</c:v>
                </c:pt>
                <c:pt idx="10">
                  <c:v>0.94735162959904096</c:v>
                </c:pt>
                <c:pt idx="11">
                  <c:v>0.95383541568141605</c:v>
                </c:pt>
                <c:pt idx="12">
                  <c:v>0.96000182839908654</c:v>
                </c:pt>
                <c:pt idx="13">
                  <c:v>0.96585830772701631</c:v>
                </c:pt>
                <c:pt idx="14">
                  <c:v>0.97142230791137441</c:v>
                </c:pt>
                <c:pt idx="15">
                  <c:v>0.97673375136056695</c:v>
                </c:pt>
                <c:pt idx="16">
                  <c:v>0.98180828421815636</c:v>
                </c:pt>
                <c:pt idx="17">
                  <c:v>0.98664060851228885</c:v>
                </c:pt>
                <c:pt idx="18">
                  <c:v>0.99129596612165694</c:v>
                </c:pt>
                <c:pt idx="19">
                  <c:v>0.99573966986795248</c:v>
                </c:pt>
                <c:pt idx="20">
                  <c:v>1</c:v>
                </c:pt>
                <c:pt idx="21">
                  <c:v>0.55911362708771062</c:v>
                </c:pt>
                <c:pt idx="22">
                  <c:v>0.54761840848817667</c:v>
                </c:pt>
                <c:pt idx="23">
                  <c:v>0.53584055415391285</c:v>
                </c:pt>
                <c:pt idx="24">
                  <c:v>0.52302998368076237</c:v>
                </c:pt>
                <c:pt idx="25">
                  <c:v>0.50917101272886778</c:v>
                </c:pt>
                <c:pt idx="26">
                  <c:v>0.49412643864451239</c:v>
                </c:pt>
                <c:pt idx="27">
                  <c:v>0.47751942052198493</c:v>
                </c:pt>
                <c:pt idx="28">
                  <c:v>0.46320361521871356</c:v>
                </c:pt>
                <c:pt idx="29">
                  <c:v>0.44034125171935456</c:v>
                </c:pt>
                <c:pt idx="30">
                  <c:v>0.4200075459292118</c:v>
                </c:pt>
                <c:pt idx="31">
                  <c:v>0.39845790182472673</c:v>
                </c:pt>
                <c:pt idx="32">
                  <c:v>0.37597362188124578</c:v>
                </c:pt>
                <c:pt idx="33">
                  <c:v>0.35293006975956215</c:v>
                </c:pt>
                <c:pt idx="34">
                  <c:v>0.32953768556927981</c:v>
                </c:pt>
                <c:pt idx="35">
                  <c:v>0.30608889962054109</c:v>
                </c:pt>
                <c:pt idx="36">
                  <c:v>0.28289085348861193</c:v>
                </c:pt>
                <c:pt idx="37">
                  <c:v>0.2602552888236182</c:v>
                </c:pt>
                <c:pt idx="38">
                  <c:v>0.23867315572868822</c:v>
                </c:pt>
                <c:pt idx="39">
                  <c:v>0.21858261192112324</c:v>
                </c:pt>
                <c:pt idx="40">
                  <c:v>0.20047259732332817</c:v>
                </c:pt>
                <c:pt idx="41">
                  <c:v>0.18488394064331379</c:v>
                </c:pt>
                <c:pt idx="42">
                  <c:v>0.17212982761546211</c:v>
                </c:pt>
                <c:pt idx="43">
                  <c:v>0.16226046345609829</c:v>
                </c:pt>
                <c:pt idx="44">
                  <c:v>0.15495777420680001</c:v>
                </c:pt>
                <c:pt idx="45">
                  <c:v>0.1497587393860656</c:v>
                </c:pt>
                <c:pt idx="46">
                  <c:v>0.14599789674396463</c:v>
                </c:pt>
                <c:pt idx="47">
                  <c:v>0.14302504306692709</c:v>
                </c:pt>
                <c:pt idx="48">
                  <c:v>0.14035889822001774</c:v>
                </c:pt>
                <c:pt idx="49">
                  <c:v>0.13767076578366735</c:v>
                </c:pt>
                <c:pt idx="50">
                  <c:v>0.1348026280561834</c:v>
                </c:pt>
                <c:pt idx="51">
                  <c:v>0.13167638175469484</c:v>
                </c:pt>
                <c:pt idx="52">
                  <c:v>0.1282312256057532</c:v>
                </c:pt>
                <c:pt idx="53">
                  <c:v>0.12445607573998602</c:v>
                </c:pt>
                <c:pt idx="54">
                  <c:v>0.12032252095651644</c:v>
                </c:pt>
                <c:pt idx="55">
                  <c:v>0.11577891937823445</c:v>
                </c:pt>
                <c:pt idx="56">
                  <c:v>0.11085464492836841</c:v>
                </c:pt>
                <c:pt idx="57">
                  <c:v>0.10549198779611609</c:v>
                </c:pt>
                <c:pt idx="58">
                  <c:v>9.9726109105901573E-2</c:v>
                </c:pt>
                <c:pt idx="59">
                  <c:v>9.3540091620717095E-2</c:v>
                </c:pt>
                <c:pt idx="60">
                  <c:v>8.7008190248203082E-2</c:v>
                </c:pt>
                <c:pt idx="61">
                  <c:v>8.0187628548324064E-2</c:v>
                </c:pt>
                <c:pt idx="62">
                  <c:v>7.3154458500969188E-2</c:v>
                </c:pt>
                <c:pt idx="63">
                  <c:v>6.6022639644080713E-2</c:v>
                </c:pt>
                <c:pt idx="64">
                  <c:v>5.8903133294519225E-2</c:v>
                </c:pt>
                <c:pt idx="65">
                  <c:v>5.1946858926367807E-2</c:v>
                </c:pt>
                <c:pt idx="66">
                  <c:v>4.5247715553187927E-2</c:v>
                </c:pt>
                <c:pt idx="67">
                  <c:v>3.9006140515181066E-2</c:v>
                </c:pt>
                <c:pt idx="68">
                  <c:v>3.3287383636054615E-2</c:v>
                </c:pt>
                <c:pt idx="69">
                  <c:v>2.8206452901950136E-2</c:v>
                </c:pt>
                <c:pt idx="70">
                  <c:v>2.3794872097776566E-2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'1GeV'!$U$1</c:f>
              <c:strCache>
                <c:ptCount val="1"/>
                <c:pt idx="0">
                  <c:v>40Ar</c:v>
                </c:pt>
              </c:strCache>
            </c:strRef>
          </c:tx>
          <c:marker>
            <c:symbol val="diamond"/>
            <c:size val="7"/>
          </c:marker>
          <c:xVal>
            <c:numRef>
              <c:f>'1GeV'!$P$2:$P$72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'1GeV'!$U$2:$U$72</c:f>
              <c:numCache>
                <c:formatCode>General</c:formatCode>
                <c:ptCount val="71"/>
                <c:pt idx="0">
                  <c:v>0</c:v>
                </c:pt>
                <c:pt idx="1">
                  <c:v>0.85722182339933939</c:v>
                </c:pt>
                <c:pt idx="2">
                  <c:v>0.87266610542226886</c:v>
                </c:pt>
                <c:pt idx="3">
                  <c:v>0.88504754486878401</c:v>
                </c:pt>
                <c:pt idx="4">
                  <c:v>0.89598368946785589</c:v>
                </c:pt>
                <c:pt idx="5">
                  <c:v>0.90592190735612776</c:v>
                </c:pt>
                <c:pt idx="6">
                  <c:v>0.91507991483345485</c:v>
                </c:pt>
                <c:pt idx="7">
                  <c:v>0.92359671287385015</c:v>
                </c:pt>
                <c:pt idx="8">
                  <c:v>0.93153318405846719</c:v>
                </c:pt>
                <c:pt idx="9">
                  <c:v>0.93902787232067453</c:v>
                </c:pt>
                <c:pt idx="10">
                  <c:v>0.94607173619713081</c:v>
                </c:pt>
                <c:pt idx="11">
                  <c:v>0.95272727766024712</c:v>
                </c:pt>
                <c:pt idx="12">
                  <c:v>0.95903063835622593</c:v>
                </c:pt>
                <c:pt idx="13">
                  <c:v>0.96502356294361646</c:v>
                </c:pt>
                <c:pt idx="14">
                  <c:v>0.97072761404387664</c:v>
                </c:pt>
                <c:pt idx="15">
                  <c:v>0.9761806888543344</c:v>
                </c:pt>
                <c:pt idx="16">
                  <c:v>0.98136374815861793</c:v>
                </c:pt>
                <c:pt idx="17">
                  <c:v>0.98632166250060382</c:v>
                </c:pt>
                <c:pt idx="18">
                  <c:v>0.9910762534302261</c:v>
                </c:pt>
                <c:pt idx="19">
                  <c:v>0.9956284779913499</c:v>
                </c:pt>
                <c:pt idx="20">
                  <c:v>1</c:v>
                </c:pt>
                <c:pt idx="21">
                  <c:v>0.5623567544157283</c:v>
                </c:pt>
                <c:pt idx="22">
                  <c:v>0.55089176261961192</c:v>
                </c:pt>
                <c:pt idx="23">
                  <c:v>0.53919120373368823</c:v>
                </c:pt>
                <c:pt idx="24">
                  <c:v>0.5263923891166653</c:v>
                </c:pt>
                <c:pt idx="25">
                  <c:v>0.51239771050879501</c:v>
                </c:pt>
                <c:pt idx="26">
                  <c:v>0.49736852013989558</c:v>
                </c:pt>
                <c:pt idx="27">
                  <c:v>0.48087898197588047</c:v>
                </c:pt>
                <c:pt idx="28">
                  <c:v>0.46643083998143986</c:v>
                </c:pt>
                <c:pt idx="29">
                  <c:v>0.44363233725036966</c:v>
                </c:pt>
                <c:pt idx="30">
                  <c:v>0.42319794608067951</c:v>
                </c:pt>
                <c:pt idx="31">
                  <c:v>0.4016906485321618</c:v>
                </c:pt>
                <c:pt idx="32">
                  <c:v>0.37930756474816274</c:v>
                </c:pt>
                <c:pt idx="33">
                  <c:v>0.3563259908502433</c:v>
                </c:pt>
                <c:pt idx="34">
                  <c:v>0.33301243576242251</c:v>
                </c:pt>
                <c:pt idx="35">
                  <c:v>0.30965166151131979</c:v>
                </c:pt>
                <c:pt idx="36">
                  <c:v>0.28651858477312414</c:v>
                </c:pt>
                <c:pt idx="37">
                  <c:v>0.26399157366314696</c:v>
                </c:pt>
                <c:pt idx="38">
                  <c:v>0.24247337359549881</c:v>
                </c:pt>
                <c:pt idx="39">
                  <c:v>0.22245226874580806</c:v>
                </c:pt>
                <c:pt idx="40">
                  <c:v>0.20435252862753159</c:v>
                </c:pt>
                <c:pt idx="41">
                  <c:v>0.1888449671762715</c:v>
                </c:pt>
                <c:pt idx="42">
                  <c:v>0.17608777447727911</c:v>
                </c:pt>
                <c:pt idx="43">
                  <c:v>0.16618874128704533</c:v>
                </c:pt>
                <c:pt idx="44">
                  <c:v>0.15888569206323028</c:v>
                </c:pt>
                <c:pt idx="45">
                  <c:v>0.15364477082084371</c:v>
                </c:pt>
                <c:pt idx="46">
                  <c:v>0.14983236058376498</c:v>
                </c:pt>
                <c:pt idx="47">
                  <c:v>0.14680421965223478</c:v>
                </c:pt>
                <c:pt idx="48">
                  <c:v>0.14405806776927763</c:v>
                </c:pt>
                <c:pt idx="49">
                  <c:v>0.14128434916223467</c:v>
                </c:pt>
                <c:pt idx="50">
                  <c:v>0.13831700657324097</c:v>
                </c:pt>
                <c:pt idx="51">
                  <c:v>0.13506933467839441</c:v>
                </c:pt>
                <c:pt idx="52">
                  <c:v>0.13152417955382667</c:v>
                </c:pt>
                <c:pt idx="53">
                  <c:v>0.12764442890814906</c:v>
                </c:pt>
                <c:pt idx="54">
                  <c:v>0.12337647066043153</c:v>
                </c:pt>
                <c:pt idx="55">
                  <c:v>0.11869021706410413</c:v>
                </c:pt>
                <c:pt idx="56">
                  <c:v>0.1136066605740583</c:v>
                </c:pt>
                <c:pt idx="57">
                  <c:v>0.10810334161547128</c:v>
                </c:pt>
                <c:pt idx="58">
                  <c:v>0.10216118196877515</c:v>
                </c:pt>
                <c:pt idx="59">
                  <c:v>9.5825256116781748E-2</c:v>
                </c:pt>
                <c:pt idx="60">
                  <c:v>8.9091238527359978E-2</c:v>
                </c:pt>
                <c:pt idx="61">
                  <c:v>8.209408185956707E-2</c:v>
                </c:pt>
                <c:pt idx="62">
                  <c:v>7.4900145952288555E-2</c:v>
                </c:pt>
                <c:pt idx="63">
                  <c:v>6.7587618144540215E-2</c:v>
                </c:pt>
                <c:pt idx="64">
                  <c:v>6.03109299477574E-2</c:v>
                </c:pt>
                <c:pt idx="65">
                  <c:v>5.3199532970097933E-2</c:v>
                </c:pt>
                <c:pt idx="66">
                  <c:v>4.6347472243202889E-2</c:v>
                </c:pt>
                <c:pt idx="67">
                  <c:v>3.996761690033139E-2</c:v>
                </c:pt>
                <c:pt idx="68">
                  <c:v>3.4122182013613798E-2</c:v>
                </c:pt>
                <c:pt idx="69">
                  <c:v>2.8919763333976889E-2</c:v>
                </c:pt>
                <c:pt idx="70">
                  <c:v>2.4402146364635044E-2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'1GeV'!$V$1</c:f>
              <c:strCache>
                <c:ptCount val="1"/>
                <c:pt idx="0">
                  <c:v>84Kr</c:v>
                </c:pt>
              </c:strCache>
            </c:strRef>
          </c:tx>
          <c:marker>
            <c:symbol val="square"/>
            <c:size val="7"/>
          </c:marker>
          <c:xVal>
            <c:numRef>
              <c:f>'1GeV'!$P$2:$P$72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'1GeV'!$V$2:$V$72</c:f>
              <c:numCache>
                <c:formatCode>General</c:formatCode>
                <c:ptCount val="71"/>
                <c:pt idx="0">
                  <c:v>0</c:v>
                </c:pt>
                <c:pt idx="1">
                  <c:v>0.85389199521893167</c:v>
                </c:pt>
                <c:pt idx="2">
                  <c:v>0.86980577410693738</c:v>
                </c:pt>
                <c:pt idx="3">
                  <c:v>0.88253453064965037</c:v>
                </c:pt>
                <c:pt idx="4">
                  <c:v>0.89375431142564443</c:v>
                </c:pt>
                <c:pt idx="5">
                  <c:v>0.90392443684799828</c:v>
                </c:pt>
                <c:pt idx="6">
                  <c:v>0.91329714107892068</c:v>
                </c:pt>
                <c:pt idx="7">
                  <c:v>0.92199507750849885</c:v>
                </c:pt>
                <c:pt idx="8">
                  <c:v>0.93012766698725358</c:v>
                </c:pt>
                <c:pt idx="9">
                  <c:v>0.93776589678114819</c:v>
                </c:pt>
                <c:pt idx="10">
                  <c:v>0.94495291629311229</c:v>
                </c:pt>
                <c:pt idx="11">
                  <c:v>0.95176986675284281</c:v>
                </c:pt>
                <c:pt idx="12">
                  <c:v>0.95821102962017646</c:v>
                </c:pt>
                <c:pt idx="13">
                  <c:v>0.96430425940702413</c:v>
                </c:pt>
                <c:pt idx="14">
                  <c:v>0.97012538143530458</c:v>
                </c:pt>
                <c:pt idx="15">
                  <c:v>0.97567769127299009</c:v>
                </c:pt>
                <c:pt idx="16">
                  <c:v>0.9809738412748169</c:v>
                </c:pt>
                <c:pt idx="17">
                  <c:v>0.98603975239055008</c:v>
                </c:pt>
                <c:pt idx="18">
                  <c:v>0.99088281366954867</c:v>
                </c:pt>
                <c:pt idx="19">
                  <c:v>0.99554036987519146</c:v>
                </c:pt>
                <c:pt idx="20">
                  <c:v>1</c:v>
                </c:pt>
                <c:pt idx="21">
                  <c:v>0.56575893014738277</c:v>
                </c:pt>
                <c:pt idx="22">
                  <c:v>0.55424419308209738</c:v>
                </c:pt>
                <c:pt idx="23">
                  <c:v>0.54237356251822444</c:v>
                </c:pt>
                <c:pt idx="24">
                  <c:v>0.52961511208368173</c:v>
                </c:pt>
                <c:pt idx="25">
                  <c:v>0.51570903990168093</c:v>
                </c:pt>
                <c:pt idx="26">
                  <c:v>0.50054411356263806</c:v>
                </c:pt>
                <c:pt idx="27">
                  <c:v>0.48406654604185512</c:v>
                </c:pt>
                <c:pt idx="28">
                  <c:v>0.46976241496925175</c:v>
                </c:pt>
                <c:pt idx="29">
                  <c:v>0.44696059494056295</c:v>
                </c:pt>
                <c:pt idx="30">
                  <c:v>0.42649848714684696</c:v>
                </c:pt>
                <c:pt idx="31">
                  <c:v>0.40506395052283595</c:v>
                </c:pt>
                <c:pt idx="32">
                  <c:v>0.38273530702335712</c:v>
                </c:pt>
                <c:pt idx="33">
                  <c:v>0.35980926190022489</c:v>
                </c:pt>
                <c:pt idx="34">
                  <c:v>0.33652167852812231</c:v>
                </c:pt>
                <c:pt idx="35">
                  <c:v>0.31323215007772592</c:v>
                </c:pt>
                <c:pt idx="36">
                  <c:v>0.29012440757890373</c:v>
                </c:pt>
                <c:pt idx="37">
                  <c:v>0.2676935497899437</c:v>
                </c:pt>
                <c:pt idx="38">
                  <c:v>0.2461944336243988</c:v>
                </c:pt>
                <c:pt idx="39">
                  <c:v>0.22623034463790542</c:v>
                </c:pt>
                <c:pt idx="40">
                  <c:v>0.20817629183268602</c:v>
                </c:pt>
                <c:pt idx="41">
                  <c:v>0.19267001394580394</c:v>
                </c:pt>
                <c:pt idx="42">
                  <c:v>0.17991141151812817</c:v>
                </c:pt>
                <c:pt idx="43">
                  <c:v>0.1699635793555252</c:v>
                </c:pt>
                <c:pt idx="44">
                  <c:v>0.16259248899317397</c:v>
                </c:pt>
                <c:pt idx="45">
                  <c:v>0.15728972285503601</c:v>
                </c:pt>
                <c:pt idx="46">
                  <c:v>0.15336467106152873</c:v>
                </c:pt>
                <c:pt idx="47">
                  <c:v>0.15022407509904137</c:v>
                </c:pt>
                <c:pt idx="48">
                  <c:v>0.14736929804970947</c:v>
                </c:pt>
                <c:pt idx="49">
                  <c:v>0.14448341427142691</c:v>
                </c:pt>
                <c:pt idx="50">
                  <c:v>0.14140502330809041</c:v>
                </c:pt>
                <c:pt idx="51">
                  <c:v>0.13808366407362807</c:v>
                </c:pt>
                <c:pt idx="52">
                  <c:v>0.13442096549952529</c:v>
                </c:pt>
                <c:pt idx="53">
                  <c:v>0.130397655970522</c:v>
                </c:pt>
                <c:pt idx="54">
                  <c:v>0.12598754780418162</c:v>
                </c:pt>
                <c:pt idx="55">
                  <c:v>0.12121727152725009</c:v>
                </c:pt>
                <c:pt idx="56">
                  <c:v>0.1159802909292738</c:v>
                </c:pt>
                <c:pt idx="57">
                  <c:v>0.11034138993103784</c:v>
                </c:pt>
                <c:pt idx="58">
                  <c:v>0.10427050007273912</c:v>
                </c:pt>
                <c:pt idx="59">
                  <c:v>9.7764951858060667E-2</c:v>
                </c:pt>
                <c:pt idx="60">
                  <c:v>9.0900143801297892E-2</c:v>
                </c:pt>
                <c:pt idx="61">
                  <c:v>8.3755428288231529E-2</c:v>
                </c:pt>
                <c:pt idx="62">
                  <c:v>7.6409746350294239E-2</c:v>
                </c:pt>
                <c:pt idx="63">
                  <c:v>6.8958202071877167E-2</c:v>
                </c:pt>
                <c:pt idx="64">
                  <c:v>6.153405898360044E-2</c:v>
                </c:pt>
                <c:pt idx="65">
                  <c:v>5.4299338347948041E-2</c:v>
                </c:pt>
                <c:pt idx="66">
                  <c:v>4.7322160840617043E-2</c:v>
                </c:pt>
                <c:pt idx="67">
                  <c:v>4.0828630640973397E-2</c:v>
                </c:pt>
                <c:pt idx="68">
                  <c:v>3.4870057389428555E-2</c:v>
                </c:pt>
                <c:pt idx="69">
                  <c:v>2.956515042063158E-2</c:v>
                </c:pt>
                <c:pt idx="70">
                  <c:v>2.4958485952101015E-2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'1GeV'!$W$1</c:f>
              <c:strCache>
                <c:ptCount val="1"/>
                <c:pt idx="0">
                  <c:v>132Xe</c:v>
                </c:pt>
              </c:strCache>
            </c:strRef>
          </c:tx>
          <c:marker>
            <c:symbol val="triangle"/>
            <c:size val="7"/>
          </c:marker>
          <c:xVal>
            <c:numRef>
              <c:f>'1GeV'!$P$2:$P$72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'1GeV'!$W$2:$W$72</c:f>
              <c:numCache>
                <c:formatCode>General</c:formatCode>
                <c:ptCount val="71"/>
                <c:pt idx="0">
                  <c:v>0</c:v>
                </c:pt>
                <c:pt idx="1">
                  <c:v>0.85166805327311657</c:v>
                </c:pt>
                <c:pt idx="2">
                  <c:v>0.86793889224351894</c:v>
                </c:pt>
                <c:pt idx="3">
                  <c:v>0.88093216937276819</c:v>
                </c:pt>
                <c:pt idx="4">
                  <c:v>0.89235795205715407</c:v>
                </c:pt>
                <c:pt idx="5">
                  <c:v>0.9026943242507437</c:v>
                </c:pt>
                <c:pt idx="6">
                  <c:v>0.91221425579498505</c:v>
                </c:pt>
                <c:pt idx="7">
                  <c:v>0.92104067695644243</c:v>
                </c:pt>
                <c:pt idx="8">
                  <c:v>0.92928616762817484</c:v>
                </c:pt>
                <c:pt idx="9">
                  <c:v>0.93702804187689015</c:v>
                </c:pt>
                <c:pt idx="10">
                  <c:v>0.9443213517112603</c:v>
                </c:pt>
                <c:pt idx="11">
                  <c:v>0.95120362925570079</c:v>
                </c:pt>
                <c:pt idx="12">
                  <c:v>0.9577233101005741</c:v>
                </c:pt>
                <c:pt idx="13">
                  <c:v>0.96391449286965325</c:v>
                </c:pt>
                <c:pt idx="14">
                  <c:v>0.96979450727554672</c:v>
                </c:pt>
                <c:pt idx="15">
                  <c:v>0.97543141475841955</c:v>
                </c:pt>
                <c:pt idx="16">
                  <c:v>0.98078790594962428</c:v>
                </c:pt>
                <c:pt idx="17">
                  <c:v>0.9858791744575941</c:v>
                </c:pt>
                <c:pt idx="18">
                  <c:v>0.99079726105265076</c:v>
                </c:pt>
                <c:pt idx="19">
                  <c:v>0.99546466446492943</c:v>
                </c:pt>
                <c:pt idx="20">
                  <c:v>1</c:v>
                </c:pt>
                <c:pt idx="21">
                  <c:v>0.56803928095629042</c:v>
                </c:pt>
                <c:pt idx="22">
                  <c:v>0.55659023924098938</c:v>
                </c:pt>
                <c:pt idx="23">
                  <c:v>0.54474823504230563</c:v>
                </c:pt>
                <c:pt idx="24">
                  <c:v>0.53200126620230193</c:v>
                </c:pt>
                <c:pt idx="25">
                  <c:v>0.51811459397891169</c:v>
                </c:pt>
                <c:pt idx="26">
                  <c:v>0.50291921949438623</c:v>
                </c:pt>
                <c:pt idx="27">
                  <c:v>0.48643548790836105</c:v>
                </c:pt>
                <c:pt idx="28">
                  <c:v>0.47216225144366136</c:v>
                </c:pt>
                <c:pt idx="29">
                  <c:v>0.44941456196762314</c:v>
                </c:pt>
                <c:pt idx="30">
                  <c:v>0.42903624650602129</c:v>
                </c:pt>
                <c:pt idx="31">
                  <c:v>0.40753942439678514</c:v>
                </c:pt>
                <c:pt idx="32">
                  <c:v>0.3852816660785211</c:v>
                </c:pt>
                <c:pt idx="33">
                  <c:v>0.3623728012808396</c:v>
                </c:pt>
                <c:pt idx="34">
                  <c:v>0.33912534106435627</c:v>
                </c:pt>
                <c:pt idx="35">
                  <c:v>0.31583886146148005</c:v>
                </c:pt>
                <c:pt idx="36">
                  <c:v>0.2927829737509785</c:v>
                </c:pt>
                <c:pt idx="37">
                  <c:v>0.27030123219273761</c:v>
                </c:pt>
                <c:pt idx="38">
                  <c:v>0.24883286021903855</c:v>
                </c:pt>
                <c:pt idx="39">
                  <c:v>0.22885407676953043</c:v>
                </c:pt>
                <c:pt idx="40">
                  <c:v>0.21081738984594767</c:v>
                </c:pt>
                <c:pt idx="41">
                  <c:v>0.19525127520530614</c:v>
                </c:pt>
                <c:pt idx="42">
                  <c:v>0.18244700544145642</c:v>
                </c:pt>
                <c:pt idx="43">
                  <c:v>0.17248252309174217</c:v>
                </c:pt>
                <c:pt idx="44">
                  <c:v>0.165060677646204</c:v>
                </c:pt>
                <c:pt idx="45">
                  <c:v>0.15969081676018784</c:v>
                </c:pt>
                <c:pt idx="46">
                  <c:v>0.15574262349490869</c:v>
                </c:pt>
                <c:pt idx="47">
                  <c:v>0.15253604435819482</c:v>
                </c:pt>
                <c:pt idx="48">
                  <c:v>0.14959838259946046</c:v>
                </c:pt>
                <c:pt idx="49">
                  <c:v>0.1466435898232058</c:v>
                </c:pt>
                <c:pt idx="50">
                  <c:v>0.14346318928686083</c:v>
                </c:pt>
                <c:pt idx="51">
                  <c:v>0.14004050913187188</c:v>
                </c:pt>
                <c:pt idx="52">
                  <c:v>0.13627441149869166</c:v>
                </c:pt>
                <c:pt idx="53">
                  <c:v>0.13214940783089055</c:v>
                </c:pt>
                <c:pt idx="54">
                  <c:v>0.1276624610147796</c:v>
                </c:pt>
                <c:pt idx="55">
                  <c:v>0.12276651848152795</c:v>
                </c:pt>
                <c:pt idx="56">
                  <c:v>0.11741715521286331</c:v>
                </c:pt>
                <c:pt idx="57">
                  <c:v>0.11166961077860921</c:v>
                </c:pt>
                <c:pt idx="58">
                  <c:v>0.10549143694186078</c:v>
                </c:pt>
                <c:pt idx="59">
                  <c:v>9.8890018199556673E-2</c:v>
                </c:pt>
                <c:pt idx="60">
                  <c:v>9.1931901648093867E-2</c:v>
                </c:pt>
                <c:pt idx="61">
                  <c:v>8.4685282687717647E-2</c:v>
                </c:pt>
                <c:pt idx="62">
                  <c:v>7.7242566126630066E-2</c:v>
                </c:pt>
                <c:pt idx="63">
                  <c:v>6.9696201270121591E-2</c:v>
                </c:pt>
                <c:pt idx="64">
                  <c:v>6.2193489589705317E-2</c:v>
                </c:pt>
                <c:pt idx="65">
                  <c:v>5.4880382439072534E-2</c:v>
                </c:pt>
                <c:pt idx="66">
                  <c:v>4.7835473027029146E-2</c:v>
                </c:pt>
                <c:pt idx="67">
                  <c:v>4.1272748124981856E-2</c:v>
                </c:pt>
                <c:pt idx="68">
                  <c:v>3.525706322751411E-2</c:v>
                </c:pt>
                <c:pt idx="69">
                  <c:v>2.9905341569113099E-2</c:v>
                </c:pt>
                <c:pt idx="70">
                  <c:v>2.5245652186997765E-2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'1GeV'!$X$1</c:f>
              <c:strCache>
                <c:ptCount val="1"/>
                <c:pt idx="0">
                  <c:v>197Au</c:v>
                </c:pt>
              </c:strCache>
            </c:strRef>
          </c:tx>
          <c:marker>
            <c:symbol val="circle"/>
            <c:size val="7"/>
          </c:marker>
          <c:xVal>
            <c:numRef>
              <c:f>'1GeV'!$P$2:$P$72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'1GeV'!$X$2:$X$72</c:f>
              <c:numCache>
                <c:formatCode>General</c:formatCode>
                <c:ptCount val="71"/>
                <c:pt idx="0">
                  <c:v>0</c:v>
                </c:pt>
                <c:pt idx="1">
                  <c:v>0.85055005146731244</c:v>
                </c:pt>
                <c:pt idx="2">
                  <c:v>0.86719029006415937</c:v>
                </c:pt>
                <c:pt idx="3">
                  <c:v>0.8803777588631001</c:v>
                </c:pt>
                <c:pt idx="4">
                  <c:v>0.89193176462619095</c:v>
                </c:pt>
                <c:pt idx="5">
                  <c:v>0.90236174583326056</c:v>
                </c:pt>
                <c:pt idx="6">
                  <c:v>0.91194323974586811</c:v>
                </c:pt>
                <c:pt idx="7">
                  <c:v>0.92081677686288033</c:v>
                </c:pt>
                <c:pt idx="8">
                  <c:v>0.9291039836437005</c:v>
                </c:pt>
                <c:pt idx="9">
                  <c:v>0.93687930888666138</c:v>
                </c:pt>
                <c:pt idx="10">
                  <c:v>0.94419856673089519</c:v>
                </c:pt>
                <c:pt idx="11">
                  <c:v>0.95111530864859961</c:v>
                </c:pt>
                <c:pt idx="12">
                  <c:v>0.95765215401148995</c:v>
                </c:pt>
                <c:pt idx="13">
                  <c:v>0.96385907611597499</c:v>
                </c:pt>
                <c:pt idx="14">
                  <c:v>0.96976870373906621</c:v>
                </c:pt>
                <c:pt idx="15">
                  <c:v>0.97539430899858737</c:v>
                </c:pt>
                <c:pt idx="16">
                  <c:v>0.98077252232724377</c:v>
                </c:pt>
                <c:pt idx="17">
                  <c:v>0.98589344399987555</c:v>
                </c:pt>
                <c:pt idx="18">
                  <c:v>0.9907971484273157</c:v>
                </c:pt>
                <c:pt idx="19">
                  <c:v>0.99551213371690261</c:v>
                </c:pt>
                <c:pt idx="20">
                  <c:v>1</c:v>
                </c:pt>
                <c:pt idx="21">
                  <c:v>0.56935517980766848</c:v>
                </c:pt>
                <c:pt idx="22">
                  <c:v>0.55786795852210647</c:v>
                </c:pt>
                <c:pt idx="23">
                  <c:v>0.54592078447345049</c:v>
                </c:pt>
                <c:pt idx="24">
                  <c:v>0.53318334596982386</c:v>
                </c:pt>
                <c:pt idx="25">
                  <c:v>0.51925339976452789</c:v>
                </c:pt>
                <c:pt idx="26">
                  <c:v>0.50415726501547087</c:v>
                </c:pt>
                <c:pt idx="27">
                  <c:v>0.48765983482477576</c:v>
                </c:pt>
                <c:pt idx="28">
                  <c:v>0.4734000437757947</c:v>
                </c:pt>
                <c:pt idx="29">
                  <c:v>0.45062879631936809</c:v>
                </c:pt>
                <c:pt idx="30">
                  <c:v>0.43023631658294065</c:v>
                </c:pt>
                <c:pt idx="31">
                  <c:v>0.40881901362939266</c:v>
                </c:pt>
                <c:pt idx="32">
                  <c:v>0.38659961088145334</c:v>
                </c:pt>
                <c:pt idx="33">
                  <c:v>0.36369716083390624</c:v>
                </c:pt>
                <c:pt idx="34">
                  <c:v>0.34052026506818572</c:v>
                </c:pt>
                <c:pt idx="35">
                  <c:v>0.31726222297563256</c:v>
                </c:pt>
                <c:pt idx="36">
                  <c:v>0.29426477619553432</c:v>
                </c:pt>
                <c:pt idx="37">
                  <c:v>0.27183738747535546</c:v>
                </c:pt>
                <c:pt idx="38">
                  <c:v>0.25042316336765469</c:v>
                </c:pt>
                <c:pt idx="39">
                  <c:v>0.23042238831623921</c:v>
                </c:pt>
                <c:pt idx="40">
                  <c:v>0.21238936043477633</c:v>
                </c:pt>
                <c:pt idx="41">
                  <c:v>0.19681340020907356</c:v>
                </c:pt>
                <c:pt idx="42">
                  <c:v>0.18399048403192683</c:v>
                </c:pt>
                <c:pt idx="43">
                  <c:v>0.17398486638145649</c:v>
                </c:pt>
                <c:pt idx="44">
                  <c:v>0.16648547778143008</c:v>
                </c:pt>
                <c:pt idx="45">
                  <c:v>0.16103908990038993</c:v>
                </c:pt>
                <c:pt idx="46">
                  <c:v>0.15697582063350754</c:v>
                </c:pt>
                <c:pt idx="47">
                  <c:v>0.15367715213228161</c:v>
                </c:pt>
                <c:pt idx="48">
                  <c:v>0.1506545723375132</c:v>
                </c:pt>
                <c:pt idx="49">
                  <c:v>0.14759013783694325</c:v>
                </c:pt>
                <c:pt idx="50">
                  <c:v>0.14433539645974044</c:v>
                </c:pt>
                <c:pt idx="51">
                  <c:v>0.14081253579501102</c:v>
                </c:pt>
                <c:pt idx="52">
                  <c:v>0.13695814415697802</c:v>
                </c:pt>
                <c:pt idx="53">
                  <c:v>0.13277877824668319</c:v>
                </c:pt>
                <c:pt idx="54">
                  <c:v>0.12820516368190502</c:v>
                </c:pt>
                <c:pt idx="55">
                  <c:v>0.12323370035600607</c:v>
                </c:pt>
                <c:pt idx="56">
                  <c:v>0.11783514545895717</c:v>
                </c:pt>
                <c:pt idx="57">
                  <c:v>0.11202911227146671</c:v>
                </c:pt>
                <c:pt idx="58">
                  <c:v>0.10579871081960045</c:v>
                </c:pt>
                <c:pt idx="59">
                  <c:v>9.9158416443076894E-2</c:v>
                </c:pt>
                <c:pt idx="60">
                  <c:v>9.2159615882794435E-2</c:v>
                </c:pt>
                <c:pt idx="61">
                  <c:v>8.4870881657072531E-2</c:v>
                </c:pt>
                <c:pt idx="62">
                  <c:v>7.7407765954751975E-2</c:v>
                </c:pt>
                <c:pt idx="63">
                  <c:v>6.9845093067908134E-2</c:v>
                </c:pt>
                <c:pt idx="64">
                  <c:v>6.2328443132988E-2</c:v>
                </c:pt>
                <c:pt idx="65">
                  <c:v>5.4994566638506007E-2</c:v>
                </c:pt>
                <c:pt idx="66">
                  <c:v>4.7943159474030446E-2</c:v>
                </c:pt>
                <c:pt idx="67">
                  <c:v>4.1372041989552799E-2</c:v>
                </c:pt>
                <c:pt idx="68">
                  <c:v>3.5348361282845686E-2</c:v>
                </c:pt>
                <c:pt idx="69">
                  <c:v>2.9987286106891685E-2</c:v>
                </c:pt>
                <c:pt idx="70">
                  <c:v>2.5320482955759626E-2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'1GeV'!$Y$1</c:f>
              <c:strCache>
                <c:ptCount val="1"/>
                <c:pt idx="0">
                  <c:v>238U</c:v>
                </c:pt>
              </c:strCache>
            </c:strRef>
          </c:tx>
          <c:marker>
            <c:symbol val="diamond"/>
            <c:size val="7"/>
          </c:marker>
          <c:xVal>
            <c:numRef>
              <c:f>'1GeV'!$P$2:$P$72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'1GeV'!$Y$2:$Y$72</c:f>
              <c:numCache>
                <c:formatCode>General</c:formatCode>
                <c:ptCount val="71"/>
                <c:pt idx="0">
                  <c:v>0</c:v>
                </c:pt>
                <c:pt idx="1">
                  <c:v>0.85030884482672575</c:v>
                </c:pt>
                <c:pt idx="2">
                  <c:v>0.86697350768143122</c:v>
                </c:pt>
                <c:pt idx="3">
                  <c:v>0.88018751224019243</c:v>
                </c:pt>
                <c:pt idx="4">
                  <c:v>0.89177076944402689</c:v>
                </c:pt>
                <c:pt idx="5">
                  <c:v>0.90221767011613108</c:v>
                </c:pt>
                <c:pt idx="6">
                  <c:v>0.91182545488826217</c:v>
                </c:pt>
                <c:pt idx="7">
                  <c:v>0.92072884312967307</c:v>
                </c:pt>
                <c:pt idx="8">
                  <c:v>0.92902534439661222</c:v>
                </c:pt>
                <c:pt idx="9">
                  <c:v>0.93681466687932857</c:v>
                </c:pt>
                <c:pt idx="10">
                  <c:v>0.94413449241992353</c:v>
                </c:pt>
                <c:pt idx="11">
                  <c:v>0.95105946558986054</c:v>
                </c:pt>
                <c:pt idx="12">
                  <c:v>0.95760880045496288</c:v>
                </c:pt>
                <c:pt idx="13">
                  <c:v>0.96382052416141828</c:v>
                </c:pt>
                <c:pt idx="14">
                  <c:v>0.96973475617876692</c:v>
                </c:pt>
                <c:pt idx="15">
                  <c:v>0.97535831369379822</c:v>
                </c:pt>
                <c:pt idx="16">
                  <c:v>0.98073729755067174</c:v>
                </c:pt>
                <c:pt idx="17">
                  <c:v>0.98586768647544876</c:v>
                </c:pt>
                <c:pt idx="18">
                  <c:v>0.99077385313541999</c:v>
                </c:pt>
                <c:pt idx="19">
                  <c:v>0.99548121917422872</c:v>
                </c:pt>
                <c:pt idx="20">
                  <c:v>1</c:v>
                </c:pt>
                <c:pt idx="21">
                  <c:v>0.56906261292224369</c:v>
                </c:pt>
                <c:pt idx="22">
                  <c:v>0.55762945137559949</c:v>
                </c:pt>
                <c:pt idx="23">
                  <c:v>0.54572685281159661</c:v>
                </c:pt>
                <c:pt idx="24">
                  <c:v>0.53298678058462157</c:v>
                </c:pt>
                <c:pt idx="25">
                  <c:v>0.51913085944117765</c:v>
                </c:pt>
                <c:pt idx="26">
                  <c:v>0.5040267781475718</c:v>
                </c:pt>
                <c:pt idx="27">
                  <c:v>0.48755198548295303</c:v>
                </c:pt>
                <c:pt idx="28">
                  <c:v>0.47333856581994932</c:v>
                </c:pt>
                <c:pt idx="29">
                  <c:v>0.45059495265357458</c:v>
                </c:pt>
                <c:pt idx="30">
                  <c:v>0.43023935720406314</c:v>
                </c:pt>
                <c:pt idx="31">
                  <c:v>0.40885888449268343</c:v>
                </c:pt>
                <c:pt idx="32">
                  <c:v>0.3866645691814285</c:v>
                </c:pt>
                <c:pt idx="33">
                  <c:v>0.36379331621850153</c:v>
                </c:pt>
                <c:pt idx="34">
                  <c:v>0.34063033883700766</c:v>
                </c:pt>
                <c:pt idx="35">
                  <c:v>0.31740021520509604</c:v>
                </c:pt>
                <c:pt idx="36">
                  <c:v>0.29438567628363543</c:v>
                </c:pt>
                <c:pt idx="37">
                  <c:v>0.2719722253292719</c:v>
                </c:pt>
                <c:pt idx="38">
                  <c:v>0.25057797082338162</c:v>
                </c:pt>
                <c:pt idx="39">
                  <c:v>0.23058696368745568</c:v>
                </c:pt>
                <c:pt idx="40">
                  <c:v>0.21253854362778596</c:v>
                </c:pt>
                <c:pt idx="41">
                  <c:v>0.19698456544614507</c:v>
                </c:pt>
                <c:pt idx="42">
                  <c:v>0.18415469521991618</c:v>
                </c:pt>
                <c:pt idx="43">
                  <c:v>0.17415375618182272</c:v>
                </c:pt>
                <c:pt idx="44">
                  <c:v>0.1666667618271559</c:v>
                </c:pt>
                <c:pt idx="45">
                  <c:v>0.16122462612683391</c:v>
                </c:pt>
                <c:pt idx="46">
                  <c:v>0.15717110000577597</c:v>
                </c:pt>
                <c:pt idx="47">
                  <c:v>0.15386958538046042</c:v>
                </c:pt>
                <c:pt idx="48">
                  <c:v>0.15085367762478444</c:v>
                </c:pt>
                <c:pt idx="49">
                  <c:v>0.14780308778357076</c:v>
                </c:pt>
                <c:pt idx="50">
                  <c:v>0.14453516947065592</c:v>
                </c:pt>
                <c:pt idx="51">
                  <c:v>0.14100309846296352</c:v>
                </c:pt>
                <c:pt idx="52">
                  <c:v>0.13715170512012803</c:v>
                </c:pt>
                <c:pt idx="53">
                  <c:v>0.13293936523667677</c:v>
                </c:pt>
                <c:pt idx="54">
                  <c:v>0.12834917751238831</c:v>
                </c:pt>
                <c:pt idx="55">
                  <c:v>0.12336359356389606</c:v>
                </c:pt>
                <c:pt idx="56">
                  <c:v>0.11794487019061035</c:v>
                </c:pt>
                <c:pt idx="57">
                  <c:v>0.1121158182136001</c:v>
                </c:pt>
                <c:pt idx="58">
                  <c:v>0.10586615241694396</c:v>
                </c:pt>
                <c:pt idx="59">
                  <c:v>9.9206009215784749E-2</c:v>
                </c:pt>
                <c:pt idx="60">
                  <c:v>9.2186817125316095E-2</c:v>
                </c:pt>
                <c:pt idx="61">
                  <c:v>8.489352757470256E-2</c:v>
                </c:pt>
                <c:pt idx="62">
                  <c:v>7.7414123837828169E-2</c:v>
                </c:pt>
                <c:pt idx="63">
                  <c:v>6.9843000702248581E-2</c:v>
                </c:pt>
                <c:pt idx="64">
                  <c:v>6.232077980607241E-2</c:v>
                </c:pt>
                <c:pt idx="65">
                  <c:v>5.4986781454137691E-2</c:v>
                </c:pt>
                <c:pt idx="66">
                  <c:v>4.7938795486296856E-2</c:v>
                </c:pt>
                <c:pt idx="67">
                  <c:v>4.1375637616348562E-2</c:v>
                </c:pt>
                <c:pt idx="68">
                  <c:v>3.5355295206291514E-2</c:v>
                </c:pt>
                <c:pt idx="69">
                  <c:v>2.9996801034422104E-2</c:v>
                </c:pt>
                <c:pt idx="70">
                  <c:v>2.5336085977976389E-2</c:v>
                </c:pt>
              </c:numCache>
            </c:numRef>
          </c:yVal>
          <c:smooth val="1"/>
        </c:ser>
        <c:ser>
          <c:idx val="9"/>
          <c:order val="9"/>
          <c:tx>
            <c:strRef>
              <c:f>'1GeV'!$Z$1</c:f>
              <c:strCache>
                <c:ptCount val="1"/>
                <c:pt idx="0">
                  <c:v>GC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'1GeV'!$P$2:$P$72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'1GeV'!$Z$2:$Z$72</c:f>
              <c:numCache>
                <c:formatCode>General</c:formatCode>
                <c:ptCount val="71"/>
                <c:pt idx="0">
                  <c:v>0</c:v>
                </c:pt>
                <c:pt idx="1">
                  <c:v>0.85440181131927107</c:v>
                </c:pt>
                <c:pt idx="2">
                  <c:v>0.87043279798594053</c:v>
                </c:pt>
                <c:pt idx="3">
                  <c:v>0.88320766248239557</c:v>
                </c:pt>
                <c:pt idx="4">
                  <c:v>0.89444084677263502</c:v>
                </c:pt>
                <c:pt idx="5">
                  <c:v>0.90460475951522157</c:v>
                </c:pt>
                <c:pt idx="6">
                  <c:v>0.91395435423006766</c:v>
                </c:pt>
                <c:pt idx="7">
                  <c:v>0.92262645456018255</c:v>
                </c:pt>
                <c:pt idx="8">
                  <c:v>0.93071654714302232</c:v>
                </c:pt>
                <c:pt idx="9">
                  <c:v>0.93831304395974824</c:v>
                </c:pt>
                <c:pt idx="10">
                  <c:v>0.94546389161934619</c:v>
                </c:pt>
                <c:pt idx="11">
                  <c:v>0.95221574815271082</c:v>
                </c:pt>
                <c:pt idx="12">
                  <c:v>0.95860782264656441</c:v>
                </c:pt>
                <c:pt idx="13">
                  <c:v>0.96467123897955132</c:v>
                </c:pt>
                <c:pt idx="14">
                  <c:v>0.97044258776907222</c:v>
                </c:pt>
                <c:pt idx="15">
                  <c:v>0.97594398753847322</c:v>
                </c:pt>
                <c:pt idx="16">
                  <c:v>0.98118807664737751</c:v>
                </c:pt>
                <c:pt idx="17">
                  <c:v>0.98619302758555272</c:v>
                </c:pt>
                <c:pt idx="18">
                  <c:v>0.9909942325795037</c:v>
                </c:pt>
                <c:pt idx="19">
                  <c:v>0.9955872729162909</c:v>
                </c:pt>
                <c:pt idx="20">
                  <c:v>1</c:v>
                </c:pt>
                <c:pt idx="21">
                  <c:v>0.56588747688064478</c:v>
                </c:pt>
                <c:pt idx="22">
                  <c:v>0.55441327274872565</c:v>
                </c:pt>
                <c:pt idx="23">
                  <c:v>0.54257600038862508</c:v>
                </c:pt>
                <c:pt idx="24">
                  <c:v>0.52983776415702211</c:v>
                </c:pt>
                <c:pt idx="25">
                  <c:v>0.51597373119832435</c:v>
                </c:pt>
                <c:pt idx="26">
                  <c:v>0.50086439919625869</c:v>
                </c:pt>
                <c:pt idx="27">
                  <c:v>0.48438895152405581</c:v>
                </c:pt>
                <c:pt idx="28">
                  <c:v>0.47012248004016549</c:v>
                </c:pt>
                <c:pt idx="29">
                  <c:v>0.44733452251041494</c:v>
                </c:pt>
                <c:pt idx="30">
                  <c:v>0.42695998276676761</c:v>
                </c:pt>
                <c:pt idx="31">
                  <c:v>0.40550210171669349</c:v>
                </c:pt>
                <c:pt idx="32">
                  <c:v>0.38315474473929378</c:v>
                </c:pt>
                <c:pt idx="33">
                  <c:v>0.36018940716106385</c:v>
                </c:pt>
                <c:pt idx="34">
                  <c:v>0.3368668318861856</c:v>
                </c:pt>
                <c:pt idx="35">
                  <c:v>0.31350801790422023</c:v>
                </c:pt>
                <c:pt idx="36">
                  <c:v>0.29035437104316603</c:v>
                </c:pt>
                <c:pt idx="37">
                  <c:v>0.26779637618795282</c:v>
                </c:pt>
                <c:pt idx="38">
                  <c:v>0.24623714190146315</c:v>
                </c:pt>
                <c:pt idx="39">
                  <c:v>0.2261582037463595</c:v>
                </c:pt>
                <c:pt idx="40">
                  <c:v>0.20802148703356249</c:v>
                </c:pt>
                <c:pt idx="41">
                  <c:v>0.19241814755613321</c:v>
                </c:pt>
                <c:pt idx="42">
                  <c:v>0.17957425531966906</c:v>
                </c:pt>
                <c:pt idx="43">
                  <c:v>0.16958519049100007</c:v>
                </c:pt>
                <c:pt idx="44">
                  <c:v>0.1621565207126387</c:v>
                </c:pt>
                <c:pt idx="45">
                  <c:v>0.15679928901017984</c:v>
                </c:pt>
                <c:pt idx="46">
                  <c:v>0.15285202851290924</c:v>
                </c:pt>
                <c:pt idx="47">
                  <c:v>0.14968140790222373</c:v>
                </c:pt>
                <c:pt idx="48">
                  <c:v>0.14678729418830569</c:v>
                </c:pt>
                <c:pt idx="49">
                  <c:v>0.14386897098446605</c:v>
                </c:pt>
                <c:pt idx="50">
                  <c:v>0.14074629199454186</c:v>
                </c:pt>
                <c:pt idx="51">
                  <c:v>0.13736201439749363</c:v>
                </c:pt>
                <c:pt idx="52">
                  <c:v>0.13365574552954068</c:v>
                </c:pt>
                <c:pt idx="53">
                  <c:v>0.12959939228747916</c:v>
                </c:pt>
                <c:pt idx="54">
                  <c:v>0.12517015933582798</c:v>
                </c:pt>
                <c:pt idx="55">
                  <c:v>0.12033847935979194</c:v>
                </c:pt>
                <c:pt idx="56">
                  <c:v>0.11508489550278685</c:v>
                </c:pt>
                <c:pt idx="57">
                  <c:v>0.10941477266260505</c:v>
                </c:pt>
                <c:pt idx="58">
                  <c:v>0.10332875520186537</c:v>
                </c:pt>
                <c:pt idx="59">
                  <c:v>9.6836273774983161E-2</c:v>
                </c:pt>
                <c:pt idx="60">
                  <c:v>8.9986017149251057E-2</c:v>
                </c:pt>
                <c:pt idx="61">
                  <c:v>8.2863576683600282E-2</c:v>
                </c:pt>
                <c:pt idx="62">
                  <c:v>7.5556570256614927E-2</c:v>
                </c:pt>
                <c:pt idx="63">
                  <c:v>6.8156199630259928E-2</c:v>
                </c:pt>
                <c:pt idx="64">
                  <c:v>6.0800302944445384E-2</c:v>
                </c:pt>
                <c:pt idx="65">
                  <c:v>5.3633272255870258E-2</c:v>
                </c:pt>
                <c:pt idx="66">
                  <c:v>4.6737954694828804E-2</c:v>
                </c:pt>
                <c:pt idx="67">
                  <c:v>4.0320269481118345E-2</c:v>
                </c:pt>
                <c:pt idx="68">
                  <c:v>3.4440408059565601E-2</c:v>
                </c:pt>
                <c:pt idx="69">
                  <c:v>2.9210492039173468E-2</c:v>
                </c:pt>
                <c:pt idx="70">
                  <c:v>2.4664473911480578E-2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650752"/>
        <c:axId val="206743040"/>
      </c:scatterChart>
      <c:valAx>
        <c:axId val="206650752"/>
        <c:scaling>
          <c:orientation val="minMax"/>
          <c:max val="4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/>
                  <a:t>Time [days]</a:t>
                </a:r>
              </a:p>
            </c:rich>
          </c:tx>
          <c:layout>
            <c:manualLayout>
              <c:xMode val="edge"/>
              <c:yMode val="edge"/>
              <c:x val="0.44328073217526137"/>
              <c:y val="0.95507377722071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6743040"/>
        <c:crossesAt val="0"/>
        <c:crossBetween val="midCat"/>
      </c:valAx>
      <c:valAx>
        <c:axId val="206743040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200" b="1" i="0" u="none" strike="noStrike" baseline="0">
                    <a:effectLst/>
                  </a:rPr>
                  <a:t>A</a:t>
                </a:r>
                <a:r>
                  <a:rPr lang="en-GB" sz="1200" b="1" i="0" u="none" strike="noStrike" baseline="-25000">
                    <a:effectLst/>
                  </a:rPr>
                  <a:t>t</a:t>
                </a:r>
                <a:r>
                  <a:rPr lang="en-GB" sz="1200" b="1" i="0" u="none" strike="noStrike" baseline="0">
                    <a:effectLst/>
                  </a:rPr>
                  <a:t>/A</a:t>
                </a:r>
                <a:r>
                  <a:rPr lang="en-GB" sz="1200" b="1" i="0" u="none" strike="noStrike" baseline="-25000">
                    <a:effectLst/>
                  </a:rPr>
                  <a:t>eoi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1.3353018372703419E-3"/>
              <c:y val="0.419100008042170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6650752"/>
        <c:crossesAt val="0"/>
        <c:crossBetween val="midCat"/>
      </c:valAx>
    </c:plotArea>
    <c:legend>
      <c:legendPos val="r"/>
      <c:layout>
        <c:manualLayout>
          <c:xMode val="edge"/>
          <c:yMode val="edge"/>
          <c:x val="0.85678135936132982"/>
          <c:y val="1.8751416518617663E-3"/>
          <c:w val="0.14321864063867021"/>
          <c:h val="0.91381289538414379"/>
        </c:manualLayout>
      </c:layout>
      <c:overlay val="0"/>
    </c:legend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514024776671378E-2"/>
          <c:y val="5.3418914886557874E-2"/>
          <c:w val="0.76561017073072035"/>
          <c:h val="0.8178713303722178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'500MeV'!$Q$1</c:f>
              <c:strCache>
                <c:ptCount val="1"/>
                <c:pt idx="0">
                  <c:v>1H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7"/>
            <c:spPr>
              <a:solidFill>
                <a:srgbClr val="7030A0"/>
              </a:solidFill>
              <a:ln>
                <a:noFill/>
              </a:ln>
            </c:spPr>
          </c:marker>
          <c:xVal>
            <c:numRef>
              <c:f>'500MeV'!$P$2:$P$72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'500MeV'!$Q$2:$Q$72</c:f>
              <c:numCache>
                <c:formatCode>General</c:formatCode>
                <c:ptCount val="71"/>
                <c:pt idx="0">
                  <c:v>0</c:v>
                </c:pt>
                <c:pt idx="1">
                  <c:v>0.83888402311828036</c:v>
                </c:pt>
                <c:pt idx="2">
                  <c:v>0.8561092106435999</c:v>
                </c:pt>
                <c:pt idx="3">
                  <c:v>0.86999653027256341</c:v>
                </c:pt>
                <c:pt idx="4">
                  <c:v>0.88228393951433193</c:v>
                </c:pt>
                <c:pt idx="5">
                  <c:v>0.89344268674782734</c:v>
                </c:pt>
                <c:pt idx="6">
                  <c:v>0.90371322070054827</c:v>
                </c:pt>
                <c:pt idx="7">
                  <c:v>0.91328169770948209</c:v>
                </c:pt>
                <c:pt idx="8">
                  <c:v>0.92225640835004208</c:v>
                </c:pt>
                <c:pt idx="9">
                  <c:v>0.93067524300452786</c:v>
                </c:pt>
                <c:pt idx="10">
                  <c:v>0.93864510129994194</c:v>
                </c:pt>
                <c:pt idx="11">
                  <c:v>0.94617788444003026</c:v>
                </c:pt>
                <c:pt idx="12">
                  <c:v>0.95333175240553947</c:v>
                </c:pt>
                <c:pt idx="13">
                  <c:v>0.96012843909336709</c:v>
                </c:pt>
                <c:pt idx="14">
                  <c:v>0.9666238369535729</c:v>
                </c:pt>
                <c:pt idx="15">
                  <c:v>0.97280225417076205</c:v>
                </c:pt>
                <c:pt idx="16">
                  <c:v>0.97871694646880292</c:v>
                </c:pt>
                <c:pt idx="17">
                  <c:v>0.9843620188801484</c:v>
                </c:pt>
                <c:pt idx="18">
                  <c:v>0.98979278966721729</c:v>
                </c:pt>
                <c:pt idx="19">
                  <c:v>0.9949981107896837</c:v>
                </c:pt>
                <c:pt idx="20">
                  <c:v>1</c:v>
                </c:pt>
                <c:pt idx="21">
                  <c:v>0.57410658084106836</c:v>
                </c:pt>
                <c:pt idx="22">
                  <c:v>0.56223551207410472</c:v>
                </c:pt>
                <c:pt idx="23">
                  <c:v>0.54990249437415473</c:v>
                </c:pt>
                <c:pt idx="24">
                  <c:v>0.53679053434680035</c:v>
                </c:pt>
                <c:pt idx="25">
                  <c:v>0.52270921384772362</c:v>
                </c:pt>
                <c:pt idx="26">
                  <c:v>0.50737004302877142</c:v>
                </c:pt>
                <c:pt idx="27">
                  <c:v>0.49076067284893971</c:v>
                </c:pt>
                <c:pt idx="28">
                  <c:v>0.47654961042501937</c:v>
                </c:pt>
                <c:pt idx="29">
                  <c:v>0.45381346748715978</c:v>
                </c:pt>
                <c:pt idx="30">
                  <c:v>0.43355980876434397</c:v>
                </c:pt>
                <c:pt idx="31">
                  <c:v>0.4123040543942938</c:v>
                </c:pt>
                <c:pt idx="32">
                  <c:v>0.3901729702942815</c:v>
                </c:pt>
                <c:pt idx="33">
                  <c:v>0.36765131636976739</c:v>
                </c:pt>
                <c:pt idx="34">
                  <c:v>0.34494385620051748</c:v>
                </c:pt>
                <c:pt idx="35">
                  <c:v>0.32227097455880005</c:v>
                </c:pt>
                <c:pt idx="36">
                  <c:v>0.29998845618218073</c:v>
                </c:pt>
                <c:pt idx="37">
                  <c:v>0.27841228689481406</c:v>
                </c:pt>
                <c:pt idx="38">
                  <c:v>0.25791082022861866</c:v>
                </c:pt>
                <c:pt idx="39">
                  <c:v>0.23887826145027199</c:v>
                </c:pt>
                <c:pt idx="40">
                  <c:v>0.22172632031282347</c:v>
                </c:pt>
                <c:pt idx="41">
                  <c:v>0.20695941043732521</c:v>
                </c:pt>
                <c:pt idx="42">
                  <c:v>0.19479393456032906</c:v>
                </c:pt>
                <c:pt idx="43">
                  <c:v>0.18529450553847657</c:v>
                </c:pt>
                <c:pt idx="44">
                  <c:v>0.17815798594328355</c:v>
                </c:pt>
                <c:pt idx="45">
                  <c:v>0.17292663995478708</c:v>
                </c:pt>
                <c:pt idx="46">
                  <c:v>0.16900062950699676</c:v>
                </c:pt>
                <c:pt idx="47">
                  <c:v>0.16576250088014324</c:v>
                </c:pt>
                <c:pt idx="48">
                  <c:v>0.16273979268050692</c:v>
                </c:pt>
                <c:pt idx="49">
                  <c:v>0.1596712986959892</c:v>
                </c:pt>
                <c:pt idx="50">
                  <c:v>0.15638807840766086</c:v>
                </c:pt>
                <c:pt idx="51">
                  <c:v>0.15278553686484458</c:v>
                </c:pt>
                <c:pt idx="52">
                  <c:v>0.14884069631539956</c:v>
                </c:pt>
                <c:pt idx="53">
                  <c:v>0.14451065308701933</c:v>
                </c:pt>
                <c:pt idx="54">
                  <c:v>0.13977067687232389</c:v>
                </c:pt>
                <c:pt idx="55">
                  <c:v>0.13460249895304358</c:v>
                </c:pt>
                <c:pt idx="56">
                  <c:v>0.12896149534176785</c:v>
                </c:pt>
                <c:pt idx="57">
                  <c:v>0.12284988848392712</c:v>
                </c:pt>
                <c:pt idx="58">
                  <c:v>0.11628875317512079</c:v>
                </c:pt>
                <c:pt idx="59">
                  <c:v>0.10925241372552276</c:v>
                </c:pt>
                <c:pt idx="60">
                  <c:v>0.10180138482816062</c:v>
                </c:pt>
                <c:pt idx="61">
                  <c:v>9.3986859181841714E-2</c:v>
                </c:pt>
                <c:pt idx="62">
                  <c:v>8.5940536444602519E-2</c:v>
                </c:pt>
                <c:pt idx="63">
                  <c:v>7.7730526524239008E-2</c:v>
                </c:pt>
                <c:pt idx="64">
                  <c:v>6.9531363411003647E-2</c:v>
                </c:pt>
                <c:pt idx="65">
                  <c:v>6.1472232497043887E-2</c:v>
                </c:pt>
                <c:pt idx="66">
                  <c:v>5.3677819319388233E-2</c:v>
                </c:pt>
                <c:pt idx="67">
                  <c:v>4.6395569066347529E-2</c:v>
                </c:pt>
                <c:pt idx="68">
                  <c:v>3.9655979032187566E-2</c:v>
                </c:pt>
                <c:pt idx="69">
                  <c:v>3.3621723560095781E-2</c:v>
                </c:pt>
                <c:pt idx="70">
                  <c:v>2.8328355664352951E-2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'500MeV'!$R$1</c:f>
              <c:strCache>
                <c:ptCount val="1"/>
                <c:pt idx="0">
                  <c:v>4He</c:v>
                </c:pt>
              </c:strCache>
            </c:strRef>
          </c:tx>
          <c:marker>
            <c:symbol val="square"/>
            <c:size val="7"/>
          </c:marker>
          <c:xVal>
            <c:numRef>
              <c:f>'500MeV'!$P$2:$P$72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'500MeV'!$R$2:$R$72</c:f>
              <c:numCache>
                <c:formatCode>General</c:formatCode>
                <c:ptCount val="71"/>
                <c:pt idx="0">
                  <c:v>0</c:v>
                </c:pt>
                <c:pt idx="1">
                  <c:v>0.87318757255731749</c:v>
                </c:pt>
                <c:pt idx="2">
                  <c:v>0.8868794785557842</c:v>
                </c:pt>
                <c:pt idx="3">
                  <c:v>0.89781490137518682</c:v>
                </c:pt>
                <c:pt idx="4">
                  <c:v>0.90749738178636274</c:v>
                </c:pt>
                <c:pt idx="5">
                  <c:v>0.91630723083502064</c:v>
                </c:pt>
                <c:pt idx="6">
                  <c:v>0.92443332867298755</c:v>
                </c:pt>
                <c:pt idx="7">
                  <c:v>0.93199108209468939</c:v>
                </c:pt>
                <c:pt idx="8">
                  <c:v>0.93906699763839274</c:v>
                </c:pt>
                <c:pt idx="9">
                  <c:v>0.94571603232159329</c:v>
                </c:pt>
                <c:pt idx="10">
                  <c:v>0.95198251487934904</c:v>
                </c:pt>
                <c:pt idx="11">
                  <c:v>0.95791586683656427</c:v>
                </c:pt>
                <c:pt idx="12">
                  <c:v>0.96353645647766539</c:v>
                </c:pt>
                <c:pt idx="13">
                  <c:v>0.96887571186672994</c:v>
                </c:pt>
                <c:pt idx="14">
                  <c:v>0.97394582152857823</c:v>
                </c:pt>
                <c:pt idx="15">
                  <c:v>0.97879201272204253</c:v>
                </c:pt>
                <c:pt idx="16">
                  <c:v>0.98341790831610909</c:v>
                </c:pt>
                <c:pt idx="17">
                  <c:v>0.98783483304217623</c:v>
                </c:pt>
                <c:pt idx="18">
                  <c:v>0.99205459061716617</c:v>
                </c:pt>
                <c:pt idx="19">
                  <c:v>0.99611447324970948</c:v>
                </c:pt>
                <c:pt idx="20">
                  <c:v>1</c:v>
                </c:pt>
                <c:pt idx="21">
                  <c:v>0.55190489197680082</c:v>
                </c:pt>
                <c:pt idx="22">
                  <c:v>0.54030180495933322</c:v>
                </c:pt>
                <c:pt idx="23">
                  <c:v>0.52826735003583236</c:v>
                </c:pt>
                <c:pt idx="24">
                  <c:v>0.51537866854125469</c:v>
                </c:pt>
                <c:pt idx="25">
                  <c:v>0.50124511143488559</c:v>
                </c:pt>
                <c:pt idx="26">
                  <c:v>0.48583998595523409</c:v>
                </c:pt>
                <c:pt idx="27">
                  <c:v>0.46894542672514761</c:v>
                </c:pt>
                <c:pt idx="28">
                  <c:v>0.45435553187244088</c:v>
                </c:pt>
                <c:pt idx="29">
                  <c:v>0.43106252895395836</c:v>
                </c:pt>
                <c:pt idx="30">
                  <c:v>0.41012606709652971</c:v>
                </c:pt>
                <c:pt idx="31">
                  <c:v>0.38815100170251549</c:v>
                </c:pt>
                <c:pt idx="32">
                  <c:v>0.36534664440554449</c:v>
                </c:pt>
                <c:pt idx="33">
                  <c:v>0.34195950393729801</c:v>
                </c:pt>
                <c:pt idx="34">
                  <c:v>0.31811669884705895</c:v>
                </c:pt>
                <c:pt idx="35">
                  <c:v>0.29430534879458325</c:v>
                </c:pt>
                <c:pt idx="36">
                  <c:v>0.27082534482754167</c:v>
                </c:pt>
                <c:pt idx="37">
                  <c:v>0.24793870449641714</c:v>
                </c:pt>
                <c:pt idx="38">
                  <c:v>0.22609666262929817</c:v>
                </c:pt>
                <c:pt idx="39">
                  <c:v>0.20579207702649699</c:v>
                </c:pt>
                <c:pt idx="40">
                  <c:v>0.18751172064792188</c:v>
                </c:pt>
                <c:pt idx="41">
                  <c:v>0.17185240131318702</c:v>
                </c:pt>
                <c:pt idx="42">
                  <c:v>0.15901975315692907</c:v>
                </c:pt>
                <c:pt idx="43">
                  <c:v>0.14914294847449477</c:v>
                </c:pt>
                <c:pt idx="44">
                  <c:v>0.1419029974226825</c:v>
                </c:pt>
                <c:pt idx="45">
                  <c:v>0.1368038026396263</c:v>
                </c:pt>
                <c:pt idx="46">
                  <c:v>0.13319205074359994</c:v>
                </c:pt>
                <c:pt idx="47">
                  <c:v>0.13040137860181955</c:v>
                </c:pt>
                <c:pt idx="48">
                  <c:v>0.12794242993710156</c:v>
                </c:pt>
                <c:pt idx="49">
                  <c:v>0.12548729293094682</c:v>
                </c:pt>
                <c:pt idx="50">
                  <c:v>0.12285482534777863</c:v>
                </c:pt>
                <c:pt idx="51">
                  <c:v>0.1200069091107054</c:v>
                </c:pt>
                <c:pt idx="52">
                  <c:v>0.11689885995375308</c:v>
                </c:pt>
                <c:pt idx="53">
                  <c:v>0.11345909338390477</c:v>
                </c:pt>
                <c:pt idx="54">
                  <c:v>0.1096884029625529</c:v>
                </c:pt>
                <c:pt idx="55">
                  <c:v>0.1055552222164947</c:v>
                </c:pt>
                <c:pt idx="56">
                  <c:v>0.10105194582367406</c:v>
                </c:pt>
                <c:pt idx="57">
                  <c:v>9.6158692175991614E-2</c:v>
                </c:pt>
                <c:pt idx="58">
                  <c:v>9.0885688835515482E-2</c:v>
                </c:pt>
                <c:pt idx="59">
                  <c:v>8.5217631238387881E-2</c:v>
                </c:pt>
                <c:pt idx="60">
                  <c:v>7.9227974916167093E-2</c:v>
                </c:pt>
                <c:pt idx="61">
                  <c:v>7.2954081864976358E-2</c:v>
                </c:pt>
                <c:pt idx="62">
                  <c:v>6.6494462340596208E-2</c:v>
                </c:pt>
                <c:pt idx="63">
                  <c:v>5.9925558100848507E-2</c:v>
                </c:pt>
                <c:pt idx="64">
                  <c:v>5.337083817491578E-2</c:v>
                </c:pt>
                <c:pt idx="65">
                  <c:v>4.6949342862186716E-2</c:v>
                </c:pt>
                <c:pt idx="66">
                  <c:v>4.0777975842016694E-2</c:v>
                </c:pt>
                <c:pt idx="67">
                  <c:v>3.5015678971835495E-2</c:v>
                </c:pt>
                <c:pt idx="68">
                  <c:v>2.974739427413256E-2</c:v>
                </c:pt>
                <c:pt idx="69">
                  <c:v>2.5077587022610349E-2</c:v>
                </c:pt>
                <c:pt idx="70">
                  <c:v>2.1039133660715061E-2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'500MeV'!$S$1</c:f>
              <c:strCache>
                <c:ptCount val="1"/>
                <c:pt idx="0">
                  <c:v>12C</c:v>
                </c:pt>
              </c:strCache>
            </c:strRef>
          </c:tx>
          <c:xVal>
            <c:numRef>
              <c:f>'500MeV'!$P$2:$P$72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'500MeV'!$S$2:$S$72</c:f>
              <c:numCache>
                <c:formatCode>General</c:formatCode>
                <c:ptCount val="71"/>
                <c:pt idx="0">
                  <c:v>0</c:v>
                </c:pt>
                <c:pt idx="1">
                  <c:v>0.87431998133282096</c:v>
                </c:pt>
                <c:pt idx="2">
                  <c:v>0.88727901467829995</c:v>
                </c:pt>
                <c:pt idx="3">
                  <c:v>0.89782439207517295</c:v>
                </c:pt>
                <c:pt idx="4">
                  <c:v>0.90726077061254295</c:v>
                </c:pt>
                <c:pt idx="5">
                  <c:v>0.91590938161672864</c:v>
                </c:pt>
                <c:pt idx="6">
                  <c:v>0.9239412306811956</c:v>
                </c:pt>
                <c:pt idx="7">
                  <c:v>0.93142840754776457</c:v>
                </c:pt>
                <c:pt idx="8">
                  <c:v>0.93848991445763863</c:v>
                </c:pt>
                <c:pt idx="9">
                  <c:v>0.94511420243467348</c:v>
                </c:pt>
                <c:pt idx="10">
                  <c:v>0.9514125267015493</c:v>
                </c:pt>
                <c:pt idx="11">
                  <c:v>0.95736273001891381</c:v>
                </c:pt>
                <c:pt idx="12">
                  <c:v>0.96303108753005484</c:v>
                </c:pt>
                <c:pt idx="13">
                  <c:v>0.96841172539102527</c:v>
                </c:pt>
                <c:pt idx="14">
                  <c:v>0.97355101464550931</c:v>
                </c:pt>
                <c:pt idx="15">
                  <c:v>0.97844880454648986</c:v>
                </c:pt>
                <c:pt idx="16">
                  <c:v>0.98314589322135504</c:v>
                </c:pt>
                <c:pt idx="17">
                  <c:v>0.98761790380599768</c:v>
                </c:pt>
                <c:pt idx="18">
                  <c:v>0.99192371035283977</c:v>
                </c:pt>
                <c:pt idx="19">
                  <c:v>0.99603268790225741</c:v>
                </c:pt>
                <c:pt idx="20">
                  <c:v>1</c:v>
                </c:pt>
                <c:pt idx="21">
                  <c:v>0.54095649834077375</c:v>
                </c:pt>
                <c:pt idx="22">
                  <c:v>0.52923104441421354</c:v>
                </c:pt>
                <c:pt idx="23">
                  <c:v>0.51735612858032021</c:v>
                </c:pt>
                <c:pt idx="24">
                  <c:v>0.50446330447416243</c:v>
                </c:pt>
                <c:pt idx="25">
                  <c:v>0.49040290835774408</c:v>
                </c:pt>
                <c:pt idx="26">
                  <c:v>0.47532940253164158</c:v>
                </c:pt>
                <c:pt idx="27">
                  <c:v>0.4586007439915204</c:v>
                </c:pt>
                <c:pt idx="28">
                  <c:v>0.44434391376782068</c:v>
                </c:pt>
                <c:pt idx="29">
                  <c:v>0.42135430667902773</c:v>
                </c:pt>
                <c:pt idx="30">
                  <c:v>0.40085683447126547</c:v>
                </c:pt>
                <c:pt idx="31">
                  <c:v>0.37932587073189977</c:v>
                </c:pt>
                <c:pt idx="32">
                  <c:v>0.35694338409387472</c:v>
                </c:pt>
                <c:pt idx="33">
                  <c:v>0.33402609504323816</c:v>
                </c:pt>
                <c:pt idx="34">
                  <c:v>0.31082665153382694</c:v>
                </c:pt>
                <c:pt idx="35">
                  <c:v>0.28763418713577893</c:v>
                </c:pt>
                <c:pt idx="36">
                  <c:v>0.2647620031131146</c:v>
                </c:pt>
                <c:pt idx="37">
                  <c:v>0.24250942536148437</c:v>
                </c:pt>
                <c:pt idx="38">
                  <c:v>0.22133867201230942</c:v>
                </c:pt>
                <c:pt idx="39">
                  <c:v>0.20167226648259357</c:v>
                </c:pt>
                <c:pt idx="40">
                  <c:v>0.18399837368428662</c:v>
                </c:pt>
                <c:pt idx="41">
                  <c:v>0.16886860204545912</c:v>
                </c:pt>
                <c:pt idx="42">
                  <c:v>0.15651134350589876</c:v>
                </c:pt>
                <c:pt idx="43">
                  <c:v>0.14702157861861642</c:v>
                </c:pt>
                <c:pt idx="44">
                  <c:v>0.14009743175643641</c:v>
                </c:pt>
                <c:pt idx="45">
                  <c:v>0.135279752580417</c:v>
                </c:pt>
                <c:pt idx="46">
                  <c:v>0.13191136537606382</c:v>
                </c:pt>
                <c:pt idx="47">
                  <c:v>0.12932911189735838</c:v>
                </c:pt>
                <c:pt idx="48">
                  <c:v>0.12707963220486818</c:v>
                </c:pt>
                <c:pt idx="49">
                  <c:v>0.12481395483650967</c:v>
                </c:pt>
                <c:pt idx="50">
                  <c:v>0.12241635814124913</c:v>
                </c:pt>
                <c:pt idx="51">
                  <c:v>0.11975734257736437</c:v>
                </c:pt>
                <c:pt idx="52">
                  <c:v>0.11685523420440042</c:v>
                </c:pt>
                <c:pt idx="53">
                  <c:v>0.11360719726684325</c:v>
                </c:pt>
                <c:pt idx="54">
                  <c:v>0.11004072810256466</c:v>
                </c:pt>
                <c:pt idx="55">
                  <c:v>0.10609589885286376</c:v>
                </c:pt>
                <c:pt idx="56">
                  <c:v>0.10175481180391602</c:v>
                </c:pt>
                <c:pt idx="57">
                  <c:v>9.7021816277612513E-2</c:v>
                </c:pt>
                <c:pt idx="58">
                  <c:v>9.1893946432153109E-2</c:v>
                </c:pt>
                <c:pt idx="59">
                  <c:v>8.6343032017614563E-2</c:v>
                </c:pt>
                <c:pt idx="60">
                  <c:v>8.0415619747608927E-2</c:v>
                </c:pt>
                <c:pt idx="61">
                  <c:v>7.4177363060598731E-2</c:v>
                </c:pt>
                <c:pt idx="62">
                  <c:v>6.7711976302209431E-2</c:v>
                </c:pt>
                <c:pt idx="63">
                  <c:v>6.1085395684277774E-2</c:v>
                </c:pt>
                <c:pt idx="64">
                  <c:v>5.4443469906187633E-2</c:v>
                </c:pt>
                <c:pt idx="65">
                  <c:v>4.7917280702230398E-2</c:v>
                </c:pt>
                <c:pt idx="66">
                  <c:v>4.1607506896143766E-2</c:v>
                </c:pt>
                <c:pt idx="67">
                  <c:v>3.57216180047688E-2</c:v>
                </c:pt>
                <c:pt idx="68">
                  <c:v>3.0337608566424583E-2</c:v>
                </c:pt>
                <c:pt idx="69">
                  <c:v>2.5574847791438388E-2</c:v>
                </c:pt>
                <c:pt idx="70">
                  <c:v>2.1469267274502931E-2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'500MeV'!$T$1</c:f>
              <c:strCache>
                <c:ptCount val="1"/>
                <c:pt idx="0">
                  <c:v>20Ne</c:v>
                </c:pt>
              </c:strCache>
            </c:strRef>
          </c:tx>
          <c:marker>
            <c:symbol val="circle"/>
            <c:size val="7"/>
          </c:marker>
          <c:xVal>
            <c:numRef>
              <c:f>'500MeV'!$P$2:$P$72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'500MeV'!$T$2:$T$72</c:f>
              <c:numCache>
                <c:formatCode>General</c:formatCode>
                <c:ptCount val="71"/>
                <c:pt idx="0">
                  <c:v>0</c:v>
                </c:pt>
                <c:pt idx="1">
                  <c:v>0.87346649942618393</c:v>
                </c:pt>
                <c:pt idx="2">
                  <c:v>0.88636650875948997</c:v>
                </c:pt>
                <c:pt idx="3">
                  <c:v>0.89692603669211057</c:v>
                </c:pt>
                <c:pt idx="4">
                  <c:v>0.906390447509694</c:v>
                </c:pt>
                <c:pt idx="5">
                  <c:v>0.91508260673947339</c:v>
                </c:pt>
                <c:pt idx="6">
                  <c:v>0.92315308237087723</c:v>
                </c:pt>
                <c:pt idx="7">
                  <c:v>0.93069641271982151</c:v>
                </c:pt>
                <c:pt idx="8">
                  <c:v>0.93779824562368774</c:v>
                </c:pt>
                <c:pt idx="9">
                  <c:v>0.94450172149715894</c:v>
                </c:pt>
                <c:pt idx="10">
                  <c:v>0.95084634451623573</c:v>
                </c:pt>
                <c:pt idx="11">
                  <c:v>0.95684695285144894</c:v>
                </c:pt>
                <c:pt idx="12">
                  <c:v>0.96257674898551626</c:v>
                </c:pt>
                <c:pt idx="13">
                  <c:v>0.96802631297610142</c:v>
                </c:pt>
                <c:pt idx="14">
                  <c:v>0.97320118881744233</c:v>
                </c:pt>
                <c:pt idx="15">
                  <c:v>0.97815841374314105</c:v>
                </c:pt>
                <c:pt idx="16">
                  <c:v>0.98289952187117069</c:v>
                </c:pt>
                <c:pt idx="17">
                  <c:v>0.98743670617772206</c:v>
                </c:pt>
                <c:pt idx="18">
                  <c:v>0.99181810022509564</c:v>
                </c:pt>
                <c:pt idx="19">
                  <c:v>0.99597914138368215</c:v>
                </c:pt>
                <c:pt idx="20">
                  <c:v>1</c:v>
                </c:pt>
                <c:pt idx="21">
                  <c:v>0.53829391110079916</c:v>
                </c:pt>
                <c:pt idx="22">
                  <c:v>0.52667538812086834</c:v>
                </c:pt>
                <c:pt idx="23">
                  <c:v>0.51474765285372326</c:v>
                </c:pt>
                <c:pt idx="24">
                  <c:v>0.50191272831999323</c:v>
                </c:pt>
                <c:pt idx="25">
                  <c:v>0.48800451507051479</c:v>
                </c:pt>
                <c:pt idx="26">
                  <c:v>0.47279022154212291</c:v>
                </c:pt>
                <c:pt idx="27">
                  <c:v>0.4561730957681252</c:v>
                </c:pt>
                <c:pt idx="28">
                  <c:v>0.44179653137421337</c:v>
                </c:pt>
                <c:pt idx="29">
                  <c:v>0.4189411108288833</c:v>
                </c:pt>
                <c:pt idx="30">
                  <c:v>0.39848287614090427</c:v>
                </c:pt>
                <c:pt idx="31">
                  <c:v>0.37708458284990776</c:v>
                </c:pt>
                <c:pt idx="32">
                  <c:v>0.35486092553783133</c:v>
                </c:pt>
                <c:pt idx="33">
                  <c:v>0.332177153057579</c:v>
                </c:pt>
                <c:pt idx="34">
                  <c:v>0.30921285636725171</c:v>
                </c:pt>
                <c:pt idx="35">
                  <c:v>0.28631266221398299</c:v>
                </c:pt>
                <c:pt idx="36">
                  <c:v>0.26369886536905301</c:v>
                </c:pt>
                <c:pt idx="37">
                  <c:v>0.24175869811436834</c:v>
                </c:pt>
                <c:pt idx="38">
                  <c:v>0.22092053443983528</c:v>
                </c:pt>
                <c:pt idx="39">
                  <c:v>0.20154180174891748</c:v>
                </c:pt>
                <c:pt idx="40">
                  <c:v>0.18410451594500957</c:v>
                </c:pt>
                <c:pt idx="41">
                  <c:v>0.1692307318287159</c:v>
                </c:pt>
                <c:pt idx="42">
                  <c:v>0.15703777295178595</c:v>
                </c:pt>
                <c:pt idx="43">
                  <c:v>0.14771203127534366</c:v>
                </c:pt>
                <c:pt idx="44">
                  <c:v>0.14089714829257358</c:v>
                </c:pt>
                <c:pt idx="45">
                  <c:v>0.13616136352425662</c:v>
                </c:pt>
                <c:pt idx="46">
                  <c:v>0.13282530066606074</c:v>
                </c:pt>
                <c:pt idx="47">
                  <c:v>0.13025604292781515</c:v>
                </c:pt>
                <c:pt idx="48">
                  <c:v>0.12803575744995577</c:v>
                </c:pt>
                <c:pt idx="49">
                  <c:v>0.12578172755633299</c:v>
                </c:pt>
                <c:pt idx="50">
                  <c:v>0.12341260244467321</c:v>
                </c:pt>
                <c:pt idx="51">
                  <c:v>0.12076688774917674</c:v>
                </c:pt>
                <c:pt idx="52">
                  <c:v>0.11786609570950565</c:v>
                </c:pt>
                <c:pt idx="53">
                  <c:v>0.11464991620476365</c:v>
                </c:pt>
                <c:pt idx="54">
                  <c:v>0.11108443714582082</c:v>
                </c:pt>
                <c:pt idx="55">
                  <c:v>0.10716034454245524</c:v>
                </c:pt>
                <c:pt idx="56">
                  <c:v>0.10281616400875251</c:v>
                </c:pt>
                <c:pt idx="57">
                  <c:v>9.8094642173335259E-2</c:v>
                </c:pt>
                <c:pt idx="58">
                  <c:v>9.2964772091766956E-2</c:v>
                </c:pt>
                <c:pt idx="59">
                  <c:v>8.7384008181623063E-2</c:v>
                </c:pt>
                <c:pt idx="60">
                  <c:v>8.1435950392092296E-2</c:v>
                </c:pt>
                <c:pt idx="61">
                  <c:v>7.5185715162627606E-2</c:v>
                </c:pt>
                <c:pt idx="62">
                  <c:v>6.8669251977648282E-2</c:v>
                </c:pt>
                <c:pt idx="63">
                  <c:v>6.2001161345473614E-2</c:v>
                </c:pt>
                <c:pt idx="64">
                  <c:v>5.5289659348174237E-2</c:v>
                </c:pt>
                <c:pt idx="65">
                  <c:v>4.8701103033446443E-2</c:v>
                </c:pt>
                <c:pt idx="66">
                  <c:v>4.2315630199273403E-2</c:v>
                </c:pt>
                <c:pt idx="67">
                  <c:v>3.6358254970968715E-2</c:v>
                </c:pt>
                <c:pt idx="68">
                  <c:v>3.0897637273061107E-2</c:v>
                </c:pt>
                <c:pt idx="69">
                  <c:v>2.6065845623968645E-2</c:v>
                </c:pt>
                <c:pt idx="70">
                  <c:v>2.1890982492965994E-2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'500MeV'!$U$1</c:f>
              <c:strCache>
                <c:ptCount val="1"/>
                <c:pt idx="0">
                  <c:v>40Ar</c:v>
                </c:pt>
              </c:strCache>
            </c:strRef>
          </c:tx>
          <c:marker>
            <c:symbol val="diamond"/>
            <c:size val="7"/>
          </c:marker>
          <c:xVal>
            <c:numRef>
              <c:f>'500MeV'!$P$2:$P$72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'500MeV'!$U$2:$U$72</c:f>
              <c:numCache>
                <c:formatCode>General</c:formatCode>
                <c:ptCount val="71"/>
                <c:pt idx="0">
                  <c:v>0</c:v>
                </c:pt>
                <c:pt idx="1">
                  <c:v>0.86811814485845396</c:v>
                </c:pt>
                <c:pt idx="2">
                  <c:v>0.88158036686213359</c:v>
                </c:pt>
                <c:pt idx="3">
                  <c:v>0.892598606943387</c:v>
                </c:pt>
                <c:pt idx="4">
                  <c:v>0.90248855288204699</c:v>
                </c:pt>
                <c:pt idx="5">
                  <c:v>0.91154942816517193</c:v>
                </c:pt>
                <c:pt idx="6">
                  <c:v>0.91996393771563356</c:v>
                </c:pt>
                <c:pt idx="7">
                  <c:v>0.92783738114335645</c:v>
                </c:pt>
                <c:pt idx="8">
                  <c:v>0.93523581879117623</c:v>
                </c:pt>
                <c:pt idx="9">
                  <c:v>0.94222357249841293</c:v>
                </c:pt>
                <c:pt idx="10">
                  <c:v>0.94882483295360387</c:v>
                </c:pt>
                <c:pt idx="11">
                  <c:v>0.95508840865067368</c:v>
                </c:pt>
                <c:pt idx="12">
                  <c:v>0.96104834441461084</c:v>
                </c:pt>
                <c:pt idx="13">
                  <c:v>0.96671903863683084</c:v>
                </c:pt>
                <c:pt idx="14">
                  <c:v>0.97212568177862813</c:v>
                </c:pt>
                <c:pt idx="15">
                  <c:v>0.97728184273631813</c:v>
                </c:pt>
                <c:pt idx="16">
                  <c:v>0.98223738721372011</c:v>
                </c:pt>
                <c:pt idx="17">
                  <c:v>0.98693320772589077</c:v>
                </c:pt>
                <c:pt idx="18">
                  <c:v>0.99149973158265303</c:v>
                </c:pt>
                <c:pt idx="19">
                  <c:v>0.9958172899831278</c:v>
                </c:pt>
                <c:pt idx="20">
                  <c:v>1</c:v>
                </c:pt>
                <c:pt idx="21">
                  <c:v>0.54526745212028038</c:v>
                </c:pt>
                <c:pt idx="22">
                  <c:v>0.53367677475688458</c:v>
                </c:pt>
                <c:pt idx="23">
                  <c:v>0.52160470377828017</c:v>
                </c:pt>
                <c:pt idx="24">
                  <c:v>0.50873897739065455</c:v>
                </c:pt>
                <c:pt idx="25">
                  <c:v>0.49470457465088441</c:v>
                </c:pt>
                <c:pt idx="26">
                  <c:v>0.47938700786655009</c:v>
                </c:pt>
                <c:pt idx="27">
                  <c:v>0.46275896355401769</c:v>
                </c:pt>
                <c:pt idx="28">
                  <c:v>0.44827389681109742</c:v>
                </c:pt>
                <c:pt idx="29">
                  <c:v>0.42533150200772335</c:v>
                </c:pt>
                <c:pt idx="30">
                  <c:v>0.40489699479743102</c:v>
                </c:pt>
                <c:pt idx="31">
                  <c:v>0.38343210097771552</c:v>
                </c:pt>
                <c:pt idx="32">
                  <c:v>0.36113474719381494</c:v>
                </c:pt>
                <c:pt idx="33">
                  <c:v>0.33843201741384904</c:v>
                </c:pt>
                <c:pt idx="34">
                  <c:v>0.31540476810667556</c:v>
                </c:pt>
                <c:pt idx="35">
                  <c:v>0.29241109205585358</c:v>
                </c:pt>
                <c:pt idx="36">
                  <c:v>0.26979588300869695</c:v>
                </c:pt>
                <c:pt idx="37">
                  <c:v>0.24782078321634399</c:v>
                </c:pt>
                <c:pt idx="38">
                  <c:v>0.22691475694719324</c:v>
                </c:pt>
                <c:pt idx="39">
                  <c:v>0.20746118125548485</c:v>
                </c:pt>
                <c:pt idx="40">
                  <c:v>0.19004206262305676</c:v>
                </c:pt>
                <c:pt idx="41">
                  <c:v>0.17509011473962002</c:v>
                </c:pt>
                <c:pt idx="42">
                  <c:v>0.1628594314322116</c:v>
                </c:pt>
                <c:pt idx="43">
                  <c:v>0.1534428767786091</c:v>
                </c:pt>
                <c:pt idx="44">
                  <c:v>0.14659765983592021</c:v>
                </c:pt>
                <c:pt idx="45">
                  <c:v>0.14177031267622917</c:v>
                </c:pt>
                <c:pt idx="46">
                  <c:v>0.13837010110607764</c:v>
                </c:pt>
                <c:pt idx="47">
                  <c:v>0.1357673550575019</c:v>
                </c:pt>
                <c:pt idx="48">
                  <c:v>0.13344765887051663</c:v>
                </c:pt>
                <c:pt idx="49">
                  <c:v>0.13112880379862654</c:v>
                </c:pt>
                <c:pt idx="50">
                  <c:v>0.12861532241173632</c:v>
                </c:pt>
                <c:pt idx="51">
                  <c:v>0.1258745055816223</c:v>
                </c:pt>
                <c:pt idx="52">
                  <c:v>0.1228521638075733</c:v>
                </c:pt>
                <c:pt idx="53">
                  <c:v>0.11948633514558146</c:v>
                </c:pt>
                <c:pt idx="54">
                  <c:v>0.11576436227345308</c:v>
                </c:pt>
                <c:pt idx="55">
                  <c:v>0.11165396605069748</c:v>
                </c:pt>
                <c:pt idx="56">
                  <c:v>0.10713917200279731</c:v>
                </c:pt>
                <c:pt idx="57">
                  <c:v>0.10219999362223336</c:v>
                </c:pt>
                <c:pt idx="58">
                  <c:v>9.6837976952596286E-2</c:v>
                </c:pt>
                <c:pt idx="59">
                  <c:v>9.1044166408432187E-2</c:v>
                </c:pt>
                <c:pt idx="60">
                  <c:v>8.4862702612782975E-2</c:v>
                </c:pt>
                <c:pt idx="61">
                  <c:v>7.8350126068821371E-2</c:v>
                </c:pt>
                <c:pt idx="62">
                  <c:v>7.1581714621979819E-2</c:v>
                </c:pt>
                <c:pt idx="63">
                  <c:v>6.4656761730799761E-2</c:v>
                </c:pt>
                <c:pt idx="64">
                  <c:v>5.7695918829127377E-2</c:v>
                </c:pt>
                <c:pt idx="65">
                  <c:v>5.0852079707073811E-2</c:v>
                </c:pt>
                <c:pt idx="66">
                  <c:v>4.4226326062846308E-2</c:v>
                </c:pt>
                <c:pt idx="67">
                  <c:v>3.8033686216700731E-2</c:v>
                </c:pt>
                <c:pt idx="68">
                  <c:v>3.2358484948828266E-2</c:v>
                </c:pt>
                <c:pt idx="69">
                  <c:v>2.7318735352301129E-2</c:v>
                </c:pt>
                <c:pt idx="70">
                  <c:v>2.296180865834254E-2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'500MeV'!$V$1</c:f>
              <c:strCache>
                <c:ptCount val="1"/>
                <c:pt idx="0">
                  <c:v>84Kr</c:v>
                </c:pt>
              </c:strCache>
            </c:strRef>
          </c:tx>
          <c:marker>
            <c:symbol val="square"/>
            <c:size val="7"/>
          </c:marker>
          <c:xVal>
            <c:numRef>
              <c:f>'500MeV'!$P$2:$P$72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'500MeV'!$V$2:$V$72</c:f>
              <c:numCache>
                <c:formatCode>General</c:formatCode>
                <c:ptCount val="71"/>
                <c:pt idx="0">
                  <c:v>0</c:v>
                </c:pt>
                <c:pt idx="1">
                  <c:v>0.86326883351641914</c:v>
                </c:pt>
                <c:pt idx="2">
                  <c:v>0.87739322456990509</c:v>
                </c:pt>
                <c:pt idx="3">
                  <c:v>0.88885624734670576</c:v>
                </c:pt>
                <c:pt idx="4">
                  <c:v>0.89909232166572151</c:v>
                </c:pt>
                <c:pt idx="5">
                  <c:v>0.90845929650404844</c:v>
                </c:pt>
                <c:pt idx="6">
                  <c:v>0.91715949886473502</c:v>
                </c:pt>
                <c:pt idx="7">
                  <c:v>0.9252898019803103</c:v>
                </c:pt>
                <c:pt idx="8">
                  <c:v>0.93293820652505544</c:v>
                </c:pt>
                <c:pt idx="9">
                  <c:v>0.94015866975843909</c:v>
                </c:pt>
                <c:pt idx="10">
                  <c:v>0.9469953035955927</c:v>
                </c:pt>
                <c:pt idx="11">
                  <c:v>0.95346993788071965</c:v>
                </c:pt>
                <c:pt idx="12">
                  <c:v>0.95962644745203118</c:v>
                </c:pt>
                <c:pt idx="13">
                  <c:v>0.96550476342566227</c:v>
                </c:pt>
                <c:pt idx="14">
                  <c:v>0.97111031914199752</c:v>
                </c:pt>
                <c:pt idx="15">
                  <c:v>0.97645105823937561</c:v>
                </c:pt>
                <c:pt idx="16">
                  <c:v>0.98155707856182195</c:v>
                </c:pt>
                <c:pt idx="17">
                  <c:v>0.98646812238868153</c:v>
                </c:pt>
                <c:pt idx="18">
                  <c:v>0.99116639632787551</c:v>
                </c:pt>
                <c:pt idx="19">
                  <c:v>0.99566865540907401</c:v>
                </c:pt>
                <c:pt idx="20">
                  <c:v>1</c:v>
                </c:pt>
                <c:pt idx="21">
                  <c:v>0.55321179734046577</c:v>
                </c:pt>
                <c:pt idx="22">
                  <c:v>0.54160880731018091</c:v>
                </c:pt>
                <c:pt idx="23">
                  <c:v>0.52951861148628032</c:v>
                </c:pt>
                <c:pt idx="24">
                  <c:v>0.51669091659657518</c:v>
                </c:pt>
                <c:pt idx="25">
                  <c:v>0.502589928231851</c:v>
                </c:pt>
                <c:pt idx="26">
                  <c:v>0.48726912976322129</c:v>
                </c:pt>
                <c:pt idx="27">
                  <c:v>0.47054428746340515</c:v>
                </c:pt>
                <c:pt idx="28">
                  <c:v>0.45602615737103391</c:v>
                </c:pt>
                <c:pt idx="29">
                  <c:v>0.4329162526698967</c:v>
                </c:pt>
                <c:pt idx="30">
                  <c:v>0.4123993917677875</c:v>
                </c:pt>
                <c:pt idx="31">
                  <c:v>0.39080927168200041</c:v>
                </c:pt>
                <c:pt idx="32">
                  <c:v>0.36842170568040927</c:v>
                </c:pt>
                <c:pt idx="33">
                  <c:v>0.34551995138153296</c:v>
                </c:pt>
                <c:pt idx="34">
                  <c:v>0.3223456419110271</c:v>
                </c:pt>
                <c:pt idx="35">
                  <c:v>0.29927373673633856</c:v>
                </c:pt>
                <c:pt idx="36">
                  <c:v>0.27655313851669783</c:v>
                </c:pt>
                <c:pt idx="37">
                  <c:v>0.25442927995572645</c:v>
                </c:pt>
                <c:pt idx="38">
                  <c:v>0.23337192357709138</c:v>
                </c:pt>
                <c:pt idx="39">
                  <c:v>0.21380016747233579</c:v>
                </c:pt>
                <c:pt idx="40">
                  <c:v>0.19617673192624052</c:v>
                </c:pt>
                <c:pt idx="41">
                  <c:v>0.18107345654301066</c:v>
                </c:pt>
                <c:pt idx="42">
                  <c:v>0.16866884580237693</c:v>
                </c:pt>
                <c:pt idx="43">
                  <c:v>0.15910848960795085</c:v>
                </c:pt>
                <c:pt idx="44">
                  <c:v>0.15207380097474185</c:v>
                </c:pt>
                <c:pt idx="45">
                  <c:v>0.14711271743307663</c:v>
                </c:pt>
                <c:pt idx="46">
                  <c:v>0.14354009060775075</c:v>
                </c:pt>
                <c:pt idx="47">
                  <c:v>0.14077554588140972</c:v>
                </c:pt>
                <c:pt idx="48">
                  <c:v>0.13831308456963351</c:v>
                </c:pt>
                <c:pt idx="49">
                  <c:v>0.13584388330528735</c:v>
                </c:pt>
                <c:pt idx="50">
                  <c:v>0.1332199266127285</c:v>
                </c:pt>
                <c:pt idx="51">
                  <c:v>0.13033725886277514</c:v>
                </c:pt>
                <c:pt idx="52">
                  <c:v>0.12717560170595318</c:v>
                </c:pt>
                <c:pt idx="53">
                  <c:v>0.12369864173587143</c:v>
                </c:pt>
                <c:pt idx="54">
                  <c:v>0.11984561957982245</c:v>
                </c:pt>
                <c:pt idx="55">
                  <c:v>0.1155974843397352</c:v>
                </c:pt>
                <c:pt idx="56">
                  <c:v>0.11095468234938274</c:v>
                </c:pt>
                <c:pt idx="57">
                  <c:v>0.10586787620405723</c:v>
                </c:pt>
                <c:pt idx="58">
                  <c:v>0.10035103409083194</c:v>
                </c:pt>
                <c:pt idx="59">
                  <c:v>9.4382651120557826E-2</c:v>
                </c:pt>
                <c:pt idx="60">
                  <c:v>8.8031918525076344E-2</c:v>
                </c:pt>
                <c:pt idx="61">
                  <c:v>8.1325632840164988E-2</c:v>
                </c:pt>
                <c:pt idx="62">
                  <c:v>7.4358922851348333E-2</c:v>
                </c:pt>
                <c:pt idx="63">
                  <c:v>6.7214960920469455E-2</c:v>
                </c:pt>
                <c:pt idx="64">
                  <c:v>6.0040784084833633E-2</c:v>
                </c:pt>
                <c:pt idx="65">
                  <c:v>5.2969521692471093E-2</c:v>
                </c:pt>
                <c:pt idx="66">
                  <c:v>4.612996141696564E-2</c:v>
                </c:pt>
                <c:pt idx="67">
                  <c:v>3.971875650796191E-2</c:v>
                </c:pt>
                <c:pt idx="68">
                  <c:v>3.3825082076593016E-2</c:v>
                </c:pt>
                <c:pt idx="69">
                  <c:v>2.8582474915202626E-2</c:v>
                </c:pt>
                <c:pt idx="70">
                  <c:v>2.4036696815853058E-2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'500MeV'!$W$1</c:f>
              <c:strCache>
                <c:ptCount val="1"/>
                <c:pt idx="0">
                  <c:v>132Xe</c:v>
                </c:pt>
              </c:strCache>
            </c:strRef>
          </c:tx>
          <c:marker>
            <c:symbol val="triangle"/>
            <c:size val="7"/>
          </c:marker>
          <c:xVal>
            <c:numRef>
              <c:f>'500MeV'!$P$2:$P$72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'500MeV'!$W$2:$W$72</c:f>
              <c:numCache>
                <c:formatCode>General</c:formatCode>
                <c:ptCount val="71"/>
                <c:pt idx="0">
                  <c:v>0</c:v>
                </c:pt>
                <c:pt idx="1">
                  <c:v>0.85976268091855712</c:v>
                </c:pt>
                <c:pt idx="2">
                  <c:v>0.87447362863536682</c:v>
                </c:pt>
                <c:pt idx="3">
                  <c:v>0.88632596827101351</c:v>
                </c:pt>
                <c:pt idx="4">
                  <c:v>0.89686844282053624</c:v>
                </c:pt>
                <c:pt idx="5">
                  <c:v>0.90648926423893594</c:v>
                </c:pt>
                <c:pt idx="6">
                  <c:v>0.91540268636408129</c:v>
                </c:pt>
                <c:pt idx="7">
                  <c:v>0.92372522056866002</c:v>
                </c:pt>
                <c:pt idx="8">
                  <c:v>0.93154654814633919</c:v>
                </c:pt>
                <c:pt idx="9">
                  <c:v>0.93892366081234935</c:v>
                </c:pt>
                <c:pt idx="10">
                  <c:v>0.94590527932847179</c:v>
                </c:pt>
                <c:pt idx="11">
                  <c:v>0.95252706040983881</c:v>
                </c:pt>
                <c:pt idx="12">
                  <c:v>0.95881595941130093</c:v>
                </c:pt>
                <c:pt idx="13">
                  <c:v>0.96479980703193546</c:v>
                </c:pt>
                <c:pt idx="14">
                  <c:v>0.97051636817780862</c:v>
                </c:pt>
                <c:pt idx="15">
                  <c:v>0.97597900537940341</c:v>
                </c:pt>
                <c:pt idx="16">
                  <c:v>0.98119506843381143</c:v>
                </c:pt>
                <c:pt idx="17">
                  <c:v>0.98620040373487328</c:v>
                </c:pt>
                <c:pt idx="18">
                  <c:v>0.99098162282465385</c:v>
                </c:pt>
                <c:pt idx="19">
                  <c:v>0.9955926522534847</c:v>
                </c:pt>
                <c:pt idx="20">
                  <c:v>1</c:v>
                </c:pt>
                <c:pt idx="21">
                  <c:v>0.55800409931774042</c:v>
                </c:pt>
                <c:pt idx="22">
                  <c:v>0.54647510359296358</c:v>
                </c:pt>
                <c:pt idx="23">
                  <c:v>0.53437120006034688</c:v>
                </c:pt>
                <c:pt idx="24">
                  <c:v>0.52156206507242875</c:v>
                </c:pt>
                <c:pt idx="25">
                  <c:v>0.50742433920186936</c:v>
                </c:pt>
                <c:pt idx="26">
                  <c:v>0.49215537095971496</c:v>
                </c:pt>
                <c:pt idx="27">
                  <c:v>0.47545247636957866</c:v>
                </c:pt>
                <c:pt idx="28">
                  <c:v>0.46093353552299349</c:v>
                </c:pt>
                <c:pt idx="29">
                  <c:v>0.43779870870173199</c:v>
                </c:pt>
                <c:pt idx="30">
                  <c:v>0.41726370326076151</c:v>
                </c:pt>
                <c:pt idx="31">
                  <c:v>0.39564886695795987</c:v>
                </c:pt>
                <c:pt idx="32">
                  <c:v>0.37329782750028145</c:v>
                </c:pt>
                <c:pt idx="33">
                  <c:v>0.35033441258464471</c:v>
                </c:pt>
                <c:pt idx="34">
                  <c:v>0.327110574795207</c:v>
                </c:pt>
                <c:pt idx="35">
                  <c:v>0.30400083539135375</c:v>
                </c:pt>
                <c:pt idx="36">
                  <c:v>0.2811397020805026</c:v>
                </c:pt>
                <c:pt idx="37">
                  <c:v>0.25896081315480846</c:v>
                </c:pt>
                <c:pt idx="38">
                  <c:v>0.23779164862376953</c:v>
                </c:pt>
                <c:pt idx="39">
                  <c:v>0.21813093573763725</c:v>
                </c:pt>
                <c:pt idx="40">
                  <c:v>0.2004144318258281</c:v>
                </c:pt>
                <c:pt idx="41">
                  <c:v>0.18519420769455305</c:v>
                </c:pt>
                <c:pt idx="42">
                  <c:v>0.17272284581201922</c:v>
                </c:pt>
                <c:pt idx="43">
                  <c:v>0.16307293441886545</c:v>
                </c:pt>
                <c:pt idx="44">
                  <c:v>0.15594705897403519</c:v>
                </c:pt>
                <c:pt idx="45">
                  <c:v>0.15088660984267488</c:v>
                </c:pt>
                <c:pt idx="46">
                  <c:v>0.14724080066540707</c:v>
                </c:pt>
                <c:pt idx="47">
                  <c:v>0.14434037824053986</c:v>
                </c:pt>
                <c:pt idx="48">
                  <c:v>0.14177214541589073</c:v>
                </c:pt>
                <c:pt idx="49">
                  <c:v>0.13919538418902722</c:v>
                </c:pt>
                <c:pt idx="50">
                  <c:v>0.13643570065164815</c:v>
                </c:pt>
                <c:pt idx="51">
                  <c:v>0.13342562125481763</c:v>
                </c:pt>
                <c:pt idx="52">
                  <c:v>0.1301299347873435</c:v>
                </c:pt>
                <c:pt idx="53">
                  <c:v>0.12650319421953107</c:v>
                </c:pt>
                <c:pt idx="54">
                  <c:v>0.12250241420861477</c:v>
                </c:pt>
                <c:pt idx="55">
                  <c:v>0.11812008588394543</c:v>
                </c:pt>
                <c:pt idx="56">
                  <c:v>0.11333217442804504</c:v>
                </c:pt>
                <c:pt idx="57">
                  <c:v>0.10809952926067369</c:v>
                </c:pt>
                <c:pt idx="58">
                  <c:v>0.10244477435811856</c:v>
                </c:pt>
                <c:pt idx="59">
                  <c:v>9.6345727796890074E-2</c:v>
                </c:pt>
                <c:pt idx="60">
                  <c:v>8.9843078665136383E-2</c:v>
                </c:pt>
                <c:pt idx="61">
                  <c:v>8.2987381471530591E-2</c:v>
                </c:pt>
                <c:pt idx="62">
                  <c:v>7.5888770198161079E-2</c:v>
                </c:pt>
                <c:pt idx="63">
                  <c:v>6.860294421618271E-2</c:v>
                </c:pt>
                <c:pt idx="64">
                  <c:v>6.1283070212607475E-2</c:v>
                </c:pt>
                <c:pt idx="65">
                  <c:v>5.4078243616929811E-2</c:v>
                </c:pt>
                <c:pt idx="66">
                  <c:v>4.7096555518316742E-2</c:v>
                </c:pt>
                <c:pt idx="67">
                  <c:v>4.0569914212616971E-2</c:v>
                </c:pt>
                <c:pt idx="68">
                  <c:v>3.4558417937867209E-2</c:v>
                </c:pt>
                <c:pt idx="69">
                  <c:v>2.9214450744045092E-2</c:v>
                </c:pt>
                <c:pt idx="70">
                  <c:v>2.4573388716557225E-2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'500MeV'!$X$1</c:f>
              <c:strCache>
                <c:ptCount val="1"/>
                <c:pt idx="0">
                  <c:v>197Au</c:v>
                </c:pt>
              </c:strCache>
            </c:strRef>
          </c:tx>
          <c:marker>
            <c:symbol val="circle"/>
            <c:size val="7"/>
          </c:marker>
          <c:xVal>
            <c:numRef>
              <c:f>'500MeV'!$P$2:$P$72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'500MeV'!$X$2:$X$72</c:f>
              <c:numCache>
                <c:formatCode>General</c:formatCode>
                <c:ptCount val="71"/>
                <c:pt idx="0">
                  <c:v>0</c:v>
                </c:pt>
                <c:pt idx="1">
                  <c:v>0.85788211265265535</c:v>
                </c:pt>
                <c:pt idx="2">
                  <c:v>0.87329152943502564</c:v>
                </c:pt>
                <c:pt idx="3">
                  <c:v>0.88549947735457502</c:v>
                </c:pt>
                <c:pt idx="4">
                  <c:v>0.89624715823759848</c:v>
                </c:pt>
                <c:pt idx="5">
                  <c:v>0.90600998036319147</c:v>
                </c:pt>
                <c:pt idx="6">
                  <c:v>0.91501609791700844</c:v>
                </c:pt>
                <c:pt idx="7">
                  <c:v>0.92341640510927903</c:v>
                </c:pt>
                <c:pt idx="8">
                  <c:v>0.93129519374895275</c:v>
                </c:pt>
                <c:pt idx="9">
                  <c:v>0.93871458502514527</c:v>
                </c:pt>
                <c:pt idx="10">
                  <c:v>0.94571601680506978</c:v>
                </c:pt>
                <c:pt idx="11">
                  <c:v>0.95237183562211447</c:v>
                </c:pt>
                <c:pt idx="12">
                  <c:v>0.95868429969149682</c:v>
                </c:pt>
                <c:pt idx="13">
                  <c:v>0.96469718025053197</c:v>
                </c:pt>
                <c:pt idx="14">
                  <c:v>0.97043498505847992</c:v>
                </c:pt>
                <c:pt idx="15">
                  <c:v>0.97590610665446154</c:v>
                </c:pt>
                <c:pt idx="16">
                  <c:v>0.98113689309996499</c:v>
                </c:pt>
                <c:pt idx="17">
                  <c:v>0.98617055034125434</c:v>
                </c:pt>
                <c:pt idx="18">
                  <c:v>0.99096096307212722</c:v>
                </c:pt>
                <c:pt idx="19">
                  <c:v>0.99557450299533368</c:v>
                </c:pt>
                <c:pt idx="20">
                  <c:v>1</c:v>
                </c:pt>
                <c:pt idx="21">
                  <c:v>0.56086135778146184</c:v>
                </c:pt>
                <c:pt idx="22">
                  <c:v>0.54905521555073122</c:v>
                </c:pt>
                <c:pt idx="23">
                  <c:v>0.53698674599906915</c:v>
                </c:pt>
                <c:pt idx="24">
                  <c:v>0.52395232184231</c:v>
                </c:pt>
                <c:pt idx="25">
                  <c:v>0.50986543283411523</c:v>
                </c:pt>
                <c:pt idx="26">
                  <c:v>0.49446628987292612</c:v>
                </c:pt>
                <c:pt idx="27">
                  <c:v>0.47774915460493211</c:v>
                </c:pt>
                <c:pt idx="28">
                  <c:v>0.46325801033154468</c:v>
                </c:pt>
                <c:pt idx="29">
                  <c:v>0.4401241034655809</c:v>
                </c:pt>
                <c:pt idx="30">
                  <c:v>0.41961945815708046</c:v>
                </c:pt>
                <c:pt idx="31">
                  <c:v>0.39804449767050354</c:v>
                </c:pt>
                <c:pt idx="32">
                  <c:v>0.37572156094979059</c:v>
                </c:pt>
                <c:pt idx="33">
                  <c:v>0.35291467602427529</c:v>
                </c:pt>
                <c:pt idx="34">
                  <c:v>0.32973084819889975</c:v>
                </c:pt>
                <c:pt idx="35">
                  <c:v>0.3067215093503205</c:v>
                </c:pt>
                <c:pt idx="36">
                  <c:v>0.28393962186803806</c:v>
                </c:pt>
                <c:pt idx="37">
                  <c:v>0.2617927226762245</c:v>
                </c:pt>
                <c:pt idx="38">
                  <c:v>0.24066070391931918</c:v>
                </c:pt>
                <c:pt idx="39">
                  <c:v>0.22100458666938366</c:v>
                </c:pt>
                <c:pt idx="40">
                  <c:v>0.20327793137790451</c:v>
                </c:pt>
                <c:pt idx="41">
                  <c:v>0.18799928370350735</c:v>
                </c:pt>
                <c:pt idx="42">
                  <c:v>0.17542978261315445</c:v>
                </c:pt>
                <c:pt idx="43">
                  <c:v>0.16566551037038613</c:v>
                </c:pt>
                <c:pt idx="44">
                  <c:v>0.15839108929297049</c:v>
                </c:pt>
                <c:pt idx="45">
                  <c:v>0.15316265170197937</c:v>
                </c:pt>
                <c:pt idx="46">
                  <c:v>0.14930877402367623</c:v>
                </c:pt>
                <c:pt idx="47">
                  <c:v>0.14623630758312967</c:v>
                </c:pt>
                <c:pt idx="48">
                  <c:v>0.14348517432152544</c:v>
                </c:pt>
                <c:pt idx="49">
                  <c:v>0.14070782216290795</c:v>
                </c:pt>
                <c:pt idx="50">
                  <c:v>0.13777858928013847</c:v>
                </c:pt>
                <c:pt idx="51">
                  <c:v>0.13460332018086418</c:v>
                </c:pt>
                <c:pt idx="52">
                  <c:v>0.13115766792381298</c:v>
                </c:pt>
                <c:pt idx="53">
                  <c:v>0.12736373919337912</c:v>
                </c:pt>
                <c:pt idx="54">
                  <c:v>0.12325016448724424</c:v>
                </c:pt>
                <c:pt idx="55">
                  <c:v>0.11875358658876017</c:v>
                </c:pt>
                <c:pt idx="56">
                  <c:v>0.11385555111040954</c:v>
                </c:pt>
                <c:pt idx="57">
                  <c:v>0.1085491670316374</c:v>
                </c:pt>
                <c:pt idx="58">
                  <c:v>0.1028164827273626</c:v>
                </c:pt>
                <c:pt idx="59">
                  <c:v>9.6665753444466124E-2</c:v>
                </c:pt>
                <c:pt idx="60">
                  <c:v>9.011546571477011E-2</c:v>
                </c:pt>
                <c:pt idx="61">
                  <c:v>8.3241610063947022E-2</c:v>
                </c:pt>
                <c:pt idx="62">
                  <c:v>7.6087379445048328E-2</c:v>
                </c:pt>
                <c:pt idx="63">
                  <c:v>6.8794869483154136E-2</c:v>
                </c:pt>
                <c:pt idx="64">
                  <c:v>6.1457595562105186E-2</c:v>
                </c:pt>
                <c:pt idx="65">
                  <c:v>5.4251475800674222E-2</c:v>
                </c:pt>
                <c:pt idx="66">
                  <c:v>4.7246888452228554E-2</c:v>
                </c:pt>
                <c:pt idx="67">
                  <c:v>4.0710622450907327E-2</c:v>
                </c:pt>
                <c:pt idx="68">
                  <c:v>3.4689155362035817E-2</c:v>
                </c:pt>
                <c:pt idx="69">
                  <c:v>2.9331669076361377E-2</c:v>
                </c:pt>
                <c:pt idx="70">
                  <c:v>2.4677381243432432E-2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'500MeV'!$Y$1</c:f>
              <c:strCache>
                <c:ptCount val="1"/>
                <c:pt idx="0">
                  <c:v>238U</c:v>
                </c:pt>
              </c:strCache>
            </c:strRef>
          </c:tx>
          <c:marker>
            <c:symbol val="diamond"/>
            <c:size val="7"/>
          </c:marker>
          <c:xVal>
            <c:numRef>
              <c:f>'500MeV'!$P$2:$P$72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'500MeV'!$Y$2:$Y$72</c:f>
              <c:numCache>
                <c:formatCode>General</c:formatCode>
                <c:ptCount val="71"/>
                <c:pt idx="0">
                  <c:v>0</c:v>
                </c:pt>
                <c:pt idx="1">
                  <c:v>0.85781904608294413</c:v>
                </c:pt>
                <c:pt idx="2">
                  <c:v>0.87306278365997403</c:v>
                </c:pt>
                <c:pt idx="3">
                  <c:v>0.88529670981793629</c:v>
                </c:pt>
                <c:pt idx="4">
                  <c:v>0.89608737465879518</c:v>
                </c:pt>
                <c:pt idx="5">
                  <c:v>0.90588361144348784</c:v>
                </c:pt>
                <c:pt idx="6">
                  <c:v>0.91491775327101887</c:v>
                </c:pt>
                <c:pt idx="7">
                  <c:v>0.9233282948316357</c:v>
                </c:pt>
                <c:pt idx="8">
                  <c:v>0.93122408454604544</c:v>
                </c:pt>
                <c:pt idx="9">
                  <c:v>0.93866072177608317</c:v>
                </c:pt>
                <c:pt idx="10">
                  <c:v>0.94567208850081796</c:v>
                </c:pt>
                <c:pt idx="11">
                  <c:v>0.95233707245080446</c:v>
                </c:pt>
                <c:pt idx="12">
                  <c:v>0.95866550427619901</c:v>
                </c:pt>
                <c:pt idx="13">
                  <c:v>0.96468455603641357</c:v>
                </c:pt>
                <c:pt idx="14">
                  <c:v>0.97040058632485759</c:v>
                </c:pt>
                <c:pt idx="15">
                  <c:v>0.9758911635384917</c:v>
                </c:pt>
                <c:pt idx="16">
                  <c:v>0.98113716970582676</c:v>
                </c:pt>
                <c:pt idx="17">
                  <c:v>0.98615595970575431</c:v>
                </c:pt>
                <c:pt idx="18">
                  <c:v>0.99096123742630626</c:v>
                </c:pt>
                <c:pt idx="19">
                  <c:v>0.99555529271795395</c:v>
                </c:pt>
                <c:pt idx="20">
                  <c:v>1</c:v>
                </c:pt>
                <c:pt idx="21">
                  <c:v>0.55970190243538476</c:v>
                </c:pt>
                <c:pt idx="22">
                  <c:v>0.54799679972492688</c:v>
                </c:pt>
                <c:pt idx="23">
                  <c:v>0.53606389593783332</c:v>
                </c:pt>
                <c:pt idx="24">
                  <c:v>0.52309814575608538</c:v>
                </c:pt>
                <c:pt idx="25">
                  <c:v>0.50909133187260758</c:v>
                </c:pt>
                <c:pt idx="26">
                  <c:v>0.49372089245348644</c:v>
                </c:pt>
                <c:pt idx="27">
                  <c:v>0.47701601207671435</c:v>
                </c:pt>
                <c:pt idx="28">
                  <c:v>0.46268597149179874</c:v>
                </c:pt>
                <c:pt idx="29">
                  <c:v>0.43957806774842528</c:v>
                </c:pt>
                <c:pt idx="30">
                  <c:v>0.41912857557464661</c:v>
                </c:pt>
                <c:pt idx="31">
                  <c:v>0.39769171433943423</c:v>
                </c:pt>
                <c:pt idx="32">
                  <c:v>0.37546014169887204</c:v>
                </c:pt>
                <c:pt idx="33">
                  <c:v>0.35270296825533687</c:v>
                </c:pt>
                <c:pt idx="34">
                  <c:v>0.32954200629087876</c:v>
                </c:pt>
                <c:pt idx="35">
                  <c:v>0.30654799239053809</c:v>
                </c:pt>
                <c:pt idx="36">
                  <c:v>0.28381018524131219</c:v>
                </c:pt>
                <c:pt idx="37">
                  <c:v>0.26166908651518922</c:v>
                </c:pt>
                <c:pt idx="38">
                  <c:v>0.24059330923319175</c:v>
                </c:pt>
                <c:pt idx="39">
                  <c:v>0.22098789113684919</c:v>
                </c:pt>
                <c:pt idx="40">
                  <c:v>0.20327930683389991</c:v>
                </c:pt>
                <c:pt idx="41">
                  <c:v>0.18804105803645929</c:v>
                </c:pt>
                <c:pt idx="42">
                  <c:v>0.17549876169923431</c:v>
                </c:pt>
                <c:pt idx="43">
                  <c:v>0.16574492722643014</c:v>
                </c:pt>
                <c:pt idx="44">
                  <c:v>0.15850925904482158</c:v>
                </c:pt>
                <c:pt idx="45">
                  <c:v>0.15329026278314423</c:v>
                </c:pt>
                <c:pt idx="46">
                  <c:v>0.14947372680417056</c:v>
                </c:pt>
                <c:pt idx="47">
                  <c:v>0.14643077857615946</c:v>
                </c:pt>
                <c:pt idx="48">
                  <c:v>0.14366660164433318</c:v>
                </c:pt>
                <c:pt idx="49">
                  <c:v>0.14091293491434626</c:v>
                </c:pt>
                <c:pt idx="50">
                  <c:v>0.13799471531422847</c:v>
                </c:pt>
                <c:pt idx="51">
                  <c:v>0.13481916796480667</c:v>
                </c:pt>
                <c:pt idx="52">
                  <c:v>0.13133976604901479</c:v>
                </c:pt>
                <c:pt idx="53">
                  <c:v>0.1275515368245296</c:v>
                </c:pt>
                <c:pt idx="54">
                  <c:v>0.12341459413594111</c:v>
                </c:pt>
                <c:pt idx="55">
                  <c:v>0.1188838328707028</c:v>
                </c:pt>
                <c:pt idx="56">
                  <c:v>0.11397021045151147</c:v>
                </c:pt>
                <c:pt idx="57">
                  <c:v>0.10863935780224235</c:v>
                </c:pt>
                <c:pt idx="58">
                  <c:v>0.1028683128180931</c:v>
                </c:pt>
                <c:pt idx="59">
                  <c:v>9.6688613481502594E-2</c:v>
                </c:pt>
                <c:pt idx="60">
                  <c:v>9.0128605976886433E-2</c:v>
                </c:pt>
                <c:pt idx="61">
                  <c:v>8.3234200839442204E-2</c:v>
                </c:pt>
                <c:pt idx="62">
                  <c:v>7.6078015821615164E-2</c:v>
                </c:pt>
                <c:pt idx="63">
                  <c:v>6.8756750737490532E-2</c:v>
                </c:pt>
                <c:pt idx="64">
                  <c:v>6.1437448271257071E-2</c:v>
                </c:pt>
                <c:pt idx="65">
                  <c:v>5.4232090341880194E-2</c:v>
                </c:pt>
                <c:pt idx="66">
                  <c:v>4.7241619686741579E-2</c:v>
                </c:pt>
                <c:pt idx="67">
                  <c:v>4.0712870623128096E-2</c:v>
                </c:pt>
                <c:pt idx="68">
                  <c:v>3.4703100308539431E-2</c:v>
                </c:pt>
                <c:pt idx="69">
                  <c:v>2.9355375977523964E-2</c:v>
                </c:pt>
                <c:pt idx="70">
                  <c:v>2.4708473762879581E-2</c:v>
                </c:pt>
              </c:numCache>
            </c:numRef>
          </c:yVal>
          <c:smooth val="1"/>
        </c:ser>
        <c:ser>
          <c:idx val="9"/>
          <c:order val="9"/>
          <c:tx>
            <c:strRef>
              <c:f>'500MeV'!$Z$1</c:f>
              <c:strCache>
                <c:ptCount val="1"/>
                <c:pt idx="0">
                  <c:v>GC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'500MeV'!$P$2:$P$72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'500MeV'!$Z$2:$Z$72</c:f>
              <c:numCache>
                <c:formatCode>General</c:formatCode>
                <c:ptCount val="71"/>
                <c:pt idx="0">
                  <c:v>0</c:v>
                </c:pt>
                <c:pt idx="1">
                  <c:v>0.86296765494040351</c:v>
                </c:pt>
                <c:pt idx="2">
                  <c:v>0.87738174953328663</c:v>
                </c:pt>
                <c:pt idx="3">
                  <c:v>0.88901543001651673</c:v>
                </c:pt>
                <c:pt idx="4">
                  <c:v>0.89935737663195903</c:v>
                </c:pt>
                <c:pt idx="5">
                  <c:v>0.90879260962820951</c:v>
                </c:pt>
                <c:pt idx="6">
                  <c:v>0.91752231517312077</c:v>
                </c:pt>
                <c:pt idx="7">
                  <c:v>0.92566607818944435</c:v>
                </c:pt>
                <c:pt idx="8">
                  <c:v>0.93331682420303663</c:v>
                </c:pt>
                <c:pt idx="9">
                  <c:v>0.9405209343475982</c:v>
                </c:pt>
                <c:pt idx="10">
                  <c:v>0.94733333428673683</c:v>
                </c:pt>
                <c:pt idx="11">
                  <c:v>0.95378863879567866</c:v>
                </c:pt>
                <c:pt idx="12">
                  <c:v>0.95992406673826836</c:v>
                </c:pt>
                <c:pt idx="13">
                  <c:v>0.96576083718984429</c:v>
                </c:pt>
                <c:pt idx="14">
                  <c:v>0.97132331138076389</c:v>
                </c:pt>
                <c:pt idx="15">
                  <c:v>0.97663451797005407</c:v>
                </c:pt>
                <c:pt idx="16">
                  <c:v>0.98171598521028691</c:v>
                </c:pt>
                <c:pt idx="17">
                  <c:v>0.98657552286694439</c:v>
                </c:pt>
                <c:pt idx="18">
                  <c:v>0.99123990467732603</c:v>
                </c:pt>
                <c:pt idx="19">
                  <c:v>0.99570364518714505</c:v>
                </c:pt>
                <c:pt idx="20">
                  <c:v>1</c:v>
                </c:pt>
                <c:pt idx="21">
                  <c:v>0.55358983236164161</c:v>
                </c:pt>
                <c:pt idx="22">
                  <c:v>0.54191738338935636</c:v>
                </c:pt>
                <c:pt idx="23">
                  <c:v>0.52986875367842678</c:v>
                </c:pt>
                <c:pt idx="24">
                  <c:v>0.51695418470447374</c:v>
                </c:pt>
                <c:pt idx="25">
                  <c:v>0.50289303950024389</c:v>
                </c:pt>
                <c:pt idx="26">
                  <c:v>0.48759203821929664</c:v>
                </c:pt>
                <c:pt idx="27">
                  <c:v>0.47088898148915348</c:v>
                </c:pt>
                <c:pt idx="28">
                  <c:v>0.45646923988532923</c:v>
                </c:pt>
                <c:pt idx="29">
                  <c:v>0.43343556094915414</c:v>
                </c:pt>
                <c:pt idx="30">
                  <c:v>0.4129259677811945</c:v>
                </c:pt>
                <c:pt idx="31">
                  <c:v>0.39138799570069227</c:v>
                </c:pt>
                <c:pt idx="32">
                  <c:v>0.36903998970607782</c:v>
                </c:pt>
                <c:pt idx="33">
                  <c:v>0.3461908993408358</c:v>
                </c:pt>
                <c:pt idx="34">
                  <c:v>0.32302598913903813</c:v>
                </c:pt>
                <c:pt idx="35">
                  <c:v>0.29994203762528332</c:v>
                </c:pt>
                <c:pt idx="36">
                  <c:v>0.2771681333563486</c:v>
                </c:pt>
                <c:pt idx="37">
                  <c:v>0.2550324222650418</c:v>
                </c:pt>
                <c:pt idx="38">
                  <c:v>0.23395544795673626</c:v>
                </c:pt>
                <c:pt idx="39">
                  <c:v>0.21436324099777454</c:v>
                </c:pt>
                <c:pt idx="40">
                  <c:v>0.19672571057521904</c:v>
                </c:pt>
                <c:pt idx="41">
                  <c:v>0.18158991848242642</c:v>
                </c:pt>
                <c:pt idx="42">
                  <c:v>0.16917138572599325</c:v>
                </c:pt>
                <c:pt idx="43">
                  <c:v>0.15957842247879703</c:v>
                </c:pt>
                <c:pt idx="44">
                  <c:v>0.15250827017082949</c:v>
                </c:pt>
                <c:pt idx="45">
                  <c:v>0.14748823479291015</c:v>
                </c:pt>
                <c:pt idx="46">
                  <c:v>0.1438736488333115</c:v>
                </c:pt>
                <c:pt idx="47">
                  <c:v>0.14103326662731963</c:v>
                </c:pt>
                <c:pt idx="48">
                  <c:v>0.13849803078825912</c:v>
                </c:pt>
                <c:pt idx="49">
                  <c:v>0.135949233598886</c:v>
                </c:pt>
                <c:pt idx="50">
                  <c:v>0.13323512429020465</c:v>
                </c:pt>
                <c:pt idx="51">
                  <c:v>0.1302640611274419</c:v>
                </c:pt>
                <c:pt idx="52">
                  <c:v>0.12701289116186185</c:v>
                </c:pt>
                <c:pt idx="53">
                  <c:v>0.12342558967349154</c:v>
                </c:pt>
                <c:pt idx="54">
                  <c:v>0.11948459997425975</c:v>
                </c:pt>
                <c:pt idx="55">
                  <c:v>0.1151581022554109</c:v>
                </c:pt>
                <c:pt idx="56">
                  <c:v>0.11042624525780628</c:v>
                </c:pt>
                <c:pt idx="57">
                  <c:v>0.10527566255907896</c:v>
                </c:pt>
                <c:pt idx="58">
                  <c:v>9.9705749053506529E-2</c:v>
                </c:pt>
                <c:pt idx="59">
                  <c:v>9.3702666379444133E-2</c:v>
                </c:pt>
                <c:pt idx="60">
                  <c:v>8.7318077930964577E-2</c:v>
                </c:pt>
                <c:pt idx="61">
                  <c:v>8.0604774505994514E-2</c:v>
                </c:pt>
                <c:pt idx="62">
                  <c:v>7.3645670000356558E-2</c:v>
                </c:pt>
                <c:pt idx="63">
                  <c:v>6.6529880971437277E-2</c:v>
                </c:pt>
                <c:pt idx="64">
                  <c:v>5.939446086669023E-2</c:v>
                </c:pt>
                <c:pt idx="65">
                  <c:v>5.238037447265962E-2</c:v>
                </c:pt>
                <c:pt idx="66">
                  <c:v>4.5591142599324543E-2</c:v>
                </c:pt>
                <c:pt idx="67">
                  <c:v>3.9248552336137291E-2</c:v>
                </c:pt>
                <c:pt idx="68">
                  <c:v>3.3419206642185499E-2</c:v>
                </c:pt>
                <c:pt idx="69">
                  <c:v>2.8238078895949703E-2</c:v>
                </c:pt>
                <c:pt idx="70">
                  <c:v>2.3742832032177974E-2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323904"/>
        <c:axId val="207325824"/>
      </c:scatterChart>
      <c:valAx>
        <c:axId val="207323904"/>
        <c:scaling>
          <c:orientation val="minMax"/>
          <c:max val="4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/>
                  <a:t>Time [days]</a:t>
                </a:r>
              </a:p>
            </c:rich>
          </c:tx>
          <c:layout>
            <c:manualLayout>
              <c:xMode val="edge"/>
              <c:yMode val="edge"/>
              <c:x val="0.44328073217526126"/>
              <c:y val="0.95507377722071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7325824"/>
        <c:crossesAt val="0"/>
        <c:crossBetween val="midCat"/>
      </c:valAx>
      <c:valAx>
        <c:axId val="207325824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200" b="1" i="0" u="none" strike="noStrike" baseline="0">
                    <a:effectLst/>
                  </a:rPr>
                  <a:t>A</a:t>
                </a:r>
                <a:r>
                  <a:rPr lang="en-GB" sz="1200" b="1" i="0" u="none" strike="noStrike" baseline="-25000">
                    <a:effectLst/>
                  </a:rPr>
                  <a:t>t</a:t>
                </a:r>
                <a:r>
                  <a:rPr lang="en-GB" sz="1200" b="1" i="0" u="none" strike="noStrike" baseline="0">
                    <a:effectLst/>
                  </a:rPr>
                  <a:t>/A</a:t>
                </a:r>
                <a:r>
                  <a:rPr lang="en-GB" sz="1200" b="1" i="0" u="none" strike="noStrike" baseline="-25000">
                    <a:effectLst/>
                  </a:rPr>
                  <a:t>eoi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1.3353018372703413E-3"/>
              <c:y val="0.419100008042170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7323904"/>
        <c:crossesAt val="0"/>
        <c:crossBetween val="midCat"/>
      </c:valAx>
    </c:plotArea>
    <c:legend>
      <c:legendPos val="r"/>
      <c:layout>
        <c:manualLayout>
          <c:xMode val="edge"/>
          <c:yMode val="edge"/>
          <c:x val="0.85678135936132982"/>
          <c:y val="1.8751416518617654E-3"/>
          <c:w val="0.14321864063867021"/>
          <c:h val="0.91381289538414379"/>
        </c:manualLayout>
      </c:layout>
      <c:overlay val="0"/>
    </c:legend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514024776671378E-2"/>
          <c:y val="5.3418849789716838E-2"/>
          <c:w val="0.77003095040386504"/>
          <c:h val="0.817531800096920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'150MeV'!$Q$1</c:f>
              <c:strCache>
                <c:ptCount val="1"/>
                <c:pt idx="0">
                  <c:v>1H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7"/>
            <c:spPr>
              <a:solidFill>
                <a:srgbClr val="7030A0"/>
              </a:solidFill>
              <a:ln>
                <a:noFill/>
              </a:ln>
            </c:spPr>
          </c:marker>
          <c:xVal>
            <c:numRef>
              <c:f>'150MeV'!$P$2:$P$72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'150MeV'!$Q$2:$Q$72</c:f>
              <c:numCache>
                <c:formatCode>General</c:formatCode>
                <c:ptCount val="71"/>
                <c:pt idx="0">
                  <c:v>0</c:v>
                </c:pt>
                <c:pt idx="1">
                  <c:v>0.87403798726462778</c:v>
                </c:pt>
                <c:pt idx="2">
                  <c:v>0.88514469136773022</c:v>
                </c:pt>
                <c:pt idx="3">
                  <c:v>0.89466448030692747</c:v>
                </c:pt>
                <c:pt idx="4">
                  <c:v>0.90347997779187406</c:v>
                </c:pt>
                <c:pt idx="5">
                  <c:v>0.91176151376569281</c:v>
                </c:pt>
                <c:pt idx="6">
                  <c:v>0.9196150369181133</c:v>
                </c:pt>
                <c:pt idx="7">
                  <c:v>0.92706965817636555</c:v>
                </c:pt>
                <c:pt idx="8">
                  <c:v>0.9341735779666922</c:v>
                </c:pt>
                <c:pt idx="9">
                  <c:v>0.94097239374657027</c:v>
                </c:pt>
                <c:pt idx="10">
                  <c:v>0.94748890420882914</c:v>
                </c:pt>
                <c:pt idx="11">
                  <c:v>0.95372996254805276</c:v>
                </c:pt>
                <c:pt idx="12">
                  <c:v>0.95972989365213812</c:v>
                </c:pt>
                <c:pt idx="13">
                  <c:v>0.96547260478757146</c:v>
                </c:pt>
                <c:pt idx="14">
                  <c:v>0.97098989946744063</c:v>
                </c:pt>
                <c:pt idx="15">
                  <c:v>0.97629326214776513</c:v>
                </c:pt>
                <c:pt idx="16">
                  <c:v>0.98137724483573352</c:v>
                </c:pt>
                <c:pt idx="17">
                  <c:v>0.9863195059821962</c:v>
                </c:pt>
                <c:pt idx="18">
                  <c:v>0.99105156743127765</c:v>
                </c:pt>
                <c:pt idx="19">
                  <c:v>0.9956083025339304</c:v>
                </c:pt>
                <c:pt idx="20">
                  <c:v>1</c:v>
                </c:pt>
                <c:pt idx="21">
                  <c:v>0.52490361862128854</c:v>
                </c:pt>
                <c:pt idx="22">
                  <c:v>0.51045464547266484</c:v>
                </c:pt>
                <c:pt idx="23">
                  <c:v>0.49583392533098941</c:v>
                </c:pt>
                <c:pt idx="24">
                  <c:v>0.4806811248020823</c:v>
                </c:pt>
                <c:pt idx="25">
                  <c:v>0.46465730171912256</c:v>
                </c:pt>
                <c:pt idx="26">
                  <c:v>0.44763021869423653</c:v>
                </c:pt>
                <c:pt idx="27">
                  <c:v>0.42950070027847115</c:v>
                </c:pt>
                <c:pt idx="28">
                  <c:v>0.41405928105928841</c:v>
                </c:pt>
                <c:pt idx="29">
                  <c:v>0.38979671824556478</c:v>
                </c:pt>
                <c:pt idx="30">
                  <c:v>0.36848836591597145</c:v>
                </c:pt>
                <c:pt idx="31">
                  <c:v>0.34651686575056861</c:v>
                </c:pt>
                <c:pt idx="32">
                  <c:v>0.32415743996661395</c:v>
                </c:pt>
                <c:pt idx="33">
                  <c:v>0.30183875703668989</c:v>
                </c:pt>
                <c:pt idx="34">
                  <c:v>0.27984715311952507</c:v>
                </c:pt>
                <c:pt idx="35">
                  <c:v>0.25864503014279422</c:v>
                </c:pt>
                <c:pt idx="36">
                  <c:v>0.2384144530926306</c:v>
                </c:pt>
                <c:pt idx="37">
                  <c:v>0.21940359859110531</c:v>
                </c:pt>
                <c:pt idx="38">
                  <c:v>0.20182306529588379</c:v>
                </c:pt>
                <c:pt idx="39">
                  <c:v>0.18593277679976236</c:v>
                </c:pt>
                <c:pt idx="40">
                  <c:v>0.17191839969139211</c:v>
                </c:pt>
                <c:pt idx="41">
                  <c:v>0.16010886791455439</c:v>
                </c:pt>
                <c:pt idx="42">
                  <c:v>0.1505949046470568</c:v>
                </c:pt>
                <c:pt idx="43">
                  <c:v>0.14338624868499225</c:v>
                </c:pt>
                <c:pt idx="44">
                  <c:v>0.13818778210446828</c:v>
                </c:pt>
                <c:pt idx="45">
                  <c:v>0.13456780129129015</c:v>
                </c:pt>
                <c:pt idx="46">
                  <c:v>0.13204966770276005</c:v>
                </c:pt>
                <c:pt idx="47">
                  <c:v>0.13013007032269833</c:v>
                </c:pt>
                <c:pt idx="48">
                  <c:v>0.1284305739185625</c:v>
                </c:pt>
                <c:pt idx="49">
                  <c:v>0.12673285050465169</c:v>
                </c:pt>
                <c:pt idx="50">
                  <c:v>0.12492741553568883</c:v>
                </c:pt>
                <c:pt idx="51">
                  <c:v>0.12286982494946017</c:v>
                </c:pt>
                <c:pt idx="52">
                  <c:v>0.12059946842644428</c:v>
                </c:pt>
                <c:pt idx="53">
                  <c:v>0.11801355212138642</c:v>
                </c:pt>
                <c:pt idx="54">
                  <c:v>0.11507823545185583</c:v>
                </c:pt>
                <c:pt idx="55">
                  <c:v>0.11180503658994759</c:v>
                </c:pt>
                <c:pt idx="56">
                  <c:v>0.10808253061790278</c:v>
                </c:pt>
                <c:pt idx="57">
                  <c:v>0.10395152912589126</c:v>
                </c:pt>
                <c:pt idx="58">
                  <c:v>9.9315136094846074E-2</c:v>
                </c:pt>
                <c:pt idx="59">
                  <c:v>9.4195433688030225E-2</c:v>
                </c:pt>
                <c:pt idx="60">
                  <c:v>8.856589286189534E-2</c:v>
                </c:pt>
                <c:pt idx="61">
                  <c:v>8.2462170616168284E-2</c:v>
                </c:pt>
                <c:pt idx="62">
                  <c:v>7.5940051379059736E-2</c:v>
                </c:pt>
                <c:pt idx="63">
                  <c:v>6.9071973715257126E-2</c:v>
                </c:pt>
                <c:pt idx="64">
                  <c:v>6.1988648299717473E-2</c:v>
                </c:pt>
                <c:pt idx="65">
                  <c:v>5.484331132746223E-2</c:v>
                </c:pt>
                <c:pt idx="66">
                  <c:v>4.7762168475824901E-2</c:v>
                </c:pt>
                <c:pt idx="67">
                  <c:v>4.1004552648443951E-2</c:v>
                </c:pt>
                <c:pt idx="68">
                  <c:v>3.4700869504469108E-2</c:v>
                </c:pt>
                <c:pt idx="69">
                  <c:v>2.9029010695324878E-2</c:v>
                </c:pt>
                <c:pt idx="70">
                  <c:v>2.4060662683758685E-2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'150MeV'!$R$1</c:f>
              <c:strCache>
                <c:ptCount val="1"/>
                <c:pt idx="0">
                  <c:v>4He</c:v>
                </c:pt>
              </c:strCache>
            </c:strRef>
          </c:tx>
          <c:marker>
            <c:symbol val="square"/>
            <c:size val="7"/>
          </c:marker>
          <c:xVal>
            <c:numRef>
              <c:f>'150MeV'!$P$2:$P$72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'150MeV'!$R$2:$R$72</c:f>
              <c:numCache>
                <c:formatCode>General</c:formatCode>
                <c:ptCount val="71"/>
                <c:pt idx="0">
                  <c:v>0</c:v>
                </c:pt>
                <c:pt idx="1">
                  <c:v>0.85894380442783214</c:v>
                </c:pt>
                <c:pt idx="2">
                  <c:v>0.87605301128052171</c:v>
                </c:pt>
                <c:pt idx="3">
                  <c:v>0.88935346926034831</c:v>
                </c:pt>
                <c:pt idx="4">
                  <c:v>0.90081145959237463</c:v>
                </c:pt>
                <c:pt idx="5">
                  <c:v>0.91102835169582808</c:v>
                </c:pt>
                <c:pt idx="6">
                  <c:v>0.9202914344571328</c:v>
                </c:pt>
                <c:pt idx="7">
                  <c:v>0.92877884540208933</c:v>
                </c:pt>
                <c:pt idx="8">
                  <c:v>0.93659253331263403</c:v>
                </c:pt>
                <c:pt idx="9">
                  <c:v>0.94385352954696466</c:v>
                </c:pt>
                <c:pt idx="10">
                  <c:v>0.95060846344323846</c:v>
                </c:pt>
                <c:pt idx="11">
                  <c:v>0.95692577855214578</c:v>
                </c:pt>
                <c:pt idx="12">
                  <c:v>0.96285169129159798</c:v>
                </c:pt>
                <c:pt idx="13">
                  <c:v>0.96842458246374896</c:v>
                </c:pt>
                <c:pt idx="14">
                  <c:v>0.97367816051135314</c:v>
                </c:pt>
                <c:pt idx="15">
                  <c:v>0.97865681865553877</c:v>
                </c:pt>
                <c:pt idx="16">
                  <c:v>0.98336884092313281</c:v>
                </c:pt>
                <c:pt idx="17">
                  <c:v>0.98784614107156254</c:v>
                </c:pt>
                <c:pt idx="18">
                  <c:v>0.99207635749382861</c:v>
                </c:pt>
                <c:pt idx="19">
                  <c:v>0.9961371376412983</c:v>
                </c:pt>
                <c:pt idx="20">
                  <c:v>1</c:v>
                </c:pt>
                <c:pt idx="21">
                  <c:v>0.50478687862079785</c:v>
                </c:pt>
                <c:pt idx="22">
                  <c:v>0.4945659310375437</c:v>
                </c:pt>
                <c:pt idx="23">
                  <c:v>0.48406277399350767</c:v>
                </c:pt>
                <c:pt idx="24">
                  <c:v>0.47295259519399058</c:v>
                </c:pt>
                <c:pt idx="25">
                  <c:v>0.46089912491635171</c:v>
                </c:pt>
                <c:pt idx="26">
                  <c:v>0.44788067368276663</c:v>
                </c:pt>
                <c:pt idx="27">
                  <c:v>0.43367879716834701</c:v>
                </c:pt>
                <c:pt idx="28">
                  <c:v>0.42144338251842073</c:v>
                </c:pt>
                <c:pt idx="29">
                  <c:v>0.40191203138117298</c:v>
                </c:pt>
                <c:pt idx="30">
                  <c:v>0.38450712140396465</c:v>
                </c:pt>
                <c:pt idx="31">
                  <c:v>0.36620348728574931</c:v>
                </c:pt>
                <c:pt idx="32">
                  <c:v>0.34721009599618419</c:v>
                </c:pt>
                <c:pt idx="33">
                  <c:v>0.32765050264263801</c:v>
                </c:pt>
                <c:pt idx="34">
                  <c:v>0.30785399465193158</c:v>
                </c:pt>
                <c:pt idx="35">
                  <c:v>0.287975152147664</c:v>
                </c:pt>
                <c:pt idx="36">
                  <c:v>0.26829034575467386</c:v>
                </c:pt>
                <c:pt idx="37">
                  <c:v>0.24907719579366458</c:v>
                </c:pt>
                <c:pt idx="38">
                  <c:v>0.23067035116700238</c:v>
                </c:pt>
                <c:pt idx="39">
                  <c:v>0.21350653671823092</c:v>
                </c:pt>
                <c:pt idx="40">
                  <c:v>0.1979202418856354</c:v>
                </c:pt>
                <c:pt idx="41">
                  <c:v>0.18437184332794687</c:v>
                </c:pt>
                <c:pt idx="42">
                  <c:v>0.1730654523968474</c:v>
                </c:pt>
                <c:pt idx="43">
                  <c:v>0.16413343381384982</c:v>
                </c:pt>
                <c:pt idx="44">
                  <c:v>0.1572778538529567</c:v>
                </c:pt>
                <c:pt idx="45">
                  <c:v>0.15211708669015539</c:v>
                </c:pt>
                <c:pt idx="46">
                  <c:v>0.14805196905539456</c:v>
                </c:pt>
                <c:pt idx="47">
                  <c:v>0.14462912027526051</c:v>
                </c:pt>
                <c:pt idx="48">
                  <c:v>0.14133827638959154</c:v>
                </c:pt>
                <c:pt idx="49">
                  <c:v>0.13800555484543231</c:v>
                </c:pt>
                <c:pt idx="50">
                  <c:v>0.13446320709262913</c:v>
                </c:pt>
                <c:pt idx="51">
                  <c:v>0.13061183957628295</c:v>
                </c:pt>
                <c:pt idx="52">
                  <c:v>0.12644312019371554</c:v>
                </c:pt>
                <c:pt idx="53">
                  <c:v>0.12192895496854991</c:v>
                </c:pt>
                <c:pt idx="54">
                  <c:v>0.11703558937844888</c:v>
                </c:pt>
                <c:pt idx="55">
                  <c:v>0.11174562966032837</c:v>
                </c:pt>
                <c:pt idx="56">
                  <c:v>0.10604900369153959</c:v>
                </c:pt>
                <c:pt idx="57">
                  <c:v>9.9971123749091867E-2</c:v>
                </c:pt>
                <c:pt idx="58">
                  <c:v>9.3524994122345745E-2</c:v>
                </c:pt>
                <c:pt idx="59">
                  <c:v>8.6768011627562328E-2</c:v>
                </c:pt>
                <c:pt idx="60">
                  <c:v>7.977055529226941E-2</c:v>
                </c:pt>
                <c:pt idx="61">
                  <c:v>7.2643426506504016E-2</c:v>
                </c:pt>
                <c:pt idx="62">
                  <c:v>6.5498834565196798E-2</c:v>
                </c:pt>
                <c:pt idx="63">
                  <c:v>5.8442920486442347E-2</c:v>
                </c:pt>
                <c:pt idx="64">
                  <c:v>5.1602576853799098E-2</c:v>
                </c:pt>
                <c:pt idx="65">
                  <c:v>4.511722773048861E-2</c:v>
                </c:pt>
                <c:pt idx="66">
                  <c:v>3.905649755977296E-2</c:v>
                </c:pt>
                <c:pt idx="67">
                  <c:v>3.3585328570947773E-2</c:v>
                </c:pt>
                <c:pt idx="68">
                  <c:v>2.8724402538886116E-2</c:v>
                </c:pt>
                <c:pt idx="69">
                  <c:v>2.4546204480227346E-2</c:v>
                </c:pt>
                <c:pt idx="70">
                  <c:v>2.1030814027620377E-2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'150MeV'!$S$1</c:f>
              <c:strCache>
                <c:ptCount val="1"/>
                <c:pt idx="0">
                  <c:v>12C</c:v>
                </c:pt>
              </c:strCache>
            </c:strRef>
          </c:tx>
          <c:xVal>
            <c:numRef>
              <c:f>'150MeV'!$P$2:$P$72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'150MeV'!$S$2:$S$72</c:f>
              <c:numCache>
                <c:formatCode>General</c:formatCode>
                <c:ptCount val="71"/>
                <c:pt idx="0">
                  <c:v>0</c:v>
                </c:pt>
                <c:pt idx="1">
                  <c:v>0.87624418736558152</c:v>
                </c:pt>
                <c:pt idx="2">
                  <c:v>0.89002463655433806</c:v>
                </c:pt>
                <c:pt idx="3">
                  <c:v>0.9010445992993833</c:v>
                </c:pt>
                <c:pt idx="4">
                  <c:v>0.9107457215653546</c:v>
                </c:pt>
                <c:pt idx="5">
                  <c:v>0.91951582276759192</c:v>
                </c:pt>
                <c:pt idx="6">
                  <c:v>0.92757083847174326</c:v>
                </c:pt>
                <c:pt idx="7">
                  <c:v>0.93501917071506446</c:v>
                </c:pt>
                <c:pt idx="8">
                  <c:v>0.94195776508708884</c:v>
                </c:pt>
                <c:pt idx="9">
                  <c:v>0.9484362623160818</c:v>
                </c:pt>
                <c:pt idx="10">
                  <c:v>0.95450967985899438</c:v>
                </c:pt>
                <c:pt idx="11">
                  <c:v>0.96022618059987586</c:v>
                </c:pt>
                <c:pt idx="12">
                  <c:v>0.9656287331700415</c:v>
                </c:pt>
                <c:pt idx="13">
                  <c:v>0.97073552879177338</c:v>
                </c:pt>
                <c:pt idx="14">
                  <c:v>0.97556105656029501</c:v>
                </c:pt>
                <c:pt idx="15">
                  <c:v>0.9801436542569042</c:v>
                </c:pt>
                <c:pt idx="16">
                  <c:v>0.98450164382854055</c:v>
                </c:pt>
                <c:pt idx="17">
                  <c:v>0.98865786621843088</c:v>
                </c:pt>
                <c:pt idx="18">
                  <c:v>0.99261247515036766</c:v>
                </c:pt>
                <c:pt idx="19">
                  <c:v>0.99638168706136399</c:v>
                </c:pt>
                <c:pt idx="20">
                  <c:v>1</c:v>
                </c:pt>
                <c:pt idx="21">
                  <c:v>0.48326765180782633</c:v>
                </c:pt>
                <c:pt idx="22">
                  <c:v>0.47182731612100415</c:v>
                </c:pt>
                <c:pt idx="23">
                  <c:v>0.46064778919498078</c:v>
                </c:pt>
                <c:pt idx="24">
                  <c:v>0.44900835386440402</c:v>
                </c:pt>
                <c:pt idx="25">
                  <c:v>0.4367586660252023</c:v>
                </c:pt>
                <c:pt idx="26">
                  <c:v>0.42343871776501446</c:v>
                </c:pt>
                <c:pt idx="27">
                  <c:v>0.40915080137364879</c:v>
                </c:pt>
                <c:pt idx="28">
                  <c:v>0.39688298135470118</c:v>
                </c:pt>
                <c:pt idx="29">
                  <c:v>0.37725226619236746</c:v>
                </c:pt>
                <c:pt idx="30">
                  <c:v>0.3597367993543662</c:v>
                </c:pt>
                <c:pt idx="31">
                  <c:v>0.34142765537747094</c:v>
                </c:pt>
                <c:pt idx="32">
                  <c:v>0.32232425263425368</c:v>
                </c:pt>
                <c:pt idx="33">
                  <c:v>0.30293190025831446</c:v>
                </c:pt>
                <c:pt idx="34">
                  <c:v>0.28317118795024598</c:v>
                </c:pt>
                <c:pt idx="35">
                  <c:v>0.26356549068205642</c:v>
                </c:pt>
                <c:pt idx="36">
                  <c:v>0.24421758816330175</c:v>
                </c:pt>
                <c:pt idx="37">
                  <c:v>0.22541035257898734</c:v>
                </c:pt>
                <c:pt idx="38">
                  <c:v>0.20749708761605537</c:v>
                </c:pt>
                <c:pt idx="39">
                  <c:v>0.1908335546228157</c:v>
                </c:pt>
                <c:pt idx="40">
                  <c:v>0.17581052866789035</c:v>
                </c:pt>
                <c:pt idx="41">
                  <c:v>0.16286753541413962</c:v>
                </c:pt>
                <c:pt idx="42">
                  <c:v>0.15219726977460479</c:v>
                </c:pt>
                <c:pt idx="43">
                  <c:v>0.14389138049690006</c:v>
                </c:pt>
                <c:pt idx="44">
                  <c:v>0.13768052192241897</c:v>
                </c:pt>
                <c:pt idx="45">
                  <c:v>0.13316423814318815</c:v>
                </c:pt>
                <c:pt idx="46">
                  <c:v>0.12981609861915552</c:v>
                </c:pt>
                <c:pt idx="47">
                  <c:v>0.12709611517796301</c:v>
                </c:pt>
                <c:pt idx="48">
                  <c:v>0.12457873516382881</c:v>
                </c:pt>
                <c:pt idx="49">
                  <c:v>0.12201874262870219</c:v>
                </c:pt>
                <c:pt idx="50">
                  <c:v>0.11926693594225057</c:v>
                </c:pt>
                <c:pt idx="51">
                  <c:v>0.11628065911704429</c:v>
                </c:pt>
                <c:pt idx="52">
                  <c:v>0.112998412700189</c:v>
                </c:pt>
                <c:pt idx="53">
                  <c:v>0.10941336028448374</c:v>
                </c:pt>
                <c:pt idx="54">
                  <c:v>0.10546699689758887</c:v>
                </c:pt>
                <c:pt idx="55">
                  <c:v>0.10114490068504664</c:v>
                </c:pt>
                <c:pt idx="56">
                  <c:v>9.6440718001847711E-2</c:v>
                </c:pt>
                <c:pt idx="57">
                  <c:v>9.1354218339881471E-2</c:v>
                </c:pt>
                <c:pt idx="58">
                  <c:v>8.5872228880286477E-2</c:v>
                </c:pt>
                <c:pt idx="59">
                  <c:v>8.0056722472820016E-2</c:v>
                </c:pt>
                <c:pt idx="60">
                  <c:v>7.3915880133204395E-2</c:v>
                </c:pt>
                <c:pt idx="61">
                  <c:v>6.7567593455233166E-2</c:v>
                </c:pt>
                <c:pt idx="62">
                  <c:v>6.1069193133188725E-2</c:v>
                </c:pt>
                <c:pt idx="63">
                  <c:v>5.4550249677025202E-2</c:v>
                </c:pt>
                <c:pt idx="64">
                  <c:v>4.8132702816367771E-2</c:v>
                </c:pt>
                <c:pt idx="65">
                  <c:v>4.1963911044815082E-2</c:v>
                </c:pt>
                <c:pt idx="66">
                  <c:v>3.6136044854009314E-2</c:v>
                </c:pt>
                <c:pt idx="67">
                  <c:v>3.084826673613927E-2</c:v>
                </c:pt>
                <c:pt idx="68">
                  <c:v>2.6149194531743809E-2</c:v>
                </c:pt>
                <c:pt idx="69">
                  <c:v>2.2121963869055992E-2</c:v>
                </c:pt>
                <c:pt idx="70">
                  <c:v>1.8765334337366699E-2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'150MeV'!$T$1</c:f>
              <c:strCache>
                <c:ptCount val="1"/>
                <c:pt idx="0">
                  <c:v>20Ne</c:v>
                </c:pt>
              </c:strCache>
            </c:strRef>
          </c:tx>
          <c:marker>
            <c:symbol val="circle"/>
            <c:size val="7"/>
          </c:marker>
          <c:xVal>
            <c:numRef>
              <c:f>'150MeV'!$P$2:$P$72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'150MeV'!$T$2:$T$72</c:f>
              <c:numCache>
                <c:formatCode>General</c:formatCode>
                <c:ptCount val="71"/>
                <c:pt idx="0">
                  <c:v>0</c:v>
                </c:pt>
                <c:pt idx="1">
                  <c:v>0.89295944503779634</c:v>
                </c:pt>
                <c:pt idx="2">
                  <c:v>0.90453690171251</c:v>
                </c:pt>
                <c:pt idx="3">
                  <c:v>0.91383375665748023</c:v>
                </c:pt>
                <c:pt idx="4">
                  <c:v>0.92209423957441283</c:v>
                </c:pt>
                <c:pt idx="5">
                  <c:v>0.92961264717463155</c:v>
                </c:pt>
                <c:pt idx="6">
                  <c:v>0.93654605527014612</c:v>
                </c:pt>
                <c:pt idx="7">
                  <c:v>0.94298658178505301</c:v>
                </c:pt>
                <c:pt idx="8">
                  <c:v>0.94899629311823108</c:v>
                </c:pt>
                <c:pt idx="9">
                  <c:v>0.95464294146500595</c:v>
                </c:pt>
                <c:pt idx="10">
                  <c:v>0.95995185718600629</c:v>
                </c:pt>
                <c:pt idx="11">
                  <c:v>0.96495612493252236</c:v>
                </c:pt>
                <c:pt idx="12">
                  <c:v>0.96967099069561025</c:v>
                </c:pt>
                <c:pt idx="13">
                  <c:v>0.97415560300591364</c:v>
                </c:pt>
                <c:pt idx="14">
                  <c:v>0.97839144873846062</c:v>
                </c:pt>
                <c:pt idx="15">
                  <c:v>0.98243728808968123</c:v>
                </c:pt>
                <c:pt idx="16">
                  <c:v>0.9862813753366203</c:v>
                </c:pt>
                <c:pt idx="17">
                  <c:v>0.98995515541873624</c:v>
                </c:pt>
                <c:pt idx="18">
                  <c:v>0.99344777969550824</c:v>
                </c:pt>
                <c:pt idx="19">
                  <c:v>0.99678630681743996</c:v>
                </c:pt>
                <c:pt idx="20">
                  <c:v>1</c:v>
                </c:pt>
                <c:pt idx="21">
                  <c:v>0.46108292156484715</c:v>
                </c:pt>
                <c:pt idx="22">
                  <c:v>0.45036396945050711</c:v>
                </c:pt>
                <c:pt idx="23">
                  <c:v>0.43965141441720362</c:v>
                </c:pt>
                <c:pt idx="24">
                  <c:v>0.42814233922747907</c:v>
                </c:pt>
                <c:pt idx="25">
                  <c:v>0.41582912897191121</c:v>
                </c:pt>
                <c:pt idx="26">
                  <c:v>0.40251437667540246</c:v>
                </c:pt>
                <c:pt idx="27">
                  <c:v>0.38799034436826041</c:v>
                </c:pt>
                <c:pt idx="28">
                  <c:v>0.37551852040698325</c:v>
                </c:pt>
                <c:pt idx="29">
                  <c:v>0.35581589470039537</c:v>
                </c:pt>
                <c:pt idx="30">
                  <c:v>0.33829414262426816</c:v>
                </c:pt>
                <c:pt idx="31">
                  <c:v>0.32000155869782293</c:v>
                </c:pt>
                <c:pt idx="32">
                  <c:v>0.30109648495793295</c:v>
                </c:pt>
                <c:pt idx="33">
                  <c:v>0.28180406427329219</c:v>
                </c:pt>
                <c:pt idx="34">
                  <c:v>0.26235061324704961</c:v>
                </c:pt>
                <c:pt idx="35">
                  <c:v>0.24297164611482419</c:v>
                </c:pt>
                <c:pt idx="36">
                  <c:v>0.22389612701254721</c:v>
                </c:pt>
                <c:pt idx="37">
                  <c:v>0.20533838314437103</c:v>
                </c:pt>
                <c:pt idx="38">
                  <c:v>0.1876637204066588</c:v>
                </c:pt>
                <c:pt idx="39">
                  <c:v>0.17126308059323991</c:v>
                </c:pt>
                <c:pt idx="40">
                  <c:v>0.15649267398883612</c:v>
                </c:pt>
                <c:pt idx="41">
                  <c:v>0.14379654166056385</c:v>
                </c:pt>
                <c:pt idx="42">
                  <c:v>0.13339553868962728</c:v>
                </c:pt>
                <c:pt idx="43">
                  <c:v>0.12536785298268863</c:v>
                </c:pt>
                <c:pt idx="44">
                  <c:v>0.1194511447831148</c:v>
                </c:pt>
                <c:pt idx="45">
                  <c:v>0.1152644225975102</c:v>
                </c:pt>
                <c:pt idx="46">
                  <c:v>0.11228436548679978</c:v>
                </c:pt>
                <c:pt idx="47">
                  <c:v>0.10995123988820571</c:v>
                </c:pt>
                <c:pt idx="48">
                  <c:v>0.10786114097555612</c:v>
                </c:pt>
                <c:pt idx="49">
                  <c:v>0.10577260423629041</c:v>
                </c:pt>
                <c:pt idx="50">
                  <c:v>0.10352757348874637</c:v>
                </c:pt>
                <c:pt idx="51">
                  <c:v>0.10108316976792359</c:v>
                </c:pt>
                <c:pt idx="52">
                  <c:v>9.837111551944186E-2</c:v>
                </c:pt>
                <c:pt idx="53">
                  <c:v>9.5395748303405886E-2</c:v>
                </c:pt>
                <c:pt idx="54">
                  <c:v>9.2108773470867544E-2</c:v>
                </c:pt>
                <c:pt idx="55">
                  <c:v>8.8496104293619302E-2</c:v>
                </c:pt>
                <c:pt idx="56">
                  <c:v>8.4549772351538516E-2</c:v>
                </c:pt>
                <c:pt idx="57">
                  <c:v>8.0247793602001002E-2</c:v>
                </c:pt>
                <c:pt idx="58">
                  <c:v>7.5597378757574329E-2</c:v>
                </c:pt>
                <c:pt idx="59">
                  <c:v>7.0612356738795318E-2</c:v>
                </c:pt>
                <c:pt idx="60">
                  <c:v>6.5342639886443885E-2</c:v>
                </c:pt>
                <c:pt idx="61">
                  <c:v>5.9853330435583885E-2</c:v>
                </c:pt>
                <c:pt idx="62">
                  <c:v>5.4232810023374087E-2</c:v>
                </c:pt>
                <c:pt idx="63">
                  <c:v>4.85513074773464E-2</c:v>
                </c:pt>
                <c:pt idx="64">
                  <c:v>4.2933212832138516E-2</c:v>
                </c:pt>
                <c:pt idx="65">
                  <c:v>3.7512615240542779E-2</c:v>
                </c:pt>
                <c:pt idx="66">
                  <c:v>3.2380557474742104E-2</c:v>
                </c:pt>
                <c:pt idx="67">
                  <c:v>2.7714127026841614E-2</c:v>
                </c:pt>
                <c:pt idx="68">
                  <c:v>2.3563739785584931E-2</c:v>
                </c:pt>
                <c:pt idx="69">
                  <c:v>2.0021918692808862E-2</c:v>
                </c:pt>
                <c:pt idx="70">
                  <c:v>1.7083681948992194E-2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'150MeV'!$U$1</c:f>
              <c:strCache>
                <c:ptCount val="1"/>
                <c:pt idx="0">
                  <c:v>40Ar</c:v>
                </c:pt>
              </c:strCache>
            </c:strRef>
          </c:tx>
          <c:marker>
            <c:symbol val="diamond"/>
            <c:size val="7"/>
          </c:marker>
          <c:xVal>
            <c:numRef>
              <c:f>'150MeV'!$P$2:$P$72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'150MeV'!$U$2:$U$72</c:f>
              <c:numCache>
                <c:formatCode>General</c:formatCode>
                <c:ptCount val="71"/>
                <c:pt idx="0">
                  <c:v>0</c:v>
                </c:pt>
                <c:pt idx="1">
                  <c:v>0.89922593384122507</c:v>
                </c:pt>
                <c:pt idx="2">
                  <c:v>0.90943236055963517</c:v>
                </c:pt>
                <c:pt idx="3">
                  <c:v>0.91786904292719163</c:v>
                </c:pt>
                <c:pt idx="4">
                  <c:v>0.92548973735705986</c:v>
                </c:pt>
                <c:pt idx="5">
                  <c:v>0.93249846560632599</c:v>
                </c:pt>
                <c:pt idx="6">
                  <c:v>0.93900524278843811</c:v>
                </c:pt>
                <c:pt idx="7">
                  <c:v>0.94508427886396873</c:v>
                </c:pt>
                <c:pt idx="8">
                  <c:v>0.95077914146480946</c:v>
                </c:pt>
                <c:pt idx="9">
                  <c:v>0.9561457734965042</c:v>
                </c:pt>
                <c:pt idx="10">
                  <c:v>0.96121210165868287</c:v>
                </c:pt>
                <c:pt idx="11">
                  <c:v>0.96600855264514174</c:v>
                </c:pt>
                <c:pt idx="12">
                  <c:v>0.97053628015553806</c:v>
                </c:pt>
                <c:pt idx="13">
                  <c:v>0.97485107124634929</c:v>
                </c:pt>
                <c:pt idx="14">
                  <c:v>0.97896164076456027</c:v>
                </c:pt>
                <c:pt idx="15">
                  <c:v>0.9828812508565139</c:v>
                </c:pt>
                <c:pt idx="16">
                  <c:v>0.98662059088027831</c:v>
                </c:pt>
                <c:pt idx="17">
                  <c:v>0.99019046981716163</c:v>
                </c:pt>
                <c:pt idx="18">
                  <c:v>0.99359455484370596</c:v>
                </c:pt>
                <c:pt idx="19">
                  <c:v>0.99687812507269247</c:v>
                </c:pt>
                <c:pt idx="20">
                  <c:v>1</c:v>
                </c:pt>
                <c:pt idx="21">
                  <c:v>0.474611383594429</c:v>
                </c:pt>
                <c:pt idx="22">
                  <c:v>0.46379379232092705</c:v>
                </c:pt>
                <c:pt idx="23">
                  <c:v>0.45273505865513397</c:v>
                </c:pt>
                <c:pt idx="24">
                  <c:v>0.44092632804010645</c:v>
                </c:pt>
                <c:pt idx="25">
                  <c:v>0.42812632056059174</c:v>
                </c:pt>
                <c:pt idx="26">
                  <c:v>0.41421884349459881</c:v>
                </c:pt>
                <c:pt idx="27">
                  <c:v>0.39909327533024569</c:v>
                </c:pt>
                <c:pt idx="28">
                  <c:v>0.38597283585579095</c:v>
                </c:pt>
                <c:pt idx="29">
                  <c:v>0.36512396290825916</c:v>
                </c:pt>
                <c:pt idx="30">
                  <c:v>0.3465114869822824</c:v>
                </c:pt>
                <c:pt idx="31">
                  <c:v>0.32706670236127883</c:v>
                </c:pt>
                <c:pt idx="32">
                  <c:v>0.30687741930298834</c:v>
                </c:pt>
                <c:pt idx="33">
                  <c:v>0.28622581698606747</c:v>
                </c:pt>
                <c:pt idx="34">
                  <c:v>0.26532532851926588</c:v>
                </c:pt>
                <c:pt idx="35">
                  <c:v>0.24452036442354999</c:v>
                </c:pt>
                <c:pt idx="36">
                  <c:v>0.22399828888571197</c:v>
                </c:pt>
                <c:pt idx="37">
                  <c:v>0.20405254837877973</c:v>
                </c:pt>
                <c:pt idx="38">
                  <c:v>0.18511684732758937</c:v>
                </c:pt>
                <c:pt idx="39">
                  <c:v>0.16750890185456993</c:v>
                </c:pt>
                <c:pt idx="40">
                  <c:v>0.15171998975309162</c:v>
                </c:pt>
                <c:pt idx="41">
                  <c:v>0.13818716217407478</c:v>
                </c:pt>
                <c:pt idx="42">
                  <c:v>0.12719050806613125</c:v>
                </c:pt>
                <c:pt idx="43">
                  <c:v>0.11879465733195889</c:v>
                </c:pt>
                <c:pt idx="44">
                  <c:v>0.11274847894343629</c:v>
                </c:pt>
                <c:pt idx="45">
                  <c:v>0.10858794599504852</c:v>
                </c:pt>
                <c:pt idx="46">
                  <c:v>0.10576753542294684</c:v>
                </c:pt>
                <c:pt idx="47">
                  <c:v>0.10369157831006308</c:v>
                </c:pt>
                <c:pt idx="48">
                  <c:v>0.10189321043717506</c:v>
                </c:pt>
                <c:pt idx="49">
                  <c:v>0.10013436943379646</c:v>
                </c:pt>
                <c:pt idx="50">
                  <c:v>9.824886832040311E-2</c:v>
                </c:pt>
                <c:pt idx="51">
                  <c:v>9.6143895730280982E-2</c:v>
                </c:pt>
                <c:pt idx="52">
                  <c:v>9.3797442115890639E-2</c:v>
                </c:pt>
                <c:pt idx="53">
                  <c:v>9.1173321455980921E-2</c:v>
                </c:pt>
                <c:pt idx="54">
                  <c:v>8.8263198016333172E-2</c:v>
                </c:pt>
                <c:pt idx="55">
                  <c:v>8.5034450857988025E-2</c:v>
                </c:pt>
                <c:pt idx="56">
                  <c:v>8.1456458184570604E-2</c:v>
                </c:pt>
                <c:pt idx="57">
                  <c:v>7.7542007178256531E-2</c:v>
                </c:pt>
                <c:pt idx="58">
                  <c:v>7.3290455125291448E-2</c:v>
                </c:pt>
                <c:pt idx="59">
                  <c:v>6.8708451075636404E-2</c:v>
                </c:pt>
                <c:pt idx="60">
                  <c:v>6.3842393244706933E-2</c:v>
                </c:pt>
                <c:pt idx="61">
                  <c:v>5.8731243836310183E-2</c:v>
                </c:pt>
                <c:pt idx="62">
                  <c:v>5.3451350142034164E-2</c:v>
                </c:pt>
                <c:pt idx="63">
                  <c:v>4.8069062824613512E-2</c:v>
                </c:pt>
                <c:pt idx="64">
                  <c:v>4.2709055241427332E-2</c:v>
                </c:pt>
                <c:pt idx="65">
                  <c:v>3.7482273040074808E-2</c:v>
                </c:pt>
                <c:pt idx="66">
                  <c:v>3.2485185059013488E-2</c:v>
                </c:pt>
                <c:pt idx="67">
                  <c:v>2.7889376382318753E-2</c:v>
                </c:pt>
                <c:pt idx="68">
                  <c:v>2.3761602280891872E-2</c:v>
                </c:pt>
                <c:pt idx="69">
                  <c:v>2.0194913936242124E-2</c:v>
                </c:pt>
                <c:pt idx="70">
                  <c:v>1.7210029335934459E-2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'150MeV'!$V$1</c:f>
              <c:strCache>
                <c:ptCount val="1"/>
                <c:pt idx="0">
                  <c:v>84Kr</c:v>
                </c:pt>
              </c:strCache>
            </c:strRef>
          </c:tx>
          <c:marker>
            <c:symbol val="square"/>
            <c:size val="7"/>
          </c:marker>
          <c:xVal>
            <c:numRef>
              <c:f>'150MeV'!$P$2:$P$72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'150MeV'!$V$2:$V$72</c:f>
              <c:numCache>
                <c:formatCode>General</c:formatCode>
                <c:ptCount val="71"/>
                <c:pt idx="0">
                  <c:v>0</c:v>
                </c:pt>
                <c:pt idx="1">
                  <c:v>0.89905825220380053</c:v>
                </c:pt>
                <c:pt idx="2">
                  <c:v>0.90947118589601139</c:v>
                </c:pt>
                <c:pt idx="3">
                  <c:v>0.917731566784317</c:v>
                </c:pt>
                <c:pt idx="4">
                  <c:v>0.92514153483828854</c:v>
                </c:pt>
                <c:pt idx="5">
                  <c:v>0.93197231269378056</c:v>
                </c:pt>
                <c:pt idx="6">
                  <c:v>0.93834554080091626</c:v>
                </c:pt>
                <c:pt idx="7">
                  <c:v>0.94432869649104911</c:v>
                </c:pt>
                <c:pt idx="8">
                  <c:v>0.94997538898804035</c:v>
                </c:pt>
                <c:pt idx="9">
                  <c:v>0.9553131751949383</c:v>
                </c:pt>
                <c:pt idx="10">
                  <c:v>0.96038193695215912</c:v>
                </c:pt>
                <c:pt idx="11">
                  <c:v>0.96519533966304016</c:v>
                </c:pt>
                <c:pt idx="12">
                  <c:v>0.96979177228772673</c:v>
                </c:pt>
                <c:pt idx="13">
                  <c:v>0.97416392734603341</c:v>
                </c:pt>
                <c:pt idx="14">
                  <c:v>0.97835118197450444</c:v>
                </c:pt>
                <c:pt idx="15">
                  <c:v>0.98235018797885965</c:v>
                </c:pt>
                <c:pt idx="16">
                  <c:v>0.98617854373677449</c:v>
                </c:pt>
                <c:pt idx="17">
                  <c:v>0.98986430449780061</c:v>
                </c:pt>
                <c:pt idx="18">
                  <c:v>0.99339113997410033</c:v>
                </c:pt>
                <c:pt idx="19">
                  <c:v>0.99676852877501276</c:v>
                </c:pt>
                <c:pt idx="20">
                  <c:v>1</c:v>
                </c:pt>
                <c:pt idx="21">
                  <c:v>0.49749449018955866</c:v>
                </c:pt>
                <c:pt idx="22">
                  <c:v>0.48647317980484717</c:v>
                </c:pt>
                <c:pt idx="23">
                  <c:v>0.4750815973794838</c:v>
                </c:pt>
                <c:pt idx="24">
                  <c:v>0.46286285057379528</c:v>
                </c:pt>
                <c:pt idx="25">
                  <c:v>0.44947156579221392</c:v>
                </c:pt>
                <c:pt idx="26">
                  <c:v>0.43488225760072552</c:v>
                </c:pt>
                <c:pt idx="27">
                  <c:v>0.41886025133471061</c:v>
                </c:pt>
                <c:pt idx="28">
                  <c:v>0.40498579865055784</c:v>
                </c:pt>
                <c:pt idx="29">
                  <c:v>0.38282353635883631</c:v>
                </c:pt>
                <c:pt idx="30">
                  <c:v>0.36301451622576658</c:v>
                </c:pt>
                <c:pt idx="31">
                  <c:v>0.3423070018496861</c:v>
                </c:pt>
                <c:pt idx="32">
                  <c:v>0.32084107719840899</c:v>
                </c:pt>
                <c:pt idx="33">
                  <c:v>0.29884920731547093</c:v>
                </c:pt>
                <c:pt idx="34">
                  <c:v>0.27663020705205094</c:v>
                </c:pt>
                <c:pt idx="35">
                  <c:v>0.25449491969040489</c:v>
                </c:pt>
                <c:pt idx="36">
                  <c:v>0.23262944360427096</c:v>
                </c:pt>
                <c:pt idx="37">
                  <c:v>0.21142665946960384</c:v>
                </c:pt>
                <c:pt idx="38">
                  <c:v>0.19120971073414</c:v>
                </c:pt>
                <c:pt idx="39">
                  <c:v>0.1724977599140837</c:v>
                </c:pt>
                <c:pt idx="40">
                  <c:v>0.1556339977422091</c:v>
                </c:pt>
                <c:pt idx="41">
                  <c:v>0.14121545028215274</c:v>
                </c:pt>
                <c:pt idx="42">
                  <c:v>0.12940965263386192</c:v>
                </c:pt>
                <c:pt idx="43">
                  <c:v>0.12040297669239933</c:v>
                </c:pt>
                <c:pt idx="44">
                  <c:v>0.113866830678651</c:v>
                </c:pt>
                <c:pt idx="45">
                  <c:v>0.10932542638890938</c:v>
                </c:pt>
                <c:pt idx="46">
                  <c:v>0.10624835532405738</c:v>
                </c:pt>
                <c:pt idx="47">
                  <c:v>0.10398548667251484</c:v>
                </c:pt>
                <c:pt idx="48">
                  <c:v>0.10210870774079386</c:v>
                </c:pt>
                <c:pt idx="49">
                  <c:v>0.10031098163169584</c:v>
                </c:pt>
                <c:pt idx="50">
                  <c:v>9.8398517453251219E-2</c:v>
                </c:pt>
                <c:pt idx="51">
                  <c:v>9.636005520887142E-2</c:v>
                </c:pt>
                <c:pt idx="52">
                  <c:v>9.4127700535789255E-2</c:v>
                </c:pt>
                <c:pt idx="53">
                  <c:v>9.1679501437663374E-2</c:v>
                </c:pt>
                <c:pt idx="54">
                  <c:v>8.8954904003268623E-2</c:v>
                </c:pt>
                <c:pt idx="55">
                  <c:v>8.5939221505381566E-2</c:v>
                </c:pt>
                <c:pt idx="56">
                  <c:v>8.2611455388156063E-2</c:v>
                </c:pt>
                <c:pt idx="57">
                  <c:v>7.8957081107371874E-2</c:v>
                </c:pt>
                <c:pt idx="58">
                  <c:v>7.4957590059076984E-2</c:v>
                </c:pt>
                <c:pt idx="59">
                  <c:v>7.0609672138162854E-2</c:v>
                </c:pt>
                <c:pt idx="60">
                  <c:v>6.5938665993587192E-2</c:v>
                </c:pt>
                <c:pt idx="61">
                  <c:v>6.0984119804160339E-2</c:v>
                </c:pt>
                <c:pt idx="62">
                  <c:v>5.5798372871633257E-2</c:v>
                </c:pt>
                <c:pt idx="63">
                  <c:v>5.0454389703314152E-2</c:v>
                </c:pt>
                <c:pt idx="64">
                  <c:v>4.5053801090797103E-2</c:v>
                </c:pt>
                <c:pt idx="65">
                  <c:v>3.972407465098473E-2</c:v>
                </c:pt>
                <c:pt idx="66">
                  <c:v>3.4556509157263403E-2</c:v>
                </c:pt>
                <c:pt idx="67">
                  <c:v>2.9751510033054211E-2</c:v>
                </c:pt>
                <c:pt idx="68">
                  <c:v>2.537503072226148E-2</c:v>
                </c:pt>
                <c:pt idx="69">
                  <c:v>2.1542717180385872E-2</c:v>
                </c:pt>
                <c:pt idx="70">
                  <c:v>1.8295878361457286E-2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'150MeV'!$W$1</c:f>
              <c:strCache>
                <c:ptCount val="1"/>
                <c:pt idx="0">
                  <c:v>132Xe</c:v>
                </c:pt>
              </c:strCache>
            </c:strRef>
          </c:tx>
          <c:marker>
            <c:symbol val="triangle"/>
            <c:size val="7"/>
          </c:marker>
          <c:xVal>
            <c:numRef>
              <c:f>'150MeV'!$P$2:$P$72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'150MeV'!$W$2:$W$72</c:f>
              <c:numCache>
                <c:formatCode>General</c:formatCode>
                <c:ptCount val="71"/>
                <c:pt idx="0">
                  <c:v>0</c:v>
                </c:pt>
                <c:pt idx="1">
                  <c:v>0.89584275042104244</c:v>
                </c:pt>
                <c:pt idx="2">
                  <c:v>0.90695736118204584</c:v>
                </c:pt>
                <c:pt idx="3">
                  <c:v>0.91556996278181646</c:v>
                </c:pt>
                <c:pt idx="4">
                  <c:v>0.92320513295828832</c:v>
                </c:pt>
                <c:pt idx="5">
                  <c:v>0.93020421708570178</c:v>
                </c:pt>
                <c:pt idx="6">
                  <c:v>0.9367223843924678</c:v>
                </c:pt>
                <c:pt idx="7">
                  <c:v>0.94283902195746294</c:v>
                </c:pt>
                <c:pt idx="8">
                  <c:v>0.94861058366766093</c:v>
                </c:pt>
                <c:pt idx="9">
                  <c:v>0.95408423414806687</c:v>
                </c:pt>
                <c:pt idx="10">
                  <c:v>0.95927366820449289</c:v>
                </c:pt>
                <c:pt idx="11">
                  <c:v>0.96421978410701947</c:v>
                </c:pt>
                <c:pt idx="12">
                  <c:v>0.96892693253044038</c:v>
                </c:pt>
                <c:pt idx="13">
                  <c:v>0.97342636491079915</c:v>
                </c:pt>
                <c:pt idx="14">
                  <c:v>0.97772494800369325</c:v>
                </c:pt>
                <c:pt idx="15">
                  <c:v>0.98183525103107439</c:v>
                </c:pt>
                <c:pt idx="16">
                  <c:v>0.98577479412951974</c:v>
                </c:pt>
                <c:pt idx="17">
                  <c:v>0.98956025896307676</c:v>
                </c:pt>
                <c:pt idx="18">
                  <c:v>0.99318607397153646</c:v>
                </c:pt>
                <c:pt idx="19">
                  <c:v>0.99667283064275647</c:v>
                </c:pt>
                <c:pt idx="20">
                  <c:v>1</c:v>
                </c:pt>
                <c:pt idx="21">
                  <c:v>0.51297245800689928</c:v>
                </c:pt>
                <c:pt idx="22">
                  <c:v>0.50158756105659397</c:v>
                </c:pt>
                <c:pt idx="23">
                  <c:v>0.48987189415904697</c:v>
                </c:pt>
                <c:pt idx="24">
                  <c:v>0.47728652539228617</c:v>
                </c:pt>
                <c:pt idx="25">
                  <c:v>0.46342175195621055</c:v>
                </c:pt>
                <c:pt idx="26">
                  <c:v>0.44831025955315301</c:v>
                </c:pt>
                <c:pt idx="27">
                  <c:v>0.43183272618344304</c:v>
                </c:pt>
                <c:pt idx="28">
                  <c:v>0.41748932673430389</c:v>
                </c:pt>
                <c:pt idx="29">
                  <c:v>0.39462318554327758</c:v>
                </c:pt>
                <c:pt idx="30">
                  <c:v>0.37421493462531102</c:v>
                </c:pt>
                <c:pt idx="31">
                  <c:v>0.35286766954694943</c:v>
                </c:pt>
                <c:pt idx="32">
                  <c:v>0.33076127785248594</c:v>
                </c:pt>
                <c:pt idx="33">
                  <c:v>0.30818459352695443</c:v>
                </c:pt>
                <c:pt idx="34">
                  <c:v>0.28527108188136319</c:v>
                </c:pt>
                <c:pt idx="35">
                  <c:v>0.26248795747323872</c:v>
                </c:pt>
                <c:pt idx="36">
                  <c:v>0.24001132220936536</c:v>
                </c:pt>
                <c:pt idx="37">
                  <c:v>0.21820160368820274</c:v>
                </c:pt>
                <c:pt idx="38">
                  <c:v>0.19745991741470253</c:v>
                </c:pt>
                <c:pt idx="39">
                  <c:v>0.1781889868861114</c:v>
                </c:pt>
                <c:pt idx="40">
                  <c:v>0.16085763171729139</c:v>
                </c:pt>
                <c:pt idx="41">
                  <c:v>0.14598446620810498</c:v>
                </c:pt>
                <c:pt idx="42">
                  <c:v>0.1338507719410954</c:v>
                </c:pt>
                <c:pt idx="43">
                  <c:v>0.12451544198732649</c:v>
                </c:pt>
                <c:pt idx="44">
                  <c:v>0.11770699259061258</c:v>
                </c:pt>
                <c:pt idx="45">
                  <c:v>0.11299493424614009</c:v>
                </c:pt>
                <c:pt idx="46">
                  <c:v>0.10971397839295059</c:v>
                </c:pt>
                <c:pt idx="47">
                  <c:v>0.10729675434826073</c:v>
                </c:pt>
                <c:pt idx="48">
                  <c:v>0.1052464282809345</c:v>
                </c:pt>
                <c:pt idx="49">
                  <c:v>0.1032843274571011</c:v>
                </c:pt>
                <c:pt idx="50">
                  <c:v>0.10124617663425702</c:v>
                </c:pt>
                <c:pt idx="51">
                  <c:v>9.9066999647568807E-2</c:v>
                </c:pt>
                <c:pt idx="52">
                  <c:v>9.6707969536908966E-2</c:v>
                </c:pt>
                <c:pt idx="53">
                  <c:v>9.4130429589025705E-2</c:v>
                </c:pt>
                <c:pt idx="54">
                  <c:v>9.1322519658050591E-2</c:v>
                </c:pt>
                <c:pt idx="55">
                  <c:v>8.8230088189718461E-2</c:v>
                </c:pt>
                <c:pt idx="56">
                  <c:v>8.4836657437915505E-2</c:v>
                </c:pt>
                <c:pt idx="57">
                  <c:v>8.1113759238015296E-2</c:v>
                </c:pt>
                <c:pt idx="58">
                  <c:v>7.7052162227590829E-2</c:v>
                </c:pt>
                <c:pt idx="59">
                  <c:v>7.2625637289705475E-2</c:v>
                </c:pt>
                <c:pt idx="60">
                  <c:v>6.7864401908600755E-2</c:v>
                </c:pt>
                <c:pt idx="61">
                  <c:v>6.279224637440485E-2</c:v>
                </c:pt>
                <c:pt idx="62">
                  <c:v>5.7472255937298017E-2</c:v>
                </c:pt>
                <c:pt idx="63">
                  <c:v>5.1973896627929755E-2</c:v>
                </c:pt>
                <c:pt idx="64">
                  <c:v>4.6398398217196199E-2</c:v>
                </c:pt>
                <c:pt idx="65">
                  <c:v>4.0875797652380683E-2</c:v>
                </c:pt>
                <c:pt idx="66">
                  <c:v>3.5516337130601934E-2</c:v>
                </c:pt>
                <c:pt idx="67">
                  <c:v>3.0508902529104619E-2</c:v>
                </c:pt>
                <c:pt idx="68">
                  <c:v>2.5934042820392376E-2</c:v>
                </c:pt>
                <c:pt idx="69">
                  <c:v>2.1919697267403209E-2</c:v>
                </c:pt>
                <c:pt idx="70">
                  <c:v>1.8503287758922494E-2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'150MeV'!$X$1</c:f>
              <c:strCache>
                <c:ptCount val="1"/>
                <c:pt idx="0">
                  <c:v>197Au</c:v>
                </c:pt>
              </c:strCache>
            </c:strRef>
          </c:tx>
          <c:marker>
            <c:symbol val="circle"/>
            <c:size val="7"/>
          </c:marker>
          <c:xVal>
            <c:numRef>
              <c:f>'150MeV'!$P$2:$P$72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'150MeV'!$X$2:$X$72</c:f>
              <c:numCache>
                <c:formatCode>General</c:formatCode>
                <c:ptCount val="71"/>
                <c:pt idx="0">
                  <c:v>0</c:v>
                </c:pt>
                <c:pt idx="1">
                  <c:v>0.89457018536464228</c:v>
                </c:pt>
                <c:pt idx="2">
                  <c:v>0.90681812406997619</c:v>
                </c:pt>
                <c:pt idx="3">
                  <c:v>0.91588331637736364</c:v>
                </c:pt>
                <c:pt idx="4">
                  <c:v>0.9237299362174145</c:v>
                </c:pt>
                <c:pt idx="5">
                  <c:v>0.93082799521577819</c:v>
                </c:pt>
                <c:pt idx="6">
                  <c:v>0.9373765611319077</c:v>
                </c:pt>
                <c:pt idx="7">
                  <c:v>0.94348712432562332</c:v>
                </c:pt>
                <c:pt idx="8">
                  <c:v>0.94923390770829097</c:v>
                </c:pt>
                <c:pt idx="9">
                  <c:v>0.95466237614088767</c:v>
                </c:pt>
                <c:pt idx="10">
                  <c:v>0.9598007288132957</c:v>
                </c:pt>
                <c:pt idx="11">
                  <c:v>0.96468999933696942</c:v>
                </c:pt>
                <c:pt idx="12">
                  <c:v>0.96934163305575682</c:v>
                </c:pt>
                <c:pt idx="13">
                  <c:v>0.97378287818004483</c:v>
                </c:pt>
                <c:pt idx="14">
                  <c:v>0.97802212358091789</c:v>
                </c:pt>
                <c:pt idx="15">
                  <c:v>0.98207971630749746</c:v>
                </c:pt>
                <c:pt idx="16">
                  <c:v>0.98596472536361413</c:v>
                </c:pt>
                <c:pt idx="17">
                  <c:v>0.98968706681818486</c:v>
                </c:pt>
                <c:pt idx="18">
                  <c:v>0.99327004105881611</c:v>
                </c:pt>
                <c:pt idx="19">
                  <c:v>0.99669948178390633</c:v>
                </c:pt>
                <c:pt idx="20">
                  <c:v>1</c:v>
                </c:pt>
                <c:pt idx="21">
                  <c:v>0.51782504933008944</c:v>
                </c:pt>
                <c:pt idx="22">
                  <c:v>0.50586310791428213</c:v>
                </c:pt>
                <c:pt idx="23">
                  <c:v>0.49347815285880203</c:v>
                </c:pt>
                <c:pt idx="24">
                  <c:v>0.48036069989129071</c:v>
                </c:pt>
                <c:pt idx="25">
                  <c:v>0.46608680538879549</c:v>
                </c:pt>
                <c:pt idx="26">
                  <c:v>0.45054890795774649</c:v>
                </c:pt>
                <c:pt idx="27">
                  <c:v>0.43374111209465721</c:v>
                </c:pt>
                <c:pt idx="28">
                  <c:v>0.41921696654963064</c:v>
                </c:pt>
                <c:pt idx="29">
                  <c:v>0.39620102668403995</c:v>
                </c:pt>
                <c:pt idx="30">
                  <c:v>0.37572127705559766</c:v>
                </c:pt>
                <c:pt idx="31">
                  <c:v>0.35439728750788874</c:v>
                </c:pt>
                <c:pt idx="32">
                  <c:v>0.33233505021405035</c:v>
                </c:pt>
                <c:pt idx="33">
                  <c:v>0.30981784766476006</c:v>
                </c:pt>
                <c:pt idx="34">
                  <c:v>0.28708871352176163</c:v>
                </c:pt>
                <c:pt idx="35">
                  <c:v>0.26446989552509503</c:v>
                </c:pt>
                <c:pt idx="36">
                  <c:v>0.24223173043179835</c:v>
                </c:pt>
                <c:pt idx="37">
                  <c:v>0.22059274368301832</c:v>
                </c:pt>
                <c:pt idx="38">
                  <c:v>0.20004178023938246</c:v>
                </c:pt>
                <c:pt idx="39">
                  <c:v>0.18092866307293945</c:v>
                </c:pt>
                <c:pt idx="40">
                  <c:v>0.16366117882248496</c:v>
                </c:pt>
                <c:pt idx="41">
                  <c:v>0.14880049555312944</c:v>
                </c:pt>
                <c:pt idx="42">
                  <c:v>0.13655506392887409</c:v>
                </c:pt>
                <c:pt idx="43">
                  <c:v>0.1270308307523233</c:v>
                </c:pt>
                <c:pt idx="44">
                  <c:v>0.11996488360730739</c:v>
                </c:pt>
                <c:pt idx="45">
                  <c:v>0.11491315959477395</c:v>
                </c:pt>
                <c:pt idx="46">
                  <c:v>0.11128966263540731</c:v>
                </c:pt>
                <c:pt idx="47">
                  <c:v>0.10850409805051933</c:v>
                </c:pt>
                <c:pt idx="48">
                  <c:v>0.10611223055047386</c:v>
                </c:pt>
                <c:pt idx="49">
                  <c:v>0.1038224617400625</c:v>
                </c:pt>
                <c:pt idx="50">
                  <c:v>0.10149787738777646</c:v>
                </c:pt>
                <c:pt idx="51">
                  <c:v>9.9055744975380319E-2</c:v>
                </c:pt>
                <c:pt idx="52">
                  <c:v>9.6468204720632389E-2</c:v>
                </c:pt>
                <c:pt idx="53">
                  <c:v>9.3687859282118383E-2</c:v>
                </c:pt>
                <c:pt idx="54">
                  <c:v>9.0704555023261454E-2</c:v>
                </c:pt>
                <c:pt idx="55">
                  <c:v>8.7478206839665826E-2</c:v>
                </c:pt>
                <c:pt idx="56">
                  <c:v>8.397451673414652E-2</c:v>
                </c:pt>
                <c:pt idx="57">
                  <c:v>8.0179014648079402E-2</c:v>
                </c:pt>
                <c:pt idx="58">
                  <c:v>7.6078936344739723E-2</c:v>
                </c:pt>
                <c:pt idx="59">
                  <c:v>7.1649921871406771E-2</c:v>
                </c:pt>
                <c:pt idx="60">
                  <c:v>6.6913965758095773E-2</c:v>
                </c:pt>
                <c:pt idx="61">
                  <c:v>6.1891427954172941E-2</c:v>
                </c:pt>
                <c:pt idx="62">
                  <c:v>5.6638816234847192E-2</c:v>
                </c:pt>
                <c:pt idx="63">
                  <c:v>5.121975248220078E-2</c:v>
                </c:pt>
                <c:pt idx="64">
                  <c:v>4.5722504004984621E-2</c:v>
                </c:pt>
                <c:pt idx="65">
                  <c:v>4.0274050130161526E-2</c:v>
                </c:pt>
                <c:pt idx="66">
                  <c:v>3.4969293436444719E-2</c:v>
                </c:pt>
                <c:pt idx="67">
                  <c:v>3.0018124045294588E-2</c:v>
                </c:pt>
                <c:pt idx="68">
                  <c:v>2.5479765847259448E-2</c:v>
                </c:pt>
                <c:pt idx="69">
                  <c:v>2.1497895052846022E-2</c:v>
                </c:pt>
                <c:pt idx="70">
                  <c:v>1.8093321745671066E-2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'150MeV'!$Y$1</c:f>
              <c:strCache>
                <c:ptCount val="1"/>
                <c:pt idx="0">
                  <c:v>238U</c:v>
                </c:pt>
              </c:strCache>
            </c:strRef>
          </c:tx>
          <c:marker>
            <c:symbol val="diamond"/>
            <c:size val="7"/>
          </c:marker>
          <c:xVal>
            <c:numRef>
              <c:f>'150MeV'!$P$2:$P$72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'150MeV'!$Y$2:$Y$72</c:f>
              <c:numCache>
                <c:formatCode>General</c:formatCode>
                <c:ptCount val="71"/>
                <c:pt idx="0">
                  <c:v>0</c:v>
                </c:pt>
                <c:pt idx="1">
                  <c:v>0.89590537470325771</c:v>
                </c:pt>
                <c:pt idx="2">
                  <c:v>0.90754901276829048</c:v>
                </c:pt>
                <c:pt idx="3">
                  <c:v>0.91631962947549306</c:v>
                </c:pt>
                <c:pt idx="4">
                  <c:v>0.92400698842532403</c:v>
                </c:pt>
                <c:pt idx="5">
                  <c:v>0.93099765038480398</c:v>
                </c:pt>
                <c:pt idx="6">
                  <c:v>0.93747735814212174</c:v>
                </c:pt>
                <c:pt idx="7">
                  <c:v>0.94354998604575824</c:v>
                </c:pt>
                <c:pt idx="8">
                  <c:v>0.94926304805802186</c:v>
                </c:pt>
                <c:pt idx="9">
                  <c:v>0.95466501117365388</c:v>
                </c:pt>
                <c:pt idx="10">
                  <c:v>0.95979847157567932</c:v>
                </c:pt>
                <c:pt idx="11">
                  <c:v>0.96467026363701791</c:v>
                </c:pt>
                <c:pt idx="12">
                  <c:v>0.96932012897133812</c:v>
                </c:pt>
                <c:pt idx="13">
                  <c:v>0.97375075961758473</c:v>
                </c:pt>
                <c:pt idx="14">
                  <c:v>0.97799394478189094</c:v>
                </c:pt>
                <c:pt idx="15">
                  <c:v>0.98205784448558675</c:v>
                </c:pt>
                <c:pt idx="16">
                  <c:v>0.98594637266327934</c:v>
                </c:pt>
                <c:pt idx="17">
                  <c:v>0.98968050772892036</c:v>
                </c:pt>
                <c:pt idx="18">
                  <c:v>0.9932538241106188</c:v>
                </c:pt>
                <c:pt idx="19">
                  <c:v>0.99670008001645882</c:v>
                </c:pt>
                <c:pt idx="20">
                  <c:v>1</c:v>
                </c:pt>
                <c:pt idx="21">
                  <c:v>0.51553967686875224</c:v>
                </c:pt>
                <c:pt idx="22">
                  <c:v>0.50381327586317903</c:v>
                </c:pt>
                <c:pt idx="23">
                  <c:v>0.49161763079791226</c:v>
                </c:pt>
                <c:pt idx="24">
                  <c:v>0.47866115557605665</c:v>
                </c:pt>
                <c:pt idx="25">
                  <c:v>0.46448769097356002</c:v>
                </c:pt>
                <c:pt idx="26">
                  <c:v>0.44911663140369595</c:v>
                </c:pt>
                <c:pt idx="27">
                  <c:v>0.43236150293230369</c:v>
                </c:pt>
                <c:pt idx="28">
                  <c:v>0.41783364700418479</c:v>
                </c:pt>
                <c:pt idx="29">
                  <c:v>0.39482187828191967</c:v>
                </c:pt>
                <c:pt idx="30">
                  <c:v>0.37437306023461192</c:v>
                </c:pt>
                <c:pt idx="31">
                  <c:v>0.35292729040533044</c:v>
                </c:pt>
                <c:pt idx="32">
                  <c:v>0.33084721057300726</c:v>
                </c:pt>
                <c:pt idx="33">
                  <c:v>0.30820789336824878</c:v>
                </c:pt>
                <c:pt idx="34">
                  <c:v>0.28542089664822368</c:v>
                </c:pt>
                <c:pt idx="35">
                  <c:v>0.26270121656055356</c:v>
                </c:pt>
                <c:pt idx="36">
                  <c:v>0.24040068928683322</c:v>
                </c:pt>
                <c:pt idx="37">
                  <c:v>0.21865702699533907</c:v>
                </c:pt>
                <c:pt idx="38">
                  <c:v>0.19804451949786583</c:v>
                </c:pt>
                <c:pt idx="39">
                  <c:v>0.17885502260949651</c:v>
                </c:pt>
                <c:pt idx="40">
                  <c:v>0.16156367073186098</c:v>
                </c:pt>
                <c:pt idx="41">
                  <c:v>0.14671318268445099</c:v>
                </c:pt>
                <c:pt idx="42">
                  <c:v>0.1345141473488862</c:v>
                </c:pt>
                <c:pt idx="43">
                  <c:v>0.12507910695402893</c:v>
                </c:pt>
                <c:pt idx="44">
                  <c:v>0.11811866642186881</c:v>
                </c:pt>
                <c:pt idx="45">
                  <c:v>0.11321821026601316</c:v>
                </c:pt>
                <c:pt idx="46">
                  <c:v>0.10975694350143828</c:v>
                </c:pt>
                <c:pt idx="47">
                  <c:v>0.10714397659423822</c:v>
                </c:pt>
                <c:pt idx="48">
                  <c:v>0.1049314989409765</c:v>
                </c:pt>
                <c:pt idx="49">
                  <c:v>0.10280941560741558</c:v>
                </c:pt>
                <c:pt idx="50">
                  <c:v>0.10065116609689222</c:v>
                </c:pt>
                <c:pt idx="51">
                  <c:v>9.8359956980081709E-2</c:v>
                </c:pt>
                <c:pt idx="52">
                  <c:v>9.5917670707463418E-2</c:v>
                </c:pt>
                <c:pt idx="53">
                  <c:v>9.3259907138525763E-2</c:v>
                </c:pt>
                <c:pt idx="54">
                  <c:v>9.0391179951345449E-2</c:v>
                </c:pt>
                <c:pt idx="55">
                  <c:v>8.7251918660664188E-2</c:v>
                </c:pt>
                <c:pt idx="56">
                  <c:v>8.3839386900164403E-2</c:v>
                </c:pt>
                <c:pt idx="57">
                  <c:v>8.0117821845466619E-2</c:v>
                </c:pt>
                <c:pt idx="58">
                  <c:v>7.607261318237174E-2</c:v>
                </c:pt>
                <c:pt idx="59">
                  <c:v>7.1695877394694435E-2</c:v>
                </c:pt>
                <c:pt idx="60">
                  <c:v>6.6990856181742803E-2</c:v>
                </c:pt>
                <c:pt idx="61">
                  <c:v>6.1998826587202412E-2</c:v>
                </c:pt>
                <c:pt idx="62">
                  <c:v>5.674490081810836E-2</c:v>
                </c:pt>
                <c:pt idx="63">
                  <c:v>5.1318175322496953E-2</c:v>
                </c:pt>
                <c:pt idx="64">
                  <c:v>4.5809842282815615E-2</c:v>
                </c:pt>
                <c:pt idx="65">
                  <c:v>4.0349514672335537E-2</c:v>
                </c:pt>
                <c:pt idx="66">
                  <c:v>3.5023566533358676E-2</c:v>
                </c:pt>
                <c:pt idx="67">
                  <c:v>3.0046532963226322E-2</c:v>
                </c:pt>
                <c:pt idx="68">
                  <c:v>2.5488341126572823E-2</c:v>
                </c:pt>
                <c:pt idx="69">
                  <c:v>2.1478446190471675E-2</c:v>
                </c:pt>
                <c:pt idx="70">
                  <c:v>1.8059313771248999E-2</c:v>
                </c:pt>
              </c:numCache>
            </c:numRef>
          </c:yVal>
          <c:smooth val="1"/>
        </c:ser>
        <c:ser>
          <c:idx val="9"/>
          <c:order val="9"/>
          <c:tx>
            <c:strRef>
              <c:f>'150MeV'!$Z$1</c:f>
              <c:strCache>
                <c:ptCount val="1"/>
                <c:pt idx="0">
                  <c:v>GC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'150MeV'!$P$2:$P$72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'150MeV'!$Z$2:$Z$72</c:f>
              <c:numCache>
                <c:formatCode>General</c:formatCode>
                <c:ptCount val="71"/>
                <c:pt idx="0">
                  <c:v>0</c:v>
                </c:pt>
                <c:pt idx="1">
                  <c:v>0.88742088006997843</c:v>
                </c:pt>
                <c:pt idx="2">
                  <c:v>0.89955414282122881</c:v>
                </c:pt>
                <c:pt idx="3">
                  <c:v>0.90914109154114675</c:v>
                </c:pt>
                <c:pt idx="4">
                  <c:v>0.91763385870226566</c:v>
                </c:pt>
                <c:pt idx="5">
                  <c:v>0.92537988626557044</c:v>
                </c:pt>
                <c:pt idx="6">
                  <c:v>0.93255005026366533</c:v>
                </c:pt>
                <c:pt idx="7">
                  <c:v>0.93923815152915935</c:v>
                </c:pt>
                <c:pt idx="8">
                  <c:v>0.94550913770794109</c:v>
                </c:pt>
                <c:pt idx="9">
                  <c:v>0.95141952191429724</c:v>
                </c:pt>
                <c:pt idx="10">
                  <c:v>0.95700286798904211</c:v>
                </c:pt>
                <c:pt idx="11">
                  <c:v>0.96229133178019843</c:v>
                </c:pt>
                <c:pt idx="12">
                  <c:v>0.96731089509002088</c:v>
                </c:pt>
                <c:pt idx="13">
                  <c:v>0.97208481337220221</c:v>
                </c:pt>
                <c:pt idx="14">
                  <c:v>0.97663048937590191</c:v>
                </c:pt>
                <c:pt idx="15">
                  <c:v>0.98097058597882458</c:v>
                </c:pt>
                <c:pt idx="16">
                  <c:v>0.98511268129972152</c:v>
                </c:pt>
                <c:pt idx="17">
                  <c:v>0.98908458627956342</c:v>
                </c:pt>
                <c:pt idx="18">
                  <c:v>0.99287597930330662</c:v>
                </c:pt>
                <c:pt idx="19">
                  <c:v>0.99651472003831765</c:v>
                </c:pt>
                <c:pt idx="20">
                  <c:v>1</c:v>
                </c:pt>
                <c:pt idx="21">
                  <c:v>0.49916490317827655</c:v>
                </c:pt>
                <c:pt idx="22">
                  <c:v>0.48763808656017216</c:v>
                </c:pt>
                <c:pt idx="23">
                  <c:v>0.47588669297634006</c:v>
                </c:pt>
                <c:pt idx="24">
                  <c:v>0.46343133028461014</c:v>
                </c:pt>
                <c:pt idx="25">
                  <c:v>0.44997092847821768</c:v>
                </c:pt>
                <c:pt idx="26">
                  <c:v>0.43539343186970447</c:v>
                </c:pt>
                <c:pt idx="27">
                  <c:v>0.41957883456267642</c:v>
                </c:pt>
                <c:pt idx="28">
                  <c:v>0.40593363779265135</c:v>
                </c:pt>
                <c:pt idx="29">
                  <c:v>0.38426338892175926</c:v>
                </c:pt>
                <c:pt idx="30">
                  <c:v>0.36498463382468227</c:v>
                </c:pt>
                <c:pt idx="31">
                  <c:v>0.34485727986474946</c:v>
                </c:pt>
                <c:pt idx="32">
                  <c:v>0.32405003429954732</c:v>
                </c:pt>
                <c:pt idx="33">
                  <c:v>0.30283450923027067</c:v>
                </c:pt>
                <c:pt idx="34">
                  <c:v>0.28143990851015743</c:v>
                </c:pt>
                <c:pt idx="35">
                  <c:v>0.26020351919557566</c:v>
                </c:pt>
                <c:pt idx="36">
                  <c:v>0.23934333204901481</c:v>
                </c:pt>
                <c:pt idx="37">
                  <c:v>0.21912890136923022</c:v>
                </c:pt>
                <c:pt idx="38">
                  <c:v>0.19994744441103116</c:v>
                </c:pt>
                <c:pt idx="39">
                  <c:v>0.18216836478569443</c:v>
                </c:pt>
                <c:pt idx="40">
                  <c:v>0.16617536811118802</c:v>
                </c:pt>
                <c:pt idx="41">
                  <c:v>0.1524495050243464</c:v>
                </c:pt>
                <c:pt idx="42">
                  <c:v>0.14119703438077613</c:v>
                </c:pt>
                <c:pt idx="43">
                  <c:v>0.13251132552182973</c:v>
                </c:pt>
                <c:pt idx="44">
                  <c:v>0.12611146165609274</c:v>
                </c:pt>
                <c:pt idx="45">
                  <c:v>0.12157258057922544</c:v>
                </c:pt>
                <c:pt idx="46">
                  <c:v>0.11833095290454559</c:v>
                </c:pt>
                <c:pt idx="47">
                  <c:v>0.11582538218219152</c:v>
                </c:pt>
                <c:pt idx="48">
                  <c:v>0.11361120026643251</c:v>
                </c:pt>
                <c:pt idx="49">
                  <c:v>0.11143236756501645</c:v>
                </c:pt>
                <c:pt idx="50">
                  <c:v>0.10913641532798833</c:v>
                </c:pt>
                <c:pt idx="51">
                  <c:v>0.10664801621698823</c:v>
                </c:pt>
                <c:pt idx="52">
                  <c:v>0.10393678938405279</c:v>
                </c:pt>
                <c:pt idx="53">
                  <c:v>0.10096473717568223</c:v>
                </c:pt>
                <c:pt idx="54">
                  <c:v>9.7702883539002292E-2</c:v>
                </c:pt>
                <c:pt idx="55">
                  <c:v>9.412506192026221E-2</c:v>
                </c:pt>
                <c:pt idx="56">
                  <c:v>9.020449992308685E-2</c:v>
                </c:pt>
                <c:pt idx="57">
                  <c:v>8.5937149870450591E-2</c:v>
                </c:pt>
                <c:pt idx="58">
                  <c:v>8.1306832754902594E-2</c:v>
                </c:pt>
                <c:pt idx="59">
                  <c:v>7.6324676032979308E-2</c:v>
                </c:pt>
                <c:pt idx="60">
                  <c:v>7.1016139028949612E-2</c:v>
                </c:pt>
                <c:pt idx="61">
                  <c:v>6.5436042841082231E-2</c:v>
                </c:pt>
                <c:pt idx="62">
                  <c:v>5.9649620567193376E-2</c:v>
                </c:pt>
                <c:pt idx="63">
                  <c:v>5.3739080924069586E-2</c:v>
                </c:pt>
                <c:pt idx="64">
                  <c:v>4.7816749071027086E-2</c:v>
                </c:pt>
                <c:pt idx="65">
                  <c:v>4.2015863943249548E-2</c:v>
                </c:pt>
                <c:pt idx="66">
                  <c:v>3.6431795520114614E-2</c:v>
                </c:pt>
                <c:pt idx="67">
                  <c:v>3.1262968992819017E-2</c:v>
                </c:pt>
                <c:pt idx="68">
                  <c:v>2.6575221017562448E-2</c:v>
                </c:pt>
                <c:pt idx="69">
                  <c:v>2.2483640818307327E-2</c:v>
                </c:pt>
                <c:pt idx="70">
                  <c:v>1.9011369330108031E-2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357824"/>
        <c:axId val="207368192"/>
      </c:scatterChart>
      <c:valAx>
        <c:axId val="207357824"/>
        <c:scaling>
          <c:orientation val="minMax"/>
          <c:max val="4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/>
                  <a:t>Time [days]</a:t>
                </a:r>
              </a:p>
            </c:rich>
          </c:tx>
          <c:layout>
            <c:manualLayout>
              <c:xMode val="edge"/>
              <c:yMode val="edge"/>
              <c:x val="0.44328073217526126"/>
              <c:y val="0.95507377722071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7368192"/>
        <c:crossesAt val="0"/>
        <c:crossBetween val="midCat"/>
      </c:valAx>
      <c:valAx>
        <c:axId val="207368192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200" b="1" i="0" u="none" strike="noStrike" baseline="0">
                    <a:effectLst/>
                  </a:rPr>
                  <a:t>A</a:t>
                </a:r>
                <a:r>
                  <a:rPr lang="en-GB" sz="1200" b="1" i="0" u="none" strike="noStrike" baseline="-25000">
                    <a:effectLst/>
                  </a:rPr>
                  <a:t>t</a:t>
                </a:r>
                <a:r>
                  <a:rPr lang="en-GB" sz="1200" b="1" i="0" u="none" strike="noStrike" baseline="0">
                    <a:effectLst/>
                  </a:rPr>
                  <a:t>/A</a:t>
                </a:r>
                <a:r>
                  <a:rPr lang="en-GB" sz="1200" b="1" i="0" u="none" strike="noStrike" baseline="-25000">
                    <a:effectLst/>
                  </a:rPr>
                  <a:t>eoi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1.3353018372703413E-3"/>
              <c:y val="0.419100008042170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7357824"/>
        <c:crossesAt val="0"/>
        <c:crossBetween val="midCat"/>
      </c:valAx>
    </c:plotArea>
    <c:legend>
      <c:legendPos val="r"/>
      <c:layout>
        <c:manualLayout>
          <c:xMode val="edge"/>
          <c:yMode val="edge"/>
          <c:x val="0.85678135936132982"/>
          <c:y val="1.8751416518617654E-3"/>
          <c:w val="0.14321864063867021"/>
          <c:h val="0.91381289538414379"/>
        </c:manualLayout>
      </c:layout>
      <c:overlay val="0"/>
    </c:legend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71909644150049E-2"/>
          <c:y val="5.3418914886557874E-2"/>
          <c:w val="0.7634046391533259"/>
          <c:h val="0.8237866962321367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'25MeV'!$Q$1</c:f>
              <c:strCache>
                <c:ptCount val="1"/>
                <c:pt idx="0">
                  <c:v>1H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diamond"/>
            <c:size val="7"/>
            <c:spPr>
              <a:solidFill>
                <a:srgbClr val="7030A0"/>
              </a:solidFill>
              <a:ln>
                <a:noFill/>
              </a:ln>
            </c:spPr>
          </c:marker>
          <c:xVal>
            <c:numRef>
              <c:f>'25MeV'!$P$2:$P$72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'25MeV'!$Q$2:$Q$72</c:f>
              <c:numCache>
                <c:formatCode>General</c:formatCode>
                <c:ptCount val="71"/>
                <c:pt idx="0">
                  <c:v>0</c:v>
                </c:pt>
                <c:pt idx="1">
                  <c:v>0.98232674528797204</c:v>
                </c:pt>
                <c:pt idx="2">
                  <c:v>0.98357791234513436</c:v>
                </c:pt>
                <c:pt idx="3">
                  <c:v>0.98460024735951501</c:v>
                </c:pt>
                <c:pt idx="4">
                  <c:v>0.98560767194501064</c:v>
                </c:pt>
                <c:pt idx="5">
                  <c:v>0.98660266517758122</c:v>
                </c:pt>
                <c:pt idx="6">
                  <c:v>0.98758371506907983</c:v>
                </c:pt>
                <c:pt idx="7">
                  <c:v>0.98855106714679208</c:v>
                </c:pt>
                <c:pt idx="8">
                  <c:v>0.9895047218211287</c:v>
                </c:pt>
                <c:pt idx="9">
                  <c:v>0.99044675063221266</c:v>
                </c:pt>
                <c:pt idx="10">
                  <c:v>0.99137512410660977</c:v>
                </c:pt>
                <c:pt idx="11">
                  <c:v>0.99229190660228439</c:v>
                </c:pt>
                <c:pt idx="12">
                  <c:v>0.99319402723322037</c:v>
                </c:pt>
                <c:pt idx="13">
                  <c:v>0.9940868393756368</c:v>
                </c:pt>
                <c:pt idx="14">
                  <c:v>0.99496893204298509</c:v>
                </c:pt>
                <c:pt idx="15">
                  <c:v>0.99584055825275963</c:v>
                </c:pt>
                <c:pt idx="16">
                  <c:v>0.99669127411916003</c:v>
                </c:pt>
                <c:pt idx="17">
                  <c:v>0.99754187712306075</c:v>
                </c:pt>
                <c:pt idx="18">
                  <c:v>0.99837175446791893</c:v>
                </c:pt>
                <c:pt idx="19">
                  <c:v>0.9991911561207576</c:v>
                </c:pt>
                <c:pt idx="20">
                  <c:v>1</c:v>
                </c:pt>
                <c:pt idx="21">
                  <c:v>0.35509960405246088</c:v>
                </c:pt>
                <c:pt idx="22">
                  <c:v>0.33577928806621993</c:v>
                </c:pt>
                <c:pt idx="23">
                  <c:v>0.31803944423738678</c:v>
                </c:pt>
                <c:pt idx="24">
                  <c:v>0.30154137651044671</c:v>
                </c:pt>
                <c:pt idx="25">
                  <c:v>0.2863661849006201</c:v>
                </c:pt>
                <c:pt idx="26">
                  <c:v>0.27225896299686247</c:v>
                </c:pt>
                <c:pt idx="27">
                  <c:v>0.25896191313349148</c:v>
                </c:pt>
                <c:pt idx="28">
                  <c:v>0.24855164031294394</c:v>
                </c:pt>
                <c:pt idx="29">
                  <c:v>0.23292801265265625</c:v>
                </c:pt>
                <c:pt idx="30">
                  <c:v>0.21916126040020512</c:v>
                </c:pt>
                <c:pt idx="31">
                  <c:v>0.20443611058077044</c:v>
                </c:pt>
                <c:pt idx="32">
                  <c:v>0.18844742403594184</c:v>
                </c:pt>
                <c:pt idx="33">
                  <c:v>0.17125158584456099</c:v>
                </c:pt>
                <c:pt idx="34">
                  <c:v>0.15307506230750734</c:v>
                </c:pt>
                <c:pt idx="35">
                  <c:v>0.13427562638952309</c:v>
                </c:pt>
                <c:pt idx="36">
                  <c:v>0.11527885719944519</c:v>
                </c:pt>
                <c:pt idx="37">
                  <c:v>9.6693920591867974E-2</c:v>
                </c:pt>
                <c:pt idx="38">
                  <c:v>7.9169626424004713E-2</c:v>
                </c:pt>
                <c:pt idx="39">
                  <c:v>6.3366127265922528E-2</c:v>
                </c:pt>
                <c:pt idx="40">
                  <c:v>4.974250700492578E-2</c:v>
                </c:pt>
                <c:pt idx="41">
                  <c:v>3.8757544842517991E-2</c:v>
                </c:pt>
                <c:pt idx="42">
                  <c:v>3.0464283977325507E-2</c:v>
                </c:pt>
                <c:pt idx="43">
                  <c:v>2.4701624113928317E-2</c:v>
                </c:pt>
                <c:pt idx="44">
                  <c:v>2.1030488005352357E-2</c:v>
                </c:pt>
                <c:pt idx="45">
                  <c:v>1.8957192311197038E-2</c:v>
                </c:pt>
                <c:pt idx="46">
                  <c:v>1.7893224029209537E-2</c:v>
                </c:pt>
                <c:pt idx="47">
                  <c:v>1.7424713382086607E-2</c:v>
                </c:pt>
                <c:pt idx="48">
                  <c:v>1.7215618089782406E-2</c:v>
                </c:pt>
                <c:pt idx="49">
                  <c:v>1.7107271174361807E-2</c:v>
                </c:pt>
                <c:pt idx="50">
                  <c:v>1.7033807771927235E-2</c:v>
                </c:pt>
                <c:pt idx="51">
                  <c:v>1.6948052357809041E-2</c:v>
                </c:pt>
                <c:pt idx="52">
                  <c:v>1.6853209302286648E-2</c:v>
                </c:pt>
                <c:pt idx="53">
                  <c:v>1.6737735564980243E-2</c:v>
                </c:pt>
                <c:pt idx="54">
                  <c:v>1.6601231406393802E-2</c:v>
                </c:pt>
                <c:pt idx="55">
                  <c:v>1.6443689478006666E-2</c:v>
                </c:pt>
                <c:pt idx="56">
                  <c:v>1.6244633070429216E-2</c:v>
                </c:pt>
                <c:pt idx="57">
                  <c:v>1.6024425872304779E-2</c:v>
                </c:pt>
                <c:pt idx="58">
                  <c:v>1.5762539819142597E-2</c:v>
                </c:pt>
                <c:pt idx="59">
                  <c:v>1.5448696784932457E-2</c:v>
                </c:pt>
                <c:pt idx="60">
                  <c:v>1.5093148306099737E-2</c:v>
                </c:pt>
                <c:pt idx="61">
                  <c:v>1.4665118641609277E-2</c:v>
                </c:pt>
                <c:pt idx="62">
                  <c:v>1.4185241619724454E-2</c:v>
                </c:pt>
                <c:pt idx="63">
                  <c:v>1.3622840083675408E-2</c:v>
                </c:pt>
                <c:pt idx="64">
                  <c:v>1.2988359614793606E-2</c:v>
                </c:pt>
                <c:pt idx="65">
                  <c:v>1.2271775899030704E-2</c:v>
                </c:pt>
                <c:pt idx="66">
                  <c:v>1.1452806677785555E-2</c:v>
                </c:pt>
                <c:pt idx="67">
                  <c:v>1.0562604564809256E-2</c:v>
                </c:pt>
                <c:pt idx="68">
                  <c:v>9.5896771144458465E-3</c:v>
                </c:pt>
                <c:pt idx="69">
                  <c:v>8.5414280276741878E-3</c:v>
                </c:pt>
                <c:pt idx="70">
                  <c:v>7.4442788219849509E-3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'25MeV'!$R$1</c:f>
              <c:strCache>
                <c:ptCount val="1"/>
                <c:pt idx="0">
                  <c:v>4He</c:v>
                </c:pt>
              </c:strCache>
            </c:strRef>
          </c:tx>
          <c:marker>
            <c:symbol val="square"/>
            <c:size val="7"/>
          </c:marker>
          <c:xVal>
            <c:numRef>
              <c:f>'25MeV'!$P$2:$P$72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'25MeV'!$R$2:$R$72</c:f>
              <c:numCache>
                <c:formatCode>General</c:formatCode>
                <c:ptCount val="71"/>
                <c:pt idx="0">
                  <c:v>0</c:v>
                </c:pt>
                <c:pt idx="1">
                  <c:v>0.84497417959239529</c:v>
                </c:pt>
                <c:pt idx="2">
                  <c:v>0.86483516580291386</c:v>
                </c:pt>
                <c:pt idx="3">
                  <c:v>0.87787769632632517</c:v>
                </c:pt>
                <c:pt idx="4">
                  <c:v>0.88842082711342407</c:v>
                </c:pt>
                <c:pt idx="5">
                  <c:v>0.89781682505849481</c:v>
                </c:pt>
                <c:pt idx="6">
                  <c:v>0.9066314039954384</c:v>
                </c:pt>
                <c:pt idx="7">
                  <c:v>0.91497246085560546</c:v>
                </c:pt>
                <c:pt idx="8">
                  <c:v>0.92299626553928737</c:v>
                </c:pt>
                <c:pt idx="9">
                  <c:v>0.93070760223419813</c:v>
                </c:pt>
                <c:pt idx="10">
                  <c:v>0.93814672901926954</c:v>
                </c:pt>
                <c:pt idx="11">
                  <c:v>0.94529429632325002</c:v>
                </c:pt>
                <c:pt idx="12">
                  <c:v>0.95221467201973298</c:v>
                </c:pt>
                <c:pt idx="13">
                  <c:v>0.95890716155403055</c:v>
                </c:pt>
                <c:pt idx="14">
                  <c:v>0.96535864634158219</c:v>
                </c:pt>
                <c:pt idx="15">
                  <c:v>0.97159371899031599</c:v>
                </c:pt>
                <c:pt idx="16">
                  <c:v>0.97763780969385983</c:v>
                </c:pt>
                <c:pt idx="17">
                  <c:v>0.98349664478884036</c:v>
                </c:pt>
                <c:pt idx="18">
                  <c:v>0.98917718831128754</c:v>
                </c:pt>
                <c:pt idx="19">
                  <c:v>0.99467774998789138</c:v>
                </c:pt>
                <c:pt idx="20">
                  <c:v>1</c:v>
                </c:pt>
                <c:pt idx="21">
                  <c:v>0.54678736051619692</c:v>
                </c:pt>
                <c:pt idx="22">
                  <c:v>0.53186673842488574</c:v>
                </c:pt>
                <c:pt idx="23">
                  <c:v>0.51695158663918483</c:v>
                </c:pt>
                <c:pt idx="24">
                  <c:v>0.5016838231279841</c:v>
                </c:pt>
                <c:pt idx="25">
                  <c:v>0.48587606736411953</c:v>
                </c:pt>
                <c:pt idx="26">
                  <c:v>0.46951751066499847</c:v>
                </c:pt>
                <c:pt idx="27">
                  <c:v>0.45242328312878416</c:v>
                </c:pt>
                <c:pt idx="28">
                  <c:v>0.43813001443929084</c:v>
                </c:pt>
                <c:pt idx="29">
                  <c:v>0.41593160392364281</c:v>
                </c:pt>
                <c:pt idx="30">
                  <c:v>0.39660832541676266</c:v>
                </c:pt>
                <c:pt idx="31">
                  <c:v>0.37670538471392584</c:v>
                </c:pt>
                <c:pt idx="32">
                  <c:v>0.3564102156467901</c:v>
                </c:pt>
                <c:pt idx="33">
                  <c:v>0.33594391836136894</c:v>
                </c:pt>
                <c:pt idx="34">
                  <c:v>0.31562354436839452</c:v>
                </c:pt>
                <c:pt idx="35">
                  <c:v>0.29579060901944909</c:v>
                </c:pt>
                <c:pt idx="36">
                  <c:v>0.27655135136373993</c:v>
                </c:pt>
                <c:pt idx="37">
                  <c:v>0.25824834949390857</c:v>
                </c:pt>
                <c:pt idx="38">
                  <c:v>0.24107623708146483</c:v>
                </c:pt>
                <c:pt idx="39">
                  <c:v>0.22536988013367953</c:v>
                </c:pt>
                <c:pt idx="40">
                  <c:v>0.2112464429644523</c:v>
                </c:pt>
                <c:pt idx="41">
                  <c:v>0.19910127124272253</c:v>
                </c:pt>
                <c:pt idx="42">
                  <c:v>0.1888945417238771</c:v>
                </c:pt>
                <c:pt idx="43">
                  <c:v>0.18065269455660396</c:v>
                </c:pt>
                <c:pt idx="44">
                  <c:v>0.17403154557092557</c:v>
                </c:pt>
                <c:pt idx="45">
                  <c:v>0.16866652805195276</c:v>
                </c:pt>
                <c:pt idx="46">
                  <c:v>0.16412912394375187</c:v>
                </c:pt>
                <c:pt idx="47">
                  <c:v>0.160010553150258</c:v>
                </c:pt>
                <c:pt idx="48">
                  <c:v>0.15609009018694617</c:v>
                </c:pt>
                <c:pt idx="49">
                  <c:v>0.15228202125175597</c:v>
                </c:pt>
                <c:pt idx="50">
                  <c:v>0.14851284111205809</c:v>
                </c:pt>
                <c:pt idx="51">
                  <c:v>0.14481720200146581</c:v>
                </c:pt>
                <c:pt idx="52">
                  <c:v>0.14122196447757213</c:v>
                </c:pt>
                <c:pt idx="53">
                  <c:v>0.13769870344823115</c:v>
                </c:pt>
                <c:pt idx="54">
                  <c:v>0.13413152092727124</c:v>
                </c:pt>
                <c:pt idx="55">
                  <c:v>0.13049817911818726</c:v>
                </c:pt>
                <c:pt idx="56">
                  <c:v>0.12662011201423021</c:v>
                </c:pt>
                <c:pt idx="57">
                  <c:v>0.12245487449974342</c:v>
                </c:pt>
                <c:pt idx="58">
                  <c:v>0.11783182924294665</c:v>
                </c:pt>
                <c:pt idx="59">
                  <c:v>0.11267943560789911</c:v>
                </c:pt>
                <c:pt idx="60">
                  <c:v>0.10700374627200521</c:v>
                </c:pt>
                <c:pt idx="61">
                  <c:v>0.10080047846610768</c:v>
                </c:pt>
                <c:pt idx="62">
                  <c:v>9.4089283767565896E-2</c:v>
                </c:pt>
                <c:pt idx="63">
                  <c:v>8.6964930631255918E-2</c:v>
                </c:pt>
                <c:pt idx="64">
                  <c:v>7.9514401810048346E-2</c:v>
                </c:pt>
                <c:pt idx="65">
                  <c:v>7.1896855178250313E-2</c:v>
                </c:pt>
                <c:pt idx="66">
                  <c:v>6.4224070587501347E-2</c:v>
                </c:pt>
                <c:pt idx="67">
                  <c:v>5.6753781752072616E-2</c:v>
                </c:pt>
                <c:pt idx="68">
                  <c:v>4.9586309212569686E-2</c:v>
                </c:pt>
                <c:pt idx="69">
                  <c:v>4.2908021389533139E-2</c:v>
                </c:pt>
                <c:pt idx="70">
                  <c:v>3.6798805432227667E-2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'25MeV'!$S$1</c:f>
              <c:strCache>
                <c:ptCount val="1"/>
                <c:pt idx="0">
                  <c:v>12C</c:v>
                </c:pt>
              </c:strCache>
            </c:strRef>
          </c:tx>
          <c:xVal>
            <c:numRef>
              <c:f>'25MeV'!$P$2:$P$72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'25MeV'!$S$2:$S$72</c:f>
              <c:numCache>
                <c:formatCode>General</c:formatCode>
                <c:ptCount val="71"/>
                <c:pt idx="0">
                  <c:v>0</c:v>
                </c:pt>
                <c:pt idx="1">
                  <c:v>0.79186551582191633</c:v>
                </c:pt>
                <c:pt idx="2">
                  <c:v>0.82859968789791261</c:v>
                </c:pt>
                <c:pt idx="3">
                  <c:v>0.8521993478179265</c:v>
                </c:pt>
                <c:pt idx="4">
                  <c:v>0.87019147770368865</c:v>
                </c:pt>
                <c:pt idx="5">
                  <c:v>0.8850329530581742</c:v>
                </c:pt>
                <c:pt idx="6">
                  <c:v>0.89783575099309687</c:v>
                </c:pt>
                <c:pt idx="7">
                  <c:v>0.90916276485080649</c:v>
                </c:pt>
                <c:pt idx="8">
                  <c:v>0.91937577732344455</c:v>
                </c:pt>
                <c:pt idx="9">
                  <c:v>0.92869406088505313</c:v>
                </c:pt>
                <c:pt idx="10">
                  <c:v>0.93729736058725055</c:v>
                </c:pt>
                <c:pt idx="11">
                  <c:v>0.94528815367917085</c:v>
                </c:pt>
                <c:pt idx="12">
                  <c:v>0.95276178298620273</c:v>
                </c:pt>
                <c:pt idx="13">
                  <c:v>0.95980074171629992</c:v>
                </c:pt>
                <c:pt idx="14">
                  <c:v>0.96643239392651004</c:v>
                </c:pt>
                <c:pt idx="15">
                  <c:v>0.97272745041361997</c:v>
                </c:pt>
                <c:pt idx="16">
                  <c:v>0.97869792378946086</c:v>
                </c:pt>
                <c:pt idx="17">
                  <c:v>0.9843970470137432</c:v>
                </c:pt>
                <c:pt idx="18">
                  <c:v>0.98981240747562615</c:v>
                </c:pt>
                <c:pt idx="19">
                  <c:v>0.99501192712258779</c:v>
                </c:pt>
                <c:pt idx="20">
                  <c:v>1</c:v>
                </c:pt>
                <c:pt idx="21">
                  <c:v>0.52990500429138887</c:v>
                </c:pt>
                <c:pt idx="22">
                  <c:v>0.51618843827585925</c:v>
                </c:pt>
                <c:pt idx="23">
                  <c:v>0.50374927776664002</c:v>
                </c:pt>
                <c:pt idx="24">
                  <c:v>0.49229755198317876</c:v>
                </c:pt>
                <c:pt idx="25">
                  <c:v>0.48141659213880555</c:v>
                </c:pt>
                <c:pt idx="26">
                  <c:v>0.47093490310655417</c:v>
                </c:pt>
                <c:pt idx="27">
                  <c:v>0.46028740121427658</c:v>
                </c:pt>
                <c:pt idx="28">
                  <c:v>0.45157754579806386</c:v>
                </c:pt>
                <c:pt idx="29">
                  <c:v>0.43793188639565489</c:v>
                </c:pt>
                <c:pt idx="30">
                  <c:v>0.42580936152964172</c:v>
                </c:pt>
                <c:pt idx="31">
                  <c:v>0.41305067830104375</c:v>
                </c:pt>
                <c:pt idx="32">
                  <c:v>0.39965768929072892</c:v>
                </c:pt>
                <c:pt idx="33">
                  <c:v>0.38563764349927659</c:v>
                </c:pt>
                <c:pt idx="34">
                  <c:v>0.37107728875572032</c:v>
                </c:pt>
                <c:pt idx="35">
                  <c:v>0.3561375605753504</c:v>
                </c:pt>
                <c:pt idx="36">
                  <c:v>0.34094674642338585</c:v>
                </c:pt>
                <c:pt idx="37">
                  <c:v>0.32571970273059037</c:v>
                </c:pt>
                <c:pt idx="38">
                  <c:v>0.31071515415752071</c:v>
                </c:pt>
                <c:pt idx="39">
                  <c:v>0.29618138728776644</c:v>
                </c:pt>
                <c:pt idx="40">
                  <c:v>0.28239052731226838</c:v>
                </c:pt>
                <c:pt idx="41">
                  <c:v>0.26961693421962052</c:v>
                </c:pt>
                <c:pt idx="42">
                  <c:v>0.2579636561436382</c:v>
                </c:pt>
                <c:pt idx="43">
                  <c:v>0.24744135085031047</c:v>
                </c:pt>
                <c:pt idx="44">
                  <c:v>0.23789305010501674</c:v>
                </c:pt>
                <c:pt idx="45">
                  <c:v>0.22908426921814576</c:v>
                </c:pt>
                <c:pt idx="46">
                  <c:v>0.22069860437046632</c:v>
                </c:pt>
                <c:pt idx="47">
                  <c:v>0.21252157588664383</c:v>
                </c:pt>
                <c:pt idx="48">
                  <c:v>0.20436657117646673</c:v>
                </c:pt>
                <c:pt idx="49">
                  <c:v>0.19612576380265745</c:v>
                </c:pt>
                <c:pt idx="50">
                  <c:v>0.18784353226375133</c:v>
                </c:pt>
                <c:pt idx="51">
                  <c:v>0.17950645818812005</c:v>
                </c:pt>
                <c:pt idx="52">
                  <c:v>0.1711367292412109</c:v>
                </c:pt>
                <c:pt idx="53">
                  <c:v>0.16269593430357424</c:v>
                </c:pt>
                <c:pt idx="54">
                  <c:v>0.15422928604059255</c:v>
                </c:pt>
                <c:pt idx="55">
                  <c:v>0.14571680361320435</c:v>
                </c:pt>
                <c:pt idx="56">
                  <c:v>0.13713889868792684</c:v>
                </c:pt>
                <c:pt idx="57">
                  <c:v>0.12851283564465205</c:v>
                </c:pt>
                <c:pt idx="58">
                  <c:v>0.11985920069557769</c:v>
                </c:pt>
                <c:pt idx="59">
                  <c:v>0.11117113886480244</c:v>
                </c:pt>
                <c:pt idx="60">
                  <c:v>0.10248378226080289</c:v>
                </c:pt>
                <c:pt idx="61">
                  <c:v>9.382052838775265E-2</c:v>
                </c:pt>
                <c:pt idx="62">
                  <c:v>8.5222082028131502E-2</c:v>
                </c:pt>
                <c:pt idx="63">
                  <c:v>7.6736459827781101E-2</c:v>
                </c:pt>
                <c:pt idx="64">
                  <c:v>6.8430517772133978E-2</c:v>
                </c:pt>
                <c:pt idx="65">
                  <c:v>6.0436016673726341E-2</c:v>
                </c:pt>
                <c:pt idx="66">
                  <c:v>5.2831305810898697E-2</c:v>
                </c:pt>
                <c:pt idx="67">
                  <c:v>4.5817623125430196E-2</c:v>
                </c:pt>
                <c:pt idx="68">
                  <c:v>3.9423306531170189E-2</c:v>
                </c:pt>
                <c:pt idx="69">
                  <c:v>3.3734173116208327E-2</c:v>
                </c:pt>
                <c:pt idx="70">
                  <c:v>2.8733732564746563E-2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'25MeV'!$T$1</c:f>
              <c:strCache>
                <c:ptCount val="1"/>
                <c:pt idx="0">
                  <c:v>20Ne</c:v>
                </c:pt>
              </c:strCache>
            </c:strRef>
          </c:tx>
          <c:marker>
            <c:symbol val="circle"/>
            <c:size val="7"/>
          </c:marker>
          <c:xVal>
            <c:numRef>
              <c:f>'25MeV'!$P$2:$P$72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'25MeV'!$T$2:$T$72</c:f>
              <c:numCache>
                <c:formatCode>General</c:formatCode>
                <c:ptCount val="71"/>
                <c:pt idx="0">
                  <c:v>0</c:v>
                </c:pt>
                <c:pt idx="1">
                  <c:v>0.82784528110143141</c:v>
                </c:pt>
                <c:pt idx="2">
                  <c:v>0.85804296928733803</c:v>
                </c:pt>
                <c:pt idx="3">
                  <c:v>0.87767382235679159</c:v>
                </c:pt>
                <c:pt idx="4">
                  <c:v>0.89291172813596942</c:v>
                </c:pt>
                <c:pt idx="5">
                  <c:v>0.9056201913615487</c:v>
                </c:pt>
                <c:pt idx="6">
                  <c:v>0.91660842534615306</c:v>
                </c:pt>
                <c:pt idx="7">
                  <c:v>0.92629339522464516</c:v>
                </c:pt>
                <c:pt idx="8">
                  <c:v>0.93499003847877926</c:v>
                </c:pt>
                <c:pt idx="9">
                  <c:v>0.94286041019418332</c:v>
                </c:pt>
                <c:pt idx="10">
                  <c:v>0.95004161593394854</c:v>
                </c:pt>
                <c:pt idx="11">
                  <c:v>0.95666477850367193</c:v>
                </c:pt>
                <c:pt idx="12">
                  <c:v>0.96279377697136559</c:v>
                </c:pt>
                <c:pt idx="13">
                  <c:v>0.96851090984213417</c:v>
                </c:pt>
                <c:pt idx="14">
                  <c:v>0.97385317719648723</c:v>
                </c:pt>
                <c:pt idx="15">
                  <c:v>0.97884175758302361</c:v>
                </c:pt>
                <c:pt idx="16">
                  <c:v>0.98353916651333384</c:v>
                </c:pt>
                <c:pt idx="17">
                  <c:v>0.98799203147658154</c:v>
                </c:pt>
                <c:pt idx="18">
                  <c:v>0.9922040504873294</c:v>
                </c:pt>
                <c:pt idx="19">
                  <c:v>0.99619785808716588</c:v>
                </c:pt>
                <c:pt idx="20">
                  <c:v>1</c:v>
                </c:pt>
                <c:pt idx="21">
                  <c:v>0.49795777049199214</c:v>
                </c:pt>
                <c:pt idx="22">
                  <c:v>0.48649305184701541</c:v>
                </c:pt>
                <c:pt idx="23">
                  <c:v>0.47508961513829168</c:v>
                </c:pt>
                <c:pt idx="24">
                  <c:v>0.46364726615117724</c:v>
                </c:pt>
                <c:pt idx="25">
                  <c:v>0.45191512317828747</c:v>
                </c:pt>
                <c:pt idx="26">
                  <c:v>0.43990830030457961</c:v>
                </c:pt>
                <c:pt idx="27">
                  <c:v>0.42748418304534924</c:v>
                </c:pt>
                <c:pt idx="28">
                  <c:v>0.41715487390194561</c:v>
                </c:pt>
                <c:pt idx="29">
                  <c:v>0.40137096275218204</c:v>
                </c:pt>
                <c:pt idx="30">
                  <c:v>0.38771166078164326</c:v>
                </c:pt>
                <c:pt idx="31">
                  <c:v>0.37371280849559907</c:v>
                </c:pt>
                <c:pt idx="32">
                  <c:v>0.35937328889799919</c:v>
                </c:pt>
                <c:pt idx="33">
                  <c:v>0.34469575468932828</c:v>
                </c:pt>
                <c:pt idx="34">
                  <c:v>0.32975629339424239</c:v>
                </c:pt>
                <c:pt idx="35">
                  <c:v>0.314608976722001</c:v>
                </c:pt>
                <c:pt idx="36">
                  <c:v>0.29934015456725027</c:v>
                </c:pt>
                <c:pt idx="37">
                  <c:v>0.28409483447640738</c:v>
                </c:pt>
                <c:pt idx="38">
                  <c:v>0.26910572733422311</c:v>
                </c:pt>
                <c:pt idx="39">
                  <c:v>0.2546011991761879</c:v>
                </c:pt>
                <c:pt idx="40">
                  <c:v>0.24084040360672856</c:v>
                </c:pt>
                <c:pt idx="41">
                  <c:v>0.22822192303630365</c:v>
                </c:pt>
                <c:pt idx="42">
                  <c:v>0.21677831643991066</c:v>
                </c:pt>
                <c:pt idx="43">
                  <c:v>0.20664826063025546</c:v>
                </c:pt>
                <c:pt idx="44">
                  <c:v>0.19769401370621401</c:v>
                </c:pt>
                <c:pt idx="45">
                  <c:v>0.18970248497773362</c:v>
                </c:pt>
                <c:pt idx="46">
                  <c:v>0.18237191798168556</c:v>
                </c:pt>
                <c:pt idx="47">
                  <c:v>0.17543038890377222</c:v>
                </c:pt>
                <c:pt idx="48">
                  <c:v>0.16862420936158379</c:v>
                </c:pt>
                <c:pt idx="49">
                  <c:v>0.1618168216830029</c:v>
                </c:pt>
                <c:pt idx="50">
                  <c:v>0.15496388440712222</c:v>
                </c:pt>
                <c:pt idx="51">
                  <c:v>0.1479934927669796</c:v>
                </c:pt>
                <c:pt idx="52">
                  <c:v>0.14091897017916163</c:v>
                </c:pt>
                <c:pt idx="53">
                  <c:v>0.13368957105173068</c:v>
                </c:pt>
                <c:pt idx="54">
                  <c:v>0.12631898311334869</c:v>
                </c:pt>
                <c:pt idx="55">
                  <c:v>0.11875895742055388</c:v>
                </c:pt>
                <c:pt idx="56">
                  <c:v>0.11104308972673547</c:v>
                </c:pt>
                <c:pt idx="57">
                  <c:v>0.10318558171693881</c:v>
                </c:pt>
                <c:pt idx="58">
                  <c:v>9.5255924990450852E-2</c:v>
                </c:pt>
                <c:pt idx="59">
                  <c:v>8.7281932321041422E-2</c:v>
                </c:pt>
                <c:pt idx="60">
                  <c:v>7.938102104468725E-2</c:v>
                </c:pt>
                <c:pt idx="61">
                  <c:v>7.1622442204496109E-2</c:v>
                </c:pt>
                <c:pt idx="62">
                  <c:v>6.4089736989743976E-2</c:v>
                </c:pt>
                <c:pt idx="63">
                  <c:v>5.6863078835504802E-2</c:v>
                </c:pt>
                <c:pt idx="64">
                  <c:v>5.0030919684840802E-2</c:v>
                </c:pt>
                <c:pt idx="65">
                  <c:v>4.3664826571782236E-2</c:v>
                </c:pt>
                <c:pt idx="66">
                  <c:v>3.7792254581924811E-2</c:v>
                </c:pt>
                <c:pt idx="67">
                  <c:v>3.2524777264467016E-2</c:v>
                </c:pt>
                <c:pt idx="68">
                  <c:v>2.7839671270588697E-2</c:v>
                </c:pt>
                <c:pt idx="69">
                  <c:v>2.3758277134772347E-2</c:v>
                </c:pt>
                <c:pt idx="70">
                  <c:v>2.0252895959377144E-2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'25MeV'!$U$1</c:f>
              <c:strCache>
                <c:ptCount val="1"/>
                <c:pt idx="0">
                  <c:v>40Ar</c:v>
                </c:pt>
              </c:strCache>
            </c:strRef>
          </c:tx>
          <c:marker>
            <c:symbol val="diamond"/>
            <c:size val="7"/>
          </c:marker>
          <c:xVal>
            <c:numRef>
              <c:f>'25MeV'!$P$2:$P$72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'25MeV'!$U$2:$U$72</c:f>
              <c:numCache>
                <c:formatCode>General</c:formatCode>
                <c:ptCount val="71"/>
                <c:pt idx="0">
                  <c:v>0</c:v>
                </c:pt>
                <c:pt idx="1">
                  <c:v>0.88303451384330212</c:v>
                </c:pt>
                <c:pt idx="2">
                  <c:v>0.90273508790381907</c:v>
                </c:pt>
                <c:pt idx="3">
                  <c:v>0.91588374418797702</c:v>
                </c:pt>
                <c:pt idx="4">
                  <c:v>0.92635886271711676</c:v>
                </c:pt>
                <c:pt idx="5">
                  <c:v>0.93522330455669433</c:v>
                </c:pt>
                <c:pt idx="6">
                  <c:v>0.94294709322326942</c:v>
                </c:pt>
                <c:pt idx="7">
                  <c:v>0.9497898415283228</c:v>
                </c:pt>
                <c:pt idx="8">
                  <c:v>0.95590843206079545</c:v>
                </c:pt>
                <c:pt idx="9">
                  <c:v>0.96143587982666256</c:v>
                </c:pt>
                <c:pt idx="10">
                  <c:v>0.9664566897835275</c:v>
                </c:pt>
                <c:pt idx="11">
                  <c:v>0.97104139924834243</c:v>
                </c:pt>
                <c:pt idx="12">
                  <c:v>0.97525724851698969</c:v>
                </c:pt>
                <c:pt idx="13">
                  <c:v>0.97914471400928971</c:v>
                </c:pt>
                <c:pt idx="14">
                  <c:v>0.98275545959752064</c:v>
                </c:pt>
                <c:pt idx="15">
                  <c:v>0.98611180453786385</c:v>
                </c:pt>
                <c:pt idx="16">
                  <c:v>0.98924192768781471</c:v>
                </c:pt>
                <c:pt idx="17">
                  <c:v>0.99217819795594309</c:v>
                </c:pt>
                <c:pt idx="18">
                  <c:v>0.99494360344131261</c:v>
                </c:pt>
                <c:pt idx="19">
                  <c:v>0.99754024689724263</c:v>
                </c:pt>
                <c:pt idx="20">
                  <c:v>1</c:v>
                </c:pt>
                <c:pt idx="21">
                  <c:v>0.48127195500210379</c:v>
                </c:pt>
                <c:pt idx="22">
                  <c:v>0.47124941060645892</c:v>
                </c:pt>
                <c:pt idx="23">
                  <c:v>0.46112447830986358</c:v>
                </c:pt>
                <c:pt idx="24">
                  <c:v>0.45056230033264261</c:v>
                </c:pt>
                <c:pt idx="25">
                  <c:v>0.43928957844773975</c:v>
                </c:pt>
                <c:pt idx="26">
                  <c:v>0.42721100736909851</c:v>
                </c:pt>
                <c:pt idx="27">
                  <c:v>0.41422097759293158</c:v>
                </c:pt>
                <c:pt idx="28">
                  <c:v>0.40304696065132672</c:v>
                </c:pt>
                <c:pt idx="29">
                  <c:v>0.38525235712544748</c:v>
                </c:pt>
                <c:pt idx="30">
                  <c:v>0.36933959794991245</c:v>
                </c:pt>
                <c:pt idx="31">
                  <c:v>0.35247147464882966</c:v>
                </c:pt>
                <c:pt idx="32">
                  <c:v>0.33469655790728126</c:v>
                </c:pt>
                <c:pt idx="33">
                  <c:v>0.31618244329135725</c:v>
                </c:pt>
                <c:pt idx="34">
                  <c:v>0.29698160222576386</c:v>
                </c:pt>
                <c:pt idx="35">
                  <c:v>0.2773690726967612</c:v>
                </c:pt>
                <c:pt idx="36">
                  <c:v>0.25748546605181238</c:v>
                </c:pt>
                <c:pt idx="37">
                  <c:v>0.23769124087910445</c:v>
                </c:pt>
                <c:pt idx="38">
                  <c:v>0.218371639135264</c:v>
                </c:pt>
                <c:pt idx="39">
                  <c:v>0.19997190892024141</c:v>
                </c:pt>
                <c:pt idx="40">
                  <c:v>0.18297437907418171</c:v>
                </c:pt>
                <c:pt idx="41">
                  <c:v>0.16790742035974066</c:v>
                </c:pt>
                <c:pt idx="42">
                  <c:v>0.154991415074442</c:v>
                </c:pt>
                <c:pt idx="43">
                  <c:v>0.14440393822748707</c:v>
                </c:pt>
                <c:pt idx="44">
                  <c:v>0.13591005289245039</c:v>
                </c:pt>
                <c:pt idx="45">
                  <c:v>0.1291867684636368</c:v>
                </c:pt>
                <c:pt idx="46">
                  <c:v>0.12369320250850524</c:v>
                </c:pt>
                <c:pt idx="47">
                  <c:v>0.1189342924843052</c:v>
                </c:pt>
                <c:pt idx="48">
                  <c:v>0.11450269484458993</c:v>
                </c:pt>
                <c:pt idx="49">
                  <c:v>0.1101332187748344</c:v>
                </c:pt>
                <c:pt idx="50">
                  <c:v>0.10569383398198019</c:v>
                </c:pt>
                <c:pt idx="51">
                  <c:v>0.10111153990644789</c:v>
                </c:pt>
                <c:pt idx="52">
                  <c:v>9.6371747071505073E-2</c:v>
                </c:pt>
                <c:pt idx="53">
                  <c:v>9.1433776147397422E-2</c:v>
                </c:pt>
                <c:pt idx="54">
                  <c:v>8.6294694207905948E-2</c:v>
                </c:pt>
                <c:pt idx="55">
                  <c:v>8.0940642986218975E-2</c:v>
                </c:pt>
                <c:pt idx="56">
                  <c:v>7.5377561381746089E-2</c:v>
                </c:pt>
                <c:pt idx="57">
                  <c:v>6.9642712881342855E-2</c:v>
                </c:pt>
                <c:pt idx="58">
                  <c:v>6.378327880623233E-2</c:v>
                </c:pt>
                <c:pt idx="59">
                  <c:v>5.7871712140649338E-2</c:v>
                </c:pt>
                <c:pt idx="60">
                  <c:v>5.2014437866754602E-2</c:v>
                </c:pt>
                <c:pt idx="61">
                  <c:v>4.6311629652696189E-2</c:v>
                </c:pt>
                <c:pt idx="62">
                  <c:v>4.0866285000797892E-2</c:v>
                </c:pt>
                <c:pt idx="63">
                  <c:v>3.5750590603145477E-2</c:v>
                </c:pt>
                <c:pt idx="64">
                  <c:v>3.1033626969088027E-2</c:v>
                </c:pt>
                <c:pt idx="65">
                  <c:v>2.6759926141491173E-2</c:v>
                </c:pt>
                <c:pt idx="66">
                  <c:v>2.2931529728840164E-2</c:v>
                </c:pt>
                <c:pt idx="67">
                  <c:v>1.9588694267474793E-2</c:v>
                </c:pt>
                <c:pt idx="68">
                  <c:v>1.6690001138511237E-2</c:v>
                </c:pt>
                <c:pt idx="69">
                  <c:v>1.423418576286075E-2</c:v>
                </c:pt>
                <c:pt idx="70">
                  <c:v>1.2180063013062363E-2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'25MeV'!$V$1</c:f>
              <c:strCache>
                <c:ptCount val="1"/>
                <c:pt idx="0">
                  <c:v>84Kr</c:v>
                </c:pt>
              </c:strCache>
            </c:strRef>
          </c:tx>
          <c:marker>
            <c:symbol val="square"/>
            <c:size val="7"/>
          </c:marker>
          <c:xVal>
            <c:numRef>
              <c:f>'25MeV'!$P$2:$P$72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'25MeV'!$V$2:$V$72</c:f>
              <c:numCache>
                <c:formatCode>General</c:formatCode>
                <c:ptCount val="71"/>
                <c:pt idx="0">
                  <c:v>0</c:v>
                </c:pt>
                <c:pt idx="1">
                  <c:v>0.91763630772584248</c:v>
                </c:pt>
                <c:pt idx="2">
                  <c:v>0.93293378922254111</c:v>
                </c:pt>
                <c:pt idx="3">
                  <c:v>0.9420859116948711</c:v>
                </c:pt>
                <c:pt idx="4">
                  <c:v>0.94906963462069616</c:v>
                </c:pt>
                <c:pt idx="5">
                  <c:v>0.95491316728154052</c:v>
                </c:pt>
                <c:pt idx="6">
                  <c:v>0.95999942078911693</c:v>
                </c:pt>
                <c:pt idx="7">
                  <c:v>0.96452342655618717</c:v>
                </c:pt>
                <c:pt idx="8">
                  <c:v>0.96861659023990709</c:v>
                </c:pt>
                <c:pt idx="9">
                  <c:v>0.97235096037582569</c:v>
                </c:pt>
                <c:pt idx="10">
                  <c:v>0.97577282088488271</c:v>
                </c:pt>
                <c:pt idx="11">
                  <c:v>0.97894477512083733</c:v>
                </c:pt>
                <c:pt idx="12">
                  <c:v>0.98189773980915573</c:v>
                </c:pt>
                <c:pt idx="13">
                  <c:v>0.9846429794294127</c:v>
                </c:pt>
                <c:pt idx="14">
                  <c:v>0.98722800095854679</c:v>
                </c:pt>
                <c:pt idx="15">
                  <c:v>0.98965636754784381</c:v>
                </c:pt>
                <c:pt idx="16">
                  <c:v>0.99194391704941665</c:v>
                </c:pt>
                <c:pt idx="17">
                  <c:v>0.99411759514658349</c:v>
                </c:pt>
                <c:pt idx="18">
                  <c:v>0.9961820578124575</c:v>
                </c:pt>
                <c:pt idx="19">
                  <c:v>0.99813299153107893</c:v>
                </c:pt>
                <c:pt idx="20">
                  <c:v>1</c:v>
                </c:pt>
                <c:pt idx="21">
                  <c:v>0.48100527100307738</c:v>
                </c:pt>
                <c:pt idx="22">
                  <c:v>0.47066829765654633</c:v>
                </c:pt>
                <c:pt idx="23">
                  <c:v>0.46024481575142967</c:v>
                </c:pt>
                <c:pt idx="24">
                  <c:v>0.44924873528228015</c:v>
                </c:pt>
                <c:pt idx="25">
                  <c:v>0.43736391489682186</c:v>
                </c:pt>
                <c:pt idx="26">
                  <c:v>0.42445974391258157</c:v>
                </c:pt>
                <c:pt idx="27">
                  <c:v>0.41038578891309535</c:v>
                </c:pt>
                <c:pt idx="28">
                  <c:v>0.39817065631473303</c:v>
                </c:pt>
                <c:pt idx="29">
                  <c:v>0.37856948600374773</c:v>
                </c:pt>
                <c:pt idx="30">
                  <c:v>0.36083926392234761</c:v>
                </c:pt>
                <c:pt idx="31">
                  <c:v>0.34197388838154363</c:v>
                </c:pt>
                <c:pt idx="32">
                  <c:v>0.32197066642657335</c:v>
                </c:pt>
                <c:pt idx="33">
                  <c:v>0.30098797995478516</c:v>
                </c:pt>
                <c:pt idx="34">
                  <c:v>0.27922694212791732</c:v>
                </c:pt>
                <c:pt idx="35">
                  <c:v>0.25693395998992058</c:v>
                </c:pt>
                <c:pt idx="36">
                  <c:v>0.23436136177947683</c:v>
                </c:pt>
                <c:pt idx="37">
                  <c:v>0.21191803506968648</c:v>
                </c:pt>
                <c:pt idx="38">
                  <c:v>0.19010399939495806</c:v>
                </c:pt>
                <c:pt idx="39">
                  <c:v>0.16949331358316547</c:v>
                </c:pt>
                <c:pt idx="40">
                  <c:v>0.15059864345134322</c:v>
                </c:pt>
                <c:pt idx="41">
                  <c:v>0.13402774311894225</c:v>
                </c:pt>
                <c:pt idx="42">
                  <c:v>0.12004582680095206</c:v>
                </c:pt>
                <c:pt idx="43">
                  <c:v>0.10879986325568825</c:v>
                </c:pt>
                <c:pt idx="44">
                  <c:v>0.1000351945162251</c:v>
                </c:pt>
                <c:pt idx="45">
                  <c:v>9.3368810948977532E-2</c:v>
                </c:pt>
                <c:pt idx="46">
                  <c:v>8.8193563641096956E-2</c:v>
                </c:pt>
                <c:pt idx="47">
                  <c:v>8.3966663750861467E-2</c:v>
                </c:pt>
                <c:pt idx="48">
                  <c:v>8.0247741789028701E-2</c:v>
                </c:pt>
                <c:pt idx="49">
                  <c:v>7.6767583578720613E-2</c:v>
                </c:pt>
                <c:pt idx="50">
                  <c:v>7.3394371691576379E-2</c:v>
                </c:pt>
                <c:pt idx="51">
                  <c:v>7.0078698651029198E-2</c:v>
                </c:pt>
                <c:pt idx="52">
                  <c:v>6.6784697423983033E-2</c:v>
                </c:pt>
                <c:pt idx="53">
                  <c:v>6.3486542784569333E-2</c:v>
                </c:pt>
                <c:pt idx="54">
                  <c:v>6.0157045287898746E-2</c:v>
                </c:pt>
                <c:pt idx="55">
                  <c:v>5.6773162567826739E-2</c:v>
                </c:pt>
                <c:pt idx="56">
                  <c:v>5.3312866187117058E-2</c:v>
                </c:pt>
                <c:pt idx="57">
                  <c:v>4.9771642693966001E-2</c:v>
                </c:pt>
                <c:pt idx="58">
                  <c:v>4.6159068783254459E-2</c:v>
                </c:pt>
                <c:pt idx="59">
                  <c:v>4.2492083443115322E-2</c:v>
                </c:pt>
                <c:pt idx="60">
                  <c:v>3.8818048361176562E-2</c:v>
                </c:pt>
                <c:pt idx="61">
                  <c:v>3.5171490835324275E-2</c:v>
                </c:pt>
                <c:pt idx="62">
                  <c:v>3.1603459389723393E-2</c:v>
                </c:pt>
                <c:pt idx="63">
                  <c:v>2.8142536890925982E-2</c:v>
                </c:pt>
                <c:pt idx="64">
                  <c:v>2.4835979250217174E-2</c:v>
                </c:pt>
                <c:pt idx="65">
                  <c:v>2.1723301568460435E-2</c:v>
                </c:pt>
                <c:pt idx="66">
                  <c:v>1.8815893207840575E-2</c:v>
                </c:pt>
                <c:pt idx="67">
                  <c:v>1.6184014360036452E-2</c:v>
                </c:pt>
                <c:pt idx="68">
                  <c:v>1.3832284494358965E-2</c:v>
                </c:pt>
                <c:pt idx="69">
                  <c:v>1.1793348814961675E-2</c:v>
                </c:pt>
                <c:pt idx="70">
                  <c:v>1.0065086210590962E-2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'25MeV'!$W$1</c:f>
              <c:strCache>
                <c:ptCount val="1"/>
                <c:pt idx="0">
                  <c:v>132Xe</c:v>
                </c:pt>
              </c:strCache>
            </c:strRef>
          </c:tx>
          <c:marker>
            <c:symbol val="triangle"/>
            <c:size val="7"/>
          </c:marker>
          <c:xVal>
            <c:numRef>
              <c:f>'25MeV'!$P$2:$P$72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'25MeV'!$W$2:$W$72</c:f>
              <c:numCache>
                <c:formatCode>General</c:formatCode>
                <c:ptCount val="71"/>
                <c:pt idx="0">
                  <c:v>0</c:v>
                </c:pt>
                <c:pt idx="1">
                  <c:v>0.93651819850744744</c:v>
                </c:pt>
                <c:pt idx="2">
                  <c:v>0.94923968756683241</c:v>
                </c:pt>
                <c:pt idx="3">
                  <c:v>0.95647268959944409</c:v>
                </c:pt>
                <c:pt idx="4">
                  <c:v>0.96180305160045176</c:v>
                </c:pt>
                <c:pt idx="5">
                  <c:v>0.9661804889185801</c:v>
                </c:pt>
                <c:pt idx="6">
                  <c:v>0.96996631671236655</c:v>
                </c:pt>
                <c:pt idx="7">
                  <c:v>0.97333675711491208</c:v>
                </c:pt>
                <c:pt idx="8">
                  <c:v>0.97638636457472328</c:v>
                </c:pt>
                <c:pt idx="9">
                  <c:v>0.97917420921778608</c:v>
                </c:pt>
                <c:pt idx="10">
                  <c:v>0.98174042956361052</c:v>
                </c:pt>
                <c:pt idx="11">
                  <c:v>0.98412229651738892</c:v>
                </c:pt>
                <c:pt idx="12">
                  <c:v>0.98634041475547907</c:v>
                </c:pt>
                <c:pt idx="13">
                  <c:v>0.9884138264900606</c:v>
                </c:pt>
                <c:pt idx="14">
                  <c:v>0.99035863534204027</c:v>
                </c:pt>
                <c:pt idx="15">
                  <c:v>0.9921919895602378</c:v>
                </c:pt>
                <c:pt idx="16">
                  <c:v>0.99392198383629338</c:v>
                </c:pt>
                <c:pt idx="17">
                  <c:v>0.99556265509984532</c:v>
                </c:pt>
                <c:pt idx="18">
                  <c:v>0.99711891745223191</c:v>
                </c:pt>
                <c:pt idx="19">
                  <c:v>0.99859206010704482</c:v>
                </c:pt>
                <c:pt idx="20">
                  <c:v>1</c:v>
                </c:pt>
                <c:pt idx="21">
                  <c:v>0.47977667723512291</c:v>
                </c:pt>
                <c:pt idx="22">
                  <c:v>0.46871968624177512</c:v>
                </c:pt>
                <c:pt idx="23">
                  <c:v>0.45752424947284026</c:v>
                </c:pt>
                <c:pt idx="24">
                  <c:v>0.44571583970095241</c:v>
                </c:pt>
                <c:pt idx="25">
                  <c:v>0.43289758076143975</c:v>
                </c:pt>
                <c:pt idx="26">
                  <c:v>0.4189536068405354</c:v>
                </c:pt>
                <c:pt idx="27">
                  <c:v>0.40380553917221573</c:v>
                </c:pt>
                <c:pt idx="28">
                  <c:v>0.3906376133439266</c:v>
                </c:pt>
                <c:pt idx="29">
                  <c:v>0.36956112815473863</c:v>
                </c:pt>
                <c:pt idx="30">
                  <c:v>0.35056643578565427</c:v>
                </c:pt>
                <c:pt idx="31">
                  <c:v>0.33038375964783079</c:v>
                </c:pt>
                <c:pt idx="32">
                  <c:v>0.30910025678463715</c:v>
                </c:pt>
                <c:pt idx="33">
                  <c:v>0.28686242320715277</c:v>
                </c:pt>
                <c:pt idx="34">
                  <c:v>0.2638929779119854</c:v>
                </c:pt>
                <c:pt idx="35">
                  <c:v>0.24045619717404998</c:v>
                </c:pt>
                <c:pt idx="36">
                  <c:v>0.21681994851531253</c:v>
                </c:pt>
                <c:pt idx="37">
                  <c:v>0.1934566268221613</c:v>
                </c:pt>
                <c:pt idx="38">
                  <c:v>0.17085006445456805</c:v>
                </c:pt>
                <c:pt idx="39">
                  <c:v>0.14959451184721728</c:v>
                </c:pt>
                <c:pt idx="40">
                  <c:v>0.13018642844493153</c:v>
                </c:pt>
                <c:pt idx="41">
                  <c:v>0.11331457062047362</c:v>
                </c:pt>
                <c:pt idx="42">
                  <c:v>9.9202588937724309E-2</c:v>
                </c:pt>
                <c:pt idx="43">
                  <c:v>8.8006820945739708E-2</c:v>
                </c:pt>
                <c:pt idx="44">
                  <c:v>7.9457722703859174E-2</c:v>
                </c:pt>
                <c:pt idx="45">
                  <c:v>7.3123126258432564E-2</c:v>
                </c:pt>
                <c:pt idx="46">
                  <c:v>6.8380066490559582E-2</c:v>
                </c:pt>
                <c:pt idx="47">
                  <c:v>6.4641249346940835E-2</c:v>
                </c:pt>
                <c:pt idx="48">
                  <c:v>6.1445852646667722E-2</c:v>
                </c:pt>
                <c:pt idx="49">
                  <c:v>5.8513518563756438E-2</c:v>
                </c:pt>
                <c:pt idx="50">
                  <c:v>5.5711433588651174E-2</c:v>
                </c:pt>
                <c:pt idx="51">
                  <c:v>5.2992257582676845E-2</c:v>
                </c:pt>
                <c:pt idx="52">
                  <c:v>5.0339563751093677E-2</c:v>
                </c:pt>
                <c:pt idx="53">
                  <c:v>4.773366558543251E-2</c:v>
                </c:pt>
                <c:pt idx="54">
                  <c:v>4.5160616082943091E-2</c:v>
                </c:pt>
                <c:pt idx="55">
                  <c:v>4.2589282491434226E-2</c:v>
                </c:pt>
                <c:pt idx="56">
                  <c:v>4.0000076397426448E-2</c:v>
                </c:pt>
                <c:pt idx="57">
                  <c:v>3.7366497941955415E-2</c:v>
                </c:pt>
                <c:pt idx="58">
                  <c:v>3.4680179028169215E-2</c:v>
                </c:pt>
                <c:pt idx="59">
                  <c:v>3.1943997002789923E-2</c:v>
                </c:pt>
                <c:pt idx="60">
                  <c:v>2.9180599186582116E-2</c:v>
                </c:pt>
                <c:pt idx="61">
                  <c:v>2.6416205444723985E-2</c:v>
                </c:pt>
                <c:pt idx="62">
                  <c:v>2.3679758560261888E-2</c:v>
                </c:pt>
                <c:pt idx="63">
                  <c:v>2.1007536137212422E-2</c:v>
                </c:pt>
                <c:pt idx="64">
                  <c:v>1.8435002638240491E-2</c:v>
                </c:pt>
                <c:pt idx="65">
                  <c:v>1.6001332119486473E-2</c:v>
                </c:pt>
                <c:pt idx="66">
                  <c:v>1.3726384042474773E-2</c:v>
                </c:pt>
                <c:pt idx="67">
                  <c:v>1.1672405950578191E-2</c:v>
                </c:pt>
                <c:pt idx="68">
                  <c:v>9.8509677530632563E-3</c:v>
                </c:pt>
                <c:pt idx="69">
                  <c:v>8.2918485754193486E-3</c:v>
                </c:pt>
                <c:pt idx="70">
                  <c:v>6.9964330242543882E-3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'25MeV'!$X$1</c:f>
              <c:strCache>
                <c:ptCount val="1"/>
                <c:pt idx="0">
                  <c:v>197Au</c:v>
                </c:pt>
              </c:strCache>
            </c:strRef>
          </c:tx>
          <c:marker>
            <c:symbol val="circle"/>
            <c:size val="7"/>
          </c:marker>
          <c:xVal>
            <c:numRef>
              <c:f>'25MeV'!$P$2:$P$72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'25MeV'!$X$2:$X$72</c:f>
              <c:numCache>
                <c:formatCode>General</c:formatCode>
                <c:ptCount val="71"/>
                <c:pt idx="0">
                  <c:v>0</c:v>
                </c:pt>
                <c:pt idx="1">
                  <c:v>0.94356884605408442</c:v>
                </c:pt>
                <c:pt idx="2">
                  <c:v>0.95547794275807152</c:v>
                </c:pt>
                <c:pt idx="3">
                  <c:v>0.96203014381992924</c:v>
                </c:pt>
                <c:pt idx="4">
                  <c:v>0.96683050167358242</c:v>
                </c:pt>
                <c:pt idx="5">
                  <c:v>0.97074105369904184</c:v>
                </c:pt>
                <c:pt idx="6">
                  <c:v>0.97409366468379588</c:v>
                </c:pt>
                <c:pt idx="7">
                  <c:v>0.97705642057222353</c:v>
                </c:pt>
                <c:pt idx="8">
                  <c:v>0.97971899555203967</c:v>
                </c:pt>
                <c:pt idx="9">
                  <c:v>0.98213784790216563</c:v>
                </c:pt>
                <c:pt idx="10">
                  <c:v>0.98435707764533908</c:v>
                </c:pt>
                <c:pt idx="11">
                  <c:v>0.9864078344766497</c:v>
                </c:pt>
                <c:pt idx="12">
                  <c:v>0.98831315714735668</c:v>
                </c:pt>
                <c:pt idx="13">
                  <c:v>0.99009033672728164</c:v>
                </c:pt>
                <c:pt idx="14">
                  <c:v>0.9917598962511508</c:v>
                </c:pt>
                <c:pt idx="15">
                  <c:v>0.99332742332204815</c:v>
                </c:pt>
                <c:pt idx="16">
                  <c:v>0.99480946003177817</c:v>
                </c:pt>
                <c:pt idx="17">
                  <c:v>0.99620916284627892</c:v>
                </c:pt>
                <c:pt idx="18">
                  <c:v>0.99753770171202016</c:v>
                </c:pt>
                <c:pt idx="19">
                  <c:v>0.99880050103176843</c:v>
                </c:pt>
                <c:pt idx="20">
                  <c:v>1</c:v>
                </c:pt>
                <c:pt idx="21">
                  <c:v>0.47110859479027678</c:v>
                </c:pt>
                <c:pt idx="22">
                  <c:v>0.45914920833379741</c:v>
                </c:pt>
                <c:pt idx="23">
                  <c:v>0.44707341738590423</c:v>
                </c:pt>
                <c:pt idx="24">
                  <c:v>0.43442974620323327</c:v>
                </c:pt>
                <c:pt idx="25">
                  <c:v>0.42093962683260927</c:v>
                </c:pt>
                <c:pt idx="26">
                  <c:v>0.40646738503218832</c:v>
                </c:pt>
                <c:pt idx="27">
                  <c:v>0.39090829564319163</c:v>
                </c:pt>
                <c:pt idx="28">
                  <c:v>0.37753808398794519</c:v>
                </c:pt>
                <c:pt idx="29">
                  <c:v>0.35629358291322516</c:v>
                </c:pt>
                <c:pt idx="30">
                  <c:v>0.33729168271104693</c:v>
                </c:pt>
                <c:pt idx="31">
                  <c:v>0.31726446970529976</c:v>
                </c:pt>
                <c:pt idx="32">
                  <c:v>0.29619344476616782</c:v>
                </c:pt>
                <c:pt idx="33">
                  <c:v>0.27429636735453999</c:v>
                </c:pt>
                <c:pt idx="34">
                  <c:v>0.25175168963065986</c:v>
                </c:pt>
                <c:pt idx="35">
                  <c:v>0.22884084513179673</c:v>
                </c:pt>
                <c:pt idx="36">
                  <c:v>0.20585049829709787</c:v>
                </c:pt>
                <c:pt idx="37">
                  <c:v>0.18313362245119175</c:v>
                </c:pt>
                <c:pt idx="38">
                  <c:v>0.16117147581300392</c:v>
                </c:pt>
                <c:pt idx="39">
                  <c:v>0.14053107591551897</c:v>
                </c:pt>
                <c:pt idx="40">
                  <c:v>0.12170156671629596</c:v>
                </c:pt>
                <c:pt idx="41">
                  <c:v>0.10527141578784495</c:v>
                </c:pt>
                <c:pt idx="42">
                  <c:v>9.1496421077915946E-2</c:v>
                </c:pt>
                <c:pt idx="43">
                  <c:v>8.0519884499637026E-2</c:v>
                </c:pt>
                <c:pt idx="44">
                  <c:v>7.2094997120348572E-2</c:v>
                </c:pt>
                <c:pt idx="45">
                  <c:v>6.5826902438910137E-2</c:v>
                </c:pt>
                <c:pt idx="46">
                  <c:v>6.1123569474216613E-2</c:v>
                </c:pt>
                <c:pt idx="47">
                  <c:v>5.7443250868637996E-2</c:v>
                </c:pt>
                <c:pt idx="48">
                  <c:v>5.4342771424954715E-2</c:v>
                </c:pt>
                <c:pt idx="49">
                  <c:v>5.1548306135519494E-2</c:v>
                </c:pt>
                <c:pt idx="50">
                  <c:v>4.8924150659475737E-2</c:v>
                </c:pt>
                <c:pt idx="51">
                  <c:v>4.6404118590230928E-2</c:v>
                </c:pt>
                <c:pt idx="52">
                  <c:v>4.3969803068693532E-2</c:v>
                </c:pt>
                <c:pt idx="53">
                  <c:v>4.158429151809908E-2</c:v>
                </c:pt>
                <c:pt idx="54">
                  <c:v>3.9230791098310222E-2</c:v>
                </c:pt>
                <c:pt idx="55">
                  <c:v>3.6888833468855395E-2</c:v>
                </c:pt>
                <c:pt idx="56">
                  <c:v>3.4535644092626085E-2</c:v>
                </c:pt>
                <c:pt idx="57">
                  <c:v>3.2167903552049702E-2</c:v>
                </c:pt>
                <c:pt idx="58">
                  <c:v>2.9774120433589391E-2</c:v>
                </c:pt>
                <c:pt idx="59">
                  <c:v>2.7363530903652799E-2</c:v>
                </c:pt>
                <c:pt idx="60">
                  <c:v>2.4952808523106027E-2</c:v>
                </c:pt>
                <c:pt idx="61">
                  <c:v>2.2554082082685719E-2</c:v>
                </c:pt>
                <c:pt idx="62">
                  <c:v>2.0196625528685543E-2</c:v>
                </c:pt>
                <c:pt idx="63">
                  <c:v>1.7892872950547201E-2</c:v>
                </c:pt>
                <c:pt idx="64">
                  <c:v>1.5674273555745258E-2</c:v>
                </c:pt>
                <c:pt idx="65">
                  <c:v>1.3570323686850752E-2</c:v>
                </c:pt>
                <c:pt idx="66">
                  <c:v>1.1597526247620961E-2</c:v>
                </c:pt>
                <c:pt idx="67">
                  <c:v>9.8158128021116568E-3</c:v>
                </c:pt>
                <c:pt idx="68">
                  <c:v>8.2339286188667163E-3</c:v>
                </c:pt>
                <c:pt idx="69">
                  <c:v>6.8797258178048305E-3</c:v>
                </c:pt>
                <c:pt idx="70">
                  <c:v>5.7572129005589983E-3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'25MeV'!$Y$1</c:f>
              <c:strCache>
                <c:ptCount val="1"/>
                <c:pt idx="0">
                  <c:v>238U</c:v>
                </c:pt>
              </c:strCache>
            </c:strRef>
          </c:tx>
          <c:marker>
            <c:symbol val="diamond"/>
            <c:size val="7"/>
          </c:marker>
          <c:xVal>
            <c:numRef>
              <c:f>'25MeV'!$P$2:$P$72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'25MeV'!$Y$2:$Y$72</c:f>
              <c:numCache>
                <c:formatCode>General</c:formatCode>
                <c:ptCount val="71"/>
                <c:pt idx="0">
                  <c:v>0</c:v>
                </c:pt>
                <c:pt idx="1">
                  <c:v>0.95080388853228903</c:v>
                </c:pt>
                <c:pt idx="2">
                  <c:v>0.96071892141726245</c:v>
                </c:pt>
                <c:pt idx="3">
                  <c:v>0.9661522523127487</c:v>
                </c:pt>
                <c:pt idx="4">
                  <c:v>0.97021701547968919</c:v>
                </c:pt>
                <c:pt idx="5">
                  <c:v>0.97311367472232324</c:v>
                </c:pt>
                <c:pt idx="6">
                  <c:v>0.97651381813777538</c:v>
                </c:pt>
                <c:pt idx="7">
                  <c:v>0.97912165207063429</c:v>
                </c:pt>
                <c:pt idx="8">
                  <c:v>0.98148455559011694</c:v>
                </c:pt>
                <c:pt idx="9">
                  <c:v>0.98365121031228286</c:v>
                </c:pt>
                <c:pt idx="10">
                  <c:v>0.98564842667627561</c:v>
                </c:pt>
                <c:pt idx="11">
                  <c:v>0.98750461197911332</c:v>
                </c:pt>
                <c:pt idx="12">
                  <c:v>0.98923697996657445</c:v>
                </c:pt>
                <c:pt idx="13">
                  <c:v>0.99086225060232935</c:v>
                </c:pt>
                <c:pt idx="14">
                  <c:v>0.99238876214247307</c:v>
                </c:pt>
                <c:pt idx="15">
                  <c:v>0.9938303728416199</c:v>
                </c:pt>
                <c:pt idx="16">
                  <c:v>0.99519585170572411</c:v>
                </c:pt>
                <c:pt idx="17">
                  <c:v>0.99648583171468763</c:v>
                </c:pt>
                <c:pt idx="18">
                  <c:v>0.99771525498276681</c:v>
                </c:pt>
                <c:pt idx="19">
                  <c:v>0.9988836661731002</c:v>
                </c:pt>
                <c:pt idx="20">
                  <c:v>1</c:v>
                </c:pt>
                <c:pt idx="21">
                  <c:v>0.46572454893859594</c:v>
                </c:pt>
                <c:pt idx="22">
                  <c:v>0.45458616943422203</c:v>
                </c:pt>
                <c:pt idx="23">
                  <c:v>0.44333700292721895</c:v>
                </c:pt>
                <c:pt idx="24">
                  <c:v>0.43143475199358783</c:v>
                </c:pt>
                <c:pt idx="25">
                  <c:v>0.41856102555224839</c:v>
                </c:pt>
                <c:pt idx="26">
                  <c:v>0.4045567046186338</c:v>
                </c:pt>
                <c:pt idx="27">
                  <c:v>0.38924382597981028</c:v>
                </c:pt>
                <c:pt idx="28">
                  <c:v>0.37595406233505169</c:v>
                </c:pt>
                <c:pt idx="29">
                  <c:v>0.35463418812849989</c:v>
                </c:pt>
                <c:pt idx="30">
                  <c:v>0.33541824199365872</c:v>
                </c:pt>
                <c:pt idx="31">
                  <c:v>0.31496500990002418</c:v>
                </c:pt>
                <c:pt idx="32">
                  <c:v>0.29335533553425919</c:v>
                </c:pt>
                <c:pt idx="33">
                  <c:v>0.27082770620226709</c:v>
                </c:pt>
                <c:pt idx="34">
                  <c:v>0.24759323132500327</c:v>
                </c:pt>
                <c:pt idx="35">
                  <c:v>0.22389506551098395</c:v>
                </c:pt>
                <c:pt idx="36">
                  <c:v>0.20007296186882073</c:v>
                </c:pt>
                <c:pt idx="37">
                  <c:v>0.17654655951791431</c:v>
                </c:pt>
                <c:pt idx="38">
                  <c:v>0.1538121220898889</c:v>
                </c:pt>
                <c:pt idx="39">
                  <c:v>0.13246569953156428</c:v>
                </c:pt>
                <c:pt idx="40">
                  <c:v>0.11304994237990058</c:v>
                </c:pt>
                <c:pt idx="41">
                  <c:v>9.6226902370924877E-2</c:v>
                </c:pt>
                <c:pt idx="42">
                  <c:v>8.2279166330723477E-2</c:v>
                </c:pt>
                <c:pt idx="43">
                  <c:v>7.134710322626249E-2</c:v>
                </c:pt>
                <c:pt idx="44">
                  <c:v>6.3163094529156152E-2</c:v>
                </c:pt>
                <c:pt idx="45">
                  <c:v>5.7300021018024679E-2</c:v>
                </c:pt>
                <c:pt idx="46">
                  <c:v>5.3102363718915142E-2</c:v>
                </c:pt>
                <c:pt idx="47">
                  <c:v>4.9972770794180631E-2</c:v>
                </c:pt>
                <c:pt idx="48">
                  <c:v>4.7435758100675407E-2</c:v>
                </c:pt>
                <c:pt idx="49">
                  <c:v>4.5190407393661133E-2</c:v>
                </c:pt>
                <c:pt idx="50">
                  <c:v>4.3093695581022169E-2</c:v>
                </c:pt>
                <c:pt idx="51">
                  <c:v>4.1077240030344277E-2</c:v>
                </c:pt>
                <c:pt idx="52">
                  <c:v>3.9111953227889844E-2</c:v>
                </c:pt>
                <c:pt idx="53">
                  <c:v>3.7170893926780003E-2</c:v>
                </c:pt>
                <c:pt idx="54">
                  <c:v>3.5238531849282773E-2</c:v>
                </c:pt>
                <c:pt idx="55">
                  <c:v>3.3291745229213215E-2</c:v>
                </c:pt>
                <c:pt idx="56">
                  <c:v>3.1314331588874068E-2</c:v>
                </c:pt>
                <c:pt idx="57">
                  <c:v>2.9300637472600772E-2</c:v>
                </c:pt>
                <c:pt idx="58">
                  <c:v>2.7244168761124832E-2</c:v>
                </c:pt>
                <c:pt idx="59">
                  <c:v>2.5144008581432821E-2</c:v>
                </c:pt>
                <c:pt idx="60">
                  <c:v>2.3017354769694728E-2</c:v>
                </c:pt>
                <c:pt idx="61">
                  <c:v>2.0875206510570714E-2</c:v>
                </c:pt>
                <c:pt idx="62">
                  <c:v>1.8737924365001036E-2</c:v>
                </c:pt>
                <c:pt idx="63">
                  <c:v>1.662521474814193E-2</c:v>
                </c:pt>
                <c:pt idx="64">
                  <c:v>1.4571104299076458E-2</c:v>
                </c:pt>
                <c:pt idx="65">
                  <c:v>1.2605271887167094E-2</c:v>
                </c:pt>
                <c:pt idx="66">
                  <c:v>1.0753152569077282E-2</c:v>
                </c:pt>
                <c:pt idx="67">
                  <c:v>9.0734111599174889E-3</c:v>
                </c:pt>
                <c:pt idx="68">
                  <c:v>7.5826750751652331E-3</c:v>
                </c:pt>
                <c:pt idx="69">
                  <c:v>6.3117647905363734E-3</c:v>
                </c:pt>
                <c:pt idx="70">
                  <c:v>5.2659129493537321E-3</c:v>
                </c:pt>
              </c:numCache>
            </c:numRef>
          </c:yVal>
          <c:smooth val="1"/>
        </c:ser>
        <c:ser>
          <c:idx val="9"/>
          <c:order val="9"/>
          <c:tx>
            <c:strRef>
              <c:f>'25MeV'!$Z$1</c:f>
              <c:strCache>
                <c:ptCount val="1"/>
                <c:pt idx="0">
                  <c:v>GC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'25MeV'!$P$2:$P$72</c:f>
              <c:numCache>
                <c:formatCode>General</c:formatCode>
                <c:ptCount val="7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 formatCode="0.000">
                  <c:v>100.04958333333333</c:v>
                </c:pt>
                <c:pt idx="22" formatCode="0.000">
                  <c:v>100.05958333333334</c:v>
                </c:pt>
                <c:pt idx="23" formatCode="0.000">
                  <c:v>100.07083333333334</c:v>
                </c:pt>
                <c:pt idx="24" formatCode="0.000">
                  <c:v>100.08499999999999</c:v>
                </c:pt>
                <c:pt idx="25" formatCode="0.000">
                  <c:v>100.10124999999999</c:v>
                </c:pt>
                <c:pt idx="26" formatCode="0.000">
                  <c:v>100.12083333333334</c:v>
                </c:pt>
                <c:pt idx="27" formatCode="0.000">
                  <c:v>100.14458333333333</c:v>
                </c:pt>
                <c:pt idx="28" formatCode="0.000">
                  <c:v>100.16666666666667</c:v>
                </c:pt>
                <c:pt idx="29" formatCode="0.000">
                  <c:v>100.20625</c:v>
                </c:pt>
                <c:pt idx="30" formatCode="0.000">
                  <c:v>100.24625</c:v>
                </c:pt>
                <c:pt idx="31" formatCode="0.000">
                  <c:v>100.29416666666667</c:v>
                </c:pt>
                <c:pt idx="32" formatCode="0.000">
                  <c:v>100.35124999999999</c:v>
                </c:pt>
                <c:pt idx="33" formatCode="0.000">
                  <c:v>100.41958333333334</c:v>
                </c:pt>
                <c:pt idx="34" formatCode="0.000">
                  <c:v>100.50083333333333</c:v>
                </c:pt>
                <c:pt idx="35" formatCode="0.000">
                  <c:v>100.59833333333333</c:v>
                </c:pt>
                <c:pt idx="36" formatCode="0.000">
                  <c:v>100.71458333333334</c:v>
                </c:pt>
                <c:pt idx="37" formatCode="0.000">
                  <c:v>100.85375000000001</c:v>
                </c:pt>
                <c:pt idx="38" formatCode="0.000">
                  <c:v>101.01958333333333</c:v>
                </c:pt>
                <c:pt idx="39" formatCode="0.000">
                  <c:v>101.21791666666667</c:v>
                </c:pt>
                <c:pt idx="40" formatCode="0.000">
                  <c:v>101.45458333333333</c:v>
                </c:pt>
                <c:pt idx="41" formatCode="0.000">
                  <c:v>101.73708333333333</c:v>
                </c:pt>
                <c:pt idx="42" formatCode="0.000">
                  <c:v>102.075</c:v>
                </c:pt>
                <c:pt idx="43" formatCode="0.000">
                  <c:v>102.47833333333334</c:v>
                </c:pt>
                <c:pt idx="44" formatCode="0.000">
                  <c:v>102.96</c:v>
                </c:pt>
                <c:pt idx="45" formatCode="0.000">
                  <c:v>103.53541666666666</c:v>
                </c:pt>
                <c:pt idx="46" formatCode="0.000">
                  <c:v>104.22291666666666</c:v>
                </c:pt>
                <c:pt idx="47" formatCode="0.000">
                  <c:v>105.04375</c:v>
                </c:pt>
                <c:pt idx="48" formatCode="0.000">
                  <c:v>106.02416666666667</c:v>
                </c:pt>
                <c:pt idx="49" formatCode="0.000">
                  <c:v>107.19499999999999</c:v>
                </c:pt>
                <c:pt idx="50" formatCode="0.000">
                  <c:v>108.59375</c:v>
                </c:pt>
                <c:pt idx="51" formatCode="0.000">
                  <c:v>110.26458333333333</c:v>
                </c:pt>
                <c:pt idx="52" formatCode="0.000">
                  <c:v>112.25958333333334</c:v>
                </c:pt>
                <c:pt idx="53" formatCode="0.000">
                  <c:v>114.64291666666666</c:v>
                </c:pt>
                <c:pt idx="54" formatCode="0.000">
                  <c:v>117.48958333333333</c:v>
                </c:pt>
                <c:pt idx="55" formatCode="0.000">
                  <c:v>120.88916666666667</c:v>
                </c:pt>
                <c:pt idx="56" formatCode="0.000">
                  <c:v>124.95</c:v>
                </c:pt>
                <c:pt idx="57" formatCode="0.000">
                  <c:v>129.80000000000001</c:v>
                </c:pt>
                <c:pt idx="58" formatCode="0.000">
                  <c:v>135.59666666666666</c:v>
                </c:pt>
                <c:pt idx="59" formatCode="0.000">
                  <c:v>142.51166666666666</c:v>
                </c:pt>
                <c:pt idx="60" formatCode="0.000">
                  <c:v>150.77541666666667</c:v>
                </c:pt>
                <c:pt idx="61" formatCode="0.000">
                  <c:v>160.64583333333334</c:v>
                </c:pt>
                <c:pt idx="62" formatCode="0.000">
                  <c:v>172.435</c:v>
                </c:pt>
                <c:pt idx="63" formatCode="0.000">
                  <c:v>186.51583333333332</c:v>
                </c:pt>
                <c:pt idx="64" formatCode="0.000">
                  <c:v>203.33375000000001</c:v>
                </c:pt>
                <c:pt idx="65" formatCode="0.000">
                  <c:v>223.42083333333335</c:v>
                </c:pt>
                <c:pt idx="66" formatCode="0.000">
                  <c:v>247.41249999999999</c:v>
                </c:pt>
                <c:pt idx="67" formatCode="0.000">
                  <c:v>277.31833333333338</c:v>
                </c:pt>
                <c:pt idx="68" formatCode="0.000">
                  <c:v>310.29458333333332</c:v>
                </c:pt>
                <c:pt idx="69" formatCode="0.000">
                  <c:v>351.17416666666668</c:v>
                </c:pt>
                <c:pt idx="70" formatCode="0.000">
                  <c:v>400</c:v>
                </c:pt>
              </c:numCache>
            </c:numRef>
          </c:xVal>
          <c:yVal>
            <c:numRef>
              <c:f>'25MeV'!$Z$2:$Z$72</c:f>
              <c:numCache>
                <c:formatCode>General</c:formatCode>
                <c:ptCount val="71"/>
                <c:pt idx="0">
                  <c:v>0</c:v>
                </c:pt>
                <c:pt idx="1">
                  <c:v>0.89761927516296447</c:v>
                </c:pt>
                <c:pt idx="2">
                  <c:v>0.91512901824464721</c:v>
                </c:pt>
                <c:pt idx="3">
                  <c:v>0.9261084283861698</c:v>
                </c:pt>
                <c:pt idx="4">
                  <c:v>0.93460119677662545</c:v>
                </c:pt>
                <c:pt idx="5">
                  <c:v>0.94169381375933114</c:v>
                </c:pt>
                <c:pt idx="6">
                  <c:v>0.94801995655001037</c:v>
                </c:pt>
                <c:pt idx="7">
                  <c:v>0.95364530954668103</c:v>
                </c:pt>
                <c:pt idx="8">
                  <c:v>0.95877574902002449</c:v>
                </c:pt>
                <c:pt idx="9">
                  <c:v>0.96349543684226324</c:v>
                </c:pt>
                <c:pt idx="10">
                  <c:v>0.96787069713341267</c:v>
                </c:pt>
                <c:pt idx="11">
                  <c:v>0.97195111693896763</c:v>
                </c:pt>
                <c:pt idx="12">
                  <c:v>0.97577886660067525</c:v>
                </c:pt>
                <c:pt idx="13">
                  <c:v>0.97938441774960849</c:v>
                </c:pt>
                <c:pt idx="14">
                  <c:v>0.98278932264436625</c:v>
                </c:pt>
                <c:pt idx="15">
                  <c:v>0.98601349367214808</c:v>
                </c:pt>
                <c:pt idx="16">
                  <c:v>0.98907547938076013</c:v>
                </c:pt>
                <c:pt idx="17">
                  <c:v>0.99199789368506275</c:v>
                </c:pt>
                <c:pt idx="18">
                  <c:v>0.99478477068255011</c:v>
                </c:pt>
                <c:pt idx="19">
                  <c:v>0.99744757300651521</c:v>
                </c:pt>
                <c:pt idx="20">
                  <c:v>1</c:v>
                </c:pt>
                <c:pt idx="21">
                  <c:v>0.47873742070235725</c:v>
                </c:pt>
                <c:pt idx="22">
                  <c:v>0.46607780987630892</c:v>
                </c:pt>
                <c:pt idx="23">
                  <c:v>0.45368154306986219</c:v>
                </c:pt>
                <c:pt idx="24">
                  <c:v>0.44117348792060923</c:v>
                </c:pt>
                <c:pt idx="25">
                  <c:v>0.42829174378585466</c:v>
                </c:pt>
                <c:pt idx="26">
                  <c:v>0.41491868053844805</c:v>
                </c:pt>
                <c:pt idx="27">
                  <c:v>0.40085791198034959</c:v>
                </c:pt>
                <c:pt idx="28">
                  <c:v>0.38897349456502528</c:v>
                </c:pt>
                <c:pt idx="29">
                  <c:v>0.37027480089442166</c:v>
                </c:pt>
                <c:pt idx="30">
                  <c:v>0.35363842561009695</c:v>
                </c:pt>
                <c:pt idx="31">
                  <c:v>0.33610706493054082</c:v>
                </c:pt>
                <c:pt idx="32">
                  <c:v>0.31768943103226427</c:v>
                </c:pt>
                <c:pt idx="33">
                  <c:v>0.29852064693384861</c:v>
                </c:pt>
                <c:pt idx="34">
                  <c:v>0.27877540356079933</c:v>
                </c:pt>
                <c:pt idx="35">
                  <c:v>0.25870087924553731</c:v>
                </c:pt>
                <c:pt idx="36">
                  <c:v>0.23852303845181577</c:v>
                </c:pt>
                <c:pt idx="37">
                  <c:v>0.21861143244809253</c:v>
                </c:pt>
                <c:pt idx="38">
                  <c:v>0.19937511620943293</c:v>
                </c:pt>
                <c:pt idx="39">
                  <c:v>0.18128612262902932</c:v>
                </c:pt>
                <c:pt idx="40">
                  <c:v>0.16474787121722531</c:v>
                </c:pt>
                <c:pt idx="41">
                  <c:v>0.15027174728878789</c:v>
                </c:pt>
                <c:pt idx="42">
                  <c:v>0.13801291294516768</c:v>
                </c:pt>
                <c:pt idx="43">
                  <c:v>0.12805794892287919</c:v>
                </c:pt>
                <c:pt idx="44">
                  <c:v>0.12014557323883866</c:v>
                </c:pt>
                <c:pt idx="45">
                  <c:v>0.11391290040966785</c:v>
                </c:pt>
                <c:pt idx="46">
                  <c:v>0.10884284846204521</c:v>
                </c:pt>
                <c:pt idx="47">
                  <c:v>0.10448282872974296</c:v>
                </c:pt>
                <c:pt idx="48">
                  <c:v>0.10047458973563285</c:v>
                </c:pt>
                <c:pt idx="49">
                  <c:v>9.660943470647447E-2</c:v>
                </c:pt>
                <c:pt idx="50">
                  <c:v>9.2796839006396056E-2</c:v>
                </c:pt>
                <c:pt idx="51">
                  <c:v>8.8992117786122649E-2</c:v>
                </c:pt>
                <c:pt idx="52">
                  <c:v>8.518984863815518E-2</c:v>
                </c:pt>
                <c:pt idx="53">
                  <c:v>8.1359012703421621E-2</c:v>
                </c:pt>
                <c:pt idx="54">
                  <c:v>7.7484744445994125E-2</c:v>
                </c:pt>
                <c:pt idx="55">
                  <c:v>7.3544588485944529E-2</c:v>
                </c:pt>
                <c:pt idx="56">
                  <c:v>6.9509690349679062E-2</c:v>
                </c:pt>
                <c:pt idx="57">
                  <c:v>6.5380790252839313E-2</c:v>
                </c:pt>
                <c:pt idx="58">
                  <c:v>6.1150034506720886E-2</c:v>
                </c:pt>
                <c:pt idx="59">
                  <c:v>5.682183729447951E-2</c:v>
                </c:pt>
                <c:pt idx="60">
                  <c:v>5.2438327398989903E-2</c:v>
                </c:pt>
                <c:pt idx="61">
                  <c:v>4.8026353580662956E-2</c:v>
                </c:pt>
                <c:pt idx="62">
                  <c:v>4.3630044138848405E-2</c:v>
                </c:pt>
                <c:pt idx="63">
                  <c:v>3.9289562300910033E-2</c:v>
                </c:pt>
                <c:pt idx="64">
                  <c:v>3.5057131732687125E-2</c:v>
                </c:pt>
                <c:pt idx="65">
                  <c:v>3.0992181080693945E-2</c:v>
                </c:pt>
                <c:pt idx="66">
                  <c:v>2.7124991494884908E-2</c:v>
                </c:pt>
                <c:pt idx="67">
                  <c:v>2.3554791694099741E-2</c:v>
                </c:pt>
                <c:pt idx="68">
                  <c:v>2.029209124541554E-2</c:v>
                </c:pt>
                <c:pt idx="69">
                  <c:v>1.7383641492196775E-2</c:v>
                </c:pt>
                <c:pt idx="70">
                  <c:v>1.4832713430684085E-2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432704"/>
        <c:axId val="207459456"/>
      </c:scatterChart>
      <c:valAx>
        <c:axId val="207432704"/>
        <c:scaling>
          <c:orientation val="minMax"/>
          <c:max val="4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GB"/>
                  <a:t>Time [days]</a:t>
                </a:r>
              </a:p>
            </c:rich>
          </c:tx>
          <c:layout>
            <c:manualLayout>
              <c:xMode val="edge"/>
              <c:yMode val="edge"/>
              <c:x val="0.44328073217526126"/>
              <c:y val="0.95507377722071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7459456"/>
        <c:crossesAt val="0"/>
        <c:crossBetween val="midCat"/>
      </c:valAx>
      <c:valAx>
        <c:axId val="207459456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GB" sz="1200" b="1" i="0" u="none" strike="noStrike" baseline="0">
                    <a:effectLst/>
                  </a:rPr>
                  <a:t>A</a:t>
                </a:r>
                <a:r>
                  <a:rPr lang="en-GB" sz="1200" b="1" i="0" u="none" strike="noStrike" baseline="-25000">
                    <a:effectLst/>
                  </a:rPr>
                  <a:t>t</a:t>
                </a:r>
                <a:r>
                  <a:rPr lang="en-GB" sz="1200" b="1" i="0" u="none" strike="noStrike" baseline="0">
                    <a:effectLst/>
                  </a:rPr>
                  <a:t>/A</a:t>
                </a:r>
                <a:r>
                  <a:rPr lang="en-GB" sz="1200" b="1" i="0" u="none" strike="noStrike" baseline="-25000">
                    <a:effectLst/>
                  </a:rPr>
                  <a:t>eoi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1.3353018372703413E-3"/>
              <c:y val="0.419100008042170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7432704"/>
        <c:crossesAt val="0"/>
        <c:crossBetween val="midCat"/>
      </c:valAx>
    </c:plotArea>
    <c:legend>
      <c:legendPos val="r"/>
      <c:layout>
        <c:manualLayout>
          <c:xMode val="edge"/>
          <c:yMode val="edge"/>
          <c:x val="0.85678135936132982"/>
          <c:y val="1.8751416518617654E-3"/>
          <c:w val="0.14321864063867021"/>
          <c:h val="0.91381289538414379"/>
        </c:manualLayout>
      </c:layout>
      <c:overlay val="0"/>
    </c:legend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282195740434298"/>
          <c:y val="5.3418772183207723E-2"/>
          <c:w val="0.64391486518730601"/>
          <c:h val="0.78934687081552368"/>
        </c:manualLayout>
      </c:layout>
      <c:scatterChart>
        <c:scatterStyle val="lineMarker"/>
        <c:varyColors val="0"/>
        <c:ser>
          <c:idx val="0"/>
          <c:order val="0"/>
          <c:tx>
            <c:strRef>
              <c:f>'AtM_T-49'!$C$143</c:f>
              <c:strCache>
                <c:ptCount val="1"/>
                <c:pt idx="0">
                  <c:v>1 GeV/u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'AtM_T-49'!$B$144:$B$152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20</c:v>
                </c:pt>
                <c:pt idx="4">
                  <c:v>40</c:v>
                </c:pt>
                <c:pt idx="5">
                  <c:v>84</c:v>
                </c:pt>
                <c:pt idx="6">
                  <c:v>132</c:v>
                </c:pt>
                <c:pt idx="7">
                  <c:v>197</c:v>
                </c:pt>
                <c:pt idx="8">
                  <c:v>238</c:v>
                </c:pt>
              </c:numCache>
            </c:numRef>
          </c:xVal>
          <c:yVal>
            <c:numRef>
              <c:f>'AtM_T-49'!$C$144:$C$152</c:f>
              <c:numCache>
                <c:formatCode>0.00</c:formatCode>
                <c:ptCount val="9"/>
                <c:pt idx="0">
                  <c:v>1</c:v>
                </c:pt>
                <c:pt idx="1">
                  <c:v>0.87259891249171484</c:v>
                </c:pt>
                <c:pt idx="2">
                  <c:v>1.1804676161021093</c:v>
                </c:pt>
                <c:pt idx="3">
                  <c:v>1.505977997189522</c:v>
                </c:pt>
                <c:pt idx="4">
                  <c:v>1.969845053593376</c:v>
                </c:pt>
                <c:pt idx="5">
                  <c:v>3.0298438395087772</c:v>
                </c:pt>
                <c:pt idx="6">
                  <c:v>3.8534818785607396</c:v>
                </c:pt>
                <c:pt idx="7">
                  <c:v>4.9165673274364403</c:v>
                </c:pt>
                <c:pt idx="8">
                  <c:v>5.1160002457730362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'AtM_T-49'!$D$143</c:f>
              <c:strCache>
                <c:ptCount val="1"/>
                <c:pt idx="0">
                  <c:v>900 MeV/u</c:v>
                </c:pt>
              </c:strCache>
            </c:strRef>
          </c:tx>
          <c:marker>
            <c:symbol val="square"/>
            <c:size val="7"/>
          </c:marker>
          <c:xVal>
            <c:numRef>
              <c:f>'AtM_T-49'!$B$144:$B$152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20</c:v>
                </c:pt>
                <c:pt idx="4">
                  <c:v>40</c:v>
                </c:pt>
                <c:pt idx="5">
                  <c:v>84</c:v>
                </c:pt>
                <c:pt idx="6">
                  <c:v>132</c:v>
                </c:pt>
                <c:pt idx="7">
                  <c:v>197</c:v>
                </c:pt>
                <c:pt idx="8">
                  <c:v>238</c:v>
                </c:pt>
              </c:numCache>
            </c:numRef>
          </c:xVal>
          <c:yVal>
            <c:numRef>
              <c:f>'AtM_T-49'!$D$144:$D$152</c:f>
              <c:numCache>
                <c:formatCode>0.00</c:formatCode>
                <c:ptCount val="9"/>
                <c:pt idx="0">
                  <c:v>1.0071744808361212</c:v>
                </c:pt>
                <c:pt idx="1">
                  <c:v>0.86912056748342703</c:v>
                </c:pt>
                <c:pt idx="2">
                  <c:v>1.22816661279885</c:v>
                </c:pt>
                <c:pt idx="3">
                  <c:v>1.6147500944832232</c:v>
                </c:pt>
                <c:pt idx="4">
                  <c:v>2.1662740187108076</c:v>
                </c:pt>
                <c:pt idx="5">
                  <c:v>3.3907522827990029</c:v>
                </c:pt>
                <c:pt idx="6">
                  <c:v>4.3362591817591172</c:v>
                </c:pt>
                <c:pt idx="7">
                  <c:v>5.5588804222666912</c:v>
                </c:pt>
                <c:pt idx="8">
                  <c:v>5.7692377645033561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'AtM_T-49'!$E$143</c:f>
              <c:strCache>
                <c:ptCount val="1"/>
                <c:pt idx="0">
                  <c:v>800 MeV/u</c:v>
                </c:pt>
              </c:strCache>
            </c:strRef>
          </c:tx>
          <c:xVal>
            <c:numRef>
              <c:f>'AtM_T-49'!$B$144:$B$152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20</c:v>
                </c:pt>
                <c:pt idx="4">
                  <c:v>40</c:v>
                </c:pt>
                <c:pt idx="5">
                  <c:v>84</c:v>
                </c:pt>
                <c:pt idx="6">
                  <c:v>132</c:v>
                </c:pt>
                <c:pt idx="7">
                  <c:v>197</c:v>
                </c:pt>
                <c:pt idx="8">
                  <c:v>238</c:v>
                </c:pt>
              </c:numCache>
            </c:numRef>
          </c:xVal>
          <c:yVal>
            <c:numRef>
              <c:f>'AtM_T-49'!$E$144:$E$152</c:f>
              <c:numCache>
                <c:formatCode>0.00</c:formatCode>
                <c:ptCount val="9"/>
                <c:pt idx="0">
                  <c:v>1.0211044667610198</c:v>
                </c:pt>
                <c:pt idx="1">
                  <c:v>0.86796109592431669</c:v>
                </c:pt>
                <c:pt idx="2">
                  <c:v>1.3040849516203121</c:v>
                </c:pt>
                <c:pt idx="3">
                  <c:v>1.7708669224703588</c:v>
                </c:pt>
                <c:pt idx="4">
                  <c:v>2.4238987373172636</c:v>
                </c:pt>
                <c:pt idx="5">
                  <c:v>3.8801453407124402</c:v>
                </c:pt>
                <c:pt idx="6">
                  <c:v>4.9922319941772733</c:v>
                </c:pt>
                <c:pt idx="7">
                  <c:v>6.4088853464182778</c:v>
                </c:pt>
                <c:pt idx="8">
                  <c:v>6.6275268122623796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'AtM_T-49'!$F$143</c:f>
              <c:strCache>
                <c:ptCount val="1"/>
                <c:pt idx="0">
                  <c:v>700 MeV/u</c:v>
                </c:pt>
              </c:strCache>
            </c:strRef>
          </c:tx>
          <c:marker>
            <c:symbol val="circle"/>
            <c:size val="7"/>
          </c:marker>
          <c:xVal>
            <c:numRef>
              <c:f>'AtM_T-49'!$B$144:$B$152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20</c:v>
                </c:pt>
                <c:pt idx="4">
                  <c:v>40</c:v>
                </c:pt>
                <c:pt idx="5">
                  <c:v>84</c:v>
                </c:pt>
                <c:pt idx="6">
                  <c:v>132</c:v>
                </c:pt>
                <c:pt idx="7">
                  <c:v>197</c:v>
                </c:pt>
                <c:pt idx="8">
                  <c:v>238</c:v>
                </c:pt>
              </c:numCache>
            </c:numRef>
          </c:xVal>
          <c:yVal>
            <c:numRef>
              <c:f>'AtM_T-49'!$F$144:$F$152</c:f>
              <c:numCache>
                <c:formatCode>0.00</c:formatCode>
                <c:ptCount val="9"/>
                <c:pt idx="0">
                  <c:v>1.046523353137768</c:v>
                </c:pt>
                <c:pt idx="1">
                  <c:v>0.8789365461794485</c:v>
                </c:pt>
                <c:pt idx="2">
                  <c:v>1.4176021183953833</c:v>
                </c:pt>
                <c:pt idx="3">
                  <c:v>1.9960061235906565</c:v>
                </c:pt>
                <c:pt idx="4">
                  <c:v>2.7921025177432139</c:v>
                </c:pt>
                <c:pt idx="5">
                  <c:v>4.579869014020054</c:v>
                </c:pt>
                <c:pt idx="6">
                  <c:v>5.8885094365952986</c:v>
                </c:pt>
                <c:pt idx="7">
                  <c:v>7.5762941526632472</c:v>
                </c:pt>
                <c:pt idx="8">
                  <c:v>7.8435931953020424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'AtM_T-49'!$G$143</c:f>
              <c:strCache>
                <c:ptCount val="1"/>
                <c:pt idx="0">
                  <c:v>600 MeV/u</c:v>
                </c:pt>
              </c:strCache>
            </c:strRef>
          </c:tx>
          <c:marker>
            <c:symbol val="diamond"/>
            <c:size val="7"/>
          </c:marker>
          <c:xVal>
            <c:numRef>
              <c:f>'AtM_T-49'!$B$144:$B$152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20</c:v>
                </c:pt>
                <c:pt idx="4">
                  <c:v>40</c:v>
                </c:pt>
                <c:pt idx="5">
                  <c:v>84</c:v>
                </c:pt>
                <c:pt idx="6">
                  <c:v>132</c:v>
                </c:pt>
                <c:pt idx="7">
                  <c:v>197</c:v>
                </c:pt>
                <c:pt idx="8">
                  <c:v>238</c:v>
                </c:pt>
              </c:numCache>
            </c:numRef>
          </c:xVal>
          <c:yVal>
            <c:numRef>
              <c:f>'AtM_T-49'!$G$144:$G$152</c:f>
              <c:numCache>
                <c:formatCode>0.00</c:formatCode>
                <c:ptCount val="9"/>
                <c:pt idx="0">
                  <c:v>1.0890360363259304</c:v>
                </c:pt>
                <c:pt idx="1">
                  <c:v>0.90876268041962061</c:v>
                </c:pt>
                <c:pt idx="2">
                  <c:v>1.5946950073427606</c:v>
                </c:pt>
                <c:pt idx="3">
                  <c:v>2.3358763512193867</c:v>
                </c:pt>
                <c:pt idx="4">
                  <c:v>3.3412358516001439</c:v>
                </c:pt>
                <c:pt idx="5">
                  <c:v>5.5663827148329901</c:v>
                </c:pt>
                <c:pt idx="6">
                  <c:v>7.2259868544725752</c:v>
                </c:pt>
                <c:pt idx="7">
                  <c:v>9.2910627014702296</c:v>
                </c:pt>
                <c:pt idx="8">
                  <c:v>9.6087615828992696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'AtM_T-49'!$H$143</c:f>
              <c:strCache>
                <c:ptCount val="1"/>
                <c:pt idx="0">
                  <c:v>500 MeV/u</c:v>
                </c:pt>
              </c:strCache>
            </c:strRef>
          </c:tx>
          <c:marker>
            <c:symbol val="square"/>
            <c:size val="7"/>
          </c:marker>
          <c:xVal>
            <c:numRef>
              <c:f>'AtM_T-49'!$B$144:$B$152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20</c:v>
                </c:pt>
                <c:pt idx="4">
                  <c:v>40</c:v>
                </c:pt>
                <c:pt idx="5">
                  <c:v>84</c:v>
                </c:pt>
                <c:pt idx="6">
                  <c:v>132</c:v>
                </c:pt>
                <c:pt idx="7">
                  <c:v>197</c:v>
                </c:pt>
                <c:pt idx="8">
                  <c:v>238</c:v>
                </c:pt>
              </c:numCache>
            </c:numRef>
          </c:xVal>
          <c:yVal>
            <c:numRef>
              <c:f>'AtM_T-49'!$H$144:$H$152</c:f>
              <c:numCache>
                <c:formatCode>0.00</c:formatCode>
                <c:ptCount val="9"/>
                <c:pt idx="0">
                  <c:v>1.155899174294361</c:v>
                </c:pt>
                <c:pt idx="1">
                  <c:v>0.96949358742452862</c:v>
                </c:pt>
                <c:pt idx="2">
                  <c:v>1.8808081947777961</c:v>
                </c:pt>
                <c:pt idx="3">
                  <c:v>2.8645590380676071</c:v>
                </c:pt>
                <c:pt idx="4">
                  <c:v>4.1923257720276625</c:v>
                </c:pt>
                <c:pt idx="5">
                  <c:v>7.0987201756371077</c:v>
                </c:pt>
                <c:pt idx="6">
                  <c:v>9.2426453757703388</c:v>
                </c:pt>
                <c:pt idx="7">
                  <c:v>11.880465392314896</c:v>
                </c:pt>
                <c:pt idx="8">
                  <c:v>12.214978621093818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'AtM_T-49'!$I$143</c:f>
              <c:strCache>
                <c:ptCount val="1"/>
                <c:pt idx="0">
                  <c:v>400 MeV/u</c:v>
                </c:pt>
              </c:strCache>
            </c:strRef>
          </c:tx>
          <c:marker>
            <c:symbol val="triangle"/>
            <c:size val="7"/>
          </c:marker>
          <c:xVal>
            <c:numRef>
              <c:f>'AtM_T-49'!$B$144:$B$152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20</c:v>
                </c:pt>
                <c:pt idx="4">
                  <c:v>40</c:v>
                </c:pt>
                <c:pt idx="5">
                  <c:v>84</c:v>
                </c:pt>
                <c:pt idx="6">
                  <c:v>132</c:v>
                </c:pt>
                <c:pt idx="7">
                  <c:v>197</c:v>
                </c:pt>
                <c:pt idx="8">
                  <c:v>238</c:v>
                </c:pt>
              </c:numCache>
            </c:numRef>
          </c:xVal>
          <c:yVal>
            <c:numRef>
              <c:f>'AtM_T-49'!$I$144:$I$152</c:f>
              <c:numCache>
                <c:formatCode>0.00</c:formatCode>
                <c:ptCount val="9"/>
                <c:pt idx="0">
                  <c:v>1.2754680389613451</c:v>
                </c:pt>
                <c:pt idx="1">
                  <c:v>1.0864085351288981</c:v>
                </c:pt>
                <c:pt idx="2">
                  <c:v>2.369117456644545</c:v>
                </c:pt>
                <c:pt idx="3">
                  <c:v>3.7676727808293222</c:v>
                </c:pt>
                <c:pt idx="4">
                  <c:v>5.6325572635310381</c:v>
                </c:pt>
                <c:pt idx="5">
                  <c:v>9.6923039057402729</c:v>
                </c:pt>
                <c:pt idx="6">
                  <c:v>12.591232044710951</c:v>
                </c:pt>
                <c:pt idx="7">
                  <c:v>16.147959958551365</c:v>
                </c:pt>
                <c:pt idx="8">
                  <c:v>16.499921700141343</c:v>
                </c:pt>
              </c:numCache>
            </c:numRef>
          </c:yVal>
          <c:smooth val="0"/>
        </c:ser>
        <c:ser>
          <c:idx val="7"/>
          <c:order val="7"/>
          <c:tx>
            <c:strRef>
              <c:f>'AtM_T-49'!$J$143</c:f>
              <c:strCache>
                <c:ptCount val="1"/>
                <c:pt idx="0">
                  <c:v>300 MeV/u</c:v>
                </c:pt>
              </c:strCache>
            </c:strRef>
          </c:tx>
          <c:marker>
            <c:symbol val="circle"/>
            <c:size val="7"/>
          </c:marker>
          <c:xVal>
            <c:numRef>
              <c:f>'AtM_T-49'!$B$144:$B$152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20</c:v>
                </c:pt>
                <c:pt idx="4">
                  <c:v>40</c:v>
                </c:pt>
                <c:pt idx="5">
                  <c:v>84</c:v>
                </c:pt>
                <c:pt idx="6">
                  <c:v>132</c:v>
                </c:pt>
                <c:pt idx="7">
                  <c:v>197</c:v>
                </c:pt>
                <c:pt idx="8">
                  <c:v>238</c:v>
                </c:pt>
              </c:numCache>
            </c:numRef>
          </c:xVal>
          <c:yVal>
            <c:numRef>
              <c:f>'AtM_T-49'!$J$144:$J$152</c:f>
              <c:numCache>
                <c:formatCode>0.00</c:formatCode>
                <c:ptCount val="9"/>
                <c:pt idx="0">
                  <c:v>1.4885504147766466</c:v>
                </c:pt>
                <c:pt idx="1">
                  <c:v>1.3338967240933144</c:v>
                </c:pt>
                <c:pt idx="2">
                  <c:v>3.3513232051389972</c:v>
                </c:pt>
                <c:pt idx="3">
                  <c:v>5.5386380981085699</c:v>
                </c:pt>
                <c:pt idx="4">
                  <c:v>8.4157447971083261</c:v>
                </c:pt>
                <c:pt idx="5">
                  <c:v>14.596317049303467</c:v>
                </c:pt>
                <c:pt idx="6">
                  <c:v>18.712634920414942</c:v>
                </c:pt>
                <c:pt idx="7">
                  <c:v>23.754488684632623</c:v>
                </c:pt>
                <c:pt idx="8">
                  <c:v>24.254223092815234</c:v>
                </c:pt>
              </c:numCache>
            </c:numRef>
          </c:yVal>
          <c:smooth val="0"/>
        </c:ser>
        <c:ser>
          <c:idx val="8"/>
          <c:order val="8"/>
          <c:tx>
            <c:strRef>
              <c:f>'AtM_T-49'!$K$143</c:f>
              <c:strCache>
                <c:ptCount val="1"/>
                <c:pt idx="0">
                  <c:v>200 MeV/u</c:v>
                </c:pt>
              </c:strCache>
            </c:strRef>
          </c:tx>
          <c:marker>
            <c:symbol val="diamond"/>
            <c:size val="7"/>
          </c:marker>
          <c:xVal>
            <c:numRef>
              <c:f>'AtM_T-49'!$B$144:$B$152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20</c:v>
                </c:pt>
                <c:pt idx="4">
                  <c:v>40</c:v>
                </c:pt>
                <c:pt idx="5">
                  <c:v>84</c:v>
                </c:pt>
                <c:pt idx="6">
                  <c:v>132</c:v>
                </c:pt>
                <c:pt idx="7">
                  <c:v>197</c:v>
                </c:pt>
                <c:pt idx="8">
                  <c:v>238</c:v>
                </c:pt>
              </c:numCache>
            </c:numRef>
          </c:xVal>
          <c:yVal>
            <c:numRef>
              <c:f>'AtM_T-49'!$K$144:$K$152</c:f>
              <c:numCache>
                <c:formatCode>0.00</c:formatCode>
                <c:ptCount val="9"/>
                <c:pt idx="0">
                  <c:v>1.9013754276873389</c:v>
                </c:pt>
                <c:pt idx="1">
                  <c:v>1.9847214392817274</c:v>
                </c:pt>
                <c:pt idx="2">
                  <c:v>5.9555182880919135</c:v>
                </c:pt>
                <c:pt idx="3">
                  <c:v>10.153122617235153</c:v>
                </c:pt>
                <c:pt idx="4">
                  <c:v>15.170078525915473</c:v>
                </c:pt>
                <c:pt idx="5">
                  <c:v>25.672315621767527</c:v>
                </c:pt>
                <c:pt idx="6">
                  <c:v>32.101383613917491</c:v>
                </c:pt>
                <c:pt idx="7">
                  <c:v>39.918255401822371</c:v>
                </c:pt>
                <c:pt idx="8">
                  <c:v>39.490423721056374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650176"/>
        <c:axId val="207668736"/>
      </c:scatterChart>
      <c:valAx>
        <c:axId val="207650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/>
                  <a:t>Primary ion mass number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7668736"/>
        <c:crossesAt val="0"/>
        <c:crossBetween val="midCat"/>
      </c:valAx>
      <c:valAx>
        <c:axId val="207668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A</a:t>
                </a:r>
                <a:r>
                  <a:rPr lang="en-GB" sz="1200" b="1" i="0" baseline="-25000">
                    <a:effectLst/>
                  </a:rPr>
                  <a:t>p</a:t>
                </a:r>
                <a:r>
                  <a:rPr lang="en-GB" sz="1200" b="1" i="0" baseline="0">
                    <a:effectLst/>
                  </a:rPr>
                  <a:t>(1GeV)/A</a:t>
                </a:r>
                <a:r>
                  <a:rPr lang="en-GB" sz="1200" b="1" i="0" baseline="-25000">
                    <a:effectLst/>
                  </a:rPr>
                  <a:t>i</a:t>
                </a:r>
                <a:r>
                  <a:rPr lang="en-GB" sz="1200" b="1" i="0" baseline="0">
                    <a:effectLst/>
                  </a:rPr>
                  <a:t>(E)</a:t>
                </a:r>
                <a:endParaRPr lang="en-GB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0.30583480490471843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7650176"/>
        <c:crossesAt val="0"/>
        <c:crossBetween val="midCat"/>
      </c:valAx>
    </c:plotArea>
    <c:legend>
      <c:legendPos val="r"/>
      <c:layout>
        <c:manualLayout>
          <c:xMode val="edge"/>
          <c:yMode val="edge"/>
          <c:x val="0.79012546820838014"/>
          <c:y val="9.7827927069831386E-2"/>
          <c:w val="0.20655237116199662"/>
          <c:h val="0.72882804221777109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Beam-loss criteria for heavy ion accelerators</vt:lpstr>
    </vt:vector>
  </TitlesOfParts>
  <Company>GSI Helmholzzentrum für Schwerionenforschung mbH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Beam-loss criteria for heavy ion accelerators</dc:title>
  <dc:creator>Reka</dc:creator>
  <cp:lastModifiedBy>Katrik, Peter</cp:lastModifiedBy>
  <cp:revision>3</cp:revision>
  <cp:lastPrinted>2014-05-21T10:02:00Z</cp:lastPrinted>
  <dcterms:created xsi:type="dcterms:W3CDTF">2014-05-30T13:31:00Z</dcterms:created>
  <dcterms:modified xsi:type="dcterms:W3CDTF">2014-05-30T13:38:00Z</dcterms:modified>
</cp:coreProperties>
</file>