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3" w:rsidRPr="000E2B83" w:rsidRDefault="000E2B83" w:rsidP="000E2B8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E2B83">
        <w:rPr>
          <w:rFonts w:ascii="Calibri" w:eastAsia="Times New Roman" w:hAnsi="Calibri" w:cs="Times New Roman"/>
          <w:b/>
          <w:color w:val="000000"/>
          <w:sz w:val="28"/>
          <w:szCs w:val="28"/>
        </w:rPr>
        <w:t>Space charge suppression for flat beams</w:t>
      </w:r>
    </w:p>
    <w:p w:rsidR="00AA519F" w:rsidRDefault="00AA519F"/>
    <w:p w:rsidR="00084C17" w:rsidRPr="00084C17" w:rsidRDefault="00084C17" w:rsidP="00084C17">
      <w:pPr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Abstract:</w:t>
      </w:r>
    </w:p>
    <w:p w:rsidR="000E2B83" w:rsidRDefault="000E2B83" w:rsidP="000E2B83">
      <w:pPr>
        <w:spacing w:after="240" w:line="240" w:lineRule="auto"/>
        <w:jc w:val="both"/>
        <w:rPr>
          <w:b/>
          <w:sz w:val="24"/>
          <w:szCs w:val="24"/>
        </w:rPr>
      </w:pPr>
      <w:r w:rsidRPr="000E2B83">
        <w:rPr>
          <w:rFonts w:ascii="Calibri" w:eastAsia="Times New Roman" w:hAnsi="Calibri" w:cs="Times New Roman"/>
          <w:color w:val="000000"/>
        </w:rPr>
        <w:t xml:space="preserve">Use of circular modes in the injectors with their transformation into planar modes in the collider allows both the space charge and beam-beam luminosity limitations to be significantly reduced, if not practically eliminated. </w:t>
      </w:r>
      <w:r w:rsidRPr="000E2B83">
        <w:rPr>
          <w:rFonts w:ascii="Calibri" w:eastAsia="Times New Roman" w:hAnsi="Calibri" w:cs="Times New Roman"/>
          <w:color w:val="000000"/>
        </w:rPr>
        <w:br/>
      </w:r>
      <w:r w:rsidRPr="000E2B83">
        <w:rPr>
          <w:rFonts w:ascii="Calibri" w:eastAsia="Times New Roman" w:hAnsi="Calibri" w:cs="Times New Roman"/>
          <w:color w:val="000000"/>
        </w:rPr>
        <w:br/>
      </w:r>
    </w:p>
    <w:p w:rsidR="00084C17" w:rsidRDefault="00084C17" w:rsidP="000E2B83">
      <w:pPr>
        <w:spacing w:after="240" w:line="240" w:lineRule="auto"/>
        <w:jc w:val="both"/>
        <w:rPr>
          <w:b/>
          <w:sz w:val="24"/>
          <w:szCs w:val="24"/>
        </w:rPr>
      </w:pPr>
      <w:r w:rsidRPr="00084C17">
        <w:rPr>
          <w:b/>
          <w:sz w:val="24"/>
          <w:szCs w:val="24"/>
        </w:rPr>
        <w:t>Summary:</w:t>
      </w:r>
    </w:p>
    <w:p w:rsidR="000E2B83" w:rsidRDefault="000E2B83" w:rsidP="000E2B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E2B83">
        <w:rPr>
          <w:rFonts w:ascii="Calibri" w:eastAsia="Times New Roman" w:hAnsi="Calibri" w:cs="Times New Roman"/>
          <w:color w:val="000000"/>
        </w:rPr>
        <w:t xml:space="preserve">Having a beam with </w:t>
      </w:r>
      <w:proofErr w:type="spellStart"/>
      <w:r w:rsidRPr="000E2B83">
        <w:rPr>
          <w:rFonts w:ascii="Calibri" w:eastAsia="Times New Roman" w:hAnsi="Calibri" w:cs="Times New Roman"/>
          <w:color w:val="000000"/>
        </w:rPr>
        <w:t>emittance</w:t>
      </w:r>
      <w:proofErr w:type="spellEnd"/>
      <w:r w:rsidRPr="000E2B83">
        <w:rPr>
          <w:rFonts w:ascii="Calibri" w:eastAsia="Times New Roman" w:hAnsi="Calibri" w:cs="Times New Roman"/>
          <w:color w:val="000000"/>
        </w:rPr>
        <w:t xml:space="preserve"> ratio ~10 or higher allows to get rid of long-range collisions in the LHC, </w:t>
      </w:r>
      <w:proofErr w:type="gramStart"/>
      <w:r w:rsidRPr="000E2B83">
        <w:rPr>
          <w:rFonts w:ascii="Calibri" w:eastAsia="Times New Roman" w:hAnsi="Calibri" w:cs="Times New Roman"/>
          <w:color w:val="000000"/>
        </w:rPr>
        <w:t>to  increase</w:t>
      </w:r>
      <w:proofErr w:type="gramEnd"/>
      <w:r w:rsidRPr="000E2B83">
        <w:rPr>
          <w:rFonts w:ascii="Calibri" w:eastAsia="Times New Roman" w:hAnsi="Calibri" w:cs="Times New Roman"/>
          <w:color w:val="000000"/>
        </w:rPr>
        <w:t xml:space="preserve"> its luminosity, to reduce the aperture in the IR triplet, eliminate a need in the crab-cavity, and make the beam more stable.</w:t>
      </w:r>
    </w:p>
    <w:p w:rsidR="000E2B83" w:rsidRPr="000E2B83" w:rsidRDefault="000E2B83" w:rsidP="000E2B8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0E2B83">
        <w:rPr>
          <w:rFonts w:ascii="Calibri" w:eastAsia="Times New Roman" w:hAnsi="Calibri" w:cs="Times New Roman"/>
          <w:color w:val="000000"/>
        </w:rPr>
        <w:br/>
      </w:r>
      <w:r w:rsidRPr="000E2B83">
        <w:rPr>
          <w:rFonts w:ascii="Calibri" w:eastAsia="Times New Roman" w:hAnsi="Calibri" w:cs="Times New Roman"/>
          <w:color w:val="000000"/>
        </w:rPr>
        <w:br/>
        <w:t xml:space="preserve">A. </w:t>
      </w:r>
      <w:proofErr w:type="spellStart"/>
      <w:r w:rsidRPr="000E2B83">
        <w:rPr>
          <w:rFonts w:ascii="Calibri" w:eastAsia="Times New Roman" w:hAnsi="Calibri" w:cs="Times New Roman"/>
          <w:color w:val="000000"/>
        </w:rPr>
        <w:t>Burov</w:t>
      </w:r>
      <w:proofErr w:type="spellEnd"/>
      <w:r w:rsidRPr="000E2B83">
        <w:rPr>
          <w:rFonts w:ascii="Calibri" w:eastAsia="Times New Roman" w:hAnsi="Calibri" w:cs="Times New Roman"/>
          <w:color w:val="000000"/>
        </w:rPr>
        <w:t xml:space="preserve">, Phys. Rev. ST </w:t>
      </w:r>
      <w:proofErr w:type="spellStart"/>
      <w:r w:rsidRPr="000E2B83">
        <w:rPr>
          <w:rFonts w:ascii="Calibri" w:eastAsia="Times New Roman" w:hAnsi="Calibri" w:cs="Times New Roman"/>
          <w:color w:val="000000"/>
        </w:rPr>
        <w:t>Accel</w:t>
      </w:r>
      <w:proofErr w:type="spellEnd"/>
      <w:r w:rsidRPr="000E2B83">
        <w:rPr>
          <w:rFonts w:ascii="Calibri" w:eastAsia="Times New Roman" w:hAnsi="Calibri" w:cs="Times New Roman"/>
          <w:color w:val="000000"/>
        </w:rPr>
        <w:t xml:space="preserve">. </w:t>
      </w:r>
      <w:proofErr w:type="gramStart"/>
      <w:r w:rsidRPr="000E2B83">
        <w:rPr>
          <w:rFonts w:ascii="Calibri" w:eastAsia="Times New Roman" w:hAnsi="Calibri" w:cs="Times New Roman"/>
          <w:color w:val="000000"/>
        </w:rPr>
        <w:t>Beams 16, 061002, 2013 and refs therein.</w:t>
      </w:r>
      <w:proofErr w:type="gramEnd"/>
      <w:r w:rsidRPr="000E2B83">
        <w:rPr>
          <w:rFonts w:ascii="Calibri" w:eastAsia="Times New Roman" w:hAnsi="Calibri" w:cs="Times New Roman"/>
          <w:color w:val="000000"/>
        </w:rPr>
        <w:t xml:space="preserve"> </w:t>
      </w:r>
    </w:p>
    <w:p w:rsidR="000E2B83" w:rsidRPr="00084C17" w:rsidRDefault="000E2B83" w:rsidP="000E2B83">
      <w:pPr>
        <w:spacing w:after="240" w:line="240" w:lineRule="auto"/>
        <w:jc w:val="both"/>
        <w:rPr>
          <w:b/>
          <w:sz w:val="24"/>
          <w:szCs w:val="24"/>
        </w:rPr>
      </w:pPr>
    </w:p>
    <w:sectPr w:rsidR="000E2B83" w:rsidRPr="0008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9F"/>
    <w:rsid w:val="00036597"/>
    <w:rsid w:val="00070BF8"/>
    <w:rsid w:val="00084C17"/>
    <w:rsid w:val="000E2B83"/>
    <w:rsid w:val="0038523E"/>
    <w:rsid w:val="003F53D2"/>
    <w:rsid w:val="00402207"/>
    <w:rsid w:val="00403961"/>
    <w:rsid w:val="004F1AED"/>
    <w:rsid w:val="005579D8"/>
    <w:rsid w:val="00583A4D"/>
    <w:rsid w:val="005F1F18"/>
    <w:rsid w:val="00627D36"/>
    <w:rsid w:val="006446D9"/>
    <w:rsid w:val="006A3129"/>
    <w:rsid w:val="00772235"/>
    <w:rsid w:val="008339C8"/>
    <w:rsid w:val="009C1459"/>
    <w:rsid w:val="009C5641"/>
    <w:rsid w:val="00A631EF"/>
    <w:rsid w:val="00AA519F"/>
    <w:rsid w:val="00BB0CF2"/>
    <w:rsid w:val="00C061F3"/>
    <w:rsid w:val="00C47B14"/>
    <w:rsid w:val="00DF4DD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8339C8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533B7CCC.dotm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Ankenbrandt x4410 02110N</dc:creator>
  <cp:lastModifiedBy>jpd</cp:lastModifiedBy>
  <cp:revision>3</cp:revision>
  <dcterms:created xsi:type="dcterms:W3CDTF">2014-07-08T15:59:00Z</dcterms:created>
  <dcterms:modified xsi:type="dcterms:W3CDTF">2014-07-08T16:20:00Z</dcterms:modified>
</cp:coreProperties>
</file>