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E1" w:rsidRPr="005962E1" w:rsidRDefault="005962E1" w:rsidP="005962E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5962E1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Use of advanced genetic algorithms in design of high intensity </w:t>
      </w:r>
      <w:proofErr w:type="spellStart"/>
      <w:r w:rsidRPr="005962E1">
        <w:rPr>
          <w:rFonts w:ascii="Calibri" w:eastAsia="Times New Roman" w:hAnsi="Calibri" w:cs="Times New Roman"/>
          <w:b/>
          <w:color w:val="000000"/>
          <w:sz w:val="28"/>
          <w:szCs w:val="28"/>
        </w:rPr>
        <w:t>muon</w:t>
      </w:r>
      <w:proofErr w:type="spellEnd"/>
      <w:r w:rsidRPr="005962E1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sources</w:t>
      </w:r>
    </w:p>
    <w:p w:rsidR="00AA519F" w:rsidRDefault="00AA519F"/>
    <w:p w:rsidR="00084C17" w:rsidRPr="00084C17" w:rsidRDefault="00084C17" w:rsidP="00084C17">
      <w:pPr>
        <w:jc w:val="both"/>
        <w:rPr>
          <w:b/>
          <w:sz w:val="24"/>
          <w:szCs w:val="24"/>
        </w:rPr>
      </w:pPr>
      <w:r w:rsidRPr="00084C17">
        <w:rPr>
          <w:b/>
          <w:sz w:val="24"/>
          <w:szCs w:val="24"/>
        </w:rPr>
        <w:t>Abstract:</w:t>
      </w:r>
    </w:p>
    <w:p w:rsidR="005962E1" w:rsidRDefault="005962E1" w:rsidP="005962E1">
      <w:pPr>
        <w:spacing w:after="24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62E1">
        <w:rPr>
          <w:rFonts w:ascii="Calibri" w:eastAsia="Times New Roman" w:hAnsi="Calibri" w:cs="Times New Roman"/>
          <w:color w:val="000000"/>
        </w:rPr>
        <w:t xml:space="preserve">The production process of </w:t>
      </w:r>
      <w:proofErr w:type="spellStart"/>
      <w:r w:rsidRPr="005962E1">
        <w:rPr>
          <w:rFonts w:ascii="Calibri" w:eastAsia="Times New Roman" w:hAnsi="Calibri" w:cs="Times New Roman"/>
          <w:color w:val="000000"/>
        </w:rPr>
        <w:t>pions</w:t>
      </w:r>
      <w:proofErr w:type="spellEnd"/>
      <w:r w:rsidRPr="005962E1">
        <w:rPr>
          <w:rFonts w:ascii="Calibri" w:eastAsia="Times New Roman" w:hAnsi="Calibri" w:cs="Times New Roman"/>
          <w:color w:val="000000"/>
        </w:rPr>
        <w:t xml:space="preserve"> which then decay into </w:t>
      </w:r>
      <w:proofErr w:type="spellStart"/>
      <w:r w:rsidRPr="005962E1">
        <w:rPr>
          <w:rFonts w:ascii="Calibri" w:eastAsia="Times New Roman" w:hAnsi="Calibri" w:cs="Times New Roman"/>
          <w:color w:val="000000"/>
        </w:rPr>
        <w:t>muons</w:t>
      </w:r>
      <w:proofErr w:type="spellEnd"/>
      <w:r w:rsidRPr="005962E1">
        <w:rPr>
          <w:rFonts w:ascii="Calibri" w:eastAsia="Times New Roman" w:hAnsi="Calibri" w:cs="Times New Roman"/>
          <w:color w:val="000000"/>
        </w:rPr>
        <w:t xml:space="preserve"> yields </w:t>
      </w:r>
      <w:proofErr w:type="spellStart"/>
      <w:r w:rsidRPr="005962E1">
        <w:rPr>
          <w:rFonts w:ascii="Calibri" w:eastAsia="Times New Roman" w:hAnsi="Calibri" w:cs="Times New Roman"/>
          <w:color w:val="000000"/>
        </w:rPr>
        <w:t>muon</w:t>
      </w:r>
      <w:proofErr w:type="spellEnd"/>
      <w:r w:rsidRPr="005962E1">
        <w:rPr>
          <w:rFonts w:ascii="Calibri" w:eastAsia="Times New Roman" w:hAnsi="Calibri" w:cs="Times New Roman"/>
          <w:color w:val="000000"/>
        </w:rPr>
        <w:t xml:space="preserve"> beam with large transverse and longitudinal </w:t>
      </w:r>
      <w:proofErr w:type="spellStart"/>
      <w:r w:rsidRPr="005962E1">
        <w:rPr>
          <w:rFonts w:ascii="Calibri" w:eastAsia="Times New Roman" w:hAnsi="Calibri" w:cs="Times New Roman"/>
          <w:color w:val="000000"/>
        </w:rPr>
        <w:t>emittances</w:t>
      </w:r>
      <w:proofErr w:type="spellEnd"/>
      <w:r w:rsidRPr="005962E1">
        <w:rPr>
          <w:rFonts w:ascii="Calibri" w:eastAsia="Times New Roman" w:hAnsi="Calibri" w:cs="Times New Roman"/>
          <w:color w:val="000000"/>
        </w:rPr>
        <w:t xml:space="preserve">. Such beam requires phase space manipulation to reduce the total 6D </w:t>
      </w:r>
      <w:proofErr w:type="spellStart"/>
      <w:r w:rsidRPr="005962E1">
        <w:rPr>
          <w:rFonts w:ascii="Calibri" w:eastAsia="Times New Roman" w:hAnsi="Calibri" w:cs="Times New Roman"/>
          <w:color w:val="000000"/>
        </w:rPr>
        <w:t>emittance</w:t>
      </w:r>
      <w:proofErr w:type="spellEnd"/>
      <w:r w:rsidRPr="005962E1">
        <w:rPr>
          <w:rFonts w:ascii="Calibri" w:eastAsia="Times New Roman" w:hAnsi="Calibri" w:cs="Times New Roman"/>
          <w:color w:val="000000"/>
        </w:rPr>
        <w:t xml:space="preserve"> before it could go through any acceleration stage. The design of the </w:t>
      </w:r>
      <w:proofErr w:type="spellStart"/>
      <w:r w:rsidRPr="005962E1">
        <w:rPr>
          <w:rFonts w:ascii="Calibri" w:eastAsia="Times New Roman" w:hAnsi="Calibri" w:cs="Times New Roman"/>
          <w:color w:val="000000"/>
        </w:rPr>
        <w:t>muon</w:t>
      </w:r>
      <w:proofErr w:type="spellEnd"/>
      <w:r w:rsidRPr="005962E1">
        <w:rPr>
          <w:rFonts w:ascii="Calibri" w:eastAsia="Times New Roman" w:hAnsi="Calibri" w:cs="Times New Roman"/>
          <w:color w:val="000000"/>
        </w:rPr>
        <w:t xml:space="preserve"> beam manipulation is based on Neutrino Factory front end design.</w:t>
      </w:r>
    </w:p>
    <w:p w:rsidR="005962E1" w:rsidRPr="005962E1" w:rsidRDefault="005962E1" w:rsidP="005962E1">
      <w:pPr>
        <w:spacing w:after="24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62E1">
        <w:rPr>
          <w:rFonts w:ascii="Calibri" w:eastAsia="Times New Roman" w:hAnsi="Calibri" w:cs="Times New Roman"/>
          <w:color w:val="000000"/>
        </w:rPr>
        <w:t xml:space="preserve"> In this study we report on a multi objective - multivariable genetic global optimization of the </w:t>
      </w:r>
      <w:proofErr w:type="spellStart"/>
      <w:r w:rsidRPr="005962E1">
        <w:rPr>
          <w:rFonts w:ascii="Calibri" w:eastAsia="Times New Roman" w:hAnsi="Calibri" w:cs="Times New Roman"/>
          <w:color w:val="000000"/>
        </w:rPr>
        <w:t>muon</w:t>
      </w:r>
      <w:proofErr w:type="spellEnd"/>
      <w:r w:rsidRPr="005962E1">
        <w:rPr>
          <w:rFonts w:ascii="Calibri" w:eastAsia="Times New Roman" w:hAnsi="Calibri" w:cs="Times New Roman"/>
          <w:color w:val="000000"/>
        </w:rPr>
        <w:t xml:space="preserve"> front end using parallel genetic algorithm. The parallel optimization algorithm and the optimization strategy will be discussed and the optimized results will be presented as well.</w:t>
      </w:r>
    </w:p>
    <w:p w:rsidR="005962E1" w:rsidRDefault="005962E1" w:rsidP="00084C17">
      <w:pPr>
        <w:jc w:val="both"/>
        <w:rPr>
          <w:b/>
          <w:sz w:val="24"/>
          <w:szCs w:val="24"/>
        </w:rPr>
      </w:pPr>
    </w:p>
    <w:p w:rsidR="00084C17" w:rsidRDefault="00084C17" w:rsidP="00084C17">
      <w:pPr>
        <w:jc w:val="both"/>
        <w:rPr>
          <w:b/>
          <w:sz w:val="24"/>
          <w:szCs w:val="24"/>
        </w:rPr>
      </w:pPr>
      <w:r w:rsidRPr="00084C17">
        <w:rPr>
          <w:b/>
          <w:sz w:val="24"/>
          <w:szCs w:val="24"/>
        </w:rPr>
        <w:t>Summary:</w:t>
      </w:r>
    </w:p>
    <w:p w:rsidR="005962E1" w:rsidRPr="00084C17" w:rsidRDefault="005962E1" w:rsidP="00084C17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8C7834" w:rsidRPr="008C7834" w:rsidRDefault="008C7834" w:rsidP="008C7834">
      <w:pPr>
        <w:spacing w:after="24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8C7834" w:rsidRPr="008C7834" w:rsidRDefault="008C7834" w:rsidP="008C783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084C17" w:rsidRPr="00084C17" w:rsidRDefault="00084C17" w:rsidP="00084C17">
      <w:pPr>
        <w:spacing w:after="24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84C17">
        <w:rPr>
          <w:rFonts w:ascii="Calibri" w:eastAsia="Times New Roman" w:hAnsi="Calibri" w:cs="Times New Roman"/>
          <w:color w:val="000000"/>
        </w:rPr>
        <w:t xml:space="preserve">  </w:t>
      </w:r>
    </w:p>
    <w:p w:rsidR="00084C17" w:rsidRPr="00084C17" w:rsidRDefault="00084C17" w:rsidP="00084C17">
      <w:pPr>
        <w:rPr>
          <w:sz w:val="24"/>
          <w:szCs w:val="24"/>
        </w:rPr>
      </w:pPr>
    </w:p>
    <w:sectPr w:rsidR="00084C17" w:rsidRPr="0008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9F"/>
    <w:rsid w:val="00070BF8"/>
    <w:rsid w:val="00084C17"/>
    <w:rsid w:val="0038523E"/>
    <w:rsid w:val="00402207"/>
    <w:rsid w:val="00403961"/>
    <w:rsid w:val="0046710F"/>
    <w:rsid w:val="004F1AED"/>
    <w:rsid w:val="005579D8"/>
    <w:rsid w:val="00583A4D"/>
    <w:rsid w:val="005962E1"/>
    <w:rsid w:val="006446D9"/>
    <w:rsid w:val="00772235"/>
    <w:rsid w:val="008339C8"/>
    <w:rsid w:val="008C7834"/>
    <w:rsid w:val="009C1459"/>
    <w:rsid w:val="00A631EF"/>
    <w:rsid w:val="00AA519F"/>
    <w:rsid w:val="00C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8339C8"/>
    <w:rPr>
      <w:rFonts w:ascii="Verdana" w:hAnsi="Verdana" w:hint="default"/>
      <w:b/>
      <w:bCs/>
      <w:color w:val="33333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8339C8"/>
    <w:rPr>
      <w:rFonts w:ascii="Verdana" w:hAnsi="Verdana" w:hint="default"/>
      <w:b/>
      <w:bCs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3AC70518.dotm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Ankenbrandt x4410 02110N</dc:creator>
  <cp:lastModifiedBy>jpd</cp:lastModifiedBy>
  <cp:revision>5</cp:revision>
  <dcterms:created xsi:type="dcterms:W3CDTF">2014-07-07T23:24:00Z</dcterms:created>
  <dcterms:modified xsi:type="dcterms:W3CDTF">2014-07-08T16:47:00Z</dcterms:modified>
</cp:coreProperties>
</file>