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09" w:rsidRPr="00E75B09" w:rsidRDefault="00E75B09" w:rsidP="00E75B0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75B09">
        <w:rPr>
          <w:rFonts w:ascii="Calibri" w:eastAsia="Times New Roman" w:hAnsi="Calibri" w:cs="Times New Roman"/>
          <w:b/>
          <w:color w:val="000000"/>
          <w:sz w:val="28"/>
          <w:szCs w:val="28"/>
        </w:rPr>
        <w:t>Transverse instabilities in the Fermilab Booster</w:t>
      </w:r>
    </w:p>
    <w:p w:rsidR="00AA519F" w:rsidRDefault="00AA519F"/>
    <w:p w:rsid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Abstract:</w:t>
      </w:r>
    </w:p>
    <w:p w:rsidR="00E75B09" w:rsidRPr="00E75B09" w:rsidRDefault="00E75B09" w:rsidP="00E75B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75B09">
        <w:rPr>
          <w:rFonts w:ascii="Calibri" w:eastAsia="Times New Roman" w:hAnsi="Calibri" w:cs="Times New Roman"/>
          <w:color w:val="000000"/>
        </w:rPr>
        <w:t xml:space="preserve">Using the </w:t>
      </w:r>
      <w:proofErr w:type="spellStart"/>
      <w:r w:rsidRPr="00E75B09">
        <w:rPr>
          <w:rFonts w:ascii="Calibri" w:eastAsia="Times New Roman" w:hAnsi="Calibri" w:cs="Times New Roman"/>
          <w:color w:val="000000"/>
        </w:rPr>
        <w:t>Synergia</w:t>
      </w:r>
      <w:proofErr w:type="spellEnd"/>
      <w:r w:rsidRPr="00E75B09">
        <w:rPr>
          <w:rFonts w:ascii="Calibri" w:eastAsia="Times New Roman" w:hAnsi="Calibri" w:cs="Times New Roman"/>
          <w:color w:val="000000"/>
        </w:rPr>
        <w:t xml:space="preserve"> simulation package with a realistic lattice model and realistic wake functions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E75B09">
        <w:rPr>
          <w:rFonts w:ascii="Calibri" w:eastAsia="Times New Roman" w:hAnsi="Calibri" w:cs="Times New Roman"/>
          <w:color w:val="000000"/>
        </w:rPr>
        <w:t>we investigate the coherent tune shift and the instabilities at the injection energy in the Fermilab Booster.</w:t>
      </w:r>
      <w:r w:rsidRPr="00E75B09">
        <w:rPr>
          <w:rFonts w:ascii="Calibri" w:eastAsia="Times New Roman" w:hAnsi="Calibri" w:cs="Times New Roman"/>
          <w:color w:val="000000"/>
        </w:rPr>
        <w:br/>
        <w:t xml:space="preserve">The simulated beam dynamics, the instabilities and the tune shift behavior are in good agreement with experiment. </w:t>
      </w:r>
    </w:p>
    <w:p w:rsidR="00084C17" w:rsidRDefault="00084C17" w:rsidP="00084C17">
      <w:pPr>
        <w:jc w:val="both"/>
        <w:rPr>
          <w:b/>
          <w:sz w:val="24"/>
          <w:szCs w:val="24"/>
        </w:rPr>
      </w:pPr>
    </w:p>
    <w:p w:rsid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Summary:</w:t>
      </w:r>
    </w:p>
    <w:p w:rsidR="00E75B09" w:rsidRDefault="00E75B09" w:rsidP="00E75B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75B09">
        <w:rPr>
          <w:rFonts w:ascii="Calibri" w:eastAsia="Times New Roman" w:hAnsi="Calibri" w:cs="Times New Roman"/>
          <w:color w:val="000000"/>
        </w:rPr>
        <w:t xml:space="preserve">Experimental measurements show the presence of large wake </w:t>
      </w:r>
      <w:proofErr w:type="gramStart"/>
      <w:r w:rsidRPr="00E75B09">
        <w:rPr>
          <w:rFonts w:ascii="Calibri" w:eastAsia="Times New Roman" w:hAnsi="Calibri" w:cs="Times New Roman"/>
          <w:color w:val="000000"/>
        </w:rPr>
        <w:t>fields[</w:t>
      </w:r>
      <w:proofErr w:type="gramEnd"/>
      <w:r w:rsidRPr="00E75B09">
        <w:rPr>
          <w:rFonts w:ascii="Calibri" w:eastAsia="Times New Roman" w:hAnsi="Calibri" w:cs="Times New Roman"/>
          <w:color w:val="000000"/>
        </w:rPr>
        <w:t>1] and horizontal beam instability[2]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E75B09">
        <w:rPr>
          <w:rFonts w:ascii="Calibri" w:eastAsia="Times New Roman" w:hAnsi="Calibri" w:cs="Times New Roman"/>
          <w:color w:val="000000"/>
        </w:rPr>
        <w:t xml:space="preserve">in the Fermilab Booster. We calculate the wakes in the laminated </w:t>
      </w:r>
      <w:proofErr w:type="gramStart"/>
      <w:r w:rsidRPr="00E75B09">
        <w:rPr>
          <w:rFonts w:ascii="Calibri" w:eastAsia="Times New Roman" w:hAnsi="Calibri" w:cs="Times New Roman"/>
          <w:color w:val="000000"/>
        </w:rPr>
        <w:t>magnets[</w:t>
      </w:r>
      <w:proofErr w:type="gramEnd"/>
      <w:r w:rsidRPr="00E75B09">
        <w:rPr>
          <w:rFonts w:ascii="Calibri" w:eastAsia="Times New Roman" w:hAnsi="Calibri" w:cs="Times New Roman"/>
          <w:color w:val="000000"/>
        </w:rPr>
        <w:t>3] and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E75B09">
        <w:rPr>
          <w:rFonts w:ascii="Calibri" w:eastAsia="Times New Roman" w:hAnsi="Calibri" w:cs="Times New Roman"/>
          <w:color w:val="000000"/>
        </w:rPr>
        <w:t>find them to be four order of magnitude larger than in the metallic straight section.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E75B09">
        <w:rPr>
          <w:rFonts w:ascii="Calibri" w:eastAsia="Times New Roman" w:hAnsi="Calibri" w:cs="Times New Roman"/>
          <w:color w:val="000000"/>
        </w:rPr>
        <w:t xml:space="preserve">At short distance, within a bucket length, the vertical wake is about twice larger </w:t>
      </w:r>
      <w:proofErr w:type="spellStart"/>
      <w:r w:rsidRPr="00E75B09">
        <w:rPr>
          <w:rFonts w:ascii="Calibri" w:eastAsia="Times New Roman" w:hAnsi="Calibri" w:cs="Times New Roman"/>
          <w:color w:val="000000"/>
        </w:rPr>
        <w:t>then</w:t>
      </w:r>
      <w:proofErr w:type="spellEnd"/>
      <w:r w:rsidRPr="00E75B09">
        <w:rPr>
          <w:rFonts w:ascii="Calibri" w:eastAsia="Times New Roman" w:hAnsi="Calibri" w:cs="Times New Roman"/>
          <w:color w:val="000000"/>
        </w:rPr>
        <w:t xml:space="preserve"> the horizontal one.</w:t>
      </w:r>
      <w:r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E75B09">
        <w:rPr>
          <w:rFonts w:ascii="Calibri" w:eastAsia="Times New Roman" w:hAnsi="Calibri" w:cs="Times New Roman"/>
          <w:color w:val="000000"/>
        </w:rPr>
        <w:t>However, compared to the horizontal wake, the vertical one decreases faster with distance.</w:t>
      </w:r>
      <w:proofErr w:type="gramEnd"/>
      <w:r w:rsidRPr="00E75B09">
        <w:rPr>
          <w:rFonts w:ascii="Calibri" w:eastAsia="Times New Roman" w:hAnsi="Calibri" w:cs="Times New Roman"/>
          <w:color w:val="000000"/>
        </w:rPr>
        <w:t xml:space="preserve"> At distances larger</w:t>
      </w:r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75B09">
        <w:rPr>
          <w:rFonts w:ascii="Calibri" w:eastAsia="Times New Roman" w:hAnsi="Calibri" w:cs="Times New Roman"/>
          <w:color w:val="000000"/>
        </w:rPr>
        <w:t>then</w:t>
      </w:r>
      <w:proofErr w:type="spellEnd"/>
      <w:r w:rsidRPr="00E75B09">
        <w:rPr>
          <w:rFonts w:ascii="Calibri" w:eastAsia="Times New Roman" w:hAnsi="Calibri" w:cs="Times New Roman"/>
          <w:color w:val="000000"/>
        </w:rPr>
        <w:t xml:space="preserve"> one bucket length the horizontal wake is larger.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E75B09">
        <w:rPr>
          <w:rFonts w:ascii="Calibri" w:eastAsia="Times New Roman" w:hAnsi="Calibri" w:cs="Times New Roman"/>
          <w:color w:val="000000"/>
        </w:rPr>
        <w:t xml:space="preserve">Using </w:t>
      </w:r>
      <w:proofErr w:type="spellStart"/>
      <w:r w:rsidRPr="00E75B09">
        <w:rPr>
          <w:rFonts w:ascii="Calibri" w:eastAsia="Times New Roman" w:hAnsi="Calibri" w:cs="Times New Roman"/>
          <w:color w:val="000000"/>
        </w:rPr>
        <w:t>Synergia</w:t>
      </w:r>
      <w:proofErr w:type="spellEnd"/>
      <w:r w:rsidRPr="00E75B09">
        <w:rPr>
          <w:rFonts w:ascii="Calibri" w:eastAsia="Times New Roman" w:hAnsi="Calibri" w:cs="Times New Roman"/>
          <w:color w:val="000000"/>
        </w:rPr>
        <w:t xml:space="preserve"> we ran single- and multi-bunch simulations </w:t>
      </w:r>
      <w:proofErr w:type="gramStart"/>
      <w:r w:rsidRPr="00E75B09">
        <w:rPr>
          <w:rFonts w:ascii="Calibri" w:eastAsia="Times New Roman" w:hAnsi="Calibri" w:cs="Times New Roman"/>
          <w:color w:val="000000"/>
        </w:rPr>
        <w:t>with  realistic</w:t>
      </w:r>
      <w:proofErr w:type="gramEnd"/>
      <w:r w:rsidRPr="00E75B09">
        <w:rPr>
          <w:rFonts w:ascii="Calibri" w:eastAsia="Times New Roman" w:hAnsi="Calibri" w:cs="Times New Roman"/>
          <w:color w:val="000000"/>
        </w:rPr>
        <w:t xml:space="preserve"> lattice model, space charge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E75B09">
        <w:rPr>
          <w:rFonts w:ascii="Calibri" w:eastAsia="Times New Roman" w:hAnsi="Calibri" w:cs="Times New Roman"/>
          <w:color w:val="000000"/>
        </w:rPr>
        <w:t>and wake fields.  We find a large decrease of the vertical tune shift and a small increase of the horizontal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E75B09">
        <w:rPr>
          <w:rFonts w:ascii="Calibri" w:eastAsia="Times New Roman" w:hAnsi="Calibri" w:cs="Times New Roman"/>
          <w:color w:val="000000"/>
        </w:rPr>
        <w:t>tune shift with intensity, in good agreement with experiment.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E75B09">
        <w:rPr>
          <w:rFonts w:ascii="Calibri" w:eastAsia="Times New Roman" w:hAnsi="Calibri" w:cs="Times New Roman"/>
          <w:color w:val="000000"/>
        </w:rPr>
        <w:t xml:space="preserve">Our analysis shows that the instability is caused by short range (order of </w:t>
      </w:r>
      <w:proofErr w:type="gramStart"/>
      <w:r w:rsidRPr="00E75B09">
        <w:rPr>
          <w:rFonts w:ascii="Calibri" w:eastAsia="Times New Roman" w:hAnsi="Calibri" w:cs="Times New Roman"/>
          <w:color w:val="000000"/>
        </w:rPr>
        <w:t>a</w:t>
      </w:r>
      <w:proofErr w:type="gramEnd"/>
      <w:r w:rsidRPr="00E75B09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75B09">
        <w:rPr>
          <w:rFonts w:ascii="Calibri" w:eastAsia="Times New Roman" w:hAnsi="Calibri" w:cs="Times New Roman"/>
          <w:color w:val="000000"/>
        </w:rPr>
        <w:t>a</w:t>
      </w:r>
      <w:proofErr w:type="spellEnd"/>
      <w:r w:rsidRPr="00E75B09">
        <w:rPr>
          <w:rFonts w:ascii="Calibri" w:eastAsia="Times New Roman" w:hAnsi="Calibri" w:cs="Times New Roman"/>
          <w:color w:val="000000"/>
        </w:rPr>
        <w:t xml:space="preserve"> few bucket lengths) bunch-bunch interactions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E75B09">
        <w:rPr>
          <w:rFonts w:ascii="Calibri" w:eastAsia="Times New Roman" w:hAnsi="Calibri" w:cs="Times New Roman"/>
          <w:color w:val="000000"/>
        </w:rPr>
        <w:t xml:space="preserve">via dipole horizontal wake. The reason for </w:t>
      </w:r>
      <w:proofErr w:type="gramStart"/>
      <w:r w:rsidRPr="00E75B09">
        <w:rPr>
          <w:rFonts w:ascii="Calibri" w:eastAsia="Times New Roman" w:hAnsi="Calibri" w:cs="Times New Roman"/>
          <w:color w:val="000000"/>
        </w:rPr>
        <w:t>instability  to</w:t>
      </w:r>
      <w:proofErr w:type="gramEnd"/>
      <w:r w:rsidRPr="00E75B09">
        <w:rPr>
          <w:rFonts w:ascii="Calibri" w:eastAsia="Times New Roman" w:hAnsi="Calibri" w:cs="Times New Roman"/>
          <w:color w:val="000000"/>
        </w:rPr>
        <w:t xml:space="preserve"> be in the horizontal plane is twofold.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E75B09">
        <w:rPr>
          <w:rFonts w:ascii="Calibri" w:eastAsia="Times New Roman" w:hAnsi="Calibri" w:cs="Times New Roman"/>
          <w:color w:val="000000"/>
        </w:rPr>
        <w:t>One cause is the large lattice beta functions at the location of the focusing magnets which couple with the horizontal wake.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E75B09">
        <w:rPr>
          <w:rFonts w:ascii="Calibri" w:eastAsia="Times New Roman" w:hAnsi="Calibri" w:cs="Times New Roman"/>
          <w:color w:val="000000"/>
        </w:rPr>
        <w:t>The second cause is that at the relevant distance the horizontal wake is larger than the vertical one.</w:t>
      </w:r>
    </w:p>
    <w:p w:rsidR="00E75B09" w:rsidRPr="00E75B09" w:rsidRDefault="00E75B09" w:rsidP="00E75B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E75B09">
        <w:rPr>
          <w:rFonts w:ascii="Calibri" w:eastAsia="Times New Roman" w:hAnsi="Calibri" w:cs="Times New Roman"/>
          <w:color w:val="000000"/>
        </w:rPr>
        <w:br/>
      </w:r>
      <w:r w:rsidRPr="00E75B09">
        <w:rPr>
          <w:rFonts w:ascii="Calibri" w:eastAsia="Times New Roman" w:hAnsi="Calibri" w:cs="Times New Roman"/>
          <w:color w:val="000000"/>
        </w:rPr>
        <w:br/>
        <w:t xml:space="preserve">[1] D. </w:t>
      </w:r>
      <w:proofErr w:type="spellStart"/>
      <w:r w:rsidRPr="00E75B09">
        <w:rPr>
          <w:rFonts w:ascii="Calibri" w:eastAsia="Times New Roman" w:hAnsi="Calibri" w:cs="Times New Roman"/>
          <w:color w:val="000000"/>
        </w:rPr>
        <w:t>McCarron</w:t>
      </w:r>
      <w:proofErr w:type="gramStart"/>
      <w:r w:rsidRPr="00E75B09">
        <w:rPr>
          <w:rFonts w:ascii="Calibri" w:eastAsia="Times New Roman" w:hAnsi="Calibri" w:cs="Times New Roman"/>
          <w:color w:val="000000"/>
        </w:rPr>
        <w:t>,PhD</w:t>
      </w:r>
      <w:proofErr w:type="spellEnd"/>
      <w:proofErr w:type="gramEnd"/>
      <w:r w:rsidRPr="00E75B09">
        <w:rPr>
          <w:rFonts w:ascii="Calibri" w:eastAsia="Times New Roman" w:hAnsi="Calibri" w:cs="Times New Roman"/>
          <w:color w:val="000000"/>
        </w:rPr>
        <w:t xml:space="preserve"> Thesis, FERMILAB-THESIS-2010-50, (2010).</w:t>
      </w:r>
      <w:r w:rsidRPr="00E75B09">
        <w:rPr>
          <w:rFonts w:ascii="Calibri" w:eastAsia="Times New Roman" w:hAnsi="Calibri" w:cs="Times New Roman"/>
          <w:color w:val="000000"/>
        </w:rPr>
        <w:br/>
      </w:r>
      <w:r w:rsidRPr="00E75B09">
        <w:rPr>
          <w:rFonts w:ascii="Calibri" w:eastAsia="Times New Roman" w:hAnsi="Calibri" w:cs="Times New Roman"/>
          <w:color w:val="000000"/>
        </w:rPr>
        <w:br/>
      </w:r>
      <w:proofErr w:type="gramStart"/>
      <w:r w:rsidRPr="00E75B09">
        <w:rPr>
          <w:rFonts w:ascii="Calibri" w:eastAsia="Times New Roman" w:hAnsi="Calibri" w:cs="Times New Roman"/>
          <w:color w:val="000000"/>
        </w:rPr>
        <w:t>[2] Y. Alexahin et al., FERMILAB-CONF-12-219-AD-APC, IPAC-2012-WEPPR085.</w:t>
      </w:r>
      <w:proofErr w:type="gramEnd"/>
      <w:r w:rsidRPr="00E75B09">
        <w:rPr>
          <w:rFonts w:ascii="Calibri" w:eastAsia="Times New Roman" w:hAnsi="Calibri" w:cs="Times New Roman"/>
          <w:color w:val="000000"/>
        </w:rPr>
        <w:br/>
      </w:r>
      <w:r w:rsidRPr="00E75B09">
        <w:rPr>
          <w:rFonts w:ascii="Calibri" w:eastAsia="Times New Roman" w:hAnsi="Calibri" w:cs="Times New Roman"/>
          <w:color w:val="000000"/>
        </w:rPr>
        <w:br/>
        <w:t xml:space="preserve">[3] A. </w:t>
      </w:r>
      <w:proofErr w:type="spellStart"/>
      <w:r w:rsidRPr="00E75B09">
        <w:rPr>
          <w:rFonts w:ascii="Calibri" w:eastAsia="Times New Roman" w:hAnsi="Calibri" w:cs="Times New Roman"/>
          <w:color w:val="000000"/>
        </w:rPr>
        <w:t>Macridin</w:t>
      </w:r>
      <w:proofErr w:type="spellEnd"/>
      <w:r w:rsidRPr="00E75B09">
        <w:rPr>
          <w:rFonts w:ascii="Calibri" w:eastAsia="Times New Roman" w:hAnsi="Calibri" w:cs="Times New Roman"/>
          <w:color w:val="000000"/>
        </w:rPr>
        <w:t xml:space="preserve"> et al., Phys. Rev. ST </w:t>
      </w:r>
      <w:proofErr w:type="spellStart"/>
      <w:r w:rsidRPr="00E75B09">
        <w:rPr>
          <w:rFonts w:ascii="Calibri" w:eastAsia="Times New Roman" w:hAnsi="Calibri" w:cs="Times New Roman"/>
          <w:color w:val="000000"/>
        </w:rPr>
        <w:t>Accel</w:t>
      </w:r>
      <w:proofErr w:type="spellEnd"/>
      <w:r w:rsidRPr="00E75B09">
        <w:rPr>
          <w:rFonts w:ascii="Calibri" w:eastAsia="Times New Roman" w:hAnsi="Calibri" w:cs="Times New Roman"/>
          <w:color w:val="000000"/>
        </w:rPr>
        <w:t xml:space="preserve">. </w:t>
      </w:r>
      <w:proofErr w:type="gramStart"/>
      <w:r w:rsidRPr="00E75B09">
        <w:rPr>
          <w:rFonts w:ascii="Calibri" w:eastAsia="Times New Roman" w:hAnsi="Calibri" w:cs="Times New Roman"/>
          <w:color w:val="000000"/>
        </w:rPr>
        <w:t xml:space="preserve">Beams 14, 061003 (2011), Phys. Rev. ST </w:t>
      </w:r>
      <w:proofErr w:type="spellStart"/>
      <w:r w:rsidRPr="00E75B09">
        <w:rPr>
          <w:rFonts w:ascii="Calibri" w:eastAsia="Times New Roman" w:hAnsi="Calibri" w:cs="Times New Roman"/>
          <w:color w:val="000000"/>
        </w:rPr>
        <w:t>Accel</w:t>
      </w:r>
      <w:proofErr w:type="spellEnd"/>
      <w:r w:rsidRPr="00E75B09">
        <w:rPr>
          <w:rFonts w:ascii="Calibri" w:eastAsia="Times New Roman" w:hAnsi="Calibri" w:cs="Times New Roman"/>
          <w:color w:val="000000"/>
        </w:rPr>
        <w:t>.</w:t>
      </w:r>
      <w:proofErr w:type="gramEnd"/>
      <w:r w:rsidRPr="00E75B09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E75B09">
        <w:rPr>
          <w:rFonts w:ascii="Calibri" w:eastAsia="Times New Roman" w:hAnsi="Calibri" w:cs="Times New Roman"/>
          <w:color w:val="000000"/>
        </w:rPr>
        <w:t>Beams 16, 121001 (2013).</w:t>
      </w:r>
      <w:proofErr w:type="gramEnd"/>
      <w:r w:rsidRPr="00E75B09">
        <w:rPr>
          <w:rFonts w:ascii="Calibri" w:eastAsia="Times New Roman" w:hAnsi="Calibri" w:cs="Times New Roman"/>
          <w:color w:val="000000"/>
        </w:rPr>
        <w:t xml:space="preserve"> </w:t>
      </w:r>
    </w:p>
    <w:p w:rsidR="00E75B09" w:rsidRPr="00084C17" w:rsidRDefault="00E75B09" w:rsidP="00084C17">
      <w:pPr>
        <w:jc w:val="both"/>
        <w:rPr>
          <w:b/>
          <w:sz w:val="24"/>
          <w:szCs w:val="24"/>
        </w:rPr>
      </w:pPr>
    </w:p>
    <w:sectPr w:rsidR="00E75B09" w:rsidRPr="0008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036597"/>
    <w:rsid w:val="00070BF8"/>
    <w:rsid w:val="00084C17"/>
    <w:rsid w:val="0038523E"/>
    <w:rsid w:val="003F53D2"/>
    <w:rsid w:val="00402207"/>
    <w:rsid w:val="00403961"/>
    <w:rsid w:val="004F1AED"/>
    <w:rsid w:val="005579D8"/>
    <w:rsid w:val="00583A4D"/>
    <w:rsid w:val="005F1F18"/>
    <w:rsid w:val="00627D36"/>
    <w:rsid w:val="006446D9"/>
    <w:rsid w:val="006A3129"/>
    <w:rsid w:val="00772235"/>
    <w:rsid w:val="008339C8"/>
    <w:rsid w:val="009C1459"/>
    <w:rsid w:val="009C5641"/>
    <w:rsid w:val="00A631EF"/>
    <w:rsid w:val="00AA519F"/>
    <w:rsid w:val="00BB0CF2"/>
    <w:rsid w:val="00C061F3"/>
    <w:rsid w:val="00C47B14"/>
    <w:rsid w:val="00D35958"/>
    <w:rsid w:val="00DF4DD0"/>
    <w:rsid w:val="00E75B09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E0CB16E6.dotm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3</cp:revision>
  <dcterms:created xsi:type="dcterms:W3CDTF">2014-07-08T15:59:00Z</dcterms:created>
  <dcterms:modified xsi:type="dcterms:W3CDTF">2014-07-08T16:19:00Z</dcterms:modified>
</cp:coreProperties>
</file>